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9ADD" w14:textId="77777777" w:rsidR="00F200D9" w:rsidRPr="00315F34" w:rsidRDefault="00F200D9" w:rsidP="00414C20">
      <w:pPr>
        <w:jc w:val="center"/>
        <w:rPr>
          <w:rFonts w:ascii="Times New Roman" w:hAnsi="Times New Roman"/>
          <w:b/>
          <w:bCs/>
          <w:sz w:val="24"/>
          <w:szCs w:val="24"/>
        </w:rPr>
      </w:pPr>
      <w:r w:rsidRPr="00315F34">
        <w:rPr>
          <w:rFonts w:ascii="Times New Roman" w:hAnsi="Times New Roman"/>
          <w:b/>
          <w:bCs/>
          <w:sz w:val="24"/>
          <w:szCs w:val="24"/>
        </w:rPr>
        <w:t>ПРИМЕРНАЯ ОСНОВНАЯ ОБРАЗОВАТЕЛЬНАЯ ПРОГРАММА</w:t>
      </w:r>
    </w:p>
    <w:p w14:paraId="1F900A1F" w14:textId="77777777" w:rsidR="00F200D9" w:rsidRPr="00315F34" w:rsidRDefault="00F200D9" w:rsidP="00414C20">
      <w:pPr>
        <w:jc w:val="center"/>
        <w:rPr>
          <w:rFonts w:ascii="Times New Roman" w:hAnsi="Times New Roman"/>
          <w:b/>
          <w:sz w:val="24"/>
          <w:szCs w:val="24"/>
        </w:rPr>
      </w:pPr>
    </w:p>
    <w:p w14:paraId="73E10839"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Уровень профессионального образования</w:t>
      </w:r>
    </w:p>
    <w:p w14:paraId="1B055F0E" w14:textId="77777777" w:rsidR="00F200D9" w:rsidRPr="00315F34" w:rsidRDefault="00F200D9" w:rsidP="00414C20">
      <w:pPr>
        <w:spacing w:after="0"/>
        <w:jc w:val="center"/>
        <w:rPr>
          <w:rFonts w:ascii="Times New Roman" w:hAnsi="Times New Roman"/>
          <w:sz w:val="24"/>
          <w:szCs w:val="24"/>
        </w:rPr>
      </w:pPr>
      <w:r w:rsidRPr="00315F34">
        <w:rPr>
          <w:rFonts w:ascii="Times New Roman" w:hAnsi="Times New Roman"/>
          <w:sz w:val="24"/>
          <w:szCs w:val="24"/>
        </w:rPr>
        <w:t>Среднее профессиональное образование</w:t>
      </w:r>
    </w:p>
    <w:p w14:paraId="381C68BD" w14:textId="77777777" w:rsidR="00F200D9" w:rsidRPr="00315F34" w:rsidRDefault="00F200D9" w:rsidP="00414C20">
      <w:pPr>
        <w:spacing w:after="0"/>
        <w:jc w:val="center"/>
        <w:rPr>
          <w:rFonts w:ascii="Times New Roman" w:hAnsi="Times New Roman"/>
          <w:b/>
          <w:sz w:val="24"/>
          <w:szCs w:val="24"/>
        </w:rPr>
      </w:pPr>
    </w:p>
    <w:p w14:paraId="34EAED88"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Образовательная программа</w:t>
      </w:r>
    </w:p>
    <w:p w14:paraId="33A75033" w14:textId="77777777" w:rsidR="00F200D9" w:rsidRPr="00E358A2" w:rsidRDefault="00F200D9" w:rsidP="00414C20">
      <w:pPr>
        <w:spacing w:after="0"/>
        <w:jc w:val="center"/>
        <w:rPr>
          <w:rFonts w:ascii="Times New Roman" w:hAnsi="Times New Roman"/>
          <w:sz w:val="24"/>
          <w:szCs w:val="24"/>
        </w:rPr>
      </w:pPr>
      <w:r w:rsidRPr="00E358A2">
        <w:rPr>
          <w:rFonts w:ascii="Times New Roman" w:hAnsi="Times New Roman"/>
          <w:sz w:val="24"/>
          <w:szCs w:val="24"/>
        </w:rPr>
        <w:t>подготовки квалифицированных рабочих, служащих</w:t>
      </w:r>
      <w:r w:rsidR="003272DB" w:rsidRPr="00E358A2">
        <w:rPr>
          <w:rFonts w:ascii="Times New Roman" w:hAnsi="Times New Roman"/>
          <w:sz w:val="24"/>
          <w:szCs w:val="24"/>
        </w:rPr>
        <w:br/>
      </w:r>
    </w:p>
    <w:p w14:paraId="34BC8D8B" w14:textId="77777777" w:rsidR="00F200D9" w:rsidRPr="00315F34" w:rsidRDefault="00F200D9" w:rsidP="00414C20">
      <w:pPr>
        <w:spacing w:after="0"/>
        <w:jc w:val="center"/>
        <w:rPr>
          <w:rFonts w:ascii="Times New Roman" w:hAnsi="Times New Roman"/>
          <w:b/>
          <w:sz w:val="24"/>
          <w:szCs w:val="24"/>
        </w:rPr>
      </w:pPr>
    </w:p>
    <w:p w14:paraId="408EDF3E" w14:textId="5659C76C" w:rsidR="00C469D9" w:rsidRDefault="00F200D9" w:rsidP="00C469D9">
      <w:pPr>
        <w:spacing w:after="0"/>
        <w:jc w:val="center"/>
        <w:rPr>
          <w:rFonts w:ascii="Times New Roman" w:hAnsi="Times New Roman"/>
          <w:b/>
          <w:sz w:val="24"/>
          <w:szCs w:val="24"/>
        </w:rPr>
      </w:pPr>
      <w:r w:rsidRPr="00315F34">
        <w:rPr>
          <w:rFonts w:ascii="Times New Roman" w:hAnsi="Times New Roman"/>
          <w:b/>
          <w:sz w:val="24"/>
          <w:szCs w:val="24"/>
        </w:rPr>
        <w:t>Профессия</w:t>
      </w:r>
      <w:r w:rsidR="009F04B0" w:rsidRPr="00D65752">
        <w:rPr>
          <w:rFonts w:ascii="Times New Roman" w:hAnsi="Times New Roman"/>
          <w:b/>
          <w:sz w:val="24"/>
          <w:szCs w:val="24"/>
        </w:rPr>
        <w:t xml:space="preserve"> </w:t>
      </w:r>
      <w:r w:rsidR="00A35641" w:rsidRPr="00A9479C">
        <w:rPr>
          <w:rFonts w:ascii="Times New Roman" w:hAnsi="Times New Roman"/>
          <w:bCs/>
          <w:sz w:val="24"/>
          <w:szCs w:val="24"/>
        </w:rPr>
        <w:t>35.01.26</w:t>
      </w:r>
      <w:r w:rsidR="00C469D9" w:rsidRPr="00A9479C">
        <w:rPr>
          <w:rFonts w:ascii="Times New Roman" w:hAnsi="Times New Roman"/>
          <w:bCs/>
          <w:sz w:val="24"/>
          <w:szCs w:val="24"/>
        </w:rPr>
        <w:t xml:space="preserve"> Мастер </w:t>
      </w:r>
      <w:r w:rsidR="00882735" w:rsidRPr="00A9479C">
        <w:rPr>
          <w:rFonts w:ascii="Times New Roman" w:hAnsi="Times New Roman"/>
          <w:bCs/>
          <w:sz w:val="24"/>
          <w:szCs w:val="24"/>
        </w:rPr>
        <w:t>р</w:t>
      </w:r>
      <w:r w:rsidR="00C469D9" w:rsidRPr="00A9479C">
        <w:rPr>
          <w:rFonts w:ascii="Times New Roman" w:hAnsi="Times New Roman"/>
          <w:bCs/>
          <w:sz w:val="24"/>
          <w:szCs w:val="24"/>
        </w:rPr>
        <w:t>астениеводства</w:t>
      </w:r>
    </w:p>
    <w:p w14:paraId="44172DE2" w14:textId="77777777" w:rsidR="00DA708E" w:rsidRPr="00315F34" w:rsidRDefault="00DA708E" w:rsidP="00414C20">
      <w:pPr>
        <w:spacing w:after="0"/>
        <w:jc w:val="center"/>
        <w:rPr>
          <w:rFonts w:ascii="Times New Roman" w:hAnsi="Times New Roman"/>
          <w:bCs/>
          <w:i/>
        </w:rPr>
      </w:pPr>
    </w:p>
    <w:p w14:paraId="48480135" w14:textId="77777777" w:rsidR="00DA708E" w:rsidRPr="00315F34" w:rsidRDefault="00DA708E" w:rsidP="00414C20">
      <w:pPr>
        <w:spacing w:after="0"/>
        <w:jc w:val="center"/>
        <w:rPr>
          <w:rFonts w:ascii="Times New Roman" w:hAnsi="Times New Roman"/>
          <w:i/>
          <w:sz w:val="24"/>
          <w:szCs w:val="24"/>
        </w:rPr>
      </w:pPr>
    </w:p>
    <w:p w14:paraId="0D631A62" w14:textId="77777777" w:rsidR="0007038C" w:rsidRPr="00315F34" w:rsidRDefault="0007038C" w:rsidP="00414C20">
      <w:pPr>
        <w:spacing w:after="0"/>
        <w:jc w:val="center"/>
        <w:rPr>
          <w:rFonts w:ascii="Times New Roman" w:hAnsi="Times New Roman"/>
          <w:sz w:val="24"/>
          <w:szCs w:val="24"/>
        </w:rPr>
      </w:pPr>
    </w:p>
    <w:p w14:paraId="2DF7EA0F" w14:textId="77777777" w:rsidR="008F5D71" w:rsidRPr="00315F34" w:rsidRDefault="008F5D71" w:rsidP="00414C20">
      <w:pPr>
        <w:spacing w:after="0"/>
        <w:jc w:val="center"/>
        <w:rPr>
          <w:rFonts w:ascii="Times New Roman" w:hAnsi="Times New Roman"/>
          <w:sz w:val="24"/>
          <w:szCs w:val="24"/>
        </w:rPr>
      </w:pPr>
    </w:p>
    <w:p w14:paraId="1ADB0DBB" w14:textId="77777777" w:rsidR="00F200D9"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Квалификация выпускника</w:t>
      </w:r>
    </w:p>
    <w:p w14:paraId="60AA6EF6" w14:textId="77777777" w:rsidR="00C469D9" w:rsidRPr="00A9479C" w:rsidRDefault="00C469D9" w:rsidP="00414C20">
      <w:pPr>
        <w:spacing w:after="0"/>
        <w:jc w:val="center"/>
        <w:rPr>
          <w:rFonts w:ascii="Times New Roman" w:hAnsi="Times New Roman"/>
          <w:bCs/>
          <w:sz w:val="24"/>
          <w:szCs w:val="24"/>
        </w:rPr>
      </w:pPr>
      <w:r w:rsidRPr="00A9479C">
        <w:rPr>
          <w:rFonts w:ascii="Times New Roman" w:hAnsi="Times New Roman"/>
          <w:bCs/>
          <w:sz w:val="24"/>
          <w:szCs w:val="24"/>
        </w:rPr>
        <w:t>Мастер</w:t>
      </w:r>
      <w:r w:rsidR="007D2C7E" w:rsidRPr="00A9479C">
        <w:rPr>
          <w:rFonts w:ascii="Times New Roman" w:hAnsi="Times New Roman"/>
          <w:bCs/>
          <w:sz w:val="24"/>
          <w:szCs w:val="24"/>
        </w:rPr>
        <w:t xml:space="preserve"> растениеводства</w:t>
      </w:r>
    </w:p>
    <w:p w14:paraId="056FBDC5" w14:textId="77777777" w:rsidR="00F200D9" w:rsidRPr="00315F34" w:rsidRDefault="00F200D9" w:rsidP="00414C20">
      <w:pPr>
        <w:spacing w:after="0"/>
        <w:jc w:val="center"/>
        <w:rPr>
          <w:rFonts w:ascii="Times New Roman" w:hAnsi="Times New Roman"/>
          <w:b/>
          <w:i/>
          <w:sz w:val="24"/>
          <w:szCs w:val="24"/>
        </w:rPr>
      </w:pPr>
    </w:p>
    <w:p w14:paraId="2ACFDF59" w14:textId="77777777" w:rsidR="006E13E3" w:rsidRDefault="006E13E3" w:rsidP="006E13E3">
      <w:pPr>
        <w:spacing w:after="0"/>
        <w:rPr>
          <w:rFonts w:ascii="Times New Roman" w:hAnsi="Times New Roman"/>
          <w:sz w:val="24"/>
          <w:szCs w:val="24"/>
        </w:rPr>
      </w:pPr>
    </w:p>
    <w:p w14:paraId="03B81654" w14:textId="77777777" w:rsidR="006E13E3" w:rsidRDefault="006E13E3" w:rsidP="006E13E3">
      <w:pPr>
        <w:spacing w:after="0"/>
        <w:rPr>
          <w:rFonts w:ascii="Times New Roman" w:hAnsi="Times New Roman"/>
          <w:sz w:val="24"/>
          <w:szCs w:val="24"/>
        </w:rPr>
      </w:pPr>
    </w:p>
    <w:p w14:paraId="483D4272" w14:textId="77777777" w:rsidR="006E13E3" w:rsidRDefault="006E13E3" w:rsidP="006E13E3">
      <w:pPr>
        <w:spacing w:after="0"/>
        <w:rPr>
          <w:rFonts w:ascii="Times New Roman" w:hAnsi="Times New Roman"/>
          <w:sz w:val="24"/>
          <w:szCs w:val="24"/>
        </w:rPr>
      </w:pPr>
    </w:p>
    <w:p w14:paraId="712AF683" w14:textId="77777777" w:rsidR="006E13E3" w:rsidRDefault="006E13E3" w:rsidP="006E13E3">
      <w:pPr>
        <w:spacing w:after="0"/>
        <w:rPr>
          <w:rFonts w:ascii="Times New Roman" w:hAnsi="Times New Roman"/>
          <w:sz w:val="24"/>
          <w:szCs w:val="24"/>
        </w:rPr>
      </w:pPr>
    </w:p>
    <w:p w14:paraId="183FFD66" w14:textId="77777777" w:rsidR="006E13E3" w:rsidRDefault="006E13E3" w:rsidP="006E13E3">
      <w:pPr>
        <w:spacing w:after="0"/>
        <w:rPr>
          <w:rFonts w:ascii="Times New Roman" w:hAnsi="Times New Roman"/>
          <w:sz w:val="24"/>
          <w:szCs w:val="24"/>
        </w:rPr>
      </w:pPr>
    </w:p>
    <w:p w14:paraId="69E8E4A1" w14:textId="77777777" w:rsidR="006E13E3" w:rsidRDefault="006E13E3" w:rsidP="006E13E3">
      <w:pPr>
        <w:spacing w:after="0"/>
        <w:rPr>
          <w:rFonts w:ascii="Times New Roman" w:hAnsi="Times New Roman"/>
          <w:sz w:val="24"/>
          <w:szCs w:val="24"/>
        </w:rPr>
      </w:pPr>
    </w:p>
    <w:p w14:paraId="2697E5A2" w14:textId="77777777" w:rsidR="006E13E3" w:rsidRDefault="006E13E3" w:rsidP="006E13E3">
      <w:pPr>
        <w:spacing w:after="0"/>
        <w:rPr>
          <w:rFonts w:ascii="Times New Roman" w:hAnsi="Times New Roman"/>
          <w:sz w:val="24"/>
          <w:szCs w:val="24"/>
        </w:rPr>
      </w:pPr>
    </w:p>
    <w:p w14:paraId="2C5135F8" w14:textId="77777777" w:rsidR="002242FA" w:rsidRDefault="002242FA" w:rsidP="006E13E3">
      <w:pPr>
        <w:spacing w:after="0"/>
        <w:rPr>
          <w:rFonts w:ascii="Times New Roman" w:hAnsi="Times New Roman"/>
          <w:sz w:val="24"/>
          <w:szCs w:val="24"/>
        </w:rPr>
      </w:pPr>
    </w:p>
    <w:p w14:paraId="429034D3" w14:textId="77777777" w:rsidR="002242FA" w:rsidRDefault="002242FA" w:rsidP="006E13E3">
      <w:pPr>
        <w:spacing w:after="0"/>
        <w:rPr>
          <w:rFonts w:ascii="Times New Roman" w:hAnsi="Times New Roman"/>
          <w:sz w:val="24"/>
          <w:szCs w:val="24"/>
        </w:rPr>
      </w:pPr>
    </w:p>
    <w:p w14:paraId="3147524D" w14:textId="77777777" w:rsidR="002242FA" w:rsidRDefault="002242FA" w:rsidP="006E13E3">
      <w:pPr>
        <w:spacing w:after="0"/>
        <w:rPr>
          <w:rFonts w:ascii="Times New Roman" w:hAnsi="Times New Roman"/>
          <w:sz w:val="24"/>
          <w:szCs w:val="24"/>
        </w:rPr>
      </w:pPr>
    </w:p>
    <w:p w14:paraId="182D3109" w14:textId="77777777" w:rsidR="002242FA" w:rsidRDefault="002242FA" w:rsidP="006E13E3">
      <w:pPr>
        <w:spacing w:after="0"/>
        <w:rPr>
          <w:rFonts w:ascii="Times New Roman" w:hAnsi="Times New Roman"/>
          <w:sz w:val="24"/>
          <w:szCs w:val="24"/>
        </w:rPr>
      </w:pPr>
    </w:p>
    <w:p w14:paraId="18BEF0AD" w14:textId="77777777" w:rsidR="002242FA" w:rsidRDefault="002242FA" w:rsidP="006E13E3">
      <w:pPr>
        <w:spacing w:after="0"/>
        <w:rPr>
          <w:rFonts w:ascii="Times New Roman" w:hAnsi="Times New Roman"/>
          <w:sz w:val="24"/>
          <w:szCs w:val="24"/>
        </w:rPr>
      </w:pPr>
    </w:p>
    <w:p w14:paraId="7023DE7B" w14:textId="77777777" w:rsidR="006E13E3" w:rsidRDefault="006E13E3" w:rsidP="006E13E3">
      <w:pPr>
        <w:spacing w:after="0"/>
        <w:rPr>
          <w:rFonts w:ascii="Times New Roman" w:hAnsi="Times New Roman"/>
          <w:sz w:val="24"/>
          <w:szCs w:val="24"/>
        </w:rPr>
      </w:pPr>
    </w:p>
    <w:p w14:paraId="2B1B1962" w14:textId="77777777" w:rsidR="006E13E3" w:rsidRDefault="006E13E3" w:rsidP="006E13E3">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6E13E3" w14:paraId="1DDC38B8" w14:textId="77777777" w:rsidTr="006E13E3">
        <w:tc>
          <w:tcPr>
            <w:tcW w:w="4253" w:type="dxa"/>
            <w:shd w:val="clear" w:color="auto" w:fill="auto"/>
          </w:tcPr>
          <w:p w14:paraId="49A99274" w14:textId="77777777" w:rsidR="006E13E3" w:rsidRPr="002D6EA8" w:rsidRDefault="006E13E3" w:rsidP="006E13E3">
            <w:pPr>
              <w:spacing w:after="0" w:line="240" w:lineRule="auto"/>
              <w:rPr>
                <w:rFonts w:ascii="Times New Roman" w:hAnsi="Times New Roman"/>
                <w:b/>
                <w:sz w:val="24"/>
                <w:szCs w:val="24"/>
              </w:rPr>
            </w:pPr>
            <w:r w:rsidRPr="002D6EA8">
              <w:rPr>
                <w:rFonts w:ascii="Times New Roman" w:hAnsi="Times New Roman"/>
                <w:b/>
                <w:sz w:val="24"/>
                <w:szCs w:val="24"/>
              </w:rPr>
              <w:t xml:space="preserve">Утверждено протоколом </w:t>
            </w:r>
            <w:r>
              <w:rPr>
                <w:rFonts w:ascii="Times New Roman" w:hAnsi="Times New Roman"/>
                <w:b/>
                <w:sz w:val="24"/>
                <w:szCs w:val="24"/>
              </w:rPr>
              <w:br/>
            </w:r>
            <w:r w:rsidRPr="002D6EA8">
              <w:rPr>
                <w:rFonts w:ascii="Times New Roman" w:hAnsi="Times New Roman"/>
                <w:b/>
                <w:sz w:val="24"/>
                <w:szCs w:val="24"/>
              </w:rPr>
              <w:t xml:space="preserve">Федерального учебно-методического объединения по УГПС </w:t>
            </w:r>
            <w:r>
              <w:rPr>
                <w:rFonts w:ascii="Times New Roman" w:hAnsi="Times New Roman"/>
                <w:b/>
                <w:sz w:val="24"/>
                <w:szCs w:val="24"/>
              </w:rPr>
              <w:t>35.00.00</w:t>
            </w:r>
            <w:r w:rsidRPr="002D6EA8">
              <w:rPr>
                <w:rFonts w:ascii="Times New Roman" w:hAnsi="Times New Roman"/>
                <w:b/>
                <w:sz w:val="24"/>
                <w:szCs w:val="24"/>
              </w:rPr>
              <w:t>:</w:t>
            </w:r>
          </w:p>
          <w:p w14:paraId="09643B6B" w14:textId="77777777" w:rsidR="006E13E3" w:rsidRPr="002D6EA8" w:rsidRDefault="006E13E3" w:rsidP="006E13E3">
            <w:pPr>
              <w:spacing w:after="0" w:line="240" w:lineRule="auto"/>
              <w:rPr>
                <w:rFonts w:ascii="Times New Roman" w:hAnsi="Times New Roman"/>
                <w:b/>
                <w:sz w:val="24"/>
                <w:szCs w:val="24"/>
              </w:rPr>
            </w:pPr>
          </w:p>
        </w:tc>
        <w:tc>
          <w:tcPr>
            <w:tcW w:w="5090" w:type="dxa"/>
            <w:shd w:val="clear" w:color="auto" w:fill="auto"/>
          </w:tcPr>
          <w:p w14:paraId="65483217" w14:textId="77777777" w:rsidR="006E13E3" w:rsidRPr="002D6EA8" w:rsidRDefault="006E13E3" w:rsidP="006E13E3">
            <w:pPr>
              <w:spacing w:after="0" w:line="240" w:lineRule="auto"/>
              <w:rPr>
                <w:rFonts w:ascii="Times New Roman" w:hAnsi="Times New Roman"/>
                <w:sz w:val="24"/>
                <w:szCs w:val="24"/>
              </w:rPr>
            </w:pPr>
          </w:p>
          <w:p w14:paraId="1DB67B5E" w14:textId="77777777" w:rsidR="006E13E3" w:rsidRPr="002D6EA8" w:rsidRDefault="006E13E3" w:rsidP="006E13E3">
            <w:pPr>
              <w:spacing w:after="0" w:line="240" w:lineRule="auto"/>
              <w:rPr>
                <w:rFonts w:ascii="Times New Roman" w:hAnsi="Times New Roman"/>
                <w:sz w:val="24"/>
                <w:szCs w:val="24"/>
              </w:rPr>
            </w:pPr>
          </w:p>
          <w:p w14:paraId="7CA784E9" w14:textId="167D883B" w:rsidR="006E13E3" w:rsidRDefault="006E13E3" w:rsidP="006E13E3">
            <w:pPr>
              <w:spacing w:after="0" w:line="240" w:lineRule="auto"/>
            </w:pPr>
            <w:r w:rsidRPr="002D6EA8">
              <w:rPr>
                <w:rFonts w:ascii="Times New Roman" w:hAnsi="Times New Roman"/>
                <w:sz w:val="24"/>
                <w:szCs w:val="24"/>
              </w:rPr>
              <w:t>_________</w:t>
            </w:r>
            <w:r w:rsidR="00A9479C" w:rsidRPr="00A9479C">
              <w:rPr>
                <w:rFonts w:ascii="Times New Roman" w:hAnsi="Times New Roman"/>
                <w:sz w:val="24"/>
                <w:szCs w:val="24"/>
                <w:u w:val="single"/>
              </w:rPr>
              <w:t>от 09 сентября 2022 г. № 2</w:t>
            </w:r>
            <w:r w:rsidRPr="002D6EA8">
              <w:rPr>
                <w:rFonts w:ascii="Times New Roman" w:hAnsi="Times New Roman"/>
                <w:sz w:val="24"/>
                <w:szCs w:val="24"/>
              </w:rPr>
              <w:t>________</w:t>
            </w:r>
          </w:p>
          <w:p w14:paraId="41A2CE96" w14:textId="77777777" w:rsidR="006E13E3" w:rsidRPr="002D6EA8" w:rsidRDefault="006E13E3" w:rsidP="006E13E3">
            <w:pPr>
              <w:spacing w:after="0" w:line="240" w:lineRule="auto"/>
              <w:jc w:val="center"/>
              <w:rPr>
                <w:rFonts w:ascii="Times New Roman" w:hAnsi="Times New Roman"/>
                <w:i/>
                <w:iCs/>
                <w:sz w:val="24"/>
                <w:szCs w:val="24"/>
              </w:rPr>
            </w:pPr>
            <w:r w:rsidRPr="002D6EA8">
              <w:rPr>
                <w:rFonts w:ascii="Times New Roman" w:hAnsi="Times New Roman"/>
                <w:i/>
                <w:iCs/>
                <w:sz w:val="20"/>
                <w:szCs w:val="20"/>
              </w:rPr>
              <w:t>(реквизиты утверждающего документа)</w:t>
            </w:r>
          </w:p>
        </w:tc>
      </w:tr>
      <w:tr w:rsidR="006E13E3" w14:paraId="74CE3EE9" w14:textId="77777777" w:rsidTr="006E13E3">
        <w:tc>
          <w:tcPr>
            <w:tcW w:w="4253" w:type="dxa"/>
            <w:shd w:val="clear" w:color="auto" w:fill="auto"/>
          </w:tcPr>
          <w:p w14:paraId="2478B7B9" w14:textId="77777777" w:rsidR="006E13E3" w:rsidRPr="002D6EA8" w:rsidRDefault="006E13E3" w:rsidP="006E13E3">
            <w:pPr>
              <w:spacing w:after="0" w:line="240" w:lineRule="auto"/>
              <w:rPr>
                <w:rFonts w:ascii="Times New Roman" w:hAnsi="Times New Roman"/>
                <w:b/>
                <w:sz w:val="24"/>
                <w:szCs w:val="24"/>
              </w:rPr>
            </w:pPr>
          </w:p>
          <w:p w14:paraId="462CF59F" w14:textId="77777777" w:rsidR="006E13E3" w:rsidRPr="002D6EA8" w:rsidRDefault="006E13E3" w:rsidP="006E13E3">
            <w:pPr>
              <w:spacing w:after="0" w:line="240" w:lineRule="auto"/>
              <w:rPr>
                <w:rFonts w:ascii="Times New Roman" w:hAnsi="Times New Roman"/>
                <w:b/>
                <w:sz w:val="24"/>
                <w:szCs w:val="24"/>
              </w:rPr>
            </w:pPr>
            <w:r w:rsidRPr="002D6EA8">
              <w:rPr>
                <w:rFonts w:ascii="Times New Roman" w:hAnsi="Times New Roman"/>
                <w:b/>
                <w:sz w:val="24"/>
                <w:szCs w:val="24"/>
              </w:rPr>
              <w:t xml:space="preserve">Зарегистрировано в </w:t>
            </w:r>
            <w:r>
              <w:rPr>
                <w:rFonts w:ascii="Times New Roman" w:hAnsi="Times New Roman"/>
                <w:b/>
                <w:sz w:val="24"/>
                <w:szCs w:val="24"/>
              </w:rPr>
              <w:br/>
            </w:r>
            <w:r w:rsidRPr="002D6EA8">
              <w:rPr>
                <w:rFonts w:ascii="Times New Roman" w:hAnsi="Times New Roman"/>
                <w:b/>
                <w:sz w:val="24"/>
                <w:szCs w:val="24"/>
              </w:rPr>
              <w:t xml:space="preserve">государственном реестре </w:t>
            </w:r>
          </w:p>
          <w:p w14:paraId="45D79E31" w14:textId="77777777" w:rsidR="006E13E3" w:rsidRPr="002D6EA8" w:rsidRDefault="006E13E3" w:rsidP="006E13E3">
            <w:pPr>
              <w:spacing w:after="0"/>
              <w:rPr>
                <w:rFonts w:ascii="Times New Roman" w:hAnsi="Times New Roman"/>
                <w:sz w:val="24"/>
                <w:szCs w:val="24"/>
              </w:rPr>
            </w:pPr>
            <w:r w:rsidRPr="002D6EA8">
              <w:rPr>
                <w:rFonts w:ascii="Times New Roman" w:hAnsi="Times New Roman"/>
                <w:b/>
                <w:sz w:val="24"/>
                <w:szCs w:val="24"/>
              </w:rPr>
              <w:t xml:space="preserve">примерных основных </w:t>
            </w:r>
            <w:r>
              <w:rPr>
                <w:rFonts w:ascii="Times New Roman" w:hAnsi="Times New Roman"/>
                <w:b/>
                <w:sz w:val="24"/>
                <w:szCs w:val="24"/>
              </w:rPr>
              <w:br/>
            </w:r>
            <w:r w:rsidRPr="002D6EA8">
              <w:rPr>
                <w:rFonts w:ascii="Times New Roman" w:hAnsi="Times New Roman"/>
                <w:b/>
                <w:sz w:val="24"/>
                <w:szCs w:val="24"/>
              </w:rPr>
              <w:t>образовательных программ:</w:t>
            </w:r>
          </w:p>
        </w:tc>
        <w:tc>
          <w:tcPr>
            <w:tcW w:w="5090" w:type="dxa"/>
            <w:shd w:val="clear" w:color="auto" w:fill="auto"/>
          </w:tcPr>
          <w:p w14:paraId="7BDC97F0" w14:textId="77777777" w:rsidR="006E13E3" w:rsidRPr="002D6EA8" w:rsidRDefault="006E13E3" w:rsidP="006E13E3">
            <w:pPr>
              <w:spacing w:after="0"/>
              <w:rPr>
                <w:rFonts w:ascii="Times New Roman" w:hAnsi="Times New Roman"/>
                <w:sz w:val="24"/>
                <w:szCs w:val="24"/>
              </w:rPr>
            </w:pPr>
          </w:p>
          <w:p w14:paraId="58BDBFBB" w14:textId="1D414EA8" w:rsidR="006E13E3" w:rsidRDefault="006E13E3" w:rsidP="006E13E3">
            <w:pPr>
              <w:spacing w:after="0" w:line="240" w:lineRule="auto"/>
            </w:pPr>
            <w:r w:rsidRPr="002D6EA8">
              <w:rPr>
                <w:rFonts w:ascii="Times New Roman" w:hAnsi="Times New Roman"/>
                <w:sz w:val="24"/>
                <w:szCs w:val="24"/>
              </w:rPr>
              <w:t>___________________</w:t>
            </w:r>
            <w:r w:rsidR="00A9479C" w:rsidRPr="00A9479C">
              <w:rPr>
                <w:rFonts w:ascii="Times New Roman" w:hAnsi="Times New Roman"/>
                <w:sz w:val="24"/>
                <w:szCs w:val="24"/>
                <w:u w:val="single"/>
              </w:rPr>
              <w:t>51</w:t>
            </w:r>
            <w:r w:rsidRPr="002D6EA8">
              <w:rPr>
                <w:rFonts w:ascii="Times New Roman" w:hAnsi="Times New Roman"/>
                <w:sz w:val="24"/>
                <w:szCs w:val="24"/>
              </w:rPr>
              <w:t>___________________</w:t>
            </w:r>
          </w:p>
          <w:p w14:paraId="0271585B" w14:textId="77777777" w:rsidR="006E13E3" w:rsidRPr="002D6EA8" w:rsidRDefault="006E13E3" w:rsidP="006E13E3">
            <w:pPr>
              <w:spacing w:after="0"/>
              <w:jc w:val="center"/>
              <w:rPr>
                <w:rFonts w:ascii="Times New Roman" w:hAnsi="Times New Roman"/>
                <w:i/>
                <w:iCs/>
                <w:sz w:val="20"/>
                <w:szCs w:val="20"/>
              </w:rPr>
            </w:pPr>
            <w:r w:rsidRPr="002D6EA8">
              <w:rPr>
                <w:rFonts w:ascii="Times New Roman" w:hAnsi="Times New Roman"/>
                <w:i/>
                <w:iCs/>
                <w:sz w:val="20"/>
                <w:szCs w:val="20"/>
              </w:rPr>
              <w:t>(регистрационный номер)</w:t>
            </w:r>
          </w:p>
          <w:p w14:paraId="5157525B" w14:textId="77777777" w:rsidR="006E13E3" w:rsidRPr="002D6EA8" w:rsidRDefault="006E13E3" w:rsidP="006E13E3">
            <w:pPr>
              <w:spacing w:after="0" w:line="240" w:lineRule="auto"/>
              <w:rPr>
                <w:rFonts w:ascii="Times New Roman" w:hAnsi="Times New Roman"/>
              </w:rPr>
            </w:pPr>
          </w:p>
          <w:p w14:paraId="1DFF48DA" w14:textId="192EDBA9" w:rsidR="006E13E3" w:rsidRPr="00A9479C" w:rsidRDefault="006E13E3" w:rsidP="006E13E3">
            <w:pPr>
              <w:spacing w:after="0" w:line="240" w:lineRule="auto"/>
              <w:rPr>
                <w:sz w:val="20"/>
                <w:szCs w:val="20"/>
                <w:u w:val="single"/>
              </w:rPr>
            </w:pPr>
            <w:r w:rsidRPr="002D6EA8">
              <w:rPr>
                <w:rFonts w:ascii="Times New Roman" w:hAnsi="Times New Roman"/>
                <w:u w:val="single"/>
              </w:rPr>
              <w:t xml:space="preserve">Приказ ФГБОУ ДПО ИРПО </w:t>
            </w:r>
            <w:r w:rsidRPr="00A9479C">
              <w:rPr>
                <w:rFonts w:ascii="Times New Roman" w:hAnsi="Times New Roman"/>
                <w:u w:val="single"/>
              </w:rPr>
              <w:t>№</w:t>
            </w:r>
            <w:r w:rsidR="00A9479C" w:rsidRPr="00A9479C">
              <w:rPr>
                <w:rFonts w:ascii="Times New Roman" w:hAnsi="Times New Roman"/>
                <w:u w:val="single"/>
              </w:rPr>
              <w:t xml:space="preserve"> П-496 </w:t>
            </w:r>
            <w:r w:rsidRPr="00A9479C">
              <w:rPr>
                <w:rFonts w:ascii="Times New Roman" w:hAnsi="Times New Roman"/>
                <w:u w:val="single"/>
              </w:rPr>
              <w:t xml:space="preserve">от </w:t>
            </w:r>
            <w:r w:rsidR="00A9479C" w:rsidRPr="00A9479C">
              <w:rPr>
                <w:rFonts w:ascii="Times New Roman" w:hAnsi="Times New Roman"/>
                <w:u w:val="single"/>
              </w:rPr>
              <w:t>10.10.2022</w:t>
            </w:r>
          </w:p>
          <w:p w14:paraId="659A8ADD" w14:textId="77777777" w:rsidR="006E13E3" w:rsidRPr="002D6EA8" w:rsidRDefault="006E13E3" w:rsidP="006E13E3">
            <w:pPr>
              <w:spacing w:after="0"/>
              <w:jc w:val="center"/>
              <w:rPr>
                <w:rFonts w:ascii="Times New Roman" w:hAnsi="Times New Roman"/>
                <w:sz w:val="24"/>
                <w:szCs w:val="24"/>
              </w:rPr>
            </w:pPr>
            <w:r w:rsidRPr="002D6EA8">
              <w:rPr>
                <w:rFonts w:ascii="Times New Roman" w:hAnsi="Times New Roman"/>
                <w:i/>
                <w:iCs/>
                <w:sz w:val="20"/>
                <w:szCs w:val="20"/>
              </w:rPr>
              <w:t>(реквизиты утверждающего документа)</w:t>
            </w:r>
          </w:p>
        </w:tc>
      </w:tr>
    </w:tbl>
    <w:p w14:paraId="27506FCD" w14:textId="77777777" w:rsidR="006E13E3" w:rsidRDefault="006E13E3" w:rsidP="006E13E3">
      <w:pPr>
        <w:spacing w:after="0"/>
        <w:rPr>
          <w:rFonts w:ascii="Times New Roman" w:hAnsi="Times New Roman"/>
          <w:sz w:val="24"/>
          <w:szCs w:val="24"/>
        </w:rPr>
      </w:pPr>
    </w:p>
    <w:p w14:paraId="53DDC863" w14:textId="77777777" w:rsidR="006E13E3" w:rsidRDefault="006E13E3" w:rsidP="006E13E3">
      <w:pPr>
        <w:spacing w:after="0"/>
        <w:rPr>
          <w:rFonts w:ascii="Times New Roman" w:hAnsi="Times New Roman"/>
          <w:sz w:val="24"/>
          <w:szCs w:val="24"/>
        </w:rPr>
      </w:pPr>
    </w:p>
    <w:p w14:paraId="7E5D71A7" w14:textId="77777777" w:rsidR="006E13E3" w:rsidRPr="004F3587" w:rsidRDefault="006E13E3" w:rsidP="006E13E3">
      <w:pPr>
        <w:jc w:val="center"/>
        <w:rPr>
          <w:rFonts w:ascii="Times New Roman" w:hAnsi="Times New Roman"/>
          <w:b/>
          <w:sz w:val="24"/>
          <w:szCs w:val="24"/>
        </w:rPr>
      </w:pPr>
      <w:r w:rsidRPr="004F3587">
        <w:rPr>
          <w:rFonts w:ascii="Times New Roman" w:hAnsi="Times New Roman"/>
          <w:b/>
          <w:sz w:val="24"/>
          <w:szCs w:val="24"/>
        </w:rPr>
        <w:t>202</w:t>
      </w:r>
      <w:r>
        <w:rPr>
          <w:rFonts w:ascii="Times New Roman" w:hAnsi="Times New Roman"/>
          <w:b/>
          <w:sz w:val="24"/>
          <w:szCs w:val="24"/>
        </w:rPr>
        <w:t>2</w:t>
      </w:r>
      <w:r w:rsidRPr="004F3587">
        <w:rPr>
          <w:rFonts w:ascii="Times New Roman" w:hAnsi="Times New Roman"/>
          <w:b/>
          <w:sz w:val="24"/>
          <w:szCs w:val="24"/>
        </w:rPr>
        <w:t xml:space="preserve"> год</w:t>
      </w:r>
    </w:p>
    <w:p w14:paraId="61DDFEE3" w14:textId="77777777" w:rsidR="006E13E3" w:rsidRDefault="006E13E3">
      <w:pPr>
        <w:spacing w:after="0" w:line="240" w:lineRule="auto"/>
        <w:rPr>
          <w:rFonts w:ascii="Times New Roman" w:hAnsi="Times New Roman"/>
          <w:bCs/>
          <w:color w:val="FF0000"/>
          <w:sz w:val="24"/>
          <w:szCs w:val="24"/>
        </w:rPr>
      </w:pPr>
      <w:r>
        <w:rPr>
          <w:rFonts w:ascii="Times New Roman" w:hAnsi="Times New Roman"/>
          <w:bCs/>
          <w:color w:val="FF0000"/>
          <w:sz w:val="24"/>
          <w:szCs w:val="24"/>
        </w:rPr>
        <w:br w:type="page"/>
      </w:r>
    </w:p>
    <w:p w14:paraId="1C8847F9" w14:textId="68DFFFDF" w:rsidR="006E13E3" w:rsidRPr="006E13E3" w:rsidRDefault="006E13E3" w:rsidP="006E13E3">
      <w:pPr>
        <w:spacing w:after="0"/>
        <w:ind w:firstLine="709"/>
        <w:jc w:val="both"/>
        <w:rPr>
          <w:rFonts w:ascii="Times New Roman" w:hAnsi="Times New Roman"/>
          <w:bCs/>
          <w:i/>
          <w:sz w:val="24"/>
          <w:szCs w:val="24"/>
        </w:rPr>
      </w:pPr>
      <w:r w:rsidRPr="006E13E3">
        <w:rPr>
          <w:rFonts w:ascii="Times New Roman" w:hAnsi="Times New Roman"/>
          <w:bCs/>
          <w:sz w:val="24"/>
          <w:szCs w:val="24"/>
        </w:rPr>
        <w:lastRenderedPageBreak/>
        <w:t xml:space="preserve">Настоящая примерная основная образовательная программа по </w:t>
      </w:r>
      <w:r w:rsidRPr="006E13E3">
        <w:rPr>
          <w:rFonts w:ascii="Times New Roman" w:hAnsi="Times New Roman"/>
          <w:bCs/>
          <w:iCs/>
          <w:sz w:val="24"/>
          <w:szCs w:val="24"/>
        </w:rPr>
        <w:t xml:space="preserve">профессии </w:t>
      </w:r>
      <w:r>
        <w:rPr>
          <w:rFonts w:ascii="Times New Roman" w:hAnsi="Times New Roman"/>
          <w:bCs/>
          <w:iCs/>
          <w:sz w:val="24"/>
          <w:szCs w:val="24"/>
        </w:rPr>
        <w:br/>
      </w:r>
      <w:r w:rsidRPr="006E13E3">
        <w:rPr>
          <w:rFonts w:ascii="Times New Roman" w:hAnsi="Times New Roman"/>
          <w:bCs/>
          <w:sz w:val="24"/>
          <w:szCs w:val="24"/>
        </w:rPr>
        <w:t xml:space="preserve">среднего профессионального образования (далее </w:t>
      </w:r>
      <w:r>
        <w:rPr>
          <w:rFonts w:ascii="Times New Roman" w:hAnsi="Times New Roman"/>
          <w:bCs/>
          <w:sz w:val="24"/>
          <w:szCs w:val="24"/>
        </w:rPr>
        <w:t>соответственно</w:t>
      </w:r>
      <w:r w:rsidRPr="006E13E3">
        <w:rPr>
          <w:rFonts w:ascii="Times New Roman" w:hAnsi="Times New Roman"/>
          <w:bCs/>
          <w:sz w:val="24"/>
          <w:szCs w:val="24"/>
        </w:rPr>
        <w:t xml:space="preserve"> ПООП СПО</w:t>
      </w:r>
      <w:r>
        <w:rPr>
          <w:rFonts w:ascii="Times New Roman" w:hAnsi="Times New Roman"/>
          <w:bCs/>
          <w:sz w:val="24"/>
          <w:szCs w:val="24"/>
        </w:rPr>
        <w:t>, ПООП</w:t>
      </w:r>
      <w:r w:rsidRPr="006E13E3">
        <w:rPr>
          <w:rFonts w:ascii="Times New Roman" w:hAnsi="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w:t>
      </w:r>
      <w:r w:rsidRPr="006E13E3">
        <w:rPr>
          <w:rFonts w:ascii="Times New Roman" w:hAnsi="Times New Roman"/>
          <w:bCs/>
          <w:iCs/>
          <w:sz w:val="24"/>
          <w:szCs w:val="24"/>
        </w:rPr>
        <w:t>профессии 35.01.26 Мастер растениеводства,</w:t>
      </w:r>
      <w:r w:rsidRPr="006E13E3">
        <w:rPr>
          <w:rFonts w:ascii="Times New Roman" w:hAnsi="Times New Roman"/>
          <w:bCs/>
          <w:sz w:val="24"/>
          <w:szCs w:val="24"/>
        </w:rPr>
        <w:t xml:space="preserve"> утвержденного Приказом Минпросвещения России от </w:t>
      </w:r>
      <w:r w:rsidR="00037900">
        <w:rPr>
          <w:rFonts w:ascii="Times New Roman" w:hAnsi="Times New Roman"/>
          <w:bCs/>
          <w:sz w:val="24"/>
          <w:szCs w:val="24"/>
        </w:rPr>
        <w:t xml:space="preserve">25 мая </w:t>
      </w:r>
      <w:r w:rsidRPr="006E13E3">
        <w:rPr>
          <w:rFonts w:ascii="Times New Roman" w:hAnsi="Times New Roman"/>
          <w:bCs/>
          <w:sz w:val="24"/>
          <w:szCs w:val="24"/>
        </w:rPr>
        <w:t>20</w:t>
      </w:r>
      <w:r w:rsidR="00037900">
        <w:rPr>
          <w:rFonts w:ascii="Times New Roman" w:hAnsi="Times New Roman"/>
          <w:bCs/>
          <w:sz w:val="24"/>
          <w:szCs w:val="24"/>
        </w:rPr>
        <w:t>22</w:t>
      </w:r>
      <w:r w:rsidRPr="006E13E3">
        <w:rPr>
          <w:rFonts w:ascii="Times New Roman" w:hAnsi="Times New Roman"/>
          <w:bCs/>
          <w:sz w:val="24"/>
          <w:szCs w:val="24"/>
        </w:rPr>
        <w:t xml:space="preserve"> г. N </w:t>
      </w:r>
      <w:r w:rsidR="00037900">
        <w:rPr>
          <w:rFonts w:ascii="Times New Roman" w:hAnsi="Times New Roman"/>
          <w:bCs/>
          <w:sz w:val="24"/>
          <w:szCs w:val="24"/>
        </w:rPr>
        <w:t>361</w:t>
      </w:r>
      <w:r w:rsidRPr="006E13E3">
        <w:rPr>
          <w:rFonts w:ascii="Times New Roman" w:hAnsi="Times New Roman"/>
          <w:bCs/>
          <w:sz w:val="24"/>
          <w:szCs w:val="24"/>
        </w:rPr>
        <w:t>.</w:t>
      </w:r>
    </w:p>
    <w:p w14:paraId="333DD873" w14:textId="77777777" w:rsidR="006E13E3" w:rsidRPr="006E13E3" w:rsidRDefault="006E13E3" w:rsidP="006E13E3">
      <w:pPr>
        <w:suppressAutoHyphens/>
        <w:ind w:firstLine="709"/>
        <w:jc w:val="both"/>
        <w:rPr>
          <w:rFonts w:ascii="Times New Roman" w:hAnsi="Times New Roman"/>
          <w:bCs/>
          <w:sz w:val="24"/>
          <w:szCs w:val="24"/>
        </w:rPr>
      </w:pPr>
      <w:r w:rsidRPr="006E13E3">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6E13E3">
        <w:rPr>
          <w:rFonts w:ascii="Times New Roman" w:hAnsi="Times New Roman"/>
          <w:bCs/>
          <w:iCs/>
          <w:sz w:val="24"/>
          <w:szCs w:val="24"/>
        </w:rPr>
        <w:t>профессии 35.01.26 Мастер растениеводства,</w:t>
      </w:r>
      <w:r w:rsidRPr="006E13E3">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66A58812" w14:textId="77777777" w:rsidR="006E13E3" w:rsidRDefault="006E13E3" w:rsidP="006E13E3">
      <w:pPr>
        <w:ind w:left="720"/>
        <w:contextualSpacing/>
        <w:jc w:val="both"/>
        <w:rPr>
          <w:rFonts w:ascii="Times New Roman" w:hAnsi="Times New Roman"/>
          <w:b/>
          <w:bCs/>
          <w:sz w:val="24"/>
          <w:szCs w:val="24"/>
        </w:rPr>
      </w:pPr>
    </w:p>
    <w:p w14:paraId="776201A3" w14:textId="77777777" w:rsidR="006E13E3" w:rsidRDefault="006E13E3" w:rsidP="006E13E3">
      <w:pPr>
        <w:ind w:left="720"/>
        <w:contextualSpacing/>
        <w:jc w:val="both"/>
        <w:rPr>
          <w:rFonts w:ascii="Times New Roman" w:hAnsi="Times New Roman"/>
          <w:b/>
          <w:bCs/>
          <w:sz w:val="24"/>
          <w:szCs w:val="24"/>
        </w:rPr>
      </w:pPr>
    </w:p>
    <w:p w14:paraId="05E5C806" w14:textId="77777777" w:rsidR="006E13E3" w:rsidRDefault="006E13E3" w:rsidP="006E13E3">
      <w:pPr>
        <w:ind w:left="720"/>
        <w:contextualSpacing/>
        <w:jc w:val="both"/>
        <w:rPr>
          <w:rFonts w:ascii="Times New Roman" w:hAnsi="Times New Roman"/>
          <w:b/>
          <w:bCs/>
          <w:sz w:val="24"/>
          <w:szCs w:val="24"/>
        </w:rPr>
      </w:pPr>
    </w:p>
    <w:p w14:paraId="5B3740C1" w14:textId="77777777" w:rsidR="006E13E3" w:rsidRDefault="006E13E3" w:rsidP="006E13E3">
      <w:pPr>
        <w:ind w:left="720"/>
        <w:contextualSpacing/>
        <w:jc w:val="both"/>
        <w:rPr>
          <w:rFonts w:ascii="Times New Roman" w:hAnsi="Times New Roman"/>
          <w:b/>
          <w:bCs/>
          <w:sz w:val="24"/>
          <w:szCs w:val="24"/>
        </w:rPr>
      </w:pPr>
    </w:p>
    <w:p w14:paraId="71BC1D41" w14:textId="77777777" w:rsidR="006E13E3" w:rsidRDefault="006E13E3" w:rsidP="006E13E3">
      <w:pPr>
        <w:ind w:left="720"/>
        <w:contextualSpacing/>
        <w:jc w:val="both"/>
        <w:rPr>
          <w:rFonts w:ascii="Times New Roman" w:hAnsi="Times New Roman"/>
          <w:b/>
          <w:bCs/>
          <w:sz w:val="24"/>
          <w:szCs w:val="24"/>
        </w:rPr>
      </w:pPr>
    </w:p>
    <w:p w14:paraId="58BB2B17" w14:textId="77777777" w:rsidR="006E13E3" w:rsidRDefault="006E13E3" w:rsidP="006E13E3">
      <w:pPr>
        <w:ind w:left="720"/>
        <w:contextualSpacing/>
        <w:jc w:val="both"/>
        <w:rPr>
          <w:rFonts w:ascii="Times New Roman" w:hAnsi="Times New Roman"/>
          <w:b/>
          <w:bCs/>
          <w:sz w:val="24"/>
          <w:szCs w:val="24"/>
        </w:rPr>
      </w:pPr>
    </w:p>
    <w:p w14:paraId="1F710187" w14:textId="77777777" w:rsidR="006E13E3" w:rsidRDefault="006E13E3" w:rsidP="006E13E3">
      <w:pPr>
        <w:ind w:left="720"/>
        <w:contextualSpacing/>
        <w:jc w:val="both"/>
        <w:rPr>
          <w:rFonts w:ascii="Times New Roman" w:hAnsi="Times New Roman"/>
          <w:b/>
          <w:bCs/>
          <w:sz w:val="24"/>
          <w:szCs w:val="24"/>
        </w:rPr>
      </w:pPr>
    </w:p>
    <w:p w14:paraId="4D54484C" w14:textId="77777777" w:rsidR="006E13E3" w:rsidRDefault="006E13E3" w:rsidP="006E13E3">
      <w:pPr>
        <w:ind w:left="720"/>
        <w:contextualSpacing/>
        <w:jc w:val="both"/>
        <w:rPr>
          <w:rFonts w:ascii="Times New Roman" w:hAnsi="Times New Roman"/>
          <w:b/>
          <w:bCs/>
          <w:sz w:val="24"/>
          <w:szCs w:val="24"/>
        </w:rPr>
      </w:pPr>
    </w:p>
    <w:p w14:paraId="3566648D" w14:textId="77777777" w:rsidR="006E13E3" w:rsidRDefault="006E13E3" w:rsidP="006E13E3">
      <w:pPr>
        <w:ind w:left="720"/>
        <w:contextualSpacing/>
        <w:jc w:val="both"/>
        <w:rPr>
          <w:rFonts w:ascii="Times New Roman" w:hAnsi="Times New Roman"/>
          <w:b/>
          <w:bCs/>
          <w:sz w:val="24"/>
          <w:szCs w:val="24"/>
        </w:rPr>
      </w:pPr>
    </w:p>
    <w:p w14:paraId="342C4001" w14:textId="77777777" w:rsidR="006E13E3" w:rsidRDefault="006E13E3" w:rsidP="006E13E3">
      <w:pPr>
        <w:ind w:left="720"/>
        <w:contextualSpacing/>
        <w:jc w:val="both"/>
        <w:rPr>
          <w:rFonts w:ascii="Times New Roman" w:hAnsi="Times New Roman"/>
          <w:b/>
          <w:bCs/>
          <w:sz w:val="24"/>
          <w:szCs w:val="24"/>
        </w:rPr>
      </w:pPr>
    </w:p>
    <w:p w14:paraId="20A0247B" w14:textId="77777777" w:rsidR="006E13E3" w:rsidRDefault="006E13E3" w:rsidP="006E13E3">
      <w:pPr>
        <w:ind w:left="720"/>
        <w:contextualSpacing/>
        <w:jc w:val="both"/>
        <w:rPr>
          <w:rFonts w:ascii="Times New Roman" w:hAnsi="Times New Roman"/>
          <w:b/>
          <w:bCs/>
          <w:sz w:val="24"/>
          <w:szCs w:val="24"/>
        </w:rPr>
      </w:pPr>
    </w:p>
    <w:p w14:paraId="3AA44C6A" w14:textId="77777777" w:rsidR="006E13E3" w:rsidRDefault="006E13E3" w:rsidP="006E13E3">
      <w:pPr>
        <w:ind w:left="720"/>
        <w:contextualSpacing/>
        <w:jc w:val="both"/>
        <w:rPr>
          <w:rFonts w:ascii="Times New Roman" w:hAnsi="Times New Roman"/>
          <w:b/>
          <w:bCs/>
          <w:sz w:val="24"/>
          <w:szCs w:val="24"/>
        </w:rPr>
      </w:pPr>
    </w:p>
    <w:p w14:paraId="4C144E28" w14:textId="77777777" w:rsidR="006E13E3" w:rsidRDefault="006E13E3" w:rsidP="006E13E3">
      <w:pPr>
        <w:ind w:left="720"/>
        <w:contextualSpacing/>
        <w:jc w:val="both"/>
        <w:rPr>
          <w:rFonts w:ascii="Times New Roman" w:hAnsi="Times New Roman"/>
          <w:b/>
          <w:bCs/>
          <w:sz w:val="24"/>
          <w:szCs w:val="24"/>
        </w:rPr>
      </w:pPr>
    </w:p>
    <w:p w14:paraId="42073198" w14:textId="77777777" w:rsidR="006E13E3" w:rsidRDefault="006E13E3" w:rsidP="006E13E3">
      <w:pPr>
        <w:ind w:left="720"/>
        <w:contextualSpacing/>
        <w:jc w:val="both"/>
        <w:rPr>
          <w:rFonts w:ascii="Times New Roman" w:hAnsi="Times New Roman"/>
          <w:b/>
          <w:bCs/>
          <w:sz w:val="24"/>
          <w:szCs w:val="24"/>
        </w:rPr>
      </w:pPr>
    </w:p>
    <w:p w14:paraId="29065EA0" w14:textId="77777777" w:rsidR="006E13E3" w:rsidRDefault="006E13E3" w:rsidP="006E13E3">
      <w:pPr>
        <w:ind w:left="720"/>
        <w:contextualSpacing/>
        <w:jc w:val="both"/>
        <w:rPr>
          <w:rFonts w:ascii="Times New Roman" w:hAnsi="Times New Roman"/>
          <w:b/>
          <w:bCs/>
          <w:sz w:val="24"/>
          <w:szCs w:val="24"/>
        </w:rPr>
      </w:pPr>
    </w:p>
    <w:p w14:paraId="7468E1C2" w14:textId="77777777" w:rsidR="006E13E3" w:rsidRDefault="006E13E3" w:rsidP="006E13E3">
      <w:pPr>
        <w:ind w:left="720"/>
        <w:contextualSpacing/>
        <w:jc w:val="both"/>
        <w:rPr>
          <w:rFonts w:ascii="Times New Roman" w:hAnsi="Times New Roman"/>
          <w:b/>
          <w:bCs/>
          <w:sz w:val="24"/>
          <w:szCs w:val="24"/>
        </w:rPr>
      </w:pPr>
    </w:p>
    <w:p w14:paraId="76A9D42C" w14:textId="77777777" w:rsidR="006E13E3" w:rsidRDefault="006E13E3" w:rsidP="006E13E3">
      <w:pPr>
        <w:ind w:left="720"/>
        <w:contextualSpacing/>
        <w:jc w:val="both"/>
        <w:rPr>
          <w:rFonts w:ascii="Times New Roman" w:hAnsi="Times New Roman"/>
          <w:b/>
          <w:bCs/>
          <w:sz w:val="24"/>
          <w:szCs w:val="24"/>
        </w:rPr>
      </w:pPr>
    </w:p>
    <w:p w14:paraId="6C3D9032" w14:textId="77777777" w:rsidR="006E13E3" w:rsidRPr="00CF4829" w:rsidRDefault="006E13E3" w:rsidP="006E13E3">
      <w:pPr>
        <w:ind w:left="720"/>
        <w:contextualSpacing/>
        <w:jc w:val="both"/>
        <w:rPr>
          <w:rFonts w:ascii="Times New Roman" w:hAnsi="Times New Roman"/>
          <w:b/>
          <w:bCs/>
          <w:sz w:val="24"/>
          <w:szCs w:val="24"/>
        </w:rPr>
      </w:pPr>
    </w:p>
    <w:p w14:paraId="10D1C3E1" w14:textId="77777777" w:rsidR="006E13E3" w:rsidRPr="00CF4829" w:rsidRDefault="006E13E3" w:rsidP="006E13E3">
      <w:pPr>
        <w:pStyle w:val="ae"/>
        <w:jc w:val="both"/>
        <w:rPr>
          <w:b/>
          <w:bCs/>
        </w:rPr>
      </w:pPr>
    </w:p>
    <w:p w14:paraId="5A545000" w14:textId="77777777" w:rsidR="006E13E3" w:rsidRDefault="006E13E3" w:rsidP="006E13E3">
      <w:pPr>
        <w:suppressAutoHyphens/>
        <w:ind w:firstLine="709"/>
        <w:jc w:val="both"/>
        <w:rPr>
          <w:rFonts w:ascii="Times New Roman" w:hAnsi="Times New Roman"/>
          <w:bCs/>
          <w:sz w:val="24"/>
          <w:szCs w:val="24"/>
        </w:rPr>
      </w:pPr>
    </w:p>
    <w:p w14:paraId="338440F1" w14:textId="77777777" w:rsidR="006E13E3" w:rsidRDefault="006E13E3" w:rsidP="006E13E3">
      <w:pPr>
        <w:suppressAutoHyphens/>
        <w:ind w:firstLine="709"/>
        <w:jc w:val="both"/>
        <w:rPr>
          <w:rFonts w:ascii="Times New Roman" w:hAnsi="Times New Roman"/>
          <w:bCs/>
          <w:sz w:val="24"/>
          <w:szCs w:val="24"/>
        </w:rPr>
      </w:pPr>
    </w:p>
    <w:tbl>
      <w:tblPr>
        <w:tblW w:w="9356" w:type="dxa"/>
        <w:tblLook w:val="04A0" w:firstRow="1" w:lastRow="0" w:firstColumn="1" w:lastColumn="0" w:noHBand="0" w:noVBand="1"/>
      </w:tblPr>
      <w:tblGrid>
        <w:gridCol w:w="3828"/>
        <w:gridCol w:w="5528"/>
      </w:tblGrid>
      <w:tr w:rsidR="006E13E3" w14:paraId="28A39C3E" w14:textId="77777777" w:rsidTr="006E13E3">
        <w:tc>
          <w:tcPr>
            <w:tcW w:w="3828" w:type="dxa"/>
            <w:shd w:val="clear" w:color="auto" w:fill="auto"/>
          </w:tcPr>
          <w:p w14:paraId="73BC240E" w14:textId="77777777" w:rsidR="006E13E3" w:rsidRPr="002D6EA8" w:rsidRDefault="006E13E3" w:rsidP="006E13E3">
            <w:pPr>
              <w:rPr>
                <w:rFonts w:ascii="Times New Roman" w:hAnsi="Times New Roman"/>
                <w:b/>
                <w:sz w:val="24"/>
                <w:szCs w:val="24"/>
              </w:rPr>
            </w:pPr>
            <w:r w:rsidRPr="002D6EA8">
              <w:rPr>
                <w:rFonts w:ascii="Times New Roman" w:hAnsi="Times New Roman"/>
                <w:b/>
                <w:sz w:val="24"/>
                <w:szCs w:val="24"/>
              </w:rPr>
              <w:t xml:space="preserve">Организация-разработчик: </w:t>
            </w:r>
          </w:p>
          <w:p w14:paraId="13C02A5E" w14:textId="77777777" w:rsidR="006E13E3" w:rsidRDefault="006E13E3" w:rsidP="006E13E3"/>
        </w:tc>
        <w:tc>
          <w:tcPr>
            <w:tcW w:w="5528" w:type="dxa"/>
            <w:shd w:val="clear" w:color="auto" w:fill="auto"/>
          </w:tcPr>
          <w:p w14:paraId="4E262699" w14:textId="77777777" w:rsidR="006E13E3" w:rsidRPr="006E13E3" w:rsidRDefault="006E13E3" w:rsidP="006E13E3">
            <w:pPr>
              <w:spacing w:after="0" w:line="240" w:lineRule="auto"/>
            </w:pPr>
            <w:r w:rsidRPr="006E13E3">
              <w:rPr>
                <w:rFonts w:ascii="Times New Roman" w:hAnsi="Times New Roman"/>
                <w:sz w:val="24"/>
                <w:szCs w:val="24"/>
              </w:rPr>
              <w:t xml:space="preserve">Некоммерческая организация «Ассоциация </w:t>
            </w:r>
            <w:r>
              <w:rPr>
                <w:rFonts w:ascii="Times New Roman" w:hAnsi="Times New Roman"/>
                <w:sz w:val="24"/>
                <w:szCs w:val="24"/>
              </w:rPr>
              <w:br/>
            </w:r>
            <w:r w:rsidRPr="006E13E3">
              <w:rPr>
                <w:rFonts w:ascii="Times New Roman" w:hAnsi="Times New Roman"/>
                <w:sz w:val="24"/>
                <w:szCs w:val="24"/>
              </w:rPr>
              <w:t xml:space="preserve">образовательных учреждений АПК и рыболовства» </w:t>
            </w:r>
            <w:r>
              <w:rPr>
                <w:rFonts w:ascii="Times New Roman" w:hAnsi="Times New Roman"/>
                <w:sz w:val="24"/>
                <w:szCs w:val="24"/>
              </w:rPr>
              <w:t>(</w:t>
            </w:r>
            <w:r w:rsidRPr="006E13E3">
              <w:rPr>
                <w:rFonts w:ascii="Times New Roman" w:hAnsi="Times New Roman"/>
                <w:sz w:val="24"/>
                <w:szCs w:val="24"/>
              </w:rPr>
              <w:t>Ассоциация «Агрообразование»</w:t>
            </w:r>
            <w:r>
              <w:rPr>
                <w:rFonts w:ascii="Times New Roman" w:hAnsi="Times New Roman"/>
                <w:sz w:val="24"/>
                <w:szCs w:val="24"/>
              </w:rPr>
              <w:t>)</w:t>
            </w:r>
          </w:p>
        </w:tc>
      </w:tr>
      <w:tr w:rsidR="006E13E3" w14:paraId="7DAC4E72" w14:textId="77777777" w:rsidTr="006E13E3">
        <w:tc>
          <w:tcPr>
            <w:tcW w:w="3828" w:type="dxa"/>
            <w:shd w:val="clear" w:color="auto" w:fill="auto"/>
          </w:tcPr>
          <w:p w14:paraId="27ADB624" w14:textId="77777777" w:rsidR="006E13E3" w:rsidRPr="002D6EA8" w:rsidRDefault="006E13E3" w:rsidP="006E13E3">
            <w:pPr>
              <w:jc w:val="both"/>
              <w:rPr>
                <w:rFonts w:ascii="Times New Roman" w:hAnsi="Times New Roman"/>
                <w:b/>
                <w:sz w:val="24"/>
                <w:szCs w:val="24"/>
              </w:rPr>
            </w:pPr>
            <w:r w:rsidRPr="002D6EA8">
              <w:rPr>
                <w:rFonts w:ascii="Times New Roman" w:hAnsi="Times New Roman"/>
                <w:b/>
                <w:sz w:val="24"/>
                <w:szCs w:val="24"/>
              </w:rPr>
              <w:t>Экспертные организации:</w:t>
            </w:r>
          </w:p>
          <w:p w14:paraId="4E313EB8" w14:textId="77777777" w:rsidR="006E13E3" w:rsidRPr="00CF4829" w:rsidRDefault="006E13E3" w:rsidP="006E13E3">
            <w:pPr>
              <w:rPr>
                <w:rStyle w:val="af0"/>
              </w:rPr>
            </w:pPr>
          </w:p>
        </w:tc>
        <w:tc>
          <w:tcPr>
            <w:tcW w:w="5528" w:type="dxa"/>
            <w:shd w:val="clear" w:color="auto" w:fill="auto"/>
          </w:tcPr>
          <w:p w14:paraId="51A6F6D0" w14:textId="30069CC7" w:rsidR="006E13E3" w:rsidRPr="00A9479C" w:rsidRDefault="00A9479C" w:rsidP="00A9479C">
            <w:pPr>
              <w:spacing w:after="60" w:line="240" w:lineRule="auto"/>
              <w:rPr>
                <w:rFonts w:ascii="Times New Roman" w:hAnsi="Times New Roman"/>
                <w:sz w:val="24"/>
                <w:szCs w:val="24"/>
              </w:rPr>
            </w:pPr>
            <w:r w:rsidRPr="00A9479C">
              <w:rPr>
                <w:rFonts w:ascii="Times New Roman" w:hAnsi="Times New Roman"/>
                <w:sz w:val="24"/>
                <w:szCs w:val="24"/>
              </w:rPr>
              <w:t>Пугачевский гидромелиоративный техникум имени В.И. Чапаева – филиал федерального государственного бюджетного образовательного учреждения высшего образования «Саратовский государственный аграрный университет им. Н.И. Вавилова»</w:t>
            </w:r>
          </w:p>
          <w:p w14:paraId="52400929" w14:textId="1CF7AEA0" w:rsidR="00A9479C" w:rsidRPr="00A9479C" w:rsidRDefault="00A9479C" w:rsidP="00A9479C">
            <w:pPr>
              <w:spacing w:after="0" w:line="240" w:lineRule="auto"/>
              <w:rPr>
                <w:rFonts w:ascii="Times New Roman" w:hAnsi="Times New Roman"/>
                <w:sz w:val="24"/>
                <w:szCs w:val="24"/>
              </w:rPr>
            </w:pPr>
            <w:r w:rsidRPr="00A9479C">
              <w:rPr>
                <w:rFonts w:ascii="Times New Roman" w:hAnsi="Times New Roman"/>
                <w:sz w:val="24"/>
                <w:szCs w:val="24"/>
              </w:rPr>
              <w:t>Совет по профессиональным квалификациям агропромышленного комплекса</w:t>
            </w:r>
          </w:p>
        </w:tc>
      </w:tr>
    </w:tbl>
    <w:p w14:paraId="564A6279" w14:textId="77777777" w:rsidR="00F200D9" w:rsidRPr="00315F34" w:rsidRDefault="00F200D9" w:rsidP="0065119C">
      <w:pPr>
        <w:jc w:val="center"/>
        <w:rPr>
          <w:rFonts w:ascii="Times New Roman" w:hAnsi="Times New Roman"/>
          <w:b/>
          <w:sz w:val="24"/>
          <w:szCs w:val="24"/>
        </w:rPr>
      </w:pPr>
    </w:p>
    <w:p w14:paraId="7EB0ADEB" w14:textId="77777777" w:rsidR="00DA708E" w:rsidRPr="00315F34" w:rsidRDefault="00DA708E" w:rsidP="0065119C">
      <w:pPr>
        <w:jc w:val="center"/>
        <w:rPr>
          <w:rFonts w:ascii="Times New Roman" w:hAnsi="Times New Roman"/>
          <w:sz w:val="24"/>
          <w:szCs w:val="24"/>
        </w:rPr>
        <w:sectPr w:rsidR="00DA708E" w:rsidRPr="00315F34" w:rsidSect="001D0FA0">
          <w:footerReference w:type="default" r:id="rId8"/>
          <w:pgSz w:w="11906" w:h="16838"/>
          <w:pgMar w:top="1134" w:right="851" w:bottom="1134" w:left="1843" w:header="709" w:footer="709" w:gutter="0"/>
          <w:cols w:space="708"/>
          <w:docGrid w:linePitch="360"/>
        </w:sectPr>
      </w:pPr>
    </w:p>
    <w:p w14:paraId="5B0D1B23" w14:textId="77777777" w:rsidR="00F200D9" w:rsidRPr="00315F34" w:rsidRDefault="0018331B" w:rsidP="00414C20">
      <w:pPr>
        <w:spacing w:after="0"/>
        <w:jc w:val="center"/>
        <w:rPr>
          <w:rFonts w:ascii="Times New Roman" w:hAnsi="Times New Roman"/>
          <w:b/>
          <w:sz w:val="28"/>
          <w:szCs w:val="28"/>
        </w:rPr>
      </w:pPr>
      <w:bookmarkStart w:id="0" w:name="_Hlk68082010"/>
      <w:r w:rsidRPr="00315F34">
        <w:rPr>
          <w:rFonts w:ascii="Times New Roman" w:hAnsi="Times New Roman"/>
          <w:b/>
          <w:sz w:val="28"/>
          <w:szCs w:val="28"/>
        </w:rPr>
        <w:lastRenderedPageBreak/>
        <w:t>Содержание</w:t>
      </w:r>
    </w:p>
    <w:bookmarkStart w:id="1" w:name="_Toc460855517"/>
    <w:bookmarkStart w:id="2" w:name="_Toc460939924"/>
    <w:bookmarkEnd w:id="0"/>
    <w:p w14:paraId="20D6F6D7" w14:textId="77777777" w:rsidR="000A188D" w:rsidRPr="005A0191" w:rsidRDefault="00645DB3" w:rsidP="00A162B3">
      <w:pPr>
        <w:pStyle w:val="11"/>
        <w:rPr>
          <w:rFonts w:cs="Times New Roman"/>
          <w:i w:val="0"/>
          <w:iCs/>
          <w:sz w:val="22"/>
          <w:szCs w:val="22"/>
        </w:rPr>
      </w:pPr>
      <w:r w:rsidRPr="00315F34">
        <w:fldChar w:fldCharType="begin"/>
      </w:r>
      <w:r w:rsidR="0029513F" w:rsidRPr="00315F34">
        <w:instrText xml:space="preserve"> TOC \o "1-3" \h \z \u </w:instrText>
      </w:r>
      <w:r w:rsidRPr="00315F34">
        <w:fldChar w:fldCharType="separate"/>
      </w:r>
      <w:hyperlink w:anchor="_Toc84499237" w:history="1">
        <w:r w:rsidR="000A188D" w:rsidRPr="005A0191">
          <w:rPr>
            <w:rStyle w:val="ad"/>
            <w:i w:val="0"/>
            <w:iCs/>
          </w:rPr>
          <w:t>Раздел 1. Общие положения</w:t>
        </w:r>
        <w:r w:rsidR="000A188D" w:rsidRPr="005A0191">
          <w:rPr>
            <w:i w:val="0"/>
            <w:iCs/>
            <w:webHidden/>
          </w:rPr>
          <w:tab/>
        </w:r>
        <w:r w:rsidR="00F2637E" w:rsidRPr="005A0191">
          <w:rPr>
            <w:i w:val="0"/>
            <w:iCs/>
            <w:webHidden/>
          </w:rPr>
          <w:t>5</w:t>
        </w:r>
      </w:hyperlink>
    </w:p>
    <w:p w14:paraId="71C869DF" w14:textId="77777777" w:rsidR="000A188D" w:rsidRPr="005A0191" w:rsidRDefault="000E2E9F" w:rsidP="00A162B3">
      <w:pPr>
        <w:pStyle w:val="11"/>
        <w:rPr>
          <w:rFonts w:cs="Times New Roman"/>
          <w:i w:val="0"/>
          <w:iCs/>
          <w:sz w:val="22"/>
          <w:szCs w:val="22"/>
        </w:rPr>
      </w:pPr>
      <w:hyperlink w:anchor="_Toc84499238" w:history="1">
        <w:r w:rsidR="000A188D" w:rsidRPr="005A0191">
          <w:rPr>
            <w:rStyle w:val="ad"/>
            <w:i w:val="0"/>
            <w:iCs/>
          </w:rPr>
          <w:t>Раздел 2. Общая характеристика образовательной программы</w:t>
        </w:r>
        <w:r w:rsidR="000A188D" w:rsidRPr="005A0191">
          <w:rPr>
            <w:i w:val="0"/>
            <w:iCs/>
            <w:webHidden/>
          </w:rPr>
          <w:tab/>
        </w:r>
        <w:r w:rsidR="00F2637E" w:rsidRPr="005A0191">
          <w:rPr>
            <w:i w:val="0"/>
            <w:iCs/>
            <w:webHidden/>
          </w:rPr>
          <w:t>6</w:t>
        </w:r>
      </w:hyperlink>
    </w:p>
    <w:p w14:paraId="30929310" w14:textId="77777777" w:rsidR="000A188D" w:rsidRPr="005A0191" w:rsidRDefault="000E2E9F" w:rsidP="00A162B3">
      <w:pPr>
        <w:pStyle w:val="11"/>
        <w:rPr>
          <w:i w:val="0"/>
          <w:iCs/>
          <w:sz w:val="22"/>
          <w:szCs w:val="22"/>
        </w:rPr>
      </w:pPr>
      <w:hyperlink w:anchor="_Toc84499239" w:history="1">
        <w:r w:rsidR="000A188D" w:rsidRPr="005A0191">
          <w:rPr>
            <w:rStyle w:val="ad"/>
            <w:i w:val="0"/>
            <w:iCs/>
          </w:rPr>
          <w:t>Раздел 3. Характеристика профессиональной деятельности выпускника</w:t>
        </w:r>
        <w:r w:rsidR="000A188D" w:rsidRPr="005A0191">
          <w:rPr>
            <w:i w:val="0"/>
            <w:iCs/>
            <w:webHidden/>
          </w:rPr>
          <w:tab/>
        </w:r>
        <w:r w:rsidR="00F2637E" w:rsidRPr="005A0191">
          <w:rPr>
            <w:i w:val="0"/>
            <w:iCs/>
            <w:webHidden/>
          </w:rPr>
          <w:t>7</w:t>
        </w:r>
      </w:hyperlink>
    </w:p>
    <w:p w14:paraId="02209AD1" w14:textId="77777777" w:rsidR="000A188D" w:rsidRPr="005A0191" w:rsidRDefault="000E2E9F" w:rsidP="00A162B3">
      <w:pPr>
        <w:pStyle w:val="11"/>
        <w:rPr>
          <w:i w:val="0"/>
          <w:iCs/>
          <w:sz w:val="22"/>
          <w:szCs w:val="22"/>
        </w:rPr>
      </w:pPr>
      <w:hyperlink w:anchor="_Toc84499240" w:history="1">
        <w:r w:rsidR="000A188D" w:rsidRPr="005A0191">
          <w:rPr>
            <w:rStyle w:val="ad"/>
            <w:i w:val="0"/>
            <w:iCs/>
          </w:rPr>
          <w:t>Раздел 4. Планируемые результаты освоения образовательной программы</w:t>
        </w:r>
        <w:r w:rsidR="000A188D" w:rsidRPr="005A0191">
          <w:rPr>
            <w:i w:val="0"/>
            <w:iCs/>
            <w:webHidden/>
          </w:rPr>
          <w:tab/>
        </w:r>
        <w:r w:rsidR="00F2637E" w:rsidRPr="005A0191">
          <w:rPr>
            <w:i w:val="0"/>
            <w:iCs/>
            <w:webHidden/>
          </w:rPr>
          <w:t>7</w:t>
        </w:r>
      </w:hyperlink>
    </w:p>
    <w:p w14:paraId="37DFFAC6" w14:textId="77777777" w:rsidR="000A188D" w:rsidRPr="005A0191" w:rsidRDefault="000E2E9F" w:rsidP="00F2637E">
      <w:pPr>
        <w:pStyle w:val="24"/>
        <w:rPr>
          <w:rFonts w:cs="Times New Roman"/>
          <w:i w:val="0"/>
          <w:sz w:val="22"/>
          <w:szCs w:val="22"/>
        </w:rPr>
      </w:pPr>
      <w:hyperlink w:anchor="_Toc84499241" w:history="1">
        <w:r w:rsidR="000A188D" w:rsidRPr="005A0191">
          <w:rPr>
            <w:rStyle w:val="ad"/>
            <w:i w:val="0"/>
          </w:rPr>
          <w:t>4.1. Общие компетенции</w:t>
        </w:r>
        <w:r w:rsidR="000A188D" w:rsidRPr="005A0191">
          <w:rPr>
            <w:i w:val="0"/>
            <w:webHidden/>
          </w:rPr>
          <w:tab/>
        </w:r>
        <w:r w:rsidR="00F2637E" w:rsidRPr="005A0191">
          <w:rPr>
            <w:i w:val="0"/>
            <w:webHidden/>
          </w:rPr>
          <w:t>7</w:t>
        </w:r>
      </w:hyperlink>
    </w:p>
    <w:p w14:paraId="26A45646" w14:textId="77777777" w:rsidR="000A188D" w:rsidRPr="005A0191" w:rsidRDefault="000E2E9F" w:rsidP="00F2637E">
      <w:pPr>
        <w:pStyle w:val="24"/>
        <w:rPr>
          <w:rFonts w:cs="Times New Roman"/>
          <w:i w:val="0"/>
          <w:sz w:val="22"/>
          <w:szCs w:val="22"/>
        </w:rPr>
      </w:pPr>
      <w:hyperlink w:anchor="_Toc84499242" w:history="1">
        <w:r w:rsidR="000A188D" w:rsidRPr="005A0191">
          <w:rPr>
            <w:rStyle w:val="ad"/>
            <w:i w:val="0"/>
          </w:rPr>
          <w:t>4.2. Профессиональные компетенции</w:t>
        </w:r>
        <w:r w:rsidR="000A188D" w:rsidRPr="005A0191">
          <w:rPr>
            <w:i w:val="0"/>
            <w:webHidden/>
          </w:rPr>
          <w:tab/>
        </w:r>
        <w:r w:rsidR="00F2637E" w:rsidRPr="005A0191">
          <w:rPr>
            <w:i w:val="0"/>
            <w:webHidden/>
          </w:rPr>
          <w:t>11</w:t>
        </w:r>
      </w:hyperlink>
    </w:p>
    <w:p w14:paraId="098E8BD5" w14:textId="77777777" w:rsidR="000A188D" w:rsidRPr="005A0191" w:rsidRDefault="000E2E9F" w:rsidP="00A162B3">
      <w:pPr>
        <w:pStyle w:val="11"/>
        <w:rPr>
          <w:rFonts w:cs="Times New Roman"/>
          <w:i w:val="0"/>
          <w:iCs/>
          <w:sz w:val="22"/>
          <w:szCs w:val="22"/>
        </w:rPr>
      </w:pPr>
      <w:hyperlink w:anchor="_Toc84499243" w:history="1">
        <w:r w:rsidR="000A188D" w:rsidRPr="005A0191">
          <w:rPr>
            <w:rStyle w:val="ad"/>
            <w:i w:val="0"/>
            <w:iCs/>
          </w:rPr>
          <w:t>Раздел 5. Примерная структура образовательной программы</w:t>
        </w:r>
        <w:r w:rsidR="000A188D" w:rsidRPr="005A0191">
          <w:rPr>
            <w:i w:val="0"/>
            <w:iCs/>
            <w:webHidden/>
          </w:rPr>
          <w:tab/>
        </w:r>
        <w:r w:rsidR="00F2637E" w:rsidRPr="005A0191">
          <w:rPr>
            <w:i w:val="0"/>
            <w:iCs/>
            <w:webHidden/>
          </w:rPr>
          <w:t>66</w:t>
        </w:r>
      </w:hyperlink>
    </w:p>
    <w:p w14:paraId="3C971A09" w14:textId="77777777" w:rsidR="000A188D" w:rsidRPr="005A0191" w:rsidRDefault="000E2E9F" w:rsidP="00F2637E">
      <w:pPr>
        <w:pStyle w:val="24"/>
        <w:rPr>
          <w:rFonts w:cs="Times New Roman"/>
          <w:i w:val="0"/>
          <w:sz w:val="22"/>
          <w:szCs w:val="22"/>
        </w:rPr>
      </w:pPr>
      <w:hyperlink w:anchor="_Toc84499244" w:history="1">
        <w:r w:rsidR="000A188D" w:rsidRPr="005A0191">
          <w:rPr>
            <w:rStyle w:val="ad"/>
            <w:i w:val="0"/>
          </w:rPr>
          <w:t>5.1. Примерный учебный план</w:t>
        </w:r>
        <w:r w:rsidR="000A188D" w:rsidRPr="005A0191">
          <w:rPr>
            <w:i w:val="0"/>
            <w:webHidden/>
          </w:rPr>
          <w:tab/>
        </w:r>
        <w:r w:rsidR="00F2637E" w:rsidRPr="005A0191">
          <w:rPr>
            <w:i w:val="0"/>
            <w:webHidden/>
          </w:rPr>
          <w:t>66</w:t>
        </w:r>
      </w:hyperlink>
    </w:p>
    <w:p w14:paraId="0BCE92D4" w14:textId="77777777" w:rsidR="000A188D" w:rsidRPr="005A0191" w:rsidRDefault="000E2E9F" w:rsidP="00F2637E">
      <w:pPr>
        <w:pStyle w:val="24"/>
        <w:rPr>
          <w:rFonts w:cs="Times New Roman"/>
          <w:i w:val="0"/>
          <w:sz w:val="22"/>
          <w:szCs w:val="22"/>
        </w:rPr>
      </w:pPr>
      <w:hyperlink w:anchor="_Toc84499245" w:history="1">
        <w:r w:rsidR="000A188D" w:rsidRPr="005A0191">
          <w:rPr>
            <w:rStyle w:val="ad"/>
            <w:i w:val="0"/>
          </w:rPr>
          <w:t>5.2. Примерный календарный учебный график</w:t>
        </w:r>
        <w:r w:rsidR="000A188D" w:rsidRPr="005A0191">
          <w:rPr>
            <w:i w:val="0"/>
            <w:webHidden/>
          </w:rPr>
          <w:tab/>
        </w:r>
        <w:r w:rsidR="00F2637E" w:rsidRPr="005A0191">
          <w:rPr>
            <w:i w:val="0"/>
            <w:webHidden/>
          </w:rPr>
          <w:t>68</w:t>
        </w:r>
      </w:hyperlink>
    </w:p>
    <w:p w14:paraId="0EE39467" w14:textId="77777777" w:rsidR="000A188D" w:rsidRPr="005A0191" w:rsidRDefault="000E2E9F" w:rsidP="00F2637E">
      <w:pPr>
        <w:pStyle w:val="24"/>
        <w:rPr>
          <w:rFonts w:cs="Times New Roman"/>
          <w:i w:val="0"/>
          <w:sz w:val="22"/>
          <w:szCs w:val="22"/>
        </w:rPr>
      </w:pPr>
      <w:hyperlink w:anchor="_Toc84499246" w:history="1">
        <w:r w:rsidR="000A188D" w:rsidRPr="005A0191">
          <w:rPr>
            <w:rStyle w:val="ad"/>
            <w:i w:val="0"/>
          </w:rPr>
          <w:t>5.3. Примерная рабочая программа воспитания</w:t>
        </w:r>
        <w:r w:rsidR="000A188D" w:rsidRPr="005A0191">
          <w:rPr>
            <w:i w:val="0"/>
            <w:webHidden/>
          </w:rPr>
          <w:tab/>
        </w:r>
        <w:r w:rsidR="00F2637E" w:rsidRPr="005A0191">
          <w:rPr>
            <w:i w:val="0"/>
            <w:webHidden/>
          </w:rPr>
          <w:t>70</w:t>
        </w:r>
      </w:hyperlink>
    </w:p>
    <w:p w14:paraId="4BC0EE89" w14:textId="77777777" w:rsidR="000A188D" w:rsidRPr="005A0191" w:rsidRDefault="000E2E9F" w:rsidP="00F2637E">
      <w:pPr>
        <w:pStyle w:val="24"/>
        <w:rPr>
          <w:rFonts w:cs="Times New Roman"/>
          <w:i w:val="0"/>
          <w:sz w:val="22"/>
          <w:szCs w:val="22"/>
        </w:rPr>
      </w:pPr>
      <w:hyperlink w:anchor="_Toc84499247" w:history="1">
        <w:r w:rsidR="000A188D" w:rsidRPr="005A0191">
          <w:rPr>
            <w:rStyle w:val="ad"/>
            <w:i w:val="0"/>
          </w:rPr>
          <w:t>5.4. Примерный календарный план воспитательной работы</w:t>
        </w:r>
        <w:r w:rsidR="000A188D" w:rsidRPr="005A0191">
          <w:rPr>
            <w:i w:val="0"/>
            <w:webHidden/>
          </w:rPr>
          <w:tab/>
        </w:r>
        <w:r w:rsidR="00F2637E" w:rsidRPr="005A0191">
          <w:rPr>
            <w:i w:val="0"/>
            <w:webHidden/>
          </w:rPr>
          <w:t>70</w:t>
        </w:r>
      </w:hyperlink>
    </w:p>
    <w:p w14:paraId="438BE3AC" w14:textId="77777777" w:rsidR="000A188D" w:rsidRPr="005A0191" w:rsidRDefault="000E2E9F" w:rsidP="00A162B3">
      <w:pPr>
        <w:pStyle w:val="11"/>
        <w:rPr>
          <w:i w:val="0"/>
          <w:iCs/>
          <w:sz w:val="22"/>
          <w:szCs w:val="22"/>
        </w:rPr>
      </w:pPr>
      <w:hyperlink w:anchor="_Toc84499248" w:history="1">
        <w:r w:rsidR="000A188D" w:rsidRPr="005A0191">
          <w:rPr>
            <w:rStyle w:val="ad"/>
            <w:i w:val="0"/>
            <w:iCs/>
          </w:rPr>
          <w:t>Раздел 6. Примерные условия реализации образовательной программы</w:t>
        </w:r>
        <w:r w:rsidR="000A188D" w:rsidRPr="005A0191">
          <w:rPr>
            <w:i w:val="0"/>
            <w:iCs/>
            <w:webHidden/>
          </w:rPr>
          <w:tab/>
        </w:r>
        <w:r w:rsidR="00F2637E" w:rsidRPr="005A0191">
          <w:rPr>
            <w:i w:val="0"/>
            <w:iCs/>
            <w:webHidden/>
          </w:rPr>
          <w:t>71</w:t>
        </w:r>
      </w:hyperlink>
    </w:p>
    <w:p w14:paraId="68AA1885" w14:textId="77777777" w:rsidR="000A188D" w:rsidRPr="005A0191" w:rsidRDefault="000E2E9F" w:rsidP="00F2637E">
      <w:pPr>
        <w:pStyle w:val="24"/>
        <w:rPr>
          <w:i w:val="0"/>
          <w:sz w:val="22"/>
          <w:szCs w:val="22"/>
        </w:rPr>
      </w:pPr>
      <w:hyperlink w:anchor="_Toc84499249" w:history="1">
        <w:r w:rsidR="000A188D" w:rsidRPr="005A0191">
          <w:rPr>
            <w:rStyle w:val="ad"/>
            <w:i w:val="0"/>
          </w:rPr>
          <w:t xml:space="preserve">6.1. </w:t>
        </w:r>
        <w:r w:rsidR="000A188D" w:rsidRPr="005A0191">
          <w:rPr>
            <w:rStyle w:val="ad"/>
            <w:i w:val="0"/>
            <w:lang w:eastAsia="en-US"/>
          </w:rPr>
          <w:t>Требования к материально-техническому обеспечению образовательной программы</w:t>
        </w:r>
        <w:r w:rsidR="000A188D" w:rsidRPr="005A0191">
          <w:rPr>
            <w:i w:val="0"/>
            <w:webHidden/>
          </w:rPr>
          <w:tab/>
        </w:r>
        <w:r w:rsidR="00F2637E" w:rsidRPr="005A0191">
          <w:rPr>
            <w:i w:val="0"/>
            <w:webHidden/>
          </w:rPr>
          <w:t>71</w:t>
        </w:r>
      </w:hyperlink>
    </w:p>
    <w:p w14:paraId="607B9AC1" w14:textId="77777777" w:rsidR="000A188D" w:rsidRPr="005A0191" w:rsidRDefault="000E2E9F" w:rsidP="00F2637E">
      <w:pPr>
        <w:pStyle w:val="24"/>
        <w:rPr>
          <w:i w:val="0"/>
          <w:sz w:val="22"/>
          <w:szCs w:val="22"/>
        </w:rPr>
      </w:pPr>
      <w:hyperlink w:anchor="_Toc84499250" w:history="1">
        <w:r w:rsidR="000A188D" w:rsidRPr="005A0191">
          <w:rPr>
            <w:rStyle w:val="ad"/>
            <w:i w:val="0"/>
          </w:rPr>
          <w:t xml:space="preserve">6.2. </w:t>
        </w:r>
        <w:r w:rsidR="000A188D" w:rsidRPr="005A0191">
          <w:rPr>
            <w:rStyle w:val="ad"/>
            <w:i w:val="0"/>
            <w:lang w:eastAsia="en-US"/>
          </w:rPr>
          <w:t>Требования к учебно-методическому обеспечению образовательной программы</w:t>
        </w:r>
        <w:r w:rsidR="000A188D" w:rsidRPr="005A0191">
          <w:rPr>
            <w:i w:val="0"/>
            <w:webHidden/>
          </w:rPr>
          <w:tab/>
        </w:r>
        <w:r w:rsidR="00F2637E" w:rsidRPr="005A0191">
          <w:rPr>
            <w:i w:val="0"/>
            <w:webHidden/>
          </w:rPr>
          <w:t>75</w:t>
        </w:r>
      </w:hyperlink>
    </w:p>
    <w:p w14:paraId="00ECC24C" w14:textId="77777777" w:rsidR="000A188D" w:rsidRPr="005A0191" w:rsidRDefault="000E2E9F" w:rsidP="00F2637E">
      <w:pPr>
        <w:pStyle w:val="24"/>
        <w:rPr>
          <w:rFonts w:cs="Times New Roman"/>
          <w:i w:val="0"/>
          <w:sz w:val="22"/>
          <w:szCs w:val="22"/>
        </w:rPr>
      </w:pPr>
      <w:hyperlink w:anchor="_Toc84499251" w:history="1">
        <w:r w:rsidR="000A188D" w:rsidRPr="005A0191">
          <w:rPr>
            <w:rStyle w:val="ad"/>
            <w:i w:val="0"/>
            <w:lang w:eastAsia="en-US"/>
          </w:rPr>
          <w:t>6.3. Требования к практической подготовке обучающихся</w:t>
        </w:r>
        <w:r w:rsidR="000A188D" w:rsidRPr="005A0191">
          <w:rPr>
            <w:i w:val="0"/>
            <w:webHidden/>
          </w:rPr>
          <w:tab/>
        </w:r>
        <w:r w:rsidR="00F2637E" w:rsidRPr="005A0191">
          <w:rPr>
            <w:i w:val="0"/>
            <w:webHidden/>
          </w:rPr>
          <w:t>76</w:t>
        </w:r>
      </w:hyperlink>
    </w:p>
    <w:p w14:paraId="15E68B78" w14:textId="77777777" w:rsidR="000A188D" w:rsidRPr="005A0191" w:rsidRDefault="000E2E9F" w:rsidP="00F2637E">
      <w:pPr>
        <w:pStyle w:val="24"/>
        <w:rPr>
          <w:rFonts w:cs="Times New Roman"/>
          <w:i w:val="0"/>
          <w:sz w:val="22"/>
          <w:szCs w:val="22"/>
        </w:rPr>
      </w:pPr>
      <w:hyperlink w:anchor="_Toc84499252" w:history="1">
        <w:r w:rsidR="000A188D" w:rsidRPr="005A0191">
          <w:rPr>
            <w:rStyle w:val="ad"/>
            <w:i w:val="0"/>
          </w:rPr>
          <w:t>6.4. Требования к организации воспитания обучающихся</w:t>
        </w:r>
        <w:r w:rsidR="000A188D" w:rsidRPr="005A0191">
          <w:rPr>
            <w:i w:val="0"/>
            <w:webHidden/>
          </w:rPr>
          <w:tab/>
        </w:r>
        <w:r w:rsidR="00F2637E" w:rsidRPr="005A0191">
          <w:rPr>
            <w:i w:val="0"/>
            <w:webHidden/>
          </w:rPr>
          <w:t>77</w:t>
        </w:r>
      </w:hyperlink>
    </w:p>
    <w:p w14:paraId="4881345D" w14:textId="77777777" w:rsidR="000A188D" w:rsidRPr="005A0191" w:rsidRDefault="000E2E9F" w:rsidP="00F2637E">
      <w:pPr>
        <w:pStyle w:val="24"/>
        <w:rPr>
          <w:i w:val="0"/>
          <w:sz w:val="22"/>
          <w:szCs w:val="22"/>
        </w:rPr>
      </w:pPr>
      <w:hyperlink w:anchor="_Toc84499253" w:history="1">
        <w:r w:rsidR="000A188D" w:rsidRPr="005A0191">
          <w:rPr>
            <w:rStyle w:val="ad"/>
            <w:i w:val="0"/>
          </w:rPr>
          <w:t>6.5. Требования к кадровым условиям реализации образовательной программы</w:t>
        </w:r>
        <w:r w:rsidR="000A188D" w:rsidRPr="005A0191">
          <w:rPr>
            <w:i w:val="0"/>
            <w:webHidden/>
          </w:rPr>
          <w:tab/>
        </w:r>
        <w:r w:rsidR="00F2637E" w:rsidRPr="005A0191">
          <w:rPr>
            <w:i w:val="0"/>
            <w:webHidden/>
          </w:rPr>
          <w:t>78</w:t>
        </w:r>
      </w:hyperlink>
    </w:p>
    <w:p w14:paraId="1FC2BADA" w14:textId="77777777" w:rsidR="000A188D" w:rsidRPr="005A0191" w:rsidRDefault="000E2E9F" w:rsidP="00F2637E">
      <w:pPr>
        <w:pStyle w:val="24"/>
        <w:rPr>
          <w:i w:val="0"/>
          <w:sz w:val="22"/>
          <w:szCs w:val="22"/>
        </w:rPr>
      </w:pPr>
      <w:hyperlink w:anchor="_Toc84499254" w:history="1">
        <w:r w:rsidR="000A188D" w:rsidRPr="005A0191">
          <w:rPr>
            <w:rStyle w:val="ad"/>
            <w:i w:val="0"/>
          </w:rPr>
          <w:t>6.6. Требования к финансовым условиям реализации образовательной программы</w:t>
        </w:r>
        <w:r w:rsidR="000A188D" w:rsidRPr="005A0191">
          <w:rPr>
            <w:i w:val="0"/>
            <w:webHidden/>
          </w:rPr>
          <w:tab/>
        </w:r>
        <w:r w:rsidR="00F2637E" w:rsidRPr="005A0191">
          <w:rPr>
            <w:i w:val="0"/>
            <w:webHidden/>
          </w:rPr>
          <w:t>78</w:t>
        </w:r>
      </w:hyperlink>
    </w:p>
    <w:p w14:paraId="0C86FDF0" w14:textId="2FB49D9A" w:rsidR="000A188D" w:rsidRPr="005A0191" w:rsidRDefault="000E2E9F" w:rsidP="00A162B3">
      <w:pPr>
        <w:pStyle w:val="11"/>
        <w:rPr>
          <w:i w:val="0"/>
          <w:iCs/>
          <w:sz w:val="22"/>
          <w:szCs w:val="22"/>
        </w:rPr>
      </w:pPr>
      <w:hyperlink w:anchor="_Toc84499255" w:history="1">
        <w:r w:rsidR="000A188D" w:rsidRPr="005A0191">
          <w:rPr>
            <w:rStyle w:val="ad"/>
            <w:i w:val="0"/>
            <w:iCs/>
          </w:rPr>
          <w:t xml:space="preserve">Раздел 7. Формирование оценочных </w:t>
        </w:r>
        <w:r w:rsidR="00A9479C">
          <w:rPr>
            <w:rStyle w:val="ad"/>
            <w:i w:val="0"/>
            <w:iCs/>
          </w:rPr>
          <w:t>материалов</w:t>
        </w:r>
        <w:r w:rsidR="000A188D" w:rsidRPr="005A0191">
          <w:rPr>
            <w:rStyle w:val="ad"/>
            <w:i w:val="0"/>
            <w:iCs/>
          </w:rPr>
          <w:t xml:space="preserve"> для проведения государственной итоговой аттестации</w:t>
        </w:r>
        <w:r w:rsidR="000A188D" w:rsidRPr="005A0191">
          <w:rPr>
            <w:i w:val="0"/>
            <w:iCs/>
            <w:webHidden/>
          </w:rPr>
          <w:tab/>
        </w:r>
        <w:r w:rsidR="00F2637E" w:rsidRPr="005A0191">
          <w:rPr>
            <w:i w:val="0"/>
            <w:iCs/>
            <w:webHidden/>
          </w:rPr>
          <w:t>79</w:t>
        </w:r>
      </w:hyperlink>
    </w:p>
    <w:p w14:paraId="31C89144" w14:textId="77777777" w:rsidR="000A188D" w:rsidRPr="005A0191" w:rsidRDefault="000E2E9F" w:rsidP="00A162B3">
      <w:pPr>
        <w:pStyle w:val="11"/>
        <w:rPr>
          <w:i w:val="0"/>
          <w:iCs/>
          <w:sz w:val="22"/>
          <w:szCs w:val="22"/>
        </w:rPr>
      </w:pPr>
      <w:hyperlink w:anchor="_Toc84499256" w:history="1">
        <w:r w:rsidR="000A188D" w:rsidRPr="005A0191">
          <w:rPr>
            <w:rStyle w:val="ad"/>
            <w:i w:val="0"/>
            <w:iCs/>
          </w:rPr>
          <w:t>Раздел 8. Разработчики примерной основной образовательной программы</w:t>
        </w:r>
        <w:r w:rsidR="000A188D" w:rsidRPr="005A0191">
          <w:rPr>
            <w:i w:val="0"/>
            <w:iCs/>
            <w:webHidden/>
          </w:rPr>
          <w:tab/>
        </w:r>
        <w:r w:rsidR="00F2637E" w:rsidRPr="005A0191">
          <w:rPr>
            <w:i w:val="0"/>
            <w:iCs/>
            <w:webHidden/>
          </w:rPr>
          <w:t>79</w:t>
        </w:r>
      </w:hyperlink>
    </w:p>
    <w:p w14:paraId="7679B691" w14:textId="77777777" w:rsidR="000A188D" w:rsidRPr="005A0191" w:rsidRDefault="000E2E9F" w:rsidP="00A162B3">
      <w:pPr>
        <w:pStyle w:val="11"/>
        <w:rPr>
          <w:rFonts w:cs="Times New Roman"/>
          <w:i w:val="0"/>
          <w:iCs/>
          <w:sz w:val="22"/>
          <w:szCs w:val="22"/>
        </w:rPr>
      </w:pPr>
      <w:hyperlink w:anchor="_Toc84499257" w:history="1">
        <w:r w:rsidR="000A188D" w:rsidRPr="005A0191">
          <w:rPr>
            <w:rStyle w:val="ad"/>
            <w:i w:val="0"/>
            <w:iCs/>
          </w:rPr>
          <w:t>Приложение 1</w:t>
        </w:r>
        <w:r w:rsidR="00BF0F25" w:rsidRPr="005A0191">
          <w:rPr>
            <w:rStyle w:val="ad"/>
            <w:i w:val="0"/>
            <w:iCs/>
          </w:rPr>
          <w:t>.</w:t>
        </w:r>
        <w:r w:rsidR="000A188D" w:rsidRPr="005A0191">
          <w:rPr>
            <w:rStyle w:val="ad"/>
            <w:i w:val="0"/>
            <w:iCs/>
          </w:rPr>
          <w:t xml:space="preserve"> Примерные программы профессиональных модулей</w:t>
        </w:r>
        <w:r w:rsidR="000A188D" w:rsidRPr="005A0191">
          <w:rPr>
            <w:i w:val="0"/>
            <w:iCs/>
            <w:webHidden/>
          </w:rPr>
          <w:tab/>
        </w:r>
        <w:r w:rsidR="00F2637E" w:rsidRPr="005A0191">
          <w:rPr>
            <w:i w:val="0"/>
            <w:iCs/>
            <w:webHidden/>
          </w:rPr>
          <w:t>80</w:t>
        </w:r>
      </w:hyperlink>
    </w:p>
    <w:p w14:paraId="365DC2DA" w14:textId="77777777" w:rsidR="000A188D" w:rsidRPr="005A0191" w:rsidRDefault="000E2E9F" w:rsidP="00F2637E">
      <w:pPr>
        <w:pStyle w:val="24"/>
        <w:rPr>
          <w:rStyle w:val="ad"/>
          <w:b/>
          <w:bCs w:val="0"/>
          <w:i w:val="0"/>
          <w:color w:val="auto"/>
          <w:u w:val="none"/>
        </w:rPr>
      </w:pPr>
      <w:hyperlink w:anchor="_Toc84499258" w:history="1">
        <w:r w:rsidR="000A188D" w:rsidRPr="005A0191">
          <w:rPr>
            <w:rStyle w:val="ad"/>
            <w:b/>
            <w:bCs w:val="0"/>
            <w:i w:val="0"/>
            <w:color w:val="auto"/>
            <w:u w:val="none"/>
          </w:rPr>
          <w:t>Приложение 1.1</w:t>
        </w:r>
        <w:r w:rsidR="008B527B" w:rsidRPr="005A0191">
          <w:rPr>
            <w:rStyle w:val="ad"/>
            <w:b/>
            <w:bCs w:val="0"/>
            <w:i w:val="0"/>
            <w:color w:val="auto"/>
            <w:u w:val="none"/>
          </w:rPr>
          <w:t xml:space="preserve"> (для направленности: Полеводство). Примерная рабочая программа профессионального модуля «ПМн.0Х Выполнение работ по производству, первичной обработке и хранению продукции полевых культур»</w:t>
        </w:r>
        <w:r w:rsidR="000A188D" w:rsidRPr="005A0191">
          <w:rPr>
            <w:rStyle w:val="ad"/>
            <w:b/>
            <w:bCs w:val="0"/>
            <w:i w:val="0"/>
            <w:webHidden/>
            <w:color w:val="auto"/>
            <w:u w:val="none"/>
          </w:rPr>
          <w:tab/>
        </w:r>
        <w:r w:rsidR="00F2637E" w:rsidRPr="005A0191">
          <w:rPr>
            <w:rStyle w:val="ad"/>
            <w:b/>
            <w:bCs w:val="0"/>
            <w:i w:val="0"/>
            <w:webHidden/>
            <w:color w:val="auto"/>
            <w:u w:val="none"/>
          </w:rPr>
          <w:t>80</w:t>
        </w:r>
      </w:hyperlink>
    </w:p>
    <w:p w14:paraId="4608E782"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t>Приложение 1.2</w:t>
      </w:r>
      <w:r w:rsidR="008B527B" w:rsidRPr="005A0191">
        <w:rPr>
          <w:rStyle w:val="ad"/>
          <w:b/>
          <w:bCs w:val="0"/>
          <w:i w:val="0"/>
          <w:color w:val="auto"/>
          <w:u w:val="none"/>
        </w:rPr>
        <w:t xml:space="preserve"> (для направленности: Овощеводство). Примерная рабочая программа профессионального модуля «ПМн 0Х Выполнение работ по производству в открытом и защищенном грунте, первичной обработке и хранению продукции овощных культур»</w:t>
      </w:r>
      <w:r w:rsidR="001C5A3A" w:rsidRPr="005A0191">
        <w:rPr>
          <w:rStyle w:val="ad"/>
          <w:b/>
          <w:bCs w:val="0"/>
          <w:i w:val="0"/>
          <w:color w:val="auto"/>
          <w:u w:val="none"/>
        </w:rPr>
        <w:tab/>
      </w:r>
      <w:r w:rsidR="00F2637E" w:rsidRPr="005A0191">
        <w:rPr>
          <w:rStyle w:val="ad"/>
          <w:b/>
          <w:bCs w:val="0"/>
          <w:i w:val="0"/>
          <w:color w:val="auto"/>
          <w:u w:val="none"/>
        </w:rPr>
        <w:t>102</w:t>
      </w:r>
    </w:p>
    <w:p w14:paraId="5EA6368C"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t>Приложение 1.3</w:t>
      </w:r>
      <w:r w:rsidR="00A162B3" w:rsidRPr="005A0191">
        <w:rPr>
          <w:rStyle w:val="ad"/>
          <w:b/>
          <w:bCs w:val="0"/>
          <w:i w:val="0"/>
          <w:color w:val="auto"/>
          <w:u w:val="none"/>
        </w:rPr>
        <w:t>(для направленности: Питомниководство</w:t>
      </w:r>
      <w:r w:rsidR="001C5A3A" w:rsidRPr="005A0191">
        <w:rPr>
          <w:rStyle w:val="ad"/>
          <w:b/>
          <w:bCs w:val="0"/>
          <w:i w:val="0"/>
          <w:color w:val="auto"/>
          <w:u w:val="none"/>
        </w:rPr>
        <w:t>.</w:t>
      </w:r>
      <w:r w:rsidR="00A162B3" w:rsidRPr="005A0191">
        <w:rPr>
          <w:rStyle w:val="ad"/>
          <w:b/>
          <w:bCs w:val="0"/>
          <w:i w:val="0"/>
          <w:color w:val="auto"/>
          <w:u w:val="none"/>
        </w:rPr>
        <w:t>)</w:t>
      </w:r>
      <w:r w:rsidR="008B527B" w:rsidRPr="005A0191">
        <w:rPr>
          <w:rStyle w:val="ad"/>
          <w:b/>
          <w:bCs w:val="0"/>
          <w:i w:val="0"/>
          <w:color w:val="auto"/>
          <w:u w:val="none"/>
        </w:rPr>
        <w:t>Примерная рабочая программа профессионального модуля</w:t>
      </w:r>
      <w:r w:rsidR="001C5A3A" w:rsidRPr="005A0191">
        <w:rPr>
          <w:rStyle w:val="ad"/>
          <w:b/>
          <w:bCs w:val="0"/>
          <w:i w:val="0"/>
          <w:color w:val="auto"/>
          <w:u w:val="none"/>
        </w:rPr>
        <w:t>«</w:t>
      </w:r>
      <w:r w:rsidR="009443E6" w:rsidRPr="005A0191">
        <w:rPr>
          <w:rStyle w:val="ad"/>
          <w:b/>
          <w:bCs w:val="0"/>
          <w:i w:val="0"/>
          <w:color w:val="auto"/>
          <w:u w:val="none"/>
        </w:rPr>
        <w:t>ПМн.0Х В</w:t>
      </w:r>
      <w:r w:rsidR="001C5A3A" w:rsidRPr="005A0191">
        <w:rPr>
          <w:rStyle w:val="ad"/>
          <w:b/>
          <w:bCs w:val="0"/>
          <w:i w:val="0"/>
          <w:color w:val="auto"/>
          <w:u w:val="none"/>
        </w:rPr>
        <w:t>ыполнение работ по производству посадочного материала плодовых и ягодных культур»</w:t>
      </w:r>
      <w:r w:rsidR="001C5A3A" w:rsidRPr="005A0191">
        <w:rPr>
          <w:rStyle w:val="ad"/>
          <w:b/>
          <w:bCs w:val="0"/>
          <w:i w:val="0"/>
          <w:color w:val="auto"/>
          <w:u w:val="none"/>
        </w:rPr>
        <w:tab/>
      </w:r>
      <w:r w:rsidR="00F2637E" w:rsidRPr="005A0191">
        <w:rPr>
          <w:rStyle w:val="ad"/>
          <w:b/>
          <w:bCs w:val="0"/>
          <w:i w:val="0"/>
          <w:color w:val="auto"/>
          <w:u w:val="none"/>
        </w:rPr>
        <w:t>130</w:t>
      </w:r>
    </w:p>
    <w:p w14:paraId="29878E46" w14:textId="77777777" w:rsidR="001C5A3A" w:rsidRPr="005A0191" w:rsidRDefault="008B527B" w:rsidP="00F2637E">
      <w:pPr>
        <w:pStyle w:val="24"/>
        <w:rPr>
          <w:rStyle w:val="ad"/>
          <w:b/>
          <w:bCs w:val="0"/>
          <w:i w:val="0"/>
          <w:color w:val="auto"/>
          <w:u w:val="none"/>
        </w:rPr>
      </w:pPr>
      <w:r w:rsidRPr="005A0191">
        <w:rPr>
          <w:rStyle w:val="ad"/>
          <w:b/>
          <w:bCs w:val="0"/>
          <w:i w:val="0"/>
          <w:color w:val="auto"/>
          <w:u w:val="none"/>
        </w:rPr>
        <w:t xml:space="preserve">Приложение 1.4 </w:t>
      </w:r>
      <w:r w:rsidR="001C5A3A" w:rsidRPr="005A0191">
        <w:rPr>
          <w:rStyle w:val="ad"/>
          <w:b/>
          <w:bCs w:val="0"/>
          <w:i w:val="0"/>
          <w:color w:val="auto"/>
          <w:u w:val="none"/>
        </w:rPr>
        <w:t>(для направленности: Плодоводство).</w:t>
      </w:r>
      <w:r w:rsidRPr="005A0191">
        <w:rPr>
          <w:rStyle w:val="ad"/>
          <w:b/>
          <w:bCs w:val="0"/>
          <w:i w:val="0"/>
          <w:color w:val="auto"/>
          <w:u w:val="none"/>
        </w:rPr>
        <w:t>Примерная рабочая программа профессионального модуля</w:t>
      </w:r>
      <w:r w:rsidR="001C5A3A" w:rsidRPr="005A0191">
        <w:rPr>
          <w:rStyle w:val="ad"/>
          <w:b/>
          <w:bCs w:val="0"/>
          <w:i w:val="0"/>
          <w:color w:val="auto"/>
          <w:u w:val="none"/>
        </w:rPr>
        <w:t xml:space="preserve">  «ПМН 0Х Выполнение работ по производству, первичной обработке и хранению продукции плодовых и ягодных культур»</w:t>
      </w:r>
      <w:r w:rsidR="001C5A3A" w:rsidRPr="005A0191">
        <w:rPr>
          <w:rStyle w:val="ad"/>
          <w:b/>
          <w:bCs w:val="0"/>
          <w:i w:val="0"/>
          <w:color w:val="auto"/>
          <w:u w:val="none"/>
        </w:rPr>
        <w:tab/>
      </w:r>
      <w:r w:rsidR="00F2637E" w:rsidRPr="005A0191">
        <w:rPr>
          <w:rStyle w:val="ad"/>
          <w:b/>
          <w:bCs w:val="0"/>
          <w:i w:val="0"/>
          <w:color w:val="auto"/>
          <w:u w:val="none"/>
        </w:rPr>
        <w:t>152</w:t>
      </w:r>
    </w:p>
    <w:p w14:paraId="5069DF1B" w14:textId="77777777" w:rsidR="000A188D" w:rsidRPr="005A0191" w:rsidRDefault="000E2E9F" w:rsidP="00A162B3">
      <w:pPr>
        <w:pStyle w:val="11"/>
        <w:rPr>
          <w:rFonts w:cs="Times New Roman"/>
          <w:i w:val="0"/>
          <w:iCs/>
          <w:sz w:val="22"/>
          <w:szCs w:val="22"/>
        </w:rPr>
      </w:pPr>
      <w:hyperlink w:anchor="_Toc84499259" w:history="1">
        <w:r w:rsidR="000A188D" w:rsidRPr="005A0191">
          <w:rPr>
            <w:rStyle w:val="ad"/>
            <w:i w:val="0"/>
            <w:iCs/>
          </w:rPr>
          <w:t>Приложение 2 Примерные программы учебных дисциплин</w:t>
        </w:r>
        <w:r w:rsidR="000A188D" w:rsidRPr="005A0191">
          <w:rPr>
            <w:i w:val="0"/>
            <w:iCs/>
            <w:webHidden/>
          </w:rPr>
          <w:tab/>
        </w:r>
        <w:r w:rsidR="00F2637E" w:rsidRPr="005A0191">
          <w:rPr>
            <w:i w:val="0"/>
            <w:iCs/>
            <w:webHidden/>
          </w:rPr>
          <w:t>176</w:t>
        </w:r>
      </w:hyperlink>
    </w:p>
    <w:p w14:paraId="08A0FA2F" w14:textId="4E72B063" w:rsidR="000A188D" w:rsidRPr="005A0191" w:rsidRDefault="000E2E9F" w:rsidP="00F2637E">
      <w:pPr>
        <w:pStyle w:val="24"/>
        <w:rPr>
          <w:i w:val="0"/>
        </w:rPr>
      </w:pPr>
      <w:hyperlink w:anchor="_Toc84499260" w:history="1">
        <w:r w:rsidR="000A188D" w:rsidRPr="005A0191">
          <w:rPr>
            <w:rStyle w:val="ad"/>
            <w:b/>
            <w:bCs w:val="0"/>
            <w:i w:val="0"/>
            <w:color w:val="auto"/>
            <w:u w:val="none"/>
          </w:rPr>
          <w:t>Приложение 2.1</w:t>
        </w:r>
        <w:r w:rsidR="008B527B" w:rsidRPr="005A0191">
          <w:rPr>
            <w:rStyle w:val="ad"/>
            <w:b/>
            <w:i w:val="0"/>
            <w:color w:val="auto"/>
            <w:u w:val="none"/>
          </w:rPr>
          <w:t xml:space="preserve">Примерная рабочая программа </w:t>
        </w:r>
        <w:r w:rsidR="008B527B" w:rsidRPr="005A0191">
          <w:rPr>
            <w:rStyle w:val="ad"/>
            <w:b/>
            <w:bCs w:val="0"/>
            <w:i w:val="0"/>
            <w:color w:val="auto"/>
            <w:u w:val="none"/>
          </w:rPr>
          <w:t>учебной дисциплины</w:t>
        </w:r>
        <w:r w:rsidR="001C5A3A" w:rsidRPr="005A0191">
          <w:rPr>
            <w:i w:val="0"/>
          </w:rPr>
          <w:t>«СГ.01 История России»</w:t>
        </w:r>
        <w:r w:rsidR="000A188D" w:rsidRPr="005A0191">
          <w:rPr>
            <w:i w:val="0"/>
            <w:webHidden/>
          </w:rPr>
          <w:tab/>
        </w:r>
        <w:r w:rsidR="00645DB3" w:rsidRPr="005A0191">
          <w:rPr>
            <w:i w:val="0"/>
            <w:webHidden/>
          </w:rPr>
          <w:fldChar w:fldCharType="begin"/>
        </w:r>
        <w:r w:rsidR="000A188D" w:rsidRPr="005A0191">
          <w:rPr>
            <w:i w:val="0"/>
            <w:webHidden/>
          </w:rPr>
          <w:instrText xml:space="preserve"> PAGEREF _Toc84499260 \h </w:instrText>
        </w:r>
        <w:r w:rsidR="00645DB3" w:rsidRPr="005A0191">
          <w:rPr>
            <w:i w:val="0"/>
            <w:webHidden/>
          </w:rPr>
        </w:r>
        <w:r w:rsidR="00645DB3" w:rsidRPr="005A0191">
          <w:rPr>
            <w:i w:val="0"/>
            <w:webHidden/>
          </w:rPr>
          <w:fldChar w:fldCharType="separate"/>
        </w:r>
        <w:r>
          <w:rPr>
            <w:i w:val="0"/>
            <w:webHidden/>
          </w:rPr>
          <w:t>164</w:t>
        </w:r>
        <w:r w:rsidR="00645DB3" w:rsidRPr="005A0191">
          <w:rPr>
            <w:i w:val="0"/>
            <w:webHidden/>
          </w:rPr>
          <w:fldChar w:fldCharType="end"/>
        </w:r>
      </w:hyperlink>
    </w:p>
    <w:p w14:paraId="22AA9BB7"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t>Приложение 2.2</w:t>
      </w:r>
      <w:r w:rsidR="008B527B" w:rsidRPr="005A0191">
        <w:rPr>
          <w:rStyle w:val="ad"/>
          <w:b/>
          <w:bCs w:val="0"/>
          <w:i w:val="0"/>
          <w:color w:val="auto"/>
          <w:u w:val="none"/>
        </w:rPr>
        <w:t xml:space="preserve"> Примерная рабочая программа учебной дисциплины</w:t>
      </w:r>
      <w:r w:rsidR="001C5A3A" w:rsidRPr="005A0191">
        <w:rPr>
          <w:i w:val="0"/>
        </w:rPr>
        <w:t>«СГ.02 Иностранный язык в профессиональной деятельности»</w:t>
      </w:r>
      <w:r w:rsidR="001C5A3A" w:rsidRPr="005A0191">
        <w:rPr>
          <w:rStyle w:val="ad"/>
          <w:b/>
          <w:bCs w:val="0"/>
          <w:i w:val="0"/>
          <w:color w:val="auto"/>
          <w:u w:val="none"/>
        </w:rPr>
        <w:tab/>
      </w:r>
      <w:r w:rsidR="00F2637E" w:rsidRPr="005A0191">
        <w:rPr>
          <w:rStyle w:val="ad"/>
          <w:b/>
          <w:bCs w:val="0"/>
          <w:i w:val="0"/>
          <w:color w:val="auto"/>
          <w:u w:val="none"/>
        </w:rPr>
        <w:t>185</w:t>
      </w:r>
    </w:p>
    <w:p w14:paraId="06248FA1"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t>Приложение 2.3</w:t>
      </w:r>
      <w:r w:rsidR="008B527B" w:rsidRPr="005A0191">
        <w:rPr>
          <w:rStyle w:val="ad"/>
          <w:b/>
          <w:bCs w:val="0"/>
          <w:i w:val="0"/>
          <w:color w:val="auto"/>
          <w:u w:val="none"/>
        </w:rPr>
        <w:t xml:space="preserve"> Примерная рабочая программа учебной дисциплины</w:t>
      </w:r>
      <w:r w:rsidR="001C5A3A" w:rsidRPr="005A0191">
        <w:rPr>
          <w:i w:val="0"/>
        </w:rPr>
        <w:t>«СГ.03 Безопасность жизнедеятельности»</w:t>
      </w:r>
      <w:r w:rsidR="001C5A3A" w:rsidRPr="005A0191">
        <w:rPr>
          <w:i w:val="0"/>
        </w:rPr>
        <w:tab/>
      </w:r>
      <w:r w:rsidR="00F2637E" w:rsidRPr="005A0191">
        <w:rPr>
          <w:i w:val="0"/>
        </w:rPr>
        <w:t>194</w:t>
      </w:r>
    </w:p>
    <w:p w14:paraId="43A6C64A"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lastRenderedPageBreak/>
        <w:t>Приложение 2.4</w:t>
      </w:r>
      <w:r w:rsidR="008B527B" w:rsidRPr="005A0191">
        <w:rPr>
          <w:rStyle w:val="ad"/>
          <w:b/>
          <w:bCs w:val="0"/>
          <w:i w:val="0"/>
          <w:color w:val="auto"/>
          <w:u w:val="none"/>
        </w:rPr>
        <w:t xml:space="preserve"> Примерная рабочая программа учебной дисциплины</w:t>
      </w:r>
      <w:r w:rsidR="00F2637E" w:rsidRPr="005A0191">
        <w:rPr>
          <w:rStyle w:val="ad"/>
          <w:b/>
          <w:bCs w:val="0"/>
          <w:i w:val="0"/>
          <w:color w:val="auto"/>
          <w:u w:val="none"/>
        </w:rPr>
        <w:br/>
      </w:r>
      <w:r w:rsidR="001C5A3A" w:rsidRPr="005A0191">
        <w:rPr>
          <w:i w:val="0"/>
        </w:rPr>
        <w:t>«СГ.04 Физическая культура»</w:t>
      </w:r>
      <w:r w:rsidR="00F2637E" w:rsidRPr="005A0191">
        <w:rPr>
          <w:i w:val="0"/>
        </w:rPr>
        <w:tab/>
        <w:t>204</w:t>
      </w:r>
    </w:p>
    <w:p w14:paraId="7011E490"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t>Приложение</w:t>
      </w:r>
      <w:r w:rsidR="009F00B5" w:rsidRPr="005A0191">
        <w:rPr>
          <w:rStyle w:val="ad"/>
          <w:b/>
          <w:bCs w:val="0"/>
          <w:i w:val="0"/>
          <w:color w:val="auto"/>
          <w:u w:val="none"/>
        </w:rPr>
        <w:t xml:space="preserve"> 2</w:t>
      </w:r>
      <w:r w:rsidRPr="005A0191">
        <w:rPr>
          <w:rStyle w:val="ad"/>
          <w:b/>
          <w:bCs w:val="0"/>
          <w:i w:val="0"/>
          <w:color w:val="auto"/>
          <w:u w:val="none"/>
        </w:rPr>
        <w:t>.</w:t>
      </w:r>
      <w:r w:rsidR="009F00B5" w:rsidRPr="005A0191">
        <w:rPr>
          <w:rStyle w:val="ad"/>
          <w:b/>
          <w:bCs w:val="0"/>
          <w:i w:val="0"/>
          <w:color w:val="auto"/>
          <w:u w:val="none"/>
        </w:rPr>
        <w:t>5</w:t>
      </w:r>
      <w:r w:rsidR="008B527B" w:rsidRPr="005A0191">
        <w:rPr>
          <w:rStyle w:val="ad"/>
          <w:b/>
          <w:bCs w:val="0"/>
          <w:i w:val="0"/>
          <w:color w:val="auto"/>
          <w:u w:val="none"/>
        </w:rPr>
        <w:t xml:space="preserve"> Примерная рабочая программа учебной дисциплины</w:t>
      </w:r>
      <w:r w:rsidR="001C5A3A" w:rsidRPr="005A0191">
        <w:rPr>
          <w:i w:val="0"/>
        </w:rPr>
        <w:t>«ОП.01 Биологические основы агрономии»</w:t>
      </w:r>
      <w:r w:rsidR="00F2637E" w:rsidRPr="005A0191">
        <w:rPr>
          <w:i w:val="0"/>
        </w:rPr>
        <w:tab/>
        <w:t>216</w:t>
      </w:r>
    </w:p>
    <w:p w14:paraId="797A66CA" w14:textId="77777777" w:rsidR="00BF0F25" w:rsidRPr="005A0191" w:rsidRDefault="00BF0F25" w:rsidP="00F2637E">
      <w:pPr>
        <w:pStyle w:val="24"/>
        <w:rPr>
          <w:rStyle w:val="ad"/>
          <w:b/>
          <w:bCs w:val="0"/>
          <w:i w:val="0"/>
          <w:color w:val="auto"/>
          <w:u w:val="none"/>
        </w:rPr>
      </w:pPr>
      <w:r w:rsidRPr="005A0191">
        <w:rPr>
          <w:rStyle w:val="ad"/>
          <w:b/>
          <w:bCs w:val="0"/>
          <w:i w:val="0"/>
          <w:color w:val="auto"/>
          <w:u w:val="none"/>
        </w:rPr>
        <w:t xml:space="preserve">Приложение </w:t>
      </w:r>
      <w:r w:rsidR="009F00B5" w:rsidRPr="005A0191">
        <w:rPr>
          <w:rStyle w:val="ad"/>
          <w:b/>
          <w:bCs w:val="0"/>
          <w:i w:val="0"/>
          <w:color w:val="auto"/>
          <w:u w:val="none"/>
        </w:rPr>
        <w:t>2.6</w:t>
      </w:r>
      <w:r w:rsidR="008B527B" w:rsidRPr="005A0191">
        <w:rPr>
          <w:rStyle w:val="ad"/>
          <w:b/>
          <w:bCs w:val="0"/>
          <w:i w:val="0"/>
          <w:color w:val="auto"/>
          <w:u w:val="none"/>
        </w:rPr>
        <w:t xml:space="preserve"> Примерная рабочая программа учебной дисциплины</w:t>
      </w:r>
      <w:r w:rsidR="001C5A3A" w:rsidRPr="005A0191">
        <w:rPr>
          <w:i w:val="0"/>
        </w:rPr>
        <w:t>«ОП.02 Экологические основы природопользования»</w:t>
      </w:r>
      <w:r w:rsidR="00F2637E" w:rsidRPr="005A0191">
        <w:rPr>
          <w:i w:val="0"/>
        </w:rPr>
        <w:tab/>
        <w:t>222</w:t>
      </w:r>
    </w:p>
    <w:p w14:paraId="67C64499" w14:textId="77777777" w:rsidR="00BF0F25" w:rsidRPr="001C5A3A" w:rsidRDefault="00BF0F25" w:rsidP="00F2637E">
      <w:pPr>
        <w:pStyle w:val="24"/>
        <w:rPr>
          <w:rStyle w:val="ad"/>
          <w:b/>
          <w:bCs w:val="0"/>
          <w:color w:val="auto"/>
          <w:u w:val="none"/>
        </w:rPr>
      </w:pPr>
      <w:r w:rsidRPr="007D2C7E">
        <w:rPr>
          <w:rStyle w:val="ad"/>
          <w:b/>
          <w:bCs w:val="0"/>
          <w:i w:val="0"/>
          <w:color w:val="auto"/>
          <w:u w:val="none"/>
        </w:rPr>
        <w:t xml:space="preserve">Приложение </w:t>
      </w:r>
      <w:r w:rsidR="009F00B5" w:rsidRPr="007D2C7E">
        <w:rPr>
          <w:rStyle w:val="ad"/>
          <w:b/>
          <w:bCs w:val="0"/>
          <w:i w:val="0"/>
          <w:color w:val="auto"/>
          <w:u w:val="none"/>
        </w:rPr>
        <w:t>2.7</w:t>
      </w:r>
      <w:r w:rsidR="008B527B" w:rsidRPr="007D2C7E">
        <w:rPr>
          <w:rStyle w:val="ad"/>
          <w:b/>
          <w:bCs w:val="0"/>
          <w:i w:val="0"/>
          <w:color w:val="auto"/>
          <w:u w:val="none"/>
        </w:rPr>
        <w:t xml:space="preserve"> Примерная рабочая программа учебной дисциплины</w:t>
      </w:r>
      <w:r w:rsidR="001C5A3A" w:rsidRPr="007D2C7E">
        <w:rPr>
          <w:i w:val="0"/>
        </w:rPr>
        <w:t>«ОП.03 Экономические и правовые основы производственной деятельности</w:t>
      </w:r>
      <w:r w:rsidR="001C5A3A" w:rsidRPr="001C5A3A">
        <w:t>»</w:t>
      </w:r>
      <w:r w:rsidR="00F2637E">
        <w:tab/>
        <w:t>232</w:t>
      </w:r>
    </w:p>
    <w:p w14:paraId="3C428D1B" w14:textId="77777777" w:rsidR="000A188D" w:rsidRPr="0067498E" w:rsidRDefault="000E2E9F" w:rsidP="0067498E">
      <w:pPr>
        <w:pStyle w:val="11"/>
        <w:ind w:left="284"/>
        <w:rPr>
          <w:i w:val="0"/>
          <w:iCs/>
        </w:rPr>
      </w:pPr>
      <w:hyperlink w:anchor="_Toc84499261" w:history="1">
        <w:r w:rsidR="000A188D" w:rsidRPr="0067498E">
          <w:rPr>
            <w:rStyle w:val="ad"/>
            <w:i w:val="0"/>
            <w:iCs/>
          </w:rPr>
          <w:t>Приложение 3 Примерная рабочая программа воспитания</w:t>
        </w:r>
        <w:r w:rsidR="000A188D" w:rsidRPr="0067498E">
          <w:rPr>
            <w:i w:val="0"/>
            <w:iCs/>
            <w:webHidden/>
          </w:rPr>
          <w:tab/>
        </w:r>
        <w:r w:rsidR="00F2637E" w:rsidRPr="0067498E">
          <w:rPr>
            <w:i w:val="0"/>
            <w:iCs/>
            <w:webHidden/>
          </w:rPr>
          <w:t>240</w:t>
        </w:r>
      </w:hyperlink>
    </w:p>
    <w:p w14:paraId="602C1162" w14:textId="330B97B0" w:rsidR="000A188D" w:rsidRPr="0067498E" w:rsidRDefault="000E2E9F" w:rsidP="0067498E">
      <w:pPr>
        <w:pStyle w:val="11"/>
        <w:ind w:left="284"/>
        <w:rPr>
          <w:i w:val="0"/>
          <w:iCs/>
          <w:sz w:val="22"/>
          <w:szCs w:val="22"/>
        </w:rPr>
      </w:pPr>
      <w:hyperlink w:anchor="_Toc84499262" w:history="1">
        <w:r w:rsidR="000A188D" w:rsidRPr="0067498E">
          <w:rPr>
            <w:rStyle w:val="ad"/>
            <w:i w:val="0"/>
            <w:iCs/>
          </w:rPr>
          <w:t xml:space="preserve">Приложение 4 Примерные оценочные </w:t>
        </w:r>
        <w:r w:rsidR="00A9479C">
          <w:rPr>
            <w:rStyle w:val="ad"/>
            <w:i w:val="0"/>
            <w:iCs/>
          </w:rPr>
          <w:t>материалы</w:t>
        </w:r>
        <w:r w:rsidR="000A188D" w:rsidRPr="0067498E">
          <w:rPr>
            <w:rStyle w:val="ad"/>
            <w:i w:val="0"/>
            <w:iCs/>
          </w:rPr>
          <w:t xml:space="preserve"> для государственной итоговой аттестации </w:t>
        </w:r>
        <w:r w:rsidR="001C5A3A" w:rsidRPr="0067498E">
          <w:rPr>
            <w:rStyle w:val="ad"/>
            <w:i w:val="0"/>
            <w:iCs/>
          </w:rPr>
          <w:br/>
        </w:r>
        <w:r w:rsidR="000A188D" w:rsidRPr="0067498E">
          <w:rPr>
            <w:rStyle w:val="ad"/>
            <w:i w:val="0"/>
            <w:iCs/>
          </w:rPr>
          <w:t>по профессии</w:t>
        </w:r>
        <w:r w:rsidR="000A188D" w:rsidRPr="0067498E">
          <w:rPr>
            <w:i w:val="0"/>
            <w:iCs/>
            <w:webHidden/>
          </w:rPr>
          <w:tab/>
        </w:r>
        <w:r w:rsidR="00F2637E" w:rsidRPr="0067498E">
          <w:rPr>
            <w:i w:val="0"/>
            <w:iCs/>
            <w:webHidden/>
          </w:rPr>
          <w:t>254</w:t>
        </w:r>
      </w:hyperlink>
    </w:p>
    <w:p w14:paraId="15A3CEDF" w14:textId="77777777" w:rsidR="00A62263" w:rsidRPr="00315F34" w:rsidRDefault="00645DB3" w:rsidP="000A347A">
      <w:pPr>
        <w:rPr>
          <w:rFonts w:ascii="Times New Roman" w:hAnsi="Times New Roman"/>
          <w:b/>
          <w:sz w:val="24"/>
          <w:szCs w:val="24"/>
        </w:rPr>
      </w:pPr>
      <w:r w:rsidRPr="00315F34">
        <w:rPr>
          <w:b/>
          <w:bCs/>
        </w:rPr>
        <w:fldChar w:fldCharType="end"/>
      </w:r>
    </w:p>
    <w:p w14:paraId="4843F490" w14:textId="77777777" w:rsidR="001C5A3A" w:rsidRDefault="001C5A3A">
      <w:pPr>
        <w:spacing w:after="0" w:line="240" w:lineRule="auto"/>
        <w:rPr>
          <w:rFonts w:ascii="Times New Roman" w:hAnsi="Times New Roman"/>
          <w:b/>
          <w:bCs/>
          <w:kern w:val="32"/>
          <w:sz w:val="24"/>
          <w:szCs w:val="24"/>
        </w:rPr>
      </w:pPr>
      <w:bookmarkStart w:id="3" w:name="_Toc84499237"/>
      <w:r>
        <w:rPr>
          <w:rFonts w:ascii="Times New Roman" w:hAnsi="Times New Roman"/>
          <w:sz w:val="24"/>
          <w:szCs w:val="24"/>
        </w:rPr>
        <w:br w:type="page"/>
      </w:r>
    </w:p>
    <w:p w14:paraId="720A10F3" w14:textId="77777777" w:rsidR="008D58DC" w:rsidRPr="006F3DA4" w:rsidRDefault="008D58DC" w:rsidP="005A0191">
      <w:pPr>
        <w:pStyle w:val="1"/>
        <w:spacing w:line="360" w:lineRule="auto"/>
        <w:ind w:firstLine="709"/>
        <w:rPr>
          <w:rStyle w:val="af0"/>
        </w:rPr>
      </w:pPr>
      <w:r w:rsidRPr="00315F34">
        <w:rPr>
          <w:rFonts w:ascii="Times New Roman" w:hAnsi="Times New Roman"/>
          <w:sz w:val="24"/>
          <w:szCs w:val="24"/>
        </w:rPr>
        <w:lastRenderedPageBreak/>
        <w:t>Раздел 1. Общие положения</w:t>
      </w:r>
      <w:bookmarkEnd w:id="3"/>
    </w:p>
    <w:p w14:paraId="073935EA" w14:textId="39E2C1D2" w:rsidR="00C91987" w:rsidRPr="005A0191" w:rsidRDefault="008D58DC"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1.1. </w:t>
      </w:r>
      <w:r w:rsidR="00950137" w:rsidRPr="00315F34">
        <w:rPr>
          <w:rFonts w:ascii="Times New Roman" w:hAnsi="Times New Roman"/>
          <w:bCs/>
          <w:sz w:val="24"/>
          <w:szCs w:val="24"/>
        </w:rPr>
        <w:t xml:space="preserve">Настоящая ПООП СПО по </w:t>
      </w:r>
      <w:r w:rsidR="00950137" w:rsidRPr="00A950EF">
        <w:rPr>
          <w:rFonts w:ascii="Times New Roman" w:hAnsi="Times New Roman"/>
          <w:bCs/>
          <w:sz w:val="24"/>
          <w:szCs w:val="24"/>
        </w:rPr>
        <w:t>профессии</w:t>
      </w:r>
      <w:r w:rsidR="00A9479C">
        <w:rPr>
          <w:rFonts w:ascii="Times New Roman" w:hAnsi="Times New Roman"/>
          <w:bCs/>
          <w:sz w:val="24"/>
          <w:szCs w:val="24"/>
        </w:rPr>
        <w:t xml:space="preserve"> </w:t>
      </w:r>
      <w:r w:rsidR="00A35641" w:rsidRPr="006E13E3">
        <w:rPr>
          <w:rFonts w:ascii="Times New Roman" w:hAnsi="Times New Roman"/>
          <w:sz w:val="24"/>
          <w:szCs w:val="24"/>
        </w:rPr>
        <w:t>35.01.26</w:t>
      </w:r>
      <w:r w:rsidR="002220BB" w:rsidRPr="006E13E3">
        <w:rPr>
          <w:rFonts w:ascii="Times New Roman" w:hAnsi="Times New Roman"/>
          <w:sz w:val="24"/>
          <w:szCs w:val="24"/>
        </w:rPr>
        <w:t xml:space="preserve"> Мастер </w:t>
      </w:r>
      <w:r w:rsidR="0007593E" w:rsidRPr="006E13E3">
        <w:rPr>
          <w:rFonts w:ascii="Times New Roman" w:hAnsi="Times New Roman"/>
          <w:sz w:val="24"/>
          <w:szCs w:val="24"/>
        </w:rPr>
        <w:t>р</w:t>
      </w:r>
      <w:r w:rsidR="002220BB" w:rsidRPr="006E13E3">
        <w:rPr>
          <w:rFonts w:ascii="Times New Roman" w:hAnsi="Times New Roman"/>
          <w:sz w:val="24"/>
          <w:szCs w:val="24"/>
        </w:rPr>
        <w:t>астениеводства</w:t>
      </w:r>
      <w:r w:rsidR="00DC4D9E" w:rsidRPr="00DC4D9E">
        <w:rPr>
          <w:rFonts w:ascii="Times New Roman" w:hAnsi="Times New Roman"/>
          <w:sz w:val="24"/>
          <w:szCs w:val="24"/>
        </w:rPr>
        <w:t xml:space="preserve"> </w:t>
      </w:r>
      <w:r w:rsidR="00950137"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950137" w:rsidRPr="00A950EF">
        <w:rPr>
          <w:rFonts w:ascii="Times New Roman" w:hAnsi="Times New Roman"/>
          <w:bCs/>
          <w:sz w:val="24"/>
          <w:szCs w:val="24"/>
        </w:rPr>
        <w:t>профессии</w:t>
      </w:r>
      <w:r w:rsidR="00A9479C">
        <w:rPr>
          <w:rFonts w:ascii="Times New Roman" w:hAnsi="Times New Roman"/>
          <w:bCs/>
          <w:sz w:val="24"/>
          <w:szCs w:val="24"/>
        </w:rPr>
        <w:t xml:space="preserve"> </w:t>
      </w:r>
      <w:r w:rsidR="00A35641" w:rsidRPr="006E13E3">
        <w:rPr>
          <w:rFonts w:ascii="Times New Roman" w:hAnsi="Times New Roman"/>
          <w:sz w:val="24"/>
          <w:szCs w:val="24"/>
        </w:rPr>
        <w:t>35.01.26</w:t>
      </w:r>
      <w:r w:rsidR="002220BB" w:rsidRPr="006E13E3">
        <w:rPr>
          <w:rFonts w:ascii="Times New Roman" w:hAnsi="Times New Roman"/>
          <w:sz w:val="24"/>
          <w:szCs w:val="24"/>
        </w:rPr>
        <w:t xml:space="preserve"> Мастер </w:t>
      </w:r>
      <w:r w:rsidR="0007593E" w:rsidRPr="006E13E3">
        <w:rPr>
          <w:rFonts w:ascii="Times New Roman" w:hAnsi="Times New Roman"/>
          <w:sz w:val="24"/>
          <w:szCs w:val="24"/>
        </w:rPr>
        <w:t>р</w:t>
      </w:r>
      <w:r w:rsidR="002220BB" w:rsidRPr="006E13E3">
        <w:rPr>
          <w:rFonts w:ascii="Times New Roman" w:hAnsi="Times New Roman"/>
          <w:sz w:val="24"/>
          <w:szCs w:val="24"/>
        </w:rPr>
        <w:t>астениеводства</w:t>
      </w:r>
      <w:r w:rsidR="00950137" w:rsidRPr="00315F34">
        <w:rPr>
          <w:rFonts w:ascii="Times New Roman" w:hAnsi="Times New Roman"/>
          <w:bCs/>
          <w:i/>
          <w:sz w:val="24"/>
          <w:szCs w:val="24"/>
        </w:rPr>
        <w:t>,</w:t>
      </w:r>
      <w:r w:rsidR="001663C1" w:rsidRPr="00315F34">
        <w:rPr>
          <w:rFonts w:ascii="Times New Roman" w:hAnsi="Times New Roman"/>
          <w:bCs/>
          <w:sz w:val="24"/>
          <w:szCs w:val="24"/>
        </w:rPr>
        <w:t xml:space="preserve"> у</w:t>
      </w:r>
      <w:r w:rsidR="00C91987" w:rsidRPr="00315F34">
        <w:rPr>
          <w:rFonts w:ascii="Times New Roman" w:hAnsi="Times New Roman"/>
          <w:bCs/>
          <w:sz w:val="24"/>
          <w:szCs w:val="24"/>
        </w:rPr>
        <w:t xml:space="preserve">твержденного Приказом </w:t>
      </w:r>
      <w:r w:rsidR="00775B6C" w:rsidRPr="00315F34">
        <w:rPr>
          <w:rFonts w:ascii="Times New Roman" w:hAnsi="Times New Roman"/>
          <w:bCs/>
          <w:sz w:val="24"/>
          <w:szCs w:val="24"/>
        </w:rPr>
        <w:t>Минпросвещения</w:t>
      </w:r>
      <w:r w:rsidR="00DC4D9E" w:rsidRPr="00DC4D9E">
        <w:rPr>
          <w:rFonts w:ascii="Times New Roman" w:hAnsi="Times New Roman"/>
          <w:bCs/>
          <w:sz w:val="24"/>
          <w:szCs w:val="24"/>
        </w:rPr>
        <w:t xml:space="preserve"> </w:t>
      </w:r>
      <w:r w:rsidR="00775B6C" w:rsidRPr="005A0191">
        <w:rPr>
          <w:rFonts w:ascii="Times New Roman" w:hAnsi="Times New Roman"/>
          <w:bCs/>
          <w:sz w:val="24"/>
          <w:szCs w:val="24"/>
        </w:rPr>
        <w:t xml:space="preserve">России </w:t>
      </w:r>
      <w:r w:rsidR="00A310EF" w:rsidRPr="005A0191">
        <w:rPr>
          <w:rFonts w:ascii="Times New Roman" w:hAnsi="Times New Roman"/>
          <w:bCs/>
          <w:sz w:val="24"/>
          <w:szCs w:val="24"/>
        </w:rPr>
        <w:t>от</w:t>
      </w:r>
      <w:r w:rsidR="000617BD" w:rsidRPr="005A0191">
        <w:rPr>
          <w:rFonts w:ascii="Times New Roman" w:hAnsi="Times New Roman"/>
          <w:bCs/>
          <w:sz w:val="24"/>
          <w:szCs w:val="24"/>
        </w:rPr>
        <w:t xml:space="preserve"> 25 мая</w:t>
      </w:r>
      <w:r w:rsidR="00A310EF" w:rsidRPr="005A0191">
        <w:rPr>
          <w:rFonts w:ascii="Times New Roman" w:hAnsi="Times New Roman"/>
          <w:bCs/>
          <w:sz w:val="24"/>
          <w:szCs w:val="24"/>
        </w:rPr>
        <w:t xml:space="preserve"> № </w:t>
      </w:r>
      <w:r w:rsidR="000617BD" w:rsidRPr="005A0191">
        <w:rPr>
          <w:rFonts w:ascii="Times New Roman" w:hAnsi="Times New Roman"/>
          <w:bCs/>
          <w:sz w:val="24"/>
          <w:szCs w:val="24"/>
        </w:rPr>
        <w:t>361</w:t>
      </w:r>
      <w:r w:rsidR="00C91987" w:rsidRPr="005A0191">
        <w:rPr>
          <w:rFonts w:ascii="Times New Roman" w:hAnsi="Times New Roman"/>
          <w:bCs/>
          <w:sz w:val="24"/>
          <w:szCs w:val="24"/>
        </w:rPr>
        <w:t xml:space="preserve">(далее </w:t>
      </w:r>
      <w:r w:rsidR="000D39F1" w:rsidRPr="005A0191">
        <w:rPr>
          <w:rFonts w:ascii="Times New Roman" w:hAnsi="Times New Roman"/>
          <w:bCs/>
          <w:sz w:val="24"/>
          <w:szCs w:val="24"/>
        </w:rPr>
        <w:t xml:space="preserve">– </w:t>
      </w:r>
      <w:r w:rsidR="00C91987" w:rsidRPr="005A0191">
        <w:rPr>
          <w:rFonts w:ascii="Times New Roman" w:hAnsi="Times New Roman"/>
          <w:bCs/>
          <w:sz w:val="24"/>
          <w:szCs w:val="24"/>
        </w:rPr>
        <w:t>ФГОС СПО)</w:t>
      </w:r>
      <w:r w:rsidR="003272DB" w:rsidRPr="005A0191">
        <w:rPr>
          <w:rFonts w:ascii="Times New Roman" w:hAnsi="Times New Roman"/>
          <w:bCs/>
          <w:sz w:val="24"/>
          <w:szCs w:val="24"/>
        </w:rPr>
        <w:t>.</w:t>
      </w:r>
    </w:p>
    <w:p w14:paraId="38D5FA65" w14:textId="4B325BA5" w:rsidR="00345B6C" w:rsidRPr="00315F34" w:rsidRDefault="008D58DC"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ПООП определяет рекомендованный объем и содержание </w:t>
      </w:r>
      <w:r w:rsidR="00345B6C" w:rsidRPr="00315F34">
        <w:rPr>
          <w:rFonts w:ascii="Times New Roman" w:hAnsi="Times New Roman"/>
          <w:bCs/>
          <w:sz w:val="24"/>
          <w:szCs w:val="24"/>
        </w:rPr>
        <w:t xml:space="preserve">среднего профессионального образования по </w:t>
      </w:r>
      <w:r w:rsidR="00345B6C" w:rsidRPr="00A950EF">
        <w:rPr>
          <w:rFonts w:ascii="Times New Roman" w:hAnsi="Times New Roman"/>
          <w:bCs/>
          <w:sz w:val="24"/>
          <w:szCs w:val="24"/>
        </w:rPr>
        <w:t>профессии</w:t>
      </w:r>
      <w:r w:rsidR="00A9479C">
        <w:rPr>
          <w:rFonts w:ascii="Times New Roman" w:hAnsi="Times New Roman"/>
          <w:bCs/>
          <w:sz w:val="24"/>
          <w:szCs w:val="24"/>
        </w:rPr>
        <w:t xml:space="preserve"> </w:t>
      </w:r>
      <w:r w:rsidR="00A35641" w:rsidRPr="006E13E3">
        <w:rPr>
          <w:rFonts w:ascii="Times New Roman" w:hAnsi="Times New Roman"/>
          <w:sz w:val="24"/>
          <w:szCs w:val="24"/>
        </w:rPr>
        <w:t>35.01.26</w:t>
      </w:r>
      <w:r w:rsidR="002220BB" w:rsidRPr="006E13E3">
        <w:rPr>
          <w:rFonts w:ascii="Times New Roman" w:hAnsi="Times New Roman"/>
          <w:sz w:val="24"/>
          <w:szCs w:val="24"/>
        </w:rPr>
        <w:t xml:space="preserve"> Мастер </w:t>
      </w:r>
      <w:r w:rsidR="00882735" w:rsidRPr="006E13E3">
        <w:rPr>
          <w:rFonts w:ascii="Times New Roman" w:hAnsi="Times New Roman"/>
          <w:sz w:val="24"/>
          <w:szCs w:val="24"/>
        </w:rPr>
        <w:t>р</w:t>
      </w:r>
      <w:r w:rsidR="002220BB" w:rsidRPr="006E13E3">
        <w:rPr>
          <w:rFonts w:ascii="Times New Roman" w:hAnsi="Times New Roman"/>
          <w:sz w:val="24"/>
          <w:szCs w:val="24"/>
        </w:rPr>
        <w:t>астениеводства</w:t>
      </w:r>
      <w:r w:rsidR="00345B6C" w:rsidRPr="00315F34">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03F3CADD" w14:textId="77777777" w:rsidR="009A415A" w:rsidRPr="00315F34" w:rsidRDefault="009A415A"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3ABA2F6A" w14:textId="63D09021" w:rsidR="009A415A" w:rsidRPr="00315F34" w:rsidRDefault="009A415A"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A9479C">
        <w:rPr>
          <w:rFonts w:ascii="Times New Roman" w:hAnsi="Times New Roman"/>
          <w:bCs/>
          <w:sz w:val="24"/>
          <w:szCs w:val="24"/>
        </w:rPr>
        <w:t xml:space="preserve">профессии 35.01.26 </w:t>
      </w:r>
      <w:r w:rsidR="002220BB" w:rsidRPr="006E13E3">
        <w:rPr>
          <w:rFonts w:ascii="Times New Roman" w:hAnsi="Times New Roman"/>
          <w:sz w:val="24"/>
          <w:szCs w:val="24"/>
        </w:rPr>
        <w:t xml:space="preserve">Мастер </w:t>
      </w:r>
      <w:r w:rsidR="0007593E" w:rsidRPr="006E13E3">
        <w:rPr>
          <w:rFonts w:ascii="Times New Roman" w:hAnsi="Times New Roman"/>
          <w:sz w:val="24"/>
          <w:szCs w:val="24"/>
        </w:rPr>
        <w:t>р</w:t>
      </w:r>
      <w:r w:rsidR="002220BB" w:rsidRPr="006E13E3">
        <w:rPr>
          <w:rFonts w:ascii="Times New Roman" w:hAnsi="Times New Roman"/>
          <w:sz w:val="24"/>
          <w:szCs w:val="24"/>
        </w:rPr>
        <w:t>астениеводства</w:t>
      </w:r>
      <w:r w:rsidR="00A9479C">
        <w:rPr>
          <w:rFonts w:ascii="Times New Roman" w:hAnsi="Times New Roman"/>
          <w:sz w:val="24"/>
          <w:szCs w:val="24"/>
        </w:rPr>
        <w:t xml:space="preserve"> </w:t>
      </w:r>
      <w:r w:rsidR="005A0191" w:rsidRPr="00315F34">
        <w:rPr>
          <w:rFonts w:ascii="Times New Roman" w:hAnsi="Times New Roman"/>
          <w:bCs/>
          <w:sz w:val="24"/>
          <w:szCs w:val="24"/>
        </w:rPr>
        <w:t>и настоящей ПООП СПО</w:t>
      </w:r>
      <w:r w:rsidRPr="00315F34">
        <w:rPr>
          <w:rFonts w:ascii="Times New Roman" w:hAnsi="Times New Roman"/>
          <w:bCs/>
          <w:sz w:val="24"/>
          <w:szCs w:val="24"/>
        </w:rPr>
        <w:t>.</w:t>
      </w:r>
    </w:p>
    <w:p w14:paraId="13B9D904" w14:textId="77777777" w:rsidR="008D58DC" w:rsidRPr="00315F34" w:rsidRDefault="008D58DC" w:rsidP="00790F3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1.2. Нормативные основания для разработки ПООП:</w:t>
      </w:r>
    </w:p>
    <w:p w14:paraId="5BC72A52" w14:textId="77777777" w:rsidR="008D58DC" w:rsidRPr="00315F34" w:rsidRDefault="008D58DC" w:rsidP="00790F31">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Федеральный закон от 29 декабря 2012 г. №273-ФЗ «Об образовании в Российской Федерации»;</w:t>
      </w:r>
    </w:p>
    <w:p w14:paraId="02AF6AA7" w14:textId="77777777" w:rsidR="00C63DB4" w:rsidRPr="00315F34" w:rsidRDefault="00C63DB4" w:rsidP="00790F31">
      <w:pPr>
        <w:pStyle w:val="ae"/>
        <w:numPr>
          <w:ilvl w:val="0"/>
          <w:numId w:val="2"/>
        </w:numPr>
        <w:spacing w:before="0" w:after="0"/>
        <w:ind w:left="0" w:firstLine="709"/>
        <w:jc w:val="both"/>
        <w:rPr>
          <w:bCs/>
        </w:rPr>
      </w:pPr>
      <w:bookmarkStart w:id="4" w:name="_Hlk84521878"/>
      <w:r w:rsidRPr="00315F34">
        <w:rPr>
          <w:bCs/>
        </w:rPr>
        <w:t xml:space="preserve">Приказ </w:t>
      </w:r>
      <w:r w:rsidR="0093093D" w:rsidRPr="00315F34">
        <w:rPr>
          <w:bCs/>
        </w:rPr>
        <w:t>Минпросвещения России</w:t>
      </w:r>
      <w:r w:rsidRPr="00315F34">
        <w:rPr>
          <w:bCs/>
        </w:rPr>
        <w:t xml:space="preserve"> от </w:t>
      </w:r>
      <w:r w:rsidR="00E07C4D" w:rsidRPr="00315F34">
        <w:rPr>
          <w:bCs/>
        </w:rPr>
        <w:t>0</w:t>
      </w:r>
      <w:r w:rsidRPr="00315F34">
        <w:rPr>
          <w:bCs/>
        </w:rPr>
        <w:t xml:space="preserve">8 </w:t>
      </w:r>
      <w:r w:rsidR="00E07C4D" w:rsidRPr="00315F34">
        <w:rPr>
          <w:bCs/>
        </w:rPr>
        <w:t>апреля</w:t>
      </w:r>
      <w:r w:rsidRPr="00315F34">
        <w:rPr>
          <w:bCs/>
        </w:rPr>
        <w:t xml:space="preserve"> 20</w:t>
      </w:r>
      <w:r w:rsidR="00E07C4D" w:rsidRPr="00315F34">
        <w:rPr>
          <w:bCs/>
        </w:rPr>
        <w:t>21</w:t>
      </w:r>
      <w:r w:rsidRPr="00315F34">
        <w:rPr>
          <w:bCs/>
        </w:rPr>
        <w:t xml:space="preserve"> г. № </w:t>
      </w:r>
      <w:r w:rsidR="00E07C4D" w:rsidRPr="00315F34">
        <w:rPr>
          <w:bCs/>
        </w:rPr>
        <w:t>153</w:t>
      </w:r>
      <w:r w:rsidRPr="00315F34">
        <w:rPr>
          <w:bCs/>
        </w:rPr>
        <w:t xml:space="preserve"> «Об утверждении Порядка разработки примерных основных образовательных программ</w:t>
      </w:r>
      <w:r w:rsidR="00E07C4D" w:rsidRPr="00315F34">
        <w:rPr>
          <w:bCs/>
        </w:rPr>
        <w:t xml:space="preserve"> среднего профессионального образования</w:t>
      </w:r>
      <w:r w:rsidRPr="00315F34">
        <w:rPr>
          <w:bCs/>
        </w:rPr>
        <w:t>, проведения их экспертизы и ведения реестра примерных основных образовательных программ</w:t>
      </w:r>
      <w:r w:rsidR="00E07C4D" w:rsidRPr="00315F34">
        <w:rPr>
          <w:bCs/>
        </w:rPr>
        <w:t xml:space="preserve"> среднего профессионального образования</w:t>
      </w:r>
      <w:r w:rsidRPr="00315F34">
        <w:rPr>
          <w:bCs/>
        </w:rPr>
        <w:t>»;</w:t>
      </w:r>
      <w:bookmarkEnd w:id="4"/>
    </w:p>
    <w:p w14:paraId="1E9B3A7F" w14:textId="62D2AC44" w:rsidR="008D58DC" w:rsidRPr="00315F34" w:rsidRDefault="008D58DC" w:rsidP="00790F31">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 xml:space="preserve">Приказ </w:t>
      </w:r>
      <w:r w:rsidR="00497EDB" w:rsidRPr="00315F34">
        <w:rPr>
          <w:rFonts w:ascii="Times New Roman" w:hAnsi="Times New Roman"/>
          <w:bCs/>
          <w:sz w:val="24"/>
          <w:szCs w:val="24"/>
        </w:rPr>
        <w:t>Минпросвещения</w:t>
      </w:r>
      <w:r w:rsidR="00DC4D9E" w:rsidRPr="00DC4D9E">
        <w:rPr>
          <w:rFonts w:ascii="Times New Roman" w:hAnsi="Times New Roman"/>
          <w:bCs/>
          <w:sz w:val="24"/>
          <w:szCs w:val="24"/>
        </w:rPr>
        <w:t xml:space="preserve"> </w:t>
      </w:r>
      <w:r w:rsidRPr="008723FB">
        <w:rPr>
          <w:rFonts w:ascii="Times New Roman" w:hAnsi="Times New Roman"/>
          <w:bCs/>
          <w:sz w:val="24"/>
          <w:szCs w:val="24"/>
        </w:rPr>
        <w:t>России от</w:t>
      </w:r>
      <w:r w:rsidR="008723FB" w:rsidRPr="008723FB">
        <w:rPr>
          <w:rFonts w:ascii="Times New Roman" w:hAnsi="Times New Roman"/>
          <w:bCs/>
          <w:sz w:val="24"/>
          <w:szCs w:val="24"/>
        </w:rPr>
        <w:t xml:space="preserve"> 25 мая 2022г.</w:t>
      </w:r>
      <w:r w:rsidR="00345B6C" w:rsidRPr="008723FB">
        <w:rPr>
          <w:rFonts w:ascii="Times New Roman" w:hAnsi="Times New Roman"/>
          <w:bCs/>
          <w:sz w:val="24"/>
          <w:szCs w:val="24"/>
        </w:rPr>
        <w:t>№</w:t>
      </w:r>
      <w:r w:rsidR="008723FB" w:rsidRPr="008723FB">
        <w:rPr>
          <w:rFonts w:ascii="Times New Roman" w:hAnsi="Times New Roman"/>
          <w:bCs/>
          <w:sz w:val="24"/>
          <w:szCs w:val="24"/>
        </w:rPr>
        <w:t>361</w:t>
      </w:r>
      <w:r w:rsidRPr="008723FB">
        <w:rPr>
          <w:rFonts w:ascii="Times New Roman" w:hAnsi="Times New Roman"/>
          <w:bCs/>
          <w:sz w:val="24"/>
          <w:szCs w:val="24"/>
        </w:rPr>
        <w:t>«</w:t>
      </w:r>
      <w:r w:rsidRPr="008723FB">
        <w:rPr>
          <w:rFonts w:ascii="Times New Roman" w:hAnsi="Times New Roman"/>
          <w:bCs/>
          <w:sz w:val="24"/>
          <w:szCs w:val="24"/>
          <w:lang w:val="uk-UA"/>
        </w:rPr>
        <w:t>Об</w:t>
      </w:r>
      <w:r w:rsidR="00403D3F" w:rsidRPr="008723FB">
        <w:rPr>
          <w:rFonts w:ascii="Times New Roman" w:hAnsi="Times New Roman"/>
          <w:bCs/>
          <w:sz w:val="24"/>
          <w:szCs w:val="24"/>
        </w:rPr>
        <w:t>утверждении</w:t>
      </w:r>
      <w:r w:rsidR="00403D3F" w:rsidRPr="00315F34">
        <w:rPr>
          <w:rFonts w:ascii="Times New Roman" w:hAnsi="Times New Roman"/>
          <w:bCs/>
          <w:sz w:val="24"/>
          <w:szCs w:val="24"/>
        </w:rPr>
        <w:t xml:space="preserve"> ф</w:t>
      </w:r>
      <w:r w:rsidRPr="00315F34">
        <w:rPr>
          <w:rFonts w:ascii="Times New Roman" w:hAnsi="Times New Roman"/>
          <w:bCs/>
          <w:sz w:val="24"/>
          <w:szCs w:val="24"/>
        </w:rPr>
        <w:t xml:space="preserve">едерального государственного образовательного стандарта </w:t>
      </w:r>
      <w:r w:rsidR="00345B6C" w:rsidRPr="00315F34">
        <w:rPr>
          <w:rFonts w:ascii="Times New Roman" w:hAnsi="Times New Roman"/>
          <w:bCs/>
          <w:sz w:val="24"/>
          <w:szCs w:val="24"/>
        </w:rPr>
        <w:t>среднего профессионального</w:t>
      </w:r>
      <w:r w:rsidRPr="00315F34">
        <w:rPr>
          <w:rFonts w:ascii="Times New Roman" w:hAnsi="Times New Roman"/>
          <w:bCs/>
          <w:sz w:val="24"/>
          <w:szCs w:val="24"/>
        </w:rPr>
        <w:t xml:space="preserve"> образования по </w:t>
      </w:r>
      <w:r w:rsidR="00A9479C">
        <w:rPr>
          <w:rFonts w:ascii="Times New Roman" w:hAnsi="Times New Roman"/>
          <w:bCs/>
          <w:sz w:val="24"/>
          <w:szCs w:val="24"/>
        </w:rPr>
        <w:t xml:space="preserve">профессии 35.01.26 </w:t>
      </w:r>
      <w:r w:rsidR="002220BB" w:rsidRPr="006E13E3">
        <w:rPr>
          <w:rFonts w:ascii="Times New Roman" w:hAnsi="Times New Roman"/>
          <w:sz w:val="24"/>
          <w:szCs w:val="24"/>
        </w:rPr>
        <w:t>Мастер Растениеводства</w:t>
      </w:r>
      <w:r w:rsidRPr="00315F34">
        <w:rPr>
          <w:rFonts w:ascii="Times New Roman" w:hAnsi="Times New Roman"/>
          <w:bCs/>
          <w:sz w:val="24"/>
          <w:szCs w:val="24"/>
        </w:rPr>
        <w:t>»;</w:t>
      </w:r>
    </w:p>
    <w:p w14:paraId="441FEBF6" w14:textId="77777777" w:rsidR="00C63DB4" w:rsidRPr="00315F34" w:rsidRDefault="00C63DB4" w:rsidP="00790F31">
      <w:pPr>
        <w:pStyle w:val="ae"/>
        <w:numPr>
          <w:ilvl w:val="0"/>
          <w:numId w:val="2"/>
        </w:numPr>
        <w:spacing w:before="0" w:after="0"/>
        <w:ind w:left="0" w:firstLine="709"/>
        <w:jc w:val="both"/>
        <w:rPr>
          <w:bCs/>
        </w:rPr>
      </w:pPr>
      <w:r w:rsidRPr="00315F34">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17AC1456" w14:textId="77777777" w:rsidR="00C63DB4" w:rsidRPr="005A0191" w:rsidRDefault="006E13E3" w:rsidP="00790F31">
      <w:pPr>
        <w:pStyle w:val="ae"/>
        <w:numPr>
          <w:ilvl w:val="0"/>
          <w:numId w:val="2"/>
        </w:numPr>
        <w:spacing w:before="0" w:after="0"/>
        <w:ind w:left="0" w:firstLine="709"/>
        <w:jc w:val="both"/>
        <w:rPr>
          <w:bCs/>
        </w:rPr>
      </w:pPr>
      <w:r w:rsidRPr="005A0191">
        <w:rPr>
          <w:bCs/>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F94E429" w14:textId="77777777" w:rsidR="00001099" w:rsidRPr="00315F34" w:rsidRDefault="00001099" w:rsidP="00790F31">
      <w:pPr>
        <w:pStyle w:val="ae"/>
        <w:numPr>
          <w:ilvl w:val="0"/>
          <w:numId w:val="2"/>
        </w:numPr>
        <w:spacing w:before="0" w:after="0"/>
        <w:ind w:left="0" w:firstLine="709"/>
        <w:jc w:val="both"/>
        <w:rPr>
          <w:bCs/>
        </w:rPr>
      </w:pPr>
      <w:r w:rsidRPr="00315F34">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4E01C638" w14:textId="77777777" w:rsidR="0007038C" w:rsidRPr="006E13E3" w:rsidRDefault="002F7C5E" w:rsidP="00790F31">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Приказ Министерства труда и соц</w:t>
      </w:r>
      <w:r w:rsidRPr="006E13E3">
        <w:rPr>
          <w:rFonts w:ascii="Times New Roman" w:hAnsi="Times New Roman"/>
          <w:bCs/>
          <w:sz w:val="24"/>
          <w:szCs w:val="24"/>
        </w:rPr>
        <w:t xml:space="preserve">иальной защиты Российской Федерации </w:t>
      </w:r>
      <w:r w:rsidR="002F402E" w:rsidRPr="006E13E3">
        <w:rPr>
          <w:rFonts w:ascii="Times New Roman" w:hAnsi="Times New Roman"/>
          <w:bCs/>
          <w:sz w:val="24"/>
          <w:szCs w:val="24"/>
        </w:rPr>
        <w:t>от</w:t>
      </w:r>
      <w:r w:rsidR="003A7DA1" w:rsidRPr="006E13E3">
        <w:rPr>
          <w:rFonts w:ascii="Times New Roman" w:hAnsi="Times New Roman"/>
          <w:bCs/>
          <w:sz w:val="24"/>
          <w:szCs w:val="24"/>
        </w:rPr>
        <w:t xml:space="preserve">17 июня 2019 г. </w:t>
      </w:r>
      <w:r w:rsidR="002F402E" w:rsidRPr="006E13E3">
        <w:rPr>
          <w:rFonts w:ascii="Times New Roman" w:hAnsi="Times New Roman"/>
          <w:bCs/>
          <w:sz w:val="24"/>
          <w:szCs w:val="24"/>
        </w:rPr>
        <w:t>№</w:t>
      </w:r>
      <w:r w:rsidR="003A7DA1" w:rsidRPr="006E13E3">
        <w:rPr>
          <w:rFonts w:ascii="Times New Roman" w:hAnsi="Times New Roman"/>
          <w:bCs/>
          <w:sz w:val="24"/>
          <w:szCs w:val="24"/>
        </w:rPr>
        <w:t xml:space="preserve">408н </w:t>
      </w:r>
      <w:r w:rsidRPr="006E13E3">
        <w:rPr>
          <w:rFonts w:ascii="Times New Roman" w:hAnsi="Times New Roman"/>
          <w:bCs/>
          <w:sz w:val="24"/>
          <w:szCs w:val="24"/>
        </w:rPr>
        <w:t xml:space="preserve">«Об утверждении профессионального стандарта </w:t>
      </w:r>
      <w:r w:rsidR="002F402E" w:rsidRPr="006E13E3">
        <w:rPr>
          <w:rFonts w:ascii="Times New Roman" w:hAnsi="Times New Roman"/>
          <w:bCs/>
          <w:sz w:val="24"/>
          <w:szCs w:val="24"/>
        </w:rPr>
        <w:t>«</w:t>
      </w:r>
      <w:r w:rsidR="003A7DA1" w:rsidRPr="006E13E3">
        <w:rPr>
          <w:rFonts w:ascii="Times New Roman" w:hAnsi="Times New Roman"/>
          <w:bCs/>
          <w:sz w:val="24"/>
          <w:szCs w:val="24"/>
        </w:rPr>
        <w:t>Мастер растениеводства»</w:t>
      </w:r>
      <w:r w:rsidR="00474588" w:rsidRPr="006E13E3">
        <w:rPr>
          <w:rFonts w:ascii="Times New Roman" w:hAnsi="Times New Roman"/>
          <w:bCs/>
          <w:sz w:val="24"/>
          <w:szCs w:val="24"/>
        </w:rPr>
        <w:t>.</w:t>
      </w:r>
    </w:p>
    <w:p w14:paraId="351E3D91" w14:textId="77777777" w:rsidR="008D58DC" w:rsidRPr="00315F34" w:rsidRDefault="008D58DC" w:rsidP="00414C20">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w:t>
      </w:r>
      <w:r w:rsidR="00B6565C" w:rsidRPr="00315F34">
        <w:rPr>
          <w:rFonts w:ascii="Times New Roman" w:hAnsi="Times New Roman"/>
          <w:bCs/>
          <w:color w:val="000000"/>
          <w:sz w:val="24"/>
          <w:szCs w:val="24"/>
        </w:rPr>
        <w:t>3</w:t>
      </w:r>
      <w:r w:rsidRPr="00315F34">
        <w:rPr>
          <w:rFonts w:ascii="Times New Roman" w:hAnsi="Times New Roman"/>
          <w:bCs/>
          <w:color w:val="000000"/>
          <w:sz w:val="24"/>
          <w:szCs w:val="24"/>
        </w:rPr>
        <w:t>. Перечень сокращений, используемых в тексте ПООП:</w:t>
      </w:r>
    </w:p>
    <w:p w14:paraId="642CBABE" w14:textId="77777777" w:rsidR="008D58DC" w:rsidRPr="00315F34" w:rsidRDefault="0044139C"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w:t>
      </w:r>
      <w:r w:rsidR="008D58DC" w:rsidRPr="00315F34">
        <w:rPr>
          <w:rFonts w:ascii="Times New Roman" w:hAnsi="Times New Roman"/>
          <w:bCs/>
          <w:color w:val="000000"/>
          <w:sz w:val="24"/>
          <w:szCs w:val="24"/>
        </w:rPr>
        <w:t xml:space="preserve">О – </w:t>
      </w:r>
      <w:r w:rsidR="006E13E3">
        <w:rPr>
          <w:rFonts w:ascii="Times New Roman" w:hAnsi="Times New Roman"/>
          <w:bCs/>
          <w:color w:val="000000"/>
          <w:sz w:val="24"/>
          <w:szCs w:val="24"/>
        </w:rPr>
        <w:t>ф</w:t>
      </w:r>
      <w:r w:rsidR="008D58DC" w:rsidRPr="00315F34">
        <w:rPr>
          <w:rFonts w:ascii="Times New Roman" w:hAnsi="Times New Roman"/>
          <w:bCs/>
          <w:color w:val="000000"/>
          <w:sz w:val="24"/>
          <w:szCs w:val="24"/>
        </w:rPr>
        <w:t xml:space="preserve">едеральный государственный образовательный стандарт </w:t>
      </w:r>
      <w:r w:rsidRPr="00315F34">
        <w:rPr>
          <w:rFonts w:ascii="Times New Roman" w:hAnsi="Times New Roman"/>
          <w:bCs/>
          <w:color w:val="000000"/>
          <w:sz w:val="24"/>
          <w:szCs w:val="24"/>
        </w:rPr>
        <w:t xml:space="preserve">среднего профессионального </w:t>
      </w:r>
      <w:r w:rsidR="008D58DC" w:rsidRPr="00315F34">
        <w:rPr>
          <w:rFonts w:ascii="Times New Roman" w:hAnsi="Times New Roman"/>
          <w:bCs/>
          <w:color w:val="000000"/>
          <w:sz w:val="24"/>
          <w:szCs w:val="24"/>
        </w:rPr>
        <w:t>образования;</w:t>
      </w:r>
    </w:p>
    <w:p w14:paraId="2304E76A" w14:textId="77777777" w:rsidR="008D58DC" w:rsidRPr="00315F34" w:rsidRDefault="008D58DC"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ПООП – примерная основная образовательная программа; </w:t>
      </w:r>
    </w:p>
    <w:p w14:paraId="0E2E7F90" w14:textId="77777777" w:rsidR="00745CF2" w:rsidRPr="00315F34" w:rsidRDefault="00745CF2" w:rsidP="00745CF2">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28E077AD" w14:textId="77777777" w:rsidR="00745CF2" w:rsidRPr="00315F34" w:rsidRDefault="00745CF2" w:rsidP="00745CF2">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465C02CF" w14:textId="77777777" w:rsidR="00983EA7" w:rsidRPr="00315F34" w:rsidRDefault="00983EA7" w:rsidP="00745CF2">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r w:rsidR="006B33A4" w:rsidRPr="00315F34">
        <w:rPr>
          <w:rFonts w:ascii="Times New Roman" w:hAnsi="Times New Roman"/>
          <w:bCs/>
          <w:color w:val="000000"/>
          <w:sz w:val="24"/>
          <w:szCs w:val="24"/>
        </w:rPr>
        <w:t>;</w:t>
      </w:r>
    </w:p>
    <w:p w14:paraId="52E4ACAB" w14:textId="77777777" w:rsidR="001252A1" w:rsidRPr="00315F34" w:rsidRDefault="001252A1" w:rsidP="001252A1">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lastRenderedPageBreak/>
        <w:t>СГ – социально-гуманитарный цикл;</w:t>
      </w:r>
    </w:p>
    <w:p w14:paraId="29C1046C" w14:textId="77777777" w:rsidR="001252A1" w:rsidRPr="00315F34" w:rsidRDefault="001252A1" w:rsidP="001252A1">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 xml:space="preserve">ОП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общепрофессиональный цикл;</w:t>
      </w:r>
    </w:p>
    <w:p w14:paraId="6CD37714" w14:textId="77777777" w:rsidR="001252A1" w:rsidRPr="00315F34" w:rsidRDefault="001252A1" w:rsidP="001252A1">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 xml:space="preserve">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профессиональный цикл;</w:t>
      </w:r>
    </w:p>
    <w:p w14:paraId="078C1DED" w14:textId="77777777" w:rsidR="00180EE3" w:rsidRPr="00315F34" w:rsidRDefault="00180EE3"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w:t>
      </w:r>
      <w:r w:rsidR="003A6FFA" w:rsidRPr="00315F34">
        <w:rPr>
          <w:rFonts w:ascii="Times New Roman" w:hAnsi="Times New Roman"/>
          <w:bCs/>
          <w:color w:val="000000"/>
          <w:sz w:val="24"/>
          <w:szCs w:val="24"/>
        </w:rPr>
        <w:t xml:space="preserve"> – междисциплинарный курс</w:t>
      </w:r>
      <w:r w:rsidR="00474588" w:rsidRPr="00315F34">
        <w:rPr>
          <w:rFonts w:ascii="Times New Roman" w:hAnsi="Times New Roman"/>
          <w:bCs/>
          <w:color w:val="000000"/>
          <w:sz w:val="24"/>
          <w:szCs w:val="24"/>
        </w:rPr>
        <w:t>;</w:t>
      </w:r>
    </w:p>
    <w:p w14:paraId="2564B0B1" w14:textId="77777777" w:rsidR="00180EE3" w:rsidRPr="00315F34" w:rsidRDefault="003A6FFA"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r w:rsidR="00474588" w:rsidRPr="00315F34">
        <w:rPr>
          <w:rFonts w:ascii="Times New Roman" w:hAnsi="Times New Roman"/>
          <w:bCs/>
          <w:color w:val="000000"/>
          <w:sz w:val="24"/>
          <w:szCs w:val="24"/>
        </w:rPr>
        <w:t>;</w:t>
      </w:r>
    </w:p>
    <w:p w14:paraId="22DB347E" w14:textId="77777777" w:rsidR="00930B9E" w:rsidRPr="00315F34" w:rsidRDefault="00930B9E"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4E799678" w14:textId="77777777" w:rsidR="009D5689" w:rsidRPr="00315F34" w:rsidRDefault="009D5689" w:rsidP="00414C20">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298E6B7D" w14:textId="77777777" w:rsidR="005F33A2" w:rsidRPr="00315F34" w:rsidRDefault="005F33A2" w:rsidP="005F33A2">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57BE517B" w14:textId="77777777" w:rsidR="009A415A" w:rsidRPr="00315F34" w:rsidRDefault="009A415A" w:rsidP="00A62263">
      <w:pPr>
        <w:pStyle w:val="1"/>
        <w:spacing w:line="360" w:lineRule="auto"/>
        <w:ind w:firstLine="709"/>
        <w:rPr>
          <w:rFonts w:ascii="Times New Roman" w:hAnsi="Times New Roman"/>
          <w:i/>
          <w:sz w:val="24"/>
          <w:szCs w:val="24"/>
        </w:rPr>
      </w:pPr>
      <w:bookmarkStart w:id="5" w:name="_Toc84499238"/>
      <w:r w:rsidRPr="00315F34">
        <w:rPr>
          <w:rFonts w:ascii="Times New Roman" w:hAnsi="Times New Roman"/>
          <w:sz w:val="24"/>
          <w:szCs w:val="24"/>
        </w:rPr>
        <w:t>Раздел 2. Общая характеристика образовательной программы</w:t>
      </w:r>
      <w:bookmarkEnd w:id="5"/>
    </w:p>
    <w:p w14:paraId="3B48C8EE" w14:textId="77777777" w:rsidR="008D58DC" w:rsidRPr="007931C4" w:rsidRDefault="008D58DC" w:rsidP="007931C4">
      <w:pPr>
        <w:suppressAutoHyphens/>
        <w:spacing w:after="0"/>
        <w:ind w:firstLine="709"/>
        <w:jc w:val="both"/>
        <w:rPr>
          <w:rFonts w:ascii="Times New Roman" w:hAnsi="Times New Roman"/>
          <w:sz w:val="24"/>
          <w:szCs w:val="24"/>
        </w:rPr>
      </w:pPr>
      <w:r w:rsidRPr="007931C4">
        <w:rPr>
          <w:rFonts w:ascii="Times New Roman" w:hAnsi="Times New Roman"/>
          <w:sz w:val="24"/>
          <w:szCs w:val="24"/>
        </w:rPr>
        <w:t xml:space="preserve">Квалификация, присваиваемая выпускникам образовательной программы: </w:t>
      </w:r>
      <w:r w:rsidR="003A7DA1" w:rsidRPr="007931C4">
        <w:rPr>
          <w:rFonts w:ascii="Times New Roman" w:hAnsi="Times New Roman"/>
          <w:sz w:val="24"/>
          <w:szCs w:val="24"/>
        </w:rPr>
        <w:t>мастер</w:t>
      </w:r>
      <w:r w:rsidR="00F44AA1">
        <w:rPr>
          <w:rFonts w:ascii="Times New Roman" w:hAnsi="Times New Roman"/>
          <w:sz w:val="24"/>
          <w:szCs w:val="24"/>
        </w:rPr>
        <w:t xml:space="preserve"> растениеводства</w:t>
      </w:r>
      <w:r w:rsidR="003272DB" w:rsidRPr="007931C4">
        <w:rPr>
          <w:rFonts w:ascii="Times New Roman" w:hAnsi="Times New Roman"/>
          <w:sz w:val="24"/>
          <w:szCs w:val="24"/>
        </w:rPr>
        <w:t>.</w:t>
      </w:r>
    </w:p>
    <w:p w14:paraId="725125DA" w14:textId="77777777" w:rsidR="006E13E3" w:rsidRDefault="000252DF" w:rsidP="006E13E3">
      <w:pPr>
        <w:suppressAutoHyphens/>
        <w:spacing w:after="0"/>
        <w:ind w:firstLine="709"/>
        <w:jc w:val="both"/>
        <w:rPr>
          <w:rFonts w:ascii="Times New Roman" w:hAnsi="Times New Roman"/>
          <w:sz w:val="24"/>
          <w:szCs w:val="24"/>
        </w:rPr>
      </w:pPr>
      <w:r>
        <w:rPr>
          <w:rFonts w:ascii="Times New Roman" w:hAnsi="Times New Roman"/>
          <w:sz w:val="24"/>
          <w:szCs w:val="24"/>
        </w:rPr>
        <w:t>Направленность ОП</w:t>
      </w:r>
      <w:r w:rsidR="006E13E3">
        <w:rPr>
          <w:rFonts w:ascii="Times New Roman" w:hAnsi="Times New Roman"/>
          <w:sz w:val="24"/>
          <w:szCs w:val="24"/>
        </w:rPr>
        <w:t xml:space="preserve"> (по выбору):</w:t>
      </w:r>
    </w:p>
    <w:p w14:paraId="2E2622C5" w14:textId="77777777" w:rsidR="000252DF" w:rsidRDefault="000252DF" w:rsidP="006E13E3">
      <w:pPr>
        <w:suppressAutoHyphens/>
        <w:spacing w:after="0"/>
        <w:ind w:firstLine="709"/>
        <w:jc w:val="both"/>
        <w:rPr>
          <w:rFonts w:ascii="Times New Roman" w:hAnsi="Times New Roman"/>
          <w:sz w:val="24"/>
          <w:szCs w:val="24"/>
        </w:rPr>
      </w:pPr>
      <w:r>
        <w:rPr>
          <w:rFonts w:ascii="Times New Roman" w:hAnsi="Times New Roman"/>
          <w:sz w:val="24"/>
          <w:szCs w:val="24"/>
        </w:rPr>
        <w:t>Полеводство</w:t>
      </w:r>
    </w:p>
    <w:p w14:paraId="08109BBD" w14:textId="77777777" w:rsidR="000252DF" w:rsidRDefault="000252DF" w:rsidP="006E13E3">
      <w:pPr>
        <w:suppressAutoHyphens/>
        <w:spacing w:after="0"/>
        <w:ind w:firstLine="709"/>
        <w:jc w:val="both"/>
        <w:rPr>
          <w:rFonts w:ascii="Times New Roman" w:hAnsi="Times New Roman"/>
          <w:sz w:val="24"/>
          <w:szCs w:val="24"/>
        </w:rPr>
      </w:pPr>
      <w:r>
        <w:rPr>
          <w:rFonts w:ascii="Times New Roman" w:hAnsi="Times New Roman"/>
          <w:sz w:val="24"/>
          <w:szCs w:val="24"/>
        </w:rPr>
        <w:t>Овощеводство</w:t>
      </w:r>
    </w:p>
    <w:p w14:paraId="00334FAC" w14:textId="77777777" w:rsidR="000252DF" w:rsidRDefault="000252DF" w:rsidP="006E13E3">
      <w:pPr>
        <w:suppressAutoHyphens/>
        <w:spacing w:after="0"/>
        <w:ind w:firstLine="709"/>
        <w:jc w:val="both"/>
        <w:rPr>
          <w:rFonts w:ascii="Times New Roman" w:hAnsi="Times New Roman"/>
          <w:sz w:val="24"/>
          <w:szCs w:val="24"/>
        </w:rPr>
      </w:pPr>
      <w:r>
        <w:rPr>
          <w:rFonts w:ascii="Times New Roman" w:hAnsi="Times New Roman"/>
          <w:sz w:val="24"/>
          <w:szCs w:val="24"/>
        </w:rPr>
        <w:t>Питомниководство</w:t>
      </w:r>
    </w:p>
    <w:p w14:paraId="4B841AD4" w14:textId="77777777" w:rsidR="000252DF" w:rsidRDefault="000252DF" w:rsidP="006E13E3">
      <w:pPr>
        <w:suppressAutoHyphens/>
        <w:spacing w:after="0"/>
        <w:ind w:firstLine="709"/>
        <w:jc w:val="both"/>
        <w:rPr>
          <w:rFonts w:ascii="Times New Roman" w:hAnsi="Times New Roman"/>
          <w:sz w:val="24"/>
          <w:szCs w:val="24"/>
        </w:rPr>
      </w:pPr>
      <w:r>
        <w:rPr>
          <w:rFonts w:ascii="Times New Roman" w:hAnsi="Times New Roman"/>
          <w:sz w:val="24"/>
          <w:szCs w:val="24"/>
        </w:rPr>
        <w:t>Плодоводство</w:t>
      </w:r>
    </w:p>
    <w:p w14:paraId="26060A57" w14:textId="77777777" w:rsidR="000252DF" w:rsidRDefault="000252DF" w:rsidP="006E13E3">
      <w:pPr>
        <w:suppressAutoHyphens/>
        <w:spacing w:after="0"/>
        <w:ind w:firstLine="709"/>
        <w:jc w:val="both"/>
        <w:rPr>
          <w:rFonts w:ascii="Times New Roman" w:hAnsi="Times New Roman"/>
          <w:sz w:val="24"/>
          <w:szCs w:val="24"/>
        </w:rPr>
      </w:pPr>
      <w:r w:rsidRPr="004B3D5C">
        <w:rPr>
          <w:rFonts w:ascii="Times New Roman" w:hAnsi="Times New Roman"/>
          <w:sz w:val="24"/>
          <w:szCs w:val="24"/>
        </w:rPr>
        <w:t xml:space="preserve">Направленность образовательной программы конкретизирует содержание </w:t>
      </w:r>
      <w:r>
        <w:rPr>
          <w:rFonts w:ascii="Times New Roman" w:hAnsi="Times New Roman"/>
          <w:sz w:val="24"/>
          <w:szCs w:val="24"/>
        </w:rPr>
        <w:t xml:space="preserve">образовательной </w:t>
      </w:r>
      <w:r w:rsidRPr="004B3D5C">
        <w:rPr>
          <w:rFonts w:ascii="Times New Roman" w:hAnsi="Times New Roman"/>
          <w:sz w:val="24"/>
          <w:szCs w:val="24"/>
        </w:rPr>
        <w:t xml:space="preserve">программы путем ориентации на </w:t>
      </w:r>
      <w:r>
        <w:rPr>
          <w:rFonts w:ascii="Times New Roman" w:hAnsi="Times New Roman"/>
          <w:sz w:val="24"/>
          <w:szCs w:val="24"/>
        </w:rPr>
        <w:t xml:space="preserve">следующие </w:t>
      </w:r>
      <w:r w:rsidRPr="004B3D5C">
        <w:rPr>
          <w:rFonts w:ascii="Times New Roman" w:hAnsi="Times New Roman"/>
          <w:sz w:val="24"/>
          <w:szCs w:val="24"/>
        </w:rPr>
        <w:t>виды деятельности</w:t>
      </w:r>
      <w:r>
        <w:rPr>
          <w:i/>
          <w:iCs/>
        </w:rPr>
        <w:t>.</w:t>
      </w:r>
    </w:p>
    <w:tbl>
      <w:tblPr>
        <w:tblStyle w:val="afffff6"/>
        <w:tblW w:w="0" w:type="auto"/>
        <w:tblLook w:val="04A0" w:firstRow="1" w:lastRow="0" w:firstColumn="1" w:lastColumn="0" w:noHBand="0" w:noVBand="1"/>
      </w:tblPr>
      <w:tblGrid>
        <w:gridCol w:w="4601"/>
        <w:gridCol w:w="4601"/>
      </w:tblGrid>
      <w:tr w:rsidR="009A3EFF" w14:paraId="0FD7D13F" w14:textId="77777777" w:rsidTr="009A3EFF">
        <w:tc>
          <w:tcPr>
            <w:tcW w:w="4601" w:type="dxa"/>
          </w:tcPr>
          <w:p w14:paraId="50C76CDE" w14:textId="77777777" w:rsidR="009A3EFF" w:rsidRDefault="009A3EFF" w:rsidP="000252DF">
            <w:pPr>
              <w:spacing w:after="0"/>
              <w:jc w:val="center"/>
              <w:rPr>
                <w:rFonts w:ascii="Times New Roman" w:hAnsi="Times New Roman"/>
                <w:sz w:val="24"/>
                <w:szCs w:val="24"/>
              </w:rPr>
            </w:pPr>
            <w:r>
              <w:rPr>
                <w:rFonts w:ascii="Times New Roman" w:hAnsi="Times New Roman"/>
                <w:sz w:val="24"/>
                <w:szCs w:val="24"/>
              </w:rPr>
              <w:t>Наименование направленности</w:t>
            </w:r>
          </w:p>
        </w:tc>
        <w:tc>
          <w:tcPr>
            <w:tcW w:w="4601" w:type="dxa"/>
          </w:tcPr>
          <w:p w14:paraId="0DA86282" w14:textId="77777777" w:rsidR="009A3EFF" w:rsidRDefault="009A3EFF" w:rsidP="000252DF">
            <w:pPr>
              <w:spacing w:after="0"/>
              <w:jc w:val="center"/>
              <w:rPr>
                <w:rFonts w:ascii="Times New Roman" w:hAnsi="Times New Roman"/>
                <w:sz w:val="24"/>
                <w:szCs w:val="24"/>
              </w:rPr>
            </w:pPr>
            <w:r>
              <w:rPr>
                <w:rFonts w:ascii="Times New Roman" w:hAnsi="Times New Roman"/>
                <w:sz w:val="24"/>
                <w:szCs w:val="24"/>
              </w:rPr>
              <w:t>Наименование ВД</w:t>
            </w:r>
          </w:p>
        </w:tc>
      </w:tr>
      <w:tr w:rsidR="009A3EFF" w14:paraId="0E887E3C" w14:textId="77777777" w:rsidTr="009A3EFF">
        <w:tc>
          <w:tcPr>
            <w:tcW w:w="4601" w:type="dxa"/>
          </w:tcPr>
          <w:p w14:paraId="65832451" w14:textId="77777777" w:rsidR="009A3EFF" w:rsidRPr="000252DF" w:rsidRDefault="00174133" w:rsidP="007931C4">
            <w:pPr>
              <w:spacing w:after="0"/>
              <w:jc w:val="both"/>
              <w:rPr>
                <w:rFonts w:ascii="Times New Roman" w:hAnsi="Times New Roman"/>
                <w:sz w:val="24"/>
                <w:szCs w:val="24"/>
              </w:rPr>
            </w:pPr>
            <w:r w:rsidRPr="000252DF">
              <w:rPr>
                <w:rFonts w:ascii="Times New Roman" w:hAnsi="Times New Roman"/>
                <w:sz w:val="24"/>
                <w:szCs w:val="24"/>
              </w:rPr>
              <w:t>Полеводство</w:t>
            </w:r>
          </w:p>
        </w:tc>
        <w:tc>
          <w:tcPr>
            <w:tcW w:w="4601" w:type="dxa"/>
          </w:tcPr>
          <w:p w14:paraId="73152DBC" w14:textId="77777777" w:rsidR="009A3EFF" w:rsidRDefault="000252DF" w:rsidP="007931C4">
            <w:pPr>
              <w:spacing w:after="0"/>
              <w:jc w:val="both"/>
              <w:rPr>
                <w:rFonts w:ascii="Times New Roman" w:hAnsi="Times New Roman"/>
                <w:sz w:val="24"/>
                <w:szCs w:val="24"/>
              </w:rPr>
            </w:pPr>
            <w:r>
              <w:rPr>
                <w:rFonts w:ascii="Times New Roman" w:hAnsi="Times New Roman"/>
                <w:sz w:val="24"/>
                <w:szCs w:val="24"/>
              </w:rPr>
              <w:t>В</w:t>
            </w:r>
            <w:r w:rsidR="009A3EFF" w:rsidRPr="007931C4">
              <w:rPr>
                <w:rFonts w:ascii="Times New Roman" w:hAnsi="Times New Roman"/>
                <w:sz w:val="24"/>
                <w:szCs w:val="24"/>
              </w:rPr>
              <w:t>ыполнение работ по производству, первичной обработке и хранению продукции полевых культур</w:t>
            </w:r>
          </w:p>
        </w:tc>
      </w:tr>
      <w:tr w:rsidR="009A3EFF" w14:paraId="6C464736" w14:textId="77777777" w:rsidTr="009A3EFF">
        <w:tc>
          <w:tcPr>
            <w:tcW w:w="4601" w:type="dxa"/>
          </w:tcPr>
          <w:p w14:paraId="255F7DDE" w14:textId="77777777" w:rsidR="009A3EFF" w:rsidRPr="000252DF" w:rsidRDefault="00174133" w:rsidP="007931C4">
            <w:pPr>
              <w:spacing w:after="0"/>
              <w:jc w:val="both"/>
              <w:rPr>
                <w:rFonts w:ascii="Times New Roman" w:hAnsi="Times New Roman"/>
                <w:sz w:val="24"/>
                <w:szCs w:val="24"/>
              </w:rPr>
            </w:pPr>
            <w:r w:rsidRPr="000252DF">
              <w:rPr>
                <w:rFonts w:ascii="Times New Roman" w:hAnsi="Times New Roman"/>
                <w:sz w:val="24"/>
                <w:szCs w:val="24"/>
              </w:rPr>
              <w:t>Овощеводство</w:t>
            </w:r>
          </w:p>
        </w:tc>
        <w:tc>
          <w:tcPr>
            <w:tcW w:w="4601" w:type="dxa"/>
          </w:tcPr>
          <w:p w14:paraId="5B6C7EB8" w14:textId="77777777" w:rsidR="009A3EFF" w:rsidRDefault="000252DF" w:rsidP="007931C4">
            <w:pPr>
              <w:spacing w:after="0"/>
              <w:jc w:val="both"/>
              <w:rPr>
                <w:rFonts w:ascii="Times New Roman" w:hAnsi="Times New Roman"/>
                <w:sz w:val="24"/>
                <w:szCs w:val="24"/>
              </w:rPr>
            </w:pPr>
            <w:r>
              <w:rPr>
                <w:rFonts w:ascii="Times New Roman" w:hAnsi="Times New Roman"/>
                <w:sz w:val="24"/>
                <w:szCs w:val="24"/>
              </w:rPr>
              <w:t>В</w:t>
            </w:r>
            <w:r w:rsidR="009A3EFF" w:rsidRPr="007931C4">
              <w:rPr>
                <w:rFonts w:ascii="Times New Roman" w:hAnsi="Times New Roman"/>
                <w:sz w:val="24"/>
                <w:szCs w:val="24"/>
              </w:rPr>
              <w:t>ыполнение работ по производству в открытом и защищенном грунте, первичной обработке и хранению продукции овощных культур</w:t>
            </w:r>
          </w:p>
        </w:tc>
      </w:tr>
      <w:tr w:rsidR="009A3EFF" w14:paraId="4D0FC893" w14:textId="77777777" w:rsidTr="009A3EFF">
        <w:tc>
          <w:tcPr>
            <w:tcW w:w="4601" w:type="dxa"/>
          </w:tcPr>
          <w:p w14:paraId="5F26D1CF" w14:textId="77777777" w:rsidR="009A3EFF" w:rsidRPr="000252DF" w:rsidRDefault="00174133" w:rsidP="007931C4">
            <w:pPr>
              <w:spacing w:after="0"/>
              <w:jc w:val="both"/>
              <w:rPr>
                <w:rFonts w:ascii="Times New Roman" w:hAnsi="Times New Roman"/>
                <w:sz w:val="24"/>
                <w:szCs w:val="24"/>
              </w:rPr>
            </w:pPr>
            <w:r w:rsidRPr="000252DF">
              <w:rPr>
                <w:rFonts w:ascii="Times New Roman" w:hAnsi="Times New Roman"/>
                <w:sz w:val="24"/>
                <w:szCs w:val="24"/>
              </w:rPr>
              <w:t>Питомниководство</w:t>
            </w:r>
          </w:p>
        </w:tc>
        <w:tc>
          <w:tcPr>
            <w:tcW w:w="4601" w:type="dxa"/>
          </w:tcPr>
          <w:p w14:paraId="6F4BE151" w14:textId="77777777" w:rsidR="009A3EFF" w:rsidRDefault="000252DF" w:rsidP="007931C4">
            <w:pPr>
              <w:spacing w:after="0"/>
              <w:jc w:val="both"/>
              <w:rPr>
                <w:rFonts w:ascii="Times New Roman" w:hAnsi="Times New Roman"/>
                <w:sz w:val="24"/>
                <w:szCs w:val="24"/>
              </w:rPr>
            </w:pPr>
            <w:r>
              <w:rPr>
                <w:rFonts w:ascii="Times New Roman" w:hAnsi="Times New Roman"/>
                <w:sz w:val="24"/>
                <w:szCs w:val="24"/>
              </w:rPr>
              <w:t>В</w:t>
            </w:r>
            <w:r w:rsidR="009A3EFF" w:rsidRPr="007931C4">
              <w:rPr>
                <w:rFonts w:ascii="Times New Roman" w:hAnsi="Times New Roman"/>
                <w:sz w:val="24"/>
                <w:szCs w:val="24"/>
              </w:rPr>
              <w:t>ыполнение работ по производству посадочного материала плодовых и ягодных культур</w:t>
            </w:r>
          </w:p>
        </w:tc>
      </w:tr>
      <w:tr w:rsidR="009A3EFF" w14:paraId="2989A997" w14:textId="77777777" w:rsidTr="009A3EFF">
        <w:tc>
          <w:tcPr>
            <w:tcW w:w="4601" w:type="dxa"/>
          </w:tcPr>
          <w:p w14:paraId="718E9BD2" w14:textId="77777777" w:rsidR="009A3EFF" w:rsidRPr="000252DF" w:rsidRDefault="00174133" w:rsidP="007931C4">
            <w:pPr>
              <w:spacing w:after="0"/>
              <w:jc w:val="both"/>
              <w:rPr>
                <w:rFonts w:ascii="Times New Roman" w:hAnsi="Times New Roman"/>
                <w:sz w:val="24"/>
                <w:szCs w:val="24"/>
              </w:rPr>
            </w:pPr>
            <w:r w:rsidRPr="000252DF">
              <w:rPr>
                <w:rFonts w:ascii="Times New Roman" w:hAnsi="Times New Roman"/>
                <w:sz w:val="24"/>
                <w:szCs w:val="24"/>
              </w:rPr>
              <w:t>Плодоводство</w:t>
            </w:r>
          </w:p>
        </w:tc>
        <w:tc>
          <w:tcPr>
            <w:tcW w:w="4601" w:type="dxa"/>
          </w:tcPr>
          <w:p w14:paraId="06FCC120" w14:textId="77777777" w:rsidR="009A3EFF" w:rsidRPr="007931C4" w:rsidRDefault="000252DF" w:rsidP="007931C4">
            <w:pPr>
              <w:spacing w:after="0"/>
              <w:jc w:val="both"/>
              <w:rPr>
                <w:rFonts w:ascii="Times New Roman" w:hAnsi="Times New Roman"/>
                <w:sz w:val="24"/>
                <w:szCs w:val="24"/>
              </w:rPr>
            </w:pPr>
            <w:r>
              <w:rPr>
                <w:rFonts w:ascii="Times New Roman" w:hAnsi="Times New Roman"/>
                <w:sz w:val="24"/>
                <w:szCs w:val="24"/>
              </w:rPr>
              <w:t>В</w:t>
            </w:r>
            <w:r w:rsidR="009A3EFF" w:rsidRPr="007931C4">
              <w:rPr>
                <w:rFonts w:ascii="Times New Roman" w:hAnsi="Times New Roman"/>
                <w:sz w:val="24"/>
                <w:szCs w:val="24"/>
              </w:rPr>
              <w:t>ыполнение работ по производству, первичной обработке и хранению продукции плодовых и ягодных культур</w:t>
            </w:r>
          </w:p>
        </w:tc>
      </w:tr>
    </w:tbl>
    <w:p w14:paraId="213BCBD7" w14:textId="77777777" w:rsidR="009A3EFF" w:rsidRDefault="009A3EFF" w:rsidP="007931C4">
      <w:pPr>
        <w:spacing w:after="0"/>
        <w:ind w:firstLine="709"/>
        <w:jc w:val="both"/>
        <w:rPr>
          <w:rFonts w:ascii="Times New Roman" w:hAnsi="Times New Roman"/>
          <w:sz w:val="24"/>
          <w:szCs w:val="24"/>
        </w:rPr>
      </w:pPr>
    </w:p>
    <w:p w14:paraId="0E07C39C" w14:textId="541080C5" w:rsidR="009A415A" w:rsidRPr="00315F34" w:rsidRDefault="00A22B52" w:rsidP="00414C20">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Получение образования по </w:t>
      </w:r>
      <w:r w:rsidR="00A9479C">
        <w:rPr>
          <w:rFonts w:ascii="Times New Roman" w:hAnsi="Times New Roman"/>
          <w:iCs/>
          <w:sz w:val="24"/>
          <w:szCs w:val="24"/>
        </w:rPr>
        <w:t xml:space="preserve">профессии 35.01.26 </w:t>
      </w:r>
      <w:r w:rsidR="00C84014" w:rsidRPr="000252DF">
        <w:rPr>
          <w:rFonts w:ascii="Times New Roman" w:hAnsi="Times New Roman"/>
          <w:sz w:val="24"/>
          <w:szCs w:val="24"/>
        </w:rPr>
        <w:t xml:space="preserve">Мастер </w:t>
      </w:r>
      <w:r w:rsidR="00882735" w:rsidRPr="000252DF">
        <w:rPr>
          <w:rFonts w:ascii="Times New Roman" w:hAnsi="Times New Roman"/>
          <w:sz w:val="24"/>
          <w:szCs w:val="24"/>
        </w:rPr>
        <w:t>р</w:t>
      </w:r>
      <w:r w:rsidR="00C84014" w:rsidRPr="000252DF">
        <w:rPr>
          <w:rFonts w:ascii="Times New Roman" w:hAnsi="Times New Roman"/>
          <w:sz w:val="24"/>
          <w:szCs w:val="24"/>
        </w:rPr>
        <w:t xml:space="preserve">астениеводства </w:t>
      </w:r>
      <w:r w:rsidR="009A415A" w:rsidRPr="00315F34">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315F34">
        <w:rPr>
          <w:rFonts w:ascii="Times New Roman" w:hAnsi="Times New Roman"/>
          <w:sz w:val="24"/>
          <w:szCs w:val="24"/>
        </w:rPr>
        <w:t>.</w:t>
      </w:r>
    </w:p>
    <w:p w14:paraId="5AE7FC9B" w14:textId="77777777" w:rsidR="008D58DC" w:rsidRPr="00315F34" w:rsidRDefault="008D58DC" w:rsidP="00414C20">
      <w:pPr>
        <w:suppressAutoHyphens/>
        <w:spacing w:after="0"/>
        <w:ind w:firstLine="709"/>
        <w:jc w:val="both"/>
        <w:rPr>
          <w:rFonts w:ascii="Times New Roman" w:hAnsi="Times New Roman"/>
          <w:b/>
          <w:i/>
          <w:sz w:val="24"/>
          <w:szCs w:val="24"/>
        </w:rPr>
      </w:pPr>
      <w:r w:rsidRPr="00315F34">
        <w:rPr>
          <w:rFonts w:ascii="Times New Roman" w:hAnsi="Times New Roman"/>
          <w:sz w:val="24"/>
          <w:szCs w:val="24"/>
        </w:rPr>
        <w:t xml:space="preserve">Формы обучения: </w:t>
      </w:r>
      <w:r w:rsidR="003A7DA1" w:rsidRPr="00882735">
        <w:rPr>
          <w:rFonts w:ascii="Times New Roman" w:hAnsi="Times New Roman"/>
          <w:bCs/>
          <w:iCs/>
          <w:sz w:val="24"/>
          <w:szCs w:val="24"/>
        </w:rPr>
        <w:t xml:space="preserve">очная и </w:t>
      </w:r>
      <w:r w:rsidR="003A7DA1" w:rsidRPr="00882735">
        <w:rPr>
          <w:rFonts w:ascii="Times New Roman" w:hAnsi="Times New Roman"/>
          <w:bCs/>
          <w:sz w:val="24"/>
          <w:szCs w:val="24"/>
        </w:rPr>
        <w:t>очно-заочная</w:t>
      </w:r>
      <w:r w:rsidR="00AC0E95" w:rsidRPr="00315F34">
        <w:rPr>
          <w:rFonts w:ascii="Times New Roman" w:hAnsi="Times New Roman"/>
          <w:bCs/>
          <w:i/>
          <w:sz w:val="24"/>
          <w:szCs w:val="24"/>
        </w:rPr>
        <w:t>.</w:t>
      </w:r>
    </w:p>
    <w:p w14:paraId="10D2A459" w14:textId="7A2B919B" w:rsidR="008D58DC" w:rsidRPr="007931C4" w:rsidRDefault="009A415A" w:rsidP="00D04206">
      <w:pPr>
        <w:suppressAutoHyphens/>
        <w:spacing w:after="0"/>
        <w:ind w:firstLine="709"/>
        <w:jc w:val="both"/>
        <w:rPr>
          <w:rFonts w:ascii="Times New Roman" w:hAnsi="Times New Roman"/>
          <w:sz w:val="24"/>
          <w:szCs w:val="24"/>
        </w:rPr>
      </w:pPr>
      <w:r w:rsidRPr="007931C4">
        <w:rPr>
          <w:rFonts w:ascii="Times New Roman" w:hAnsi="Times New Roman"/>
          <w:sz w:val="24"/>
          <w:szCs w:val="24"/>
        </w:rPr>
        <w:t>О</w:t>
      </w:r>
      <w:r w:rsidR="008D58DC" w:rsidRPr="007931C4">
        <w:rPr>
          <w:rFonts w:ascii="Times New Roman" w:hAnsi="Times New Roman"/>
          <w:sz w:val="24"/>
          <w:szCs w:val="24"/>
        </w:rPr>
        <w:t>бъем образовательной программы</w:t>
      </w:r>
      <w:r w:rsidRPr="007931C4">
        <w:rPr>
          <w:rFonts w:ascii="Times New Roman" w:hAnsi="Times New Roman"/>
          <w:sz w:val="24"/>
          <w:szCs w:val="24"/>
        </w:rPr>
        <w:t>, реализуемой на базе среднего общего образования</w:t>
      </w:r>
      <w:r w:rsidR="000E201C" w:rsidRPr="007931C4">
        <w:rPr>
          <w:rFonts w:ascii="Times New Roman" w:hAnsi="Times New Roman"/>
          <w:sz w:val="24"/>
          <w:szCs w:val="24"/>
        </w:rPr>
        <w:t xml:space="preserve"> по квалификации</w:t>
      </w:r>
      <w:r w:rsidR="008D58DC" w:rsidRPr="007931C4">
        <w:rPr>
          <w:rFonts w:ascii="Times New Roman" w:hAnsi="Times New Roman"/>
          <w:sz w:val="24"/>
          <w:szCs w:val="24"/>
        </w:rPr>
        <w:t xml:space="preserve">: </w:t>
      </w:r>
      <w:r w:rsidR="0050669C" w:rsidRPr="007931C4">
        <w:rPr>
          <w:rFonts w:ascii="Times New Roman" w:hAnsi="Times New Roman"/>
          <w:sz w:val="24"/>
          <w:szCs w:val="24"/>
        </w:rPr>
        <w:t>мастер</w:t>
      </w:r>
      <w:r w:rsidR="00F44AA1">
        <w:rPr>
          <w:rFonts w:ascii="Times New Roman" w:hAnsi="Times New Roman"/>
          <w:sz w:val="24"/>
          <w:szCs w:val="24"/>
        </w:rPr>
        <w:t xml:space="preserve"> растениеводства</w:t>
      </w:r>
      <w:r w:rsidR="00A22B52" w:rsidRPr="007931C4">
        <w:rPr>
          <w:rFonts w:ascii="Times New Roman" w:hAnsi="Times New Roman"/>
          <w:sz w:val="24"/>
          <w:szCs w:val="24"/>
        </w:rPr>
        <w:t xml:space="preserve"> –</w:t>
      </w:r>
      <w:r w:rsidR="0050669C" w:rsidRPr="007931C4">
        <w:rPr>
          <w:rFonts w:ascii="Times New Roman" w:hAnsi="Times New Roman"/>
          <w:sz w:val="24"/>
          <w:szCs w:val="24"/>
        </w:rPr>
        <w:t>1476</w:t>
      </w:r>
      <w:r w:rsidR="004E6370">
        <w:rPr>
          <w:rFonts w:ascii="Times New Roman" w:hAnsi="Times New Roman"/>
          <w:sz w:val="24"/>
          <w:szCs w:val="24"/>
        </w:rPr>
        <w:t xml:space="preserve"> </w:t>
      </w:r>
      <w:r w:rsidR="00AD4F3D" w:rsidRPr="007931C4">
        <w:rPr>
          <w:rFonts w:ascii="Times New Roman" w:hAnsi="Times New Roman"/>
          <w:sz w:val="24"/>
          <w:szCs w:val="24"/>
        </w:rPr>
        <w:t xml:space="preserve">академических </w:t>
      </w:r>
      <w:r w:rsidRPr="007931C4">
        <w:rPr>
          <w:rFonts w:ascii="Times New Roman" w:hAnsi="Times New Roman"/>
          <w:sz w:val="24"/>
          <w:szCs w:val="24"/>
        </w:rPr>
        <w:t>часов</w:t>
      </w:r>
      <w:r w:rsidR="000E201C" w:rsidRPr="007931C4">
        <w:rPr>
          <w:rFonts w:ascii="Times New Roman" w:hAnsi="Times New Roman"/>
          <w:sz w:val="24"/>
          <w:szCs w:val="24"/>
        </w:rPr>
        <w:t>.</w:t>
      </w:r>
    </w:p>
    <w:p w14:paraId="7BF79C3B" w14:textId="099A13D6" w:rsidR="009A415A" w:rsidRPr="007931C4" w:rsidRDefault="009A415A" w:rsidP="00414C20">
      <w:pPr>
        <w:suppressAutoHyphens/>
        <w:spacing w:after="0"/>
        <w:ind w:firstLine="709"/>
        <w:jc w:val="both"/>
        <w:rPr>
          <w:rFonts w:ascii="Times New Roman" w:hAnsi="Times New Roman"/>
          <w:sz w:val="24"/>
          <w:szCs w:val="24"/>
        </w:rPr>
      </w:pPr>
      <w:r w:rsidRPr="007931C4">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7931C4">
        <w:rPr>
          <w:rFonts w:ascii="Times New Roman" w:hAnsi="Times New Roman"/>
          <w:sz w:val="24"/>
          <w:szCs w:val="24"/>
        </w:rPr>
        <w:t xml:space="preserve"> по квалификации</w:t>
      </w:r>
      <w:r w:rsidRPr="007931C4">
        <w:rPr>
          <w:rFonts w:ascii="Times New Roman" w:hAnsi="Times New Roman"/>
          <w:sz w:val="24"/>
          <w:szCs w:val="24"/>
        </w:rPr>
        <w:t>:</w:t>
      </w:r>
      <w:r w:rsidR="00DC4D9E" w:rsidRPr="00DC4D9E">
        <w:rPr>
          <w:rFonts w:ascii="Times New Roman" w:hAnsi="Times New Roman"/>
          <w:sz w:val="24"/>
          <w:szCs w:val="24"/>
        </w:rPr>
        <w:t xml:space="preserve"> </w:t>
      </w:r>
      <w:r w:rsidR="0050669C" w:rsidRPr="007931C4">
        <w:rPr>
          <w:rFonts w:ascii="Times New Roman" w:hAnsi="Times New Roman"/>
          <w:sz w:val="24"/>
          <w:szCs w:val="24"/>
        </w:rPr>
        <w:t>мастер</w:t>
      </w:r>
      <w:r w:rsidR="00A22B52" w:rsidRPr="007931C4">
        <w:rPr>
          <w:rFonts w:ascii="Times New Roman" w:hAnsi="Times New Roman"/>
          <w:sz w:val="24"/>
          <w:szCs w:val="24"/>
        </w:rPr>
        <w:t>–</w:t>
      </w:r>
      <w:r w:rsidR="0050669C" w:rsidRPr="007931C4">
        <w:rPr>
          <w:rFonts w:ascii="Times New Roman" w:hAnsi="Times New Roman"/>
          <w:bCs/>
          <w:sz w:val="24"/>
          <w:szCs w:val="24"/>
        </w:rPr>
        <w:t>10 месяцев</w:t>
      </w:r>
      <w:r w:rsidR="0050669C" w:rsidRPr="007931C4">
        <w:rPr>
          <w:rFonts w:ascii="Times New Roman" w:hAnsi="Times New Roman"/>
          <w:sz w:val="24"/>
          <w:szCs w:val="24"/>
        </w:rPr>
        <w:t>.</w:t>
      </w:r>
    </w:p>
    <w:p w14:paraId="65318296" w14:textId="0B76DE5A" w:rsidR="00A66A55" w:rsidRPr="007931C4" w:rsidRDefault="009A415A" w:rsidP="00414C20">
      <w:pPr>
        <w:suppressAutoHyphens/>
        <w:spacing w:after="0"/>
        <w:ind w:firstLine="709"/>
        <w:jc w:val="both"/>
        <w:rPr>
          <w:rFonts w:ascii="Times New Roman" w:hAnsi="Times New Roman"/>
          <w:bCs/>
          <w:sz w:val="24"/>
          <w:szCs w:val="24"/>
        </w:rPr>
      </w:pPr>
      <w:r w:rsidRPr="007931C4">
        <w:rPr>
          <w:rFonts w:ascii="Times New Roman" w:hAnsi="Times New Roman"/>
          <w:sz w:val="24"/>
          <w:szCs w:val="24"/>
        </w:rPr>
        <w:t xml:space="preserve">Объем </w:t>
      </w:r>
      <w:r w:rsidR="00772DE6" w:rsidRPr="007931C4">
        <w:rPr>
          <w:rFonts w:ascii="Times New Roman" w:hAnsi="Times New Roman"/>
          <w:sz w:val="24"/>
          <w:szCs w:val="24"/>
        </w:rPr>
        <w:t>программы по</w:t>
      </w:r>
      <w:r w:rsidR="00DC4D9E" w:rsidRPr="00DC4D9E">
        <w:rPr>
          <w:rFonts w:ascii="Times New Roman" w:hAnsi="Times New Roman"/>
          <w:sz w:val="24"/>
          <w:szCs w:val="24"/>
        </w:rPr>
        <w:t xml:space="preserve"> </w:t>
      </w:r>
      <w:r w:rsidR="00772DE6" w:rsidRPr="007931C4">
        <w:rPr>
          <w:rFonts w:ascii="Times New Roman" w:hAnsi="Times New Roman"/>
          <w:sz w:val="24"/>
          <w:szCs w:val="24"/>
        </w:rPr>
        <w:t>освоению</w:t>
      </w:r>
      <w:r w:rsidR="00DC4D9E" w:rsidRPr="00DC4D9E">
        <w:rPr>
          <w:rFonts w:ascii="Times New Roman" w:hAnsi="Times New Roman"/>
          <w:sz w:val="24"/>
          <w:szCs w:val="24"/>
        </w:rPr>
        <w:t xml:space="preserve"> </w:t>
      </w:r>
      <w:r w:rsidR="00772DE6" w:rsidRPr="007931C4">
        <w:rPr>
          <w:rFonts w:ascii="Times New Roman" w:hAnsi="Times New Roman"/>
          <w:sz w:val="24"/>
          <w:szCs w:val="24"/>
        </w:rPr>
        <w:t>программы</w:t>
      </w:r>
      <w:r w:rsidR="00A66A55" w:rsidRPr="007931C4">
        <w:rPr>
          <w:rFonts w:ascii="Times New Roman" w:hAnsi="Times New Roman"/>
          <w:sz w:val="24"/>
          <w:szCs w:val="24"/>
        </w:rPr>
        <w:t xml:space="preserve"> среднего профессионального образования на базе основного общего образования с одновременным получе</w:t>
      </w:r>
      <w:r w:rsidR="003A6FFA" w:rsidRPr="007931C4">
        <w:rPr>
          <w:rFonts w:ascii="Times New Roman" w:hAnsi="Times New Roman"/>
          <w:sz w:val="24"/>
          <w:szCs w:val="24"/>
        </w:rPr>
        <w:t xml:space="preserve">нием </w:t>
      </w:r>
      <w:r w:rsidR="003A6FFA" w:rsidRPr="007931C4">
        <w:rPr>
          <w:rFonts w:ascii="Times New Roman" w:hAnsi="Times New Roman"/>
          <w:sz w:val="24"/>
          <w:szCs w:val="24"/>
        </w:rPr>
        <w:lastRenderedPageBreak/>
        <w:t xml:space="preserve">среднего общего образования: </w:t>
      </w:r>
      <w:r w:rsidR="0050669C" w:rsidRPr="007931C4">
        <w:rPr>
          <w:rFonts w:ascii="Times New Roman" w:hAnsi="Times New Roman"/>
          <w:sz w:val="24"/>
          <w:szCs w:val="24"/>
        </w:rPr>
        <w:t>2952</w:t>
      </w:r>
      <w:r w:rsidR="00DC4D9E" w:rsidRPr="00DC4D9E">
        <w:rPr>
          <w:rFonts w:ascii="Times New Roman" w:hAnsi="Times New Roman"/>
          <w:sz w:val="24"/>
          <w:szCs w:val="24"/>
        </w:rPr>
        <w:t xml:space="preserve"> </w:t>
      </w:r>
      <w:r w:rsidR="00843EB5" w:rsidRPr="007931C4">
        <w:rPr>
          <w:rFonts w:ascii="Times New Roman" w:hAnsi="Times New Roman"/>
          <w:sz w:val="24"/>
          <w:szCs w:val="24"/>
        </w:rPr>
        <w:t xml:space="preserve">академических </w:t>
      </w:r>
      <w:r w:rsidR="003A6FFA" w:rsidRPr="007931C4">
        <w:rPr>
          <w:rFonts w:ascii="Times New Roman" w:hAnsi="Times New Roman"/>
          <w:sz w:val="24"/>
          <w:szCs w:val="24"/>
        </w:rPr>
        <w:t>час</w:t>
      </w:r>
      <w:r w:rsidR="00DC4D9E">
        <w:rPr>
          <w:rFonts w:ascii="Times New Roman" w:hAnsi="Times New Roman"/>
          <w:sz w:val="24"/>
          <w:szCs w:val="24"/>
        </w:rPr>
        <w:t>а</w:t>
      </w:r>
      <w:r w:rsidR="00772DE6" w:rsidRPr="007931C4">
        <w:rPr>
          <w:rFonts w:ascii="Times New Roman" w:hAnsi="Times New Roman"/>
          <w:sz w:val="24"/>
          <w:szCs w:val="24"/>
        </w:rPr>
        <w:t xml:space="preserve">, со </w:t>
      </w:r>
      <w:r w:rsidR="00000059" w:rsidRPr="007931C4">
        <w:rPr>
          <w:rFonts w:ascii="Times New Roman" w:hAnsi="Times New Roman"/>
          <w:sz w:val="24"/>
          <w:szCs w:val="24"/>
        </w:rPr>
        <w:t>сроком обуче</w:t>
      </w:r>
      <w:r w:rsidR="00772DE6" w:rsidRPr="007931C4">
        <w:rPr>
          <w:rFonts w:ascii="Times New Roman" w:hAnsi="Times New Roman"/>
          <w:sz w:val="24"/>
          <w:szCs w:val="24"/>
        </w:rPr>
        <w:t xml:space="preserve">ния </w:t>
      </w:r>
      <w:r w:rsidR="0050669C" w:rsidRPr="007931C4">
        <w:rPr>
          <w:rFonts w:ascii="Times New Roman" w:hAnsi="Times New Roman"/>
          <w:sz w:val="24"/>
          <w:szCs w:val="24"/>
        </w:rPr>
        <w:t>1</w:t>
      </w:r>
      <w:r w:rsidR="00772DE6" w:rsidRPr="007931C4">
        <w:rPr>
          <w:rFonts w:ascii="Times New Roman" w:hAnsi="Times New Roman"/>
          <w:sz w:val="24"/>
          <w:szCs w:val="24"/>
        </w:rPr>
        <w:t xml:space="preserve"> год </w:t>
      </w:r>
      <w:r w:rsidR="0050669C" w:rsidRPr="007931C4">
        <w:rPr>
          <w:rFonts w:ascii="Times New Roman" w:hAnsi="Times New Roman"/>
          <w:sz w:val="24"/>
          <w:szCs w:val="24"/>
        </w:rPr>
        <w:t>10</w:t>
      </w:r>
      <w:r w:rsidR="00772DE6" w:rsidRPr="007931C4">
        <w:rPr>
          <w:rFonts w:ascii="Times New Roman" w:hAnsi="Times New Roman"/>
          <w:sz w:val="24"/>
          <w:szCs w:val="24"/>
        </w:rPr>
        <w:t xml:space="preserve"> месяцев.</w:t>
      </w:r>
    </w:p>
    <w:p w14:paraId="376B97C6" w14:textId="77777777" w:rsidR="007D2C7E" w:rsidRDefault="00E56B92" w:rsidP="007D2C7E">
      <w:pPr>
        <w:pStyle w:val="1"/>
        <w:spacing w:line="360" w:lineRule="auto"/>
        <w:ind w:firstLine="709"/>
        <w:rPr>
          <w:rFonts w:ascii="Times New Roman" w:hAnsi="Times New Roman"/>
          <w:sz w:val="24"/>
          <w:szCs w:val="24"/>
        </w:rPr>
      </w:pPr>
      <w:bookmarkStart w:id="6" w:name="_Toc84499239"/>
      <w:r w:rsidRPr="00315F34">
        <w:rPr>
          <w:rFonts w:ascii="Times New Roman" w:hAnsi="Times New Roman"/>
          <w:sz w:val="24"/>
          <w:szCs w:val="24"/>
        </w:rPr>
        <w:t>Раздел 3. Характеристика профессиональной деятельности выпускника</w:t>
      </w:r>
      <w:bookmarkEnd w:id="6"/>
    </w:p>
    <w:p w14:paraId="35AA5442" w14:textId="77777777" w:rsidR="001F03EB" w:rsidRPr="007D2C7E" w:rsidRDefault="007D2C7E" w:rsidP="007D2C7E">
      <w:pPr>
        <w:suppressAutoHyphens/>
        <w:spacing w:after="0"/>
        <w:ind w:firstLine="709"/>
        <w:jc w:val="both"/>
        <w:rPr>
          <w:rFonts w:ascii="Times New Roman" w:hAnsi="Times New Roman"/>
          <w:bCs/>
          <w:sz w:val="24"/>
          <w:szCs w:val="24"/>
        </w:rPr>
      </w:pPr>
      <w:r>
        <w:rPr>
          <w:rFonts w:ascii="Times New Roman" w:hAnsi="Times New Roman"/>
          <w:sz w:val="24"/>
          <w:szCs w:val="24"/>
        </w:rPr>
        <w:t>3.1. Область профессиональной деятельности выпускников</w:t>
      </w:r>
      <w:r>
        <w:rPr>
          <w:rStyle w:val="ac"/>
          <w:bCs/>
          <w:sz w:val="24"/>
          <w:szCs w:val="24"/>
        </w:rPr>
        <w:footnoteReference w:id="1"/>
      </w:r>
      <w:r>
        <w:rPr>
          <w:rFonts w:ascii="Times New Roman" w:hAnsi="Times New Roman"/>
          <w:sz w:val="24"/>
          <w:szCs w:val="24"/>
        </w:rPr>
        <w:t>: 13 Сельское хозяйство</w:t>
      </w:r>
      <w:r>
        <w:rPr>
          <w:rFonts w:ascii="Times New Roman" w:hAnsi="Times New Roman"/>
          <w:bCs/>
          <w:sz w:val="24"/>
          <w:szCs w:val="24"/>
        </w:rPr>
        <w:t>.</w:t>
      </w:r>
      <w:r w:rsidR="001F03EB" w:rsidRPr="00882C9B">
        <w:rPr>
          <w:rFonts w:ascii="Times New Roman" w:hAnsi="Times New Roman"/>
          <w:color w:val="FFFFFF" w:themeColor="background1"/>
          <w:sz w:val="24"/>
          <w:szCs w:val="24"/>
        </w:rPr>
        <w:t xml:space="preserve"> выпускников</w:t>
      </w:r>
      <w:r w:rsidR="00C554CB" w:rsidRPr="00882C9B">
        <w:rPr>
          <w:rStyle w:val="ac"/>
          <w:rFonts w:ascii="Times New Roman" w:hAnsi="Times New Roman"/>
          <w:bCs/>
          <w:color w:val="FFFFFF" w:themeColor="background1"/>
          <w:sz w:val="24"/>
          <w:szCs w:val="24"/>
        </w:rPr>
        <w:footnoteReference w:id="2"/>
      </w:r>
      <w:r w:rsidR="001F03EB" w:rsidRPr="00882C9B">
        <w:rPr>
          <w:rFonts w:ascii="Times New Roman" w:hAnsi="Times New Roman"/>
          <w:color w:val="FFFFFF" w:themeColor="background1"/>
          <w:sz w:val="24"/>
          <w:szCs w:val="24"/>
        </w:rPr>
        <w:t xml:space="preserve">: </w:t>
      </w:r>
      <w:r w:rsidR="0050669C" w:rsidRPr="00882C9B">
        <w:rPr>
          <w:rFonts w:ascii="Times New Roman" w:hAnsi="Times New Roman"/>
          <w:color w:val="FFFFFF" w:themeColor="background1"/>
          <w:sz w:val="24"/>
          <w:szCs w:val="24"/>
        </w:rPr>
        <w:t>13 Сельское хозяйство</w:t>
      </w:r>
      <w:r w:rsidR="001F03EB" w:rsidRPr="00882C9B">
        <w:rPr>
          <w:rFonts w:ascii="Times New Roman" w:hAnsi="Times New Roman"/>
          <w:bCs/>
          <w:color w:val="FFFFFF" w:themeColor="background1"/>
          <w:sz w:val="24"/>
          <w:szCs w:val="24"/>
        </w:rPr>
        <w:t>.</w:t>
      </w:r>
    </w:p>
    <w:p w14:paraId="626F2CD5" w14:textId="6A3CD9B1" w:rsidR="00B6565C" w:rsidRPr="00315F34" w:rsidRDefault="00B6565C" w:rsidP="00414C20">
      <w:pPr>
        <w:suppressAutoHyphens/>
        <w:spacing w:after="0"/>
        <w:ind w:firstLine="709"/>
        <w:jc w:val="both"/>
        <w:rPr>
          <w:rFonts w:ascii="Times New Roman" w:hAnsi="Times New Roman"/>
          <w:i/>
          <w:sz w:val="24"/>
          <w:szCs w:val="24"/>
        </w:rPr>
      </w:pPr>
      <w:r w:rsidRPr="00315F34">
        <w:rPr>
          <w:rFonts w:ascii="Times New Roman" w:hAnsi="Times New Roman"/>
          <w:sz w:val="24"/>
          <w:szCs w:val="24"/>
        </w:rPr>
        <w:t>3.</w:t>
      </w:r>
      <w:r w:rsidR="009E1542" w:rsidRPr="00315F34">
        <w:rPr>
          <w:rFonts w:ascii="Times New Roman" w:hAnsi="Times New Roman"/>
          <w:sz w:val="24"/>
          <w:szCs w:val="24"/>
        </w:rPr>
        <w:t>2</w:t>
      </w:r>
      <w:r w:rsidRPr="00315F34">
        <w:rPr>
          <w:rFonts w:ascii="Times New Roman" w:hAnsi="Times New Roman"/>
          <w:sz w:val="24"/>
          <w:szCs w:val="24"/>
        </w:rPr>
        <w:t xml:space="preserve">. </w:t>
      </w:r>
      <w:bookmarkStart w:id="8" w:name="_Toc460855523"/>
      <w:bookmarkStart w:id="9" w:name="_Toc460939930"/>
      <w:r w:rsidRPr="00315F34">
        <w:rPr>
          <w:rFonts w:ascii="Times New Roman" w:hAnsi="Times New Roman"/>
          <w:sz w:val="24"/>
          <w:szCs w:val="24"/>
        </w:rPr>
        <w:t xml:space="preserve">Соответствие </w:t>
      </w:r>
      <w:r w:rsidR="00BD03FA" w:rsidRPr="00315F34">
        <w:rPr>
          <w:rFonts w:ascii="Times New Roman" w:hAnsi="Times New Roman"/>
          <w:sz w:val="24"/>
          <w:szCs w:val="24"/>
        </w:rPr>
        <w:t>видов деятельности</w:t>
      </w:r>
      <w:r w:rsidR="00DC4D9E">
        <w:rPr>
          <w:rFonts w:ascii="Times New Roman" w:hAnsi="Times New Roman"/>
          <w:sz w:val="24"/>
          <w:szCs w:val="24"/>
        </w:rPr>
        <w:t xml:space="preserve"> </w:t>
      </w:r>
      <w:r w:rsidRPr="00315F34">
        <w:rPr>
          <w:rFonts w:ascii="Times New Roman" w:hAnsi="Times New Roman"/>
          <w:sz w:val="24"/>
          <w:szCs w:val="24"/>
        </w:rPr>
        <w:t>профессиональны</w:t>
      </w:r>
      <w:r w:rsidR="00EB5903" w:rsidRPr="00315F34">
        <w:rPr>
          <w:rFonts w:ascii="Times New Roman" w:hAnsi="Times New Roman"/>
          <w:sz w:val="24"/>
          <w:szCs w:val="24"/>
        </w:rPr>
        <w:t>м</w:t>
      </w:r>
      <w:r w:rsidRPr="00315F34">
        <w:rPr>
          <w:rFonts w:ascii="Times New Roman" w:hAnsi="Times New Roman"/>
          <w:sz w:val="24"/>
          <w:szCs w:val="24"/>
        </w:rPr>
        <w:t xml:space="preserve"> модул</w:t>
      </w:r>
      <w:r w:rsidR="00EB5903" w:rsidRPr="00315F34">
        <w:rPr>
          <w:rFonts w:ascii="Times New Roman" w:hAnsi="Times New Roman"/>
          <w:sz w:val="24"/>
          <w:szCs w:val="24"/>
        </w:rPr>
        <w:t>ям и</w:t>
      </w:r>
      <w:r w:rsidRPr="00315F34">
        <w:rPr>
          <w:rFonts w:ascii="Times New Roman" w:hAnsi="Times New Roman"/>
          <w:sz w:val="24"/>
          <w:szCs w:val="24"/>
        </w:rPr>
        <w:t xml:space="preserve"> присваиваем</w:t>
      </w:r>
      <w:r w:rsidR="00875D97" w:rsidRPr="00315F34">
        <w:rPr>
          <w:rFonts w:ascii="Times New Roman" w:hAnsi="Times New Roman"/>
          <w:sz w:val="24"/>
          <w:szCs w:val="24"/>
        </w:rPr>
        <w:t>ой</w:t>
      </w:r>
      <w:r w:rsidRPr="00315F34">
        <w:rPr>
          <w:rFonts w:ascii="Times New Roman" w:hAnsi="Times New Roman"/>
          <w:sz w:val="24"/>
          <w:szCs w:val="24"/>
        </w:rPr>
        <w:t xml:space="preserve"> квалификаци</w:t>
      </w:r>
      <w:bookmarkEnd w:id="8"/>
      <w:bookmarkEnd w:id="9"/>
      <w:r w:rsidR="00875D97" w:rsidRPr="00315F34">
        <w:rPr>
          <w:rFonts w:ascii="Times New Roman" w:hAnsi="Times New Roman"/>
          <w:sz w:val="24"/>
          <w:szCs w:val="24"/>
        </w:rPr>
        <w:t>и</w:t>
      </w:r>
      <w:r w:rsidR="009035ED" w:rsidRPr="00315F34">
        <w:rPr>
          <w:rFonts w:ascii="Times New Roman" w:hAnsi="Times New Roman"/>
          <w:iCs/>
          <w:sz w:val="24"/>
          <w:szCs w:val="24"/>
        </w:rPr>
        <w:t>:</w:t>
      </w:r>
    </w:p>
    <w:p w14:paraId="5E17E4CF" w14:textId="77777777" w:rsidR="0018249B" w:rsidRPr="00315F34" w:rsidRDefault="0018249B" w:rsidP="00414C20">
      <w:pPr>
        <w:suppressAutoHyphens/>
        <w:spacing w:after="0"/>
        <w:ind w:firstLine="709"/>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A35641" w:rsidRPr="00315F34" w14:paraId="3B589202" w14:textId="77777777" w:rsidTr="008B527B">
        <w:trPr>
          <w:trHeight w:val="601"/>
        </w:trPr>
        <w:tc>
          <w:tcPr>
            <w:tcW w:w="4673" w:type="dxa"/>
            <w:tcBorders>
              <w:top w:val="single" w:sz="4" w:space="0" w:color="auto"/>
            </w:tcBorders>
          </w:tcPr>
          <w:p w14:paraId="55B1B596" w14:textId="77777777" w:rsidR="00A35641" w:rsidRPr="007A3DA6" w:rsidRDefault="00A35641" w:rsidP="009A2309">
            <w:pPr>
              <w:suppressAutoHyphens/>
              <w:spacing w:after="0"/>
              <w:jc w:val="center"/>
              <w:rPr>
                <w:rFonts w:ascii="Times New Roman" w:hAnsi="Times New Roman"/>
                <w:sz w:val="24"/>
                <w:szCs w:val="24"/>
              </w:rPr>
            </w:pPr>
            <w:r w:rsidRPr="007A3DA6">
              <w:rPr>
                <w:rFonts w:ascii="Times New Roman" w:hAnsi="Times New Roman"/>
                <w:sz w:val="24"/>
                <w:szCs w:val="24"/>
              </w:rPr>
              <w:t>Наименование видов деятельности</w:t>
            </w:r>
          </w:p>
        </w:tc>
        <w:tc>
          <w:tcPr>
            <w:tcW w:w="4678" w:type="dxa"/>
            <w:tcBorders>
              <w:top w:val="single" w:sz="4" w:space="0" w:color="auto"/>
            </w:tcBorders>
          </w:tcPr>
          <w:p w14:paraId="1D9013E9" w14:textId="77777777" w:rsidR="00A35641" w:rsidRPr="007A3DA6" w:rsidRDefault="00A35641" w:rsidP="00414C20">
            <w:pPr>
              <w:suppressAutoHyphens/>
              <w:spacing w:after="0"/>
              <w:jc w:val="center"/>
              <w:rPr>
                <w:rFonts w:ascii="Times New Roman" w:hAnsi="Times New Roman"/>
                <w:sz w:val="24"/>
                <w:szCs w:val="24"/>
              </w:rPr>
            </w:pPr>
            <w:r w:rsidRPr="007A3DA6">
              <w:rPr>
                <w:rFonts w:ascii="Times New Roman" w:hAnsi="Times New Roman"/>
                <w:sz w:val="24"/>
                <w:szCs w:val="24"/>
              </w:rPr>
              <w:t>Наименование профессиональных модулей</w:t>
            </w:r>
          </w:p>
        </w:tc>
      </w:tr>
      <w:tr w:rsidR="00A35641" w:rsidRPr="00315F34" w14:paraId="0ABAF016" w14:textId="77777777" w:rsidTr="00086D0B">
        <w:trPr>
          <w:trHeight w:val="431"/>
        </w:trPr>
        <w:tc>
          <w:tcPr>
            <w:tcW w:w="4673" w:type="dxa"/>
            <w:tcBorders>
              <w:top w:val="single" w:sz="4" w:space="0" w:color="auto"/>
            </w:tcBorders>
          </w:tcPr>
          <w:p w14:paraId="4FE631B0" w14:textId="77777777" w:rsidR="00A35641" w:rsidRPr="007A3DA6" w:rsidRDefault="00A35641" w:rsidP="00A35641">
            <w:pPr>
              <w:suppressAutoHyphens/>
              <w:spacing w:after="0"/>
              <w:rPr>
                <w:rFonts w:ascii="Times New Roman" w:hAnsi="Times New Roman"/>
                <w:sz w:val="24"/>
                <w:szCs w:val="24"/>
              </w:rPr>
            </w:pPr>
            <w:r w:rsidRPr="007A3DA6">
              <w:rPr>
                <w:rFonts w:ascii="Times New Roman" w:hAnsi="Times New Roman"/>
                <w:sz w:val="24"/>
                <w:szCs w:val="24"/>
              </w:rPr>
              <w:t>Выполнение работ по производству, первичной обработке и хранению продукции полевых культур</w:t>
            </w:r>
            <w:r>
              <w:rPr>
                <w:rFonts w:ascii="Times New Roman" w:hAnsi="Times New Roman"/>
                <w:sz w:val="24"/>
                <w:szCs w:val="24"/>
              </w:rPr>
              <w:t>.</w:t>
            </w:r>
          </w:p>
        </w:tc>
        <w:tc>
          <w:tcPr>
            <w:tcW w:w="4678" w:type="dxa"/>
            <w:tcBorders>
              <w:top w:val="single" w:sz="4" w:space="0" w:color="auto"/>
            </w:tcBorders>
          </w:tcPr>
          <w:p w14:paraId="4D0D1A68" w14:textId="3B784194" w:rsidR="00A35641" w:rsidRPr="007A3DA6" w:rsidRDefault="009A3EFF" w:rsidP="00A35641">
            <w:pPr>
              <w:suppressAutoHyphens/>
              <w:spacing w:after="0" w:line="240" w:lineRule="auto"/>
              <w:rPr>
                <w:rFonts w:ascii="Times New Roman" w:hAnsi="Times New Roman"/>
                <w:sz w:val="24"/>
                <w:szCs w:val="24"/>
              </w:rPr>
            </w:pPr>
            <w:r>
              <w:rPr>
                <w:rFonts w:ascii="Times New Roman" w:hAnsi="Times New Roman"/>
                <w:sz w:val="24"/>
                <w:szCs w:val="24"/>
              </w:rPr>
              <w:t>ПМн</w:t>
            </w:r>
            <w:r w:rsidR="00DC4D9E">
              <w:rPr>
                <w:rFonts w:ascii="Times New Roman" w:hAnsi="Times New Roman"/>
                <w:sz w:val="24"/>
                <w:szCs w:val="24"/>
              </w:rPr>
              <w:t xml:space="preserve"> </w:t>
            </w:r>
            <w:r w:rsidR="00A35641" w:rsidRPr="007A3DA6">
              <w:rPr>
                <w:rFonts w:ascii="Times New Roman" w:hAnsi="Times New Roman"/>
                <w:sz w:val="24"/>
                <w:szCs w:val="24"/>
              </w:rPr>
              <w:t>Выполнение работ по производству, первичной обработке и хранению продукции полевых культур</w:t>
            </w:r>
            <w:r w:rsidR="00A35641">
              <w:rPr>
                <w:rFonts w:ascii="Times New Roman" w:hAnsi="Times New Roman"/>
                <w:sz w:val="24"/>
                <w:szCs w:val="24"/>
              </w:rPr>
              <w:t>.</w:t>
            </w:r>
          </w:p>
        </w:tc>
      </w:tr>
      <w:tr w:rsidR="00A35641" w:rsidRPr="00315F34" w14:paraId="72AD52D6" w14:textId="77777777" w:rsidTr="00086D0B">
        <w:trPr>
          <w:trHeight w:val="431"/>
        </w:trPr>
        <w:tc>
          <w:tcPr>
            <w:tcW w:w="4673" w:type="dxa"/>
            <w:tcBorders>
              <w:top w:val="single" w:sz="4" w:space="0" w:color="auto"/>
            </w:tcBorders>
          </w:tcPr>
          <w:p w14:paraId="40992979" w14:textId="77777777" w:rsidR="00A35641" w:rsidRPr="007A3DA6" w:rsidRDefault="00A35641" w:rsidP="00A35641">
            <w:pPr>
              <w:spacing w:after="120" w:line="240" w:lineRule="auto"/>
              <w:jc w:val="both"/>
              <w:rPr>
                <w:rFonts w:ascii="Times New Roman" w:hAnsi="Times New Roman"/>
                <w:sz w:val="24"/>
                <w:szCs w:val="24"/>
              </w:rPr>
            </w:pPr>
            <w:r w:rsidRPr="007A3DA6">
              <w:rPr>
                <w:rFonts w:ascii="Times New Roman" w:hAnsi="Times New Roman"/>
                <w:sz w:val="24"/>
                <w:szCs w:val="24"/>
              </w:rPr>
              <w:t>Выполнение работ по производству в открытом и защищенном грунте, первичной обработке и хранению продукции овощных культур</w:t>
            </w:r>
            <w:r>
              <w:rPr>
                <w:rFonts w:ascii="Times New Roman" w:hAnsi="Times New Roman"/>
                <w:sz w:val="24"/>
                <w:szCs w:val="24"/>
              </w:rPr>
              <w:t>.</w:t>
            </w:r>
          </w:p>
        </w:tc>
        <w:tc>
          <w:tcPr>
            <w:tcW w:w="4678" w:type="dxa"/>
            <w:tcBorders>
              <w:top w:val="single" w:sz="4" w:space="0" w:color="auto"/>
            </w:tcBorders>
          </w:tcPr>
          <w:p w14:paraId="4ED8EA9C" w14:textId="0F78A249" w:rsidR="00A35641" w:rsidRPr="007A3DA6" w:rsidRDefault="009A3EFF" w:rsidP="00A35641">
            <w:pPr>
              <w:suppressAutoHyphens/>
              <w:spacing w:after="0" w:line="240" w:lineRule="auto"/>
              <w:rPr>
                <w:rFonts w:ascii="Times New Roman" w:hAnsi="Times New Roman"/>
                <w:sz w:val="24"/>
                <w:szCs w:val="24"/>
              </w:rPr>
            </w:pPr>
            <w:r>
              <w:rPr>
                <w:rFonts w:ascii="Times New Roman" w:hAnsi="Times New Roman"/>
                <w:sz w:val="24"/>
                <w:szCs w:val="24"/>
              </w:rPr>
              <w:t>ПМн</w:t>
            </w:r>
            <w:r w:rsidR="00DC4D9E">
              <w:rPr>
                <w:rFonts w:ascii="Times New Roman" w:hAnsi="Times New Roman"/>
                <w:sz w:val="24"/>
                <w:szCs w:val="24"/>
              </w:rPr>
              <w:t xml:space="preserve"> </w:t>
            </w:r>
            <w:r w:rsidR="00A35641" w:rsidRPr="007A3DA6">
              <w:rPr>
                <w:rFonts w:ascii="Times New Roman" w:hAnsi="Times New Roman"/>
                <w:sz w:val="24"/>
                <w:szCs w:val="24"/>
              </w:rPr>
              <w:t>Выполнение работ по производству в открытом и защищенном грунте, первичной обработке и хранению продукции овощных культур</w:t>
            </w:r>
            <w:r w:rsidR="00A35641">
              <w:rPr>
                <w:rFonts w:ascii="Times New Roman" w:hAnsi="Times New Roman"/>
                <w:sz w:val="24"/>
                <w:szCs w:val="24"/>
              </w:rPr>
              <w:t>.</w:t>
            </w:r>
          </w:p>
        </w:tc>
      </w:tr>
      <w:tr w:rsidR="00A35641" w:rsidRPr="00315F34" w14:paraId="45A41EA8" w14:textId="77777777" w:rsidTr="00086D0B">
        <w:trPr>
          <w:trHeight w:val="431"/>
        </w:trPr>
        <w:tc>
          <w:tcPr>
            <w:tcW w:w="4673" w:type="dxa"/>
            <w:tcBorders>
              <w:top w:val="single" w:sz="4" w:space="0" w:color="auto"/>
            </w:tcBorders>
          </w:tcPr>
          <w:p w14:paraId="7E4FD8B8" w14:textId="77777777" w:rsidR="00A35641" w:rsidRPr="007A3DA6" w:rsidRDefault="00A35641" w:rsidP="00A35641">
            <w:pPr>
              <w:spacing w:after="120" w:line="240" w:lineRule="auto"/>
              <w:jc w:val="both"/>
              <w:rPr>
                <w:rFonts w:ascii="Times New Roman" w:hAnsi="Times New Roman"/>
                <w:sz w:val="24"/>
                <w:szCs w:val="24"/>
              </w:rPr>
            </w:pPr>
            <w:r w:rsidRPr="007A3DA6">
              <w:rPr>
                <w:rFonts w:ascii="Times New Roman" w:hAnsi="Times New Roman"/>
                <w:sz w:val="24"/>
                <w:szCs w:val="24"/>
              </w:rPr>
              <w:t>Выполнение работ по производству посадочного материала плодовых и ягодных культур</w:t>
            </w:r>
            <w:r>
              <w:rPr>
                <w:rFonts w:ascii="Times New Roman" w:hAnsi="Times New Roman"/>
                <w:sz w:val="24"/>
                <w:szCs w:val="24"/>
              </w:rPr>
              <w:t>.</w:t>
            </w:r>
          </w:p>
        </w:tc>
        <w:tc>
          <w:tcPr>
            <w:tcW w:w="4678" w:type="dxa"/>
            <w:tcBorders>
              <w:top w:val="single" w:sz="4" w:space="0" w:color="auto"/>
            </w:tcBorders>
          </w:tcPr>
          <w:p w14:paraId="583A0A25" w14:textId="21F683FE" w:rsidR="00A35641" w:rsidRPr="007A3DA6" w:rsidRDefault="009A3EFF" w:rsidP="00A35641">
            <w:pPr>
              <w:spacing w:after="120" w:line="240" w:lineRule="auto"/>
              <w:jc w:val="both"/>
              <w:rPr>
                <w:rFonts w:ascii="Times New Roman" w:hAnsi="Times New Roman"/>
                <w:sz w:val="24"/>
                <w:szCs w:val="24"/>
              </w:rPr>
            </w:pPr>
            <w:r>
              <w:rPr>
                <w:rFonts w:ascii="Times New Roman" w:hAnsi="Times New Roman"/>
                <w:sz w:val="24"/>
                <w:szCs w:val="24"/>
              </w:rPr>
              <w:t>ПМн</w:t>
            </w:r>
            <w:r w:rsidR="00DC4D9E">
              <w:rPr>
                <w:rFonts w:ascii="Times New Roman" w:hAnsi="Times New Roman"/>
                <w:sz w:val="24"/>
                <w:szCs w:val="24"/>
              </w:rPr>
              <w:t xml:space="preserve"> </w:t>
            </w:r>
            <w:r w:rsidR="00A35641" w:rsidRPr="007A3DA6">
              <w:rPr>
                <w:rFonts w:ascii="Times New Roman" w:hAnsi="Times New Roman"/>
                <w:sz w:val="24"/>
                <w:szCs w:val="24"/>
              </w:rPr>
              <w:t>Выполнение работ по производству посадочного матер</w:t>
            </w:r>
            <w:r w:rsidR="00A35641">
              <w:rPr>
                <w:rFonts w:ascii="Times New Roman" w:hAnsi="Times New Roman"/>
                <w:sz w:val="24"/>
                <w:szCs w:val="24"/>
              </w:rPr>
              <w:t>иала плодовых и ягодных культур.</w:t>
            </w:r>
          </w:p>
        </w:tc>
      </w:tr>
      <w:tr w:rsidR="00A35641" w:rsidRPr="00315F34" w14:paraId="3D6B5F45" w14:textId="77777777" w:rsidTr="00086D0B">
        <w:tc>
          <w:tcPr>
            <w:tcW w:w="4673" w:type="dxa"/>
          </w:tcPr>
          <w:p w14:paraId="4438FE7A" w14:textId="77777777" w:rsidR="00A35641" w:rsidRPr="007A3DA6" w:rsidRDefault="00A35641" w:rsidP="00A35641">
            <w:pPr>
              <w:spacing w:after="120" w:line="240" w:lineRule="auto"/>
              <w:jc w:val="both"/>
              <w:rPr>
                <w:rFonts w:ascii="Times New Roman" w:hAnsi="Times New Roman"/>
                <w:i/>
                <w:sz w:val="24"/>
                <w:szCs w:val="24"/>
              </w:rPr>
            </w:pPr>
            <w:r w:rsidRPr="007A3DA6">
              <w:rPr>
                <w:rFonts w:ascii="Times New Roman" w:hAnsi="Times New Roman"/>
                <w:sz w:val="24"/>
                <w:szCs w:val="24"/>
              </w:rPr>
              <w:t>Выполнение работ по производству, первичной обработке и хранению продукции плодовых и ягодных культур.</w:t>
            </w:r>
          </w:p>
        </w:tc>
        <w:tc>
          <w:tcPr>
            <w:tcW w:w="4678" w:type="dxa"/>
          </w:tcPr>
          <w:p w14:paraId="59877A4A" w14:textId="093266F7" w:rsidR="00A35641" w:rsidRPr="007A3DA6" w:rsidRDefault="009A3EFF" w:rsidP="00A35641">
            <w:pPr>
              <w:spacing w:after="120" w:line="240" w:lineRule="auto"/>
              <w:jc w:val="both"/>
              <w:rPr>
                <w:rFonts w:ascii="Times New Roman" w:hAnsi="Times New Roman"/>
                <w:sz w:val="24"/>
                <w:szCs w:val="24"/>
              </w:rPr>
            </w:pPr>
            <w:r>
              <w:rPr>
                <w:rFonts w:ascii="Times New Roman" w:hAnsi="Times New Roman"/>
                <w:sz w:val="24"/>
                <w:szCs w:val="24"/>
              </w:rPr>
              <w:t>ПМн</w:t>
            </w:r>
            <w:r w:rsidR="00DC4D9E">
              <w:rPr>
                <w:rFonts w:ascii="Times New Roman" w:hAnsi="Times New Roman"/>
                <w:sz w:val="24"/>
                <w:szCs w:val="24"/>
              </w:rPr>
              <w:t xml:space="preserve"> </w:t>
            </w:r>
            <w:r w:rsidR="00A35641" w:rsidRPr="007A3DA6">
              <w:rPr>
                <w:rFonts w:ascii="Times New Roman" w:hAnsi="Times New Roman"/>
                <w:sz w:val="24"/>
                <w:szCs w:val="24"/>
              </w:rPr>
              <w:t>Выполнение работ по производству, первичной обработке и хранению проду</w:t>
            </w:r>
            <w:r w:rsidR="00A35641">
              <w:rPr>
                <w:rFonts w:ascii="Times New Roman" w:hAnsi="Times New Roman"/>
                <w:sz w:val="24"/>
                <w:szCs w:val="24"/>
              </w:rPr>
              <w:t>кции плодовых и ягодных культур</w:t>
            </w:r>
          </w:p>
        </w:tc>
      </w:tr>
    </w:tbl>
    <w:p w14:paraId="5B32B39B" w14:textId="77777777" w:rsidR="0004753E" w:rsidRPr="00315F34" w:rsidRDefault="0004753E" w:rsidP="00A62263">
      <w:pPr>
        <w:pStyle w:val="1"/>
        <w:spacing w:line="360" w:lineRule="auto"/>
        <w:ind w:firstLine="709"/>
        <w:rPr>
          <w:rFonts w:ascii="Times New Roman" w:hAnsi="Times New Roman"/>
          <w:sz w:val="24"/>
          <w:szCs w:val="24"/>
        </w:rPr>
      </w:pPr>
      <w:bookmarkStart w:id="10" w:name="_Toc84499240"/>
      <w:r w:rsidRPr="00315F34">
        <w:rPr>
          <w:rFonts w:ascii="Times New Roman" w:hAnsi="Times New Roman"/>
          <w:sz w:val="24"/>
          <w:szCs w:val="24"/>
        </w:rPr>
        <w:t xml:space="preserve">Раздел 4. </w:t>
      </w:r>
      <w:r w:rsidR="009E1542" w:rsidRPr="00315F34">
        <w:rPr>
          <w:rFonts w:ascii="Times New Roman" w:hAnsi="Times New Roman"/>
          <w:sz w:val="24"/>
          <w:szCs w:val="24"/>
        </w:rPr>
        <w:t>П</w:t>
      </w:r>
      <w:r w:rsidRPr="00315F34">
        <w:rPr>
          <w:rFonts w:ascii="Times New Roman" w:hAnsi="Times New Roman"/>
          <w:sz w:val="24"/>
          <w:szCs w:val="24"/>
        </w:rPr>
        <w:t>ланируемые результаты освоения образовательной программы</w:t>
      </w:r>
      <w:bookmarkEnd w:id="10"/>
    </w:p>
    <w:p w14:paraId="43211D78" w14:textId="77777777" w:rsidR="0004753E" w:rsidRPr="00315F34" w:rsidRDefault="0004753E" w:rsidP="00A62263">
      <w:pPr>
        <w:pStyle w:val="afffffd"/>
        <w:ind w:firstLine="709"/>
        <w:jc w:val="left"/>
        <w:rPr>
          <w:rFonts w:ascii="Times New Roman" w:hAnsi="Times New Roman"/>
        </w:rPr>
      </w:pPr>
      <w:bookmarkStart w:id="11" w:name="_Toc84499241"/>
      <w:r w:rsidRPr="00315F34">
        <w:rPr>
          <w:rFonts w:ascii="Times New Roman" w:hAnsi="Times New Roman"/>
        </w:rPr>
        <w:t>4.1. Общие компетенции</w:t>
      </w:r>
      <w:bookmarkEnd w:id="11"/>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7012F9" w:rsidRPr="00315F34" w14:paraId="31281949" w14:textId="77777777" w:rsidTr="00FF5AC5">
        <w:trPr>
          <w:trHeight w:val="1286"/>
        </w:trPr>
        <w:tc>
          <w:tcPr>
            <w:tcW w:w="1199" w:type="dxa"/>
            <w:vAlign w:val="center"/>
          </w:tcPr>
          <w:p w14:paraId="68746E77" w14:textId="77777777" w:rsidR="007012F9" w:rsidRPr="00315F34" w:rsidRDefault="007012F9" w:rsidP="00275589">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w:t>
            </w:r>
          </w:p>
          <w:p w14:paraId="55BEBE52" w14:textId="77777777" w:rsidR="007012F9" w:rsidRPr="00315F34" w:rsidRDefault="007012F9" w:rsidP="00275589">
            <w:pPr>
              <w:spacing w:after="0" w:line="240" w:lineRule="auto"/>
              <w:jc w:val="center"/>
              <w:rPr>
                <w:rFonts w:ascii="Times New Roman" w:hAnsi="Times New Roman"/>
                <w:iCs/>
                <w:sz w:val="24"/>
                <w:szCs w:val="24"/>
              </w:rPr>
            </w:pPr>
            <w:r w:rsidRPr="00315F34">
              <w:rPr>
                <w:rFonts w:ascii="Times New Roman" w:hAnsi="Times New Roman"/>
                <w:b/>
                <w:sz w:val="24"/>
                <w:szCs w:val="24"/>
              </w:rPr>
              <w:t>компетенции</w:t>
            </w:r>
          </w:p>
        </w:tc>
        <w:tc>
          <w:tcPr>
            <w:tcW w:w="2835" w:type="dxa"/>
            <w:vAlign w:val="center"/>
          </w:tcPr>
          <w:p w14:paraId="119829A2" w14:textId="77777777" w:rsidR="007012F9" w:rsidRPr="00315F34" w:rsidRDefault="007012F9" w:rsidP="000252DF">
            <w:pPr>
              <w:suppressAutoHyphens/>
              <w:spacing w:after="0" w:line="240" w:lineRule="auto"/>
              <w:jc w:val="center"/>
              <w:rPr>
                <w:rFonts w:ascii="Times New Roman" w:hAnsi="Times New Roman"/>
                <w:iCs/>
                <w:sz w:val="24"/>
                <w:szCs w:val="24"/>
              </w:rPr>
            </w:pPr>
            <w:r w:rsidRPr="00315F34">
              <w:rPr>
                <w:rFonts w:ascii="Times New Roman" w:hAnsi="Times New Roman"/>
                <w:b/>
                <w:iCs/>
                <w:sz w:val="24"/>
                <w:szCs w:val="24"/>
              </w:rPr>
              <w:t>Формулировка компетенции</w:t>
            </w:r>
          </w:p>
        </w:tc>
        <w:tc>
          <w:tcPr>
            <w:tcW w:w="5449" w:type="dxa"/>
            <w:vAlign w:val="center"/>
          </w:tcPr>
          <w:p w14:paraId="1581D72A" w14:textId="77777777" w:rsidR="007012F9" w:rsidRPr="007931C4" w:rsidRDefault="000252DF" w:rsidP="000252DF">
            <w:pPr>
              <w:suppressAutoHyphens/>
              <w:spacing w:after="0"/>
              <w:jc w:val="center"/>
              <w:rPr>
                <w:rFonts w:ascii="Times New Roman" w:hAnsi="Times New Roman"/>
                <w:b/>
                <w:iCs/>
                <w:sz w:val="24"/>
                <w:szCs w:val="24"/>
              </w:rPr>
            </w:pPr>
            <w:r>
              <w:rPr>
                <w:rFonts w:ascii="Times New Roman" w:hAnsi="Times New Roman"/>
                <w:b/>
                <w:iCs/>
                <w:sz w:val="24"/>
                <w:szCs w:val="24"/>
              </w:rPr>
              <w:t>Знания, умения</w:t>
            </w:r>
          </w:p>
        </w:tc>
      </w:tr>
      <w:tr w:rsidR="000252DF" w:rsidRPr="00315F34" w14:paraId="59D5CAAD" w14:textId="77777777" w:rsidTr="00FF5AC5">
        <w:trPr>
          <w:trHeight w:val="283"/>
        </w:trPr>
        <w:tc>
          <w:tcPr>
            <w:tcW w:w="1199" w:type="dxa"/>
            <w:vMerge w:val="restart"/>
          </w:tcPr>
          <w:p w14:paraId="6A5ED3BE" w14:textId="77777777" w:rsidR="000252DF" w:rsidRPr="00315F34" w:rsidRDefault="000252DF"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2835" w:type="dxa"/>
            <w:vMerge w:val="restart"/>
          </w:tcPr>
          <w:p w14:paraId="52EE1223" w14:textId="77777777" w:rsidR="000252DF" w:rsidRPr="00315F34" w:rsidRDefault="000252DF" w:rsidP="00275589">
            <w:pPr>
              <w:suppressAutoHyphens/>
              <w:spacing w:after="0" w:line="240" w:lineRule="auto"/>
              <w:rPr>
                <w:rFonts w:ascii="Times New Roman" w:hAnsi="Times New Roman"/>
                <w:sz w:val="24"/>
                <w:szCs w:val="24"/>
              </w:rPr>
            </w:pP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123ABB0F" w14:textId="77777777" w:rsidR="000252DF" w:rsidRPr="007931C4" w:rsidRDefault="000252DF" w:rsidP="007931C4">
            <w:pPr>
              <w:suppressAutoHyphens/>
              <w:spacing w:after="0"/>
              <w:jc w:val="both"/>
              <w:rPr>
                <w:rFonts w:ascii="Times New Roman" w:hAnsi="Times New Roman"/>
                <w:iCs/>
                <w:sz w:val="24"/>
                <w:szCs w:val="24"/>
              </w:rPr>
            </w:pPr>
            <w:r w:rsidRPr="007931C4">
              <w:rPr>
                <w:rFonts w:ascii="Times New Roman" w:hAnsi="Times New Roman"/>
                <w:b/>
                <w:iCs/>
                <w:sz w:val="24"/>
                <w:szCs w:val="24"/>
              </w:rPr>
              <w:t xml:space="preserve">Умения: </w:t>
            </w:r>
            <w:r w:rsidRPr="007931C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226E8F7" w14:textId="77777777" w:rsidR="000252DF" w:rsidRPr="007931C4" w:rsidRDefault="000252DF" w:rsidP="007931C4">
            <w:pPr>
              <w:suppressAutoHyphens/>
              <w:spacing w:after="0"/>
              <w:jc w:val="both"/>
              <w:rPr>
                <w:rFonts w:ascii="Times New Roman" w:hAnsi="Times New Roman"/>
                <w:iCs/>
                <w:sz w:val="24"/>
                <w:szCs w:val="24"/>
              </w:rPr>
            </w:pPr>
            <w:r w:rsidRPr="007931C4">
              <w:rPr>
                <w:rFonts w:ascii="Times New Roman" w:hAnsi="Times New Roman"/>
                <w:iCs/>
                <w:sz w:val="24"/>
                <w:szCs w:val="24"/>
              </w:rPr>
              <w:lastRenderedPageBreak/>
              <w:t>составлять план действия; определять необходимые ресурсы;</w:t>
            </w:r>
          </w:p>
          <w:p w14:paraId="59C4469D" w14:textId="77777777" w:rsidR="000252DF" w:rsidRPr="007931C4" w:rsidRDefault="000252DF" w:rsidP="007931C4">
            <w:pPr>
              <w:suppressAutoHyphens/>
              <w:spacing w:after="0"/>
              <w:jc w:val="both"/>
              <w:rPr>
                <w:rFonts w:ascii="Times New Roman" w:hAnsi="Times New Roman"/>
                <w:b/>
                <w:bCs/>
                <w:iCs/>
                <w:sz w:val="24"/>
                <w:szCs w:val="24"/>
              </w:rPr>
            </w:pPr>
            <w:r w:rsidRPr="007931C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0252DF" w:rsidRPr="00315F34" w14:paraId="2060C183" w14:textId="77777777" w:rsidTr="00FF5AC5">
        <w:trPr>
          <w:trHeight w:val="283"/>
        </w:trPr>
        <w:tc>
          <w:tcPr>
            <w:tcW w:w="1199" w:type="dxa"/>
            <w:vMerge/>
          </w:tcPr>
          <w:p w14:paraId="79CD4049" w14:textId="77777777" w:rsidR="000252DF" w:rsidRPr="00315F34" w:rsidRDefault="000252DF" w:rsidP="00275589">
            <w:pPr>
              <w:spacing w:after="0" w:line="240" w:lineRule="auto"/>
              <w:ind w:left="113" w:right="113"/>
              <w:jc w:val="center"/>
              <w:rPr>
                <w:rFonts w:ascii="Times New Roman" w:hAnsi="Times New Roman"/>
                <w:iCs/>
                <w:sz w:val="24"/>
                <w:szCs w:val="24"/>
              </w:rPr>
            </w:pPr>
          </w:p>
        </w:tc>
        <w:tc>
          <w:tcPr>
            <w:tcW w:w="2835" w:type="dxa"/>
            <w:vMerge/>
          </w:tcPr>
          <w:p w14:paraId="522830DF" w14:textId="77777777" w:rsidR="000252DF" w:rsidRPr="00315F34" w:rsidRDefault="000252DF" w:rsidP="00275589">
            <w:pPr>
              <w:suppressAutoHyphens/>
              <w:spacing w:after="0" w:line="240" w:lineRule="auto"/>
              <w:rPr>
                <w:rFonts w:ascii="Times New Roman" w:hAnsi="Times New Roman"/>
                <w:sz w:val="24"/>
                <w:szCs w:val="24"/>
              </w:rPr>
            </w:pPr>
          </w:p>
        </w:tc>
        <w:tc>
          <w:tcPr>
            <w:tcW w:w="5449" w:type="dxa"/>
          </w:tcPr>
          <w:p w14:paraId="6AE7BAB1" w14:textId="77777777" w:rsidR="000252DF" w:rsidRPr="007931C4" w:rsidRDefault="000252DF" w:rsidP="007931C4">
            <w:pPr>
              <w:suppressAutoHyphens/>
              <w:spacing w:after="0"/>
              <w:jc w:val="both"/>
              <w:rPr>
                <w:rFonts w:ascii="Times New Roman" w:hAnsi="Times New Roman"/>
                <w:bCs/>
                <w:sz w:val="24"/>
                <w:szCs w:val="24"/>
              </w:rPr>
            </w:pPr>
            <w:r w:rsidRPr="007931C4">
              <w:rPr>
                <w:rFonts w:ascii="Times New Roman" w:hAnsi="Times New Roman"/>
                <w:b/>
                <w:iCs/>
                <w:sz w:val="24"/>
                <w:szCs w:val="24"/>
              </w:rPr>
              <w:t xml:space="preserve">Знания: </w:t>
            </w:r>
            <w:r w:rsidRPr="007931C4">
              <w:rPr>
                <w:rFonts w:ascii="Times New Roman" w:hAnsi="Times New Roman"/>
                <w:iCs/>
                <w:sz w:val="24"/>
                <w:szCs w:val="24"/>
              </w:rPr>
              <w:t>а</w:t>
            </w:r>
            <w:r w:rsidRPr="007931C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6F216C7" w14:textId="77777777" w:rsidR="000252DF" w:rsidRPr="007931C4" w:rsidRDefault="000252DF" w:rsidP="007931C4">
            <w:pPr>
              <w:suppressAutoHyphens/>
              <w:spacing w:after="0"/>
              <w:jc w:val="both"/>
              <w:rPr>
                <w:rFonts w:ascii="Times New Roman" w:hAnsi="Times New Roman"/>
                <w:b/>
                <w:bCs/>
                <w:iCs/>
                <w:sz w:val="24"/>
                <w:szCs w:val="24"/>
              </w:rPr>
            </w:pPr>
            <w:r w:rsidRPr="007931C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012F9" w:rsidRPr="00315F34" w14:paraId="0CF95D96" w14:textId="77777777" w:rsidTr="00FF5AC5">
        <w:trPr>
          <w:trHeight w:val="283"/>
        </w:trPr>
        <w:tc>
          <w:tcPr>
            <w:tcW w:w="1199" w:type="dxa"/>
            <w:vMerge w:val="restart"/>
          </w:tcPr>
          <w:p w14:paraId="3AEC83AD"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02</w:t>
            </w:r>
          </w:p>
        </w:tc>
        <w:tc>
          <w:tcPr>
            <w:tcW w:w="2835" w:type="dxa"/>
            <w:vMerge w:val="restart"/>
          </w:tcPr>
          <w:p w14:paraId="1E844975"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Использовать современные средства поиска, анализа и </w:t>
            </w:r>
            <w:r w:rsidR="00DF4C24" w:rsidRPr="00315F34">
              <w:rPr>
                <w:rFonts w:ascii="Times New Roman" w:hAnsi="Times New Roman"/>
                <w:sz w:val="24"/>
                <w:szCs w:val="24"/>
              </w:rPr>
              <w:t>интерпретации информации,</w:t>
            </w:r>
            <w:r w:rsidRPr="00315F34">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5449" w:type="dxa"/>
          </w:tcPr>
          <w:p w14:paraId="5402DD87" w14:textId="77777777" w:rsidR="007012F9" w:rsidRPr="007931C4" w:rsidRDefault="007012F9" w:rsidP="007931C4">
            <w:pPr>
              <w:suppressAutoHyphens/>
              <w:spacing w:after="0"/>
              <w:jc w:val="both"/>
              <w:rPr>
                <w:rFonts w:ascii="Times New Roman" w:hAnsi="Times New Roman"/>
                <w:b/>
                <w:bCs/>
                <w:iCs/>
                <w:sz w:val="24"/>
                <w:szCs w:val="24"/>
              </w:rPr>
            </w:pPr>
            <w:r w:rsidRPr="007931C4">
              <w:rPr>
                <w:rFonts w:ascii="Times New Roman" w:hAnsi="Times New Roman"/>
                <w:b/>
                <w:iCs/>
                <w:sz w:val="24"/>
                <w:szCs w:val="24"/>
              </w:rPr>
              <w:t xml:space="preserve">Умения: </w:t>
            </w:r>
            <w:r w:rsidRPr="007931C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w:t>
            </w:r>
            <w:r w:rsidR="000252DF">
              <w:rPr>
                <w:rFonts w:ascii="Times New Roman" w:hAnsi="Times New Roman"/>
                <w:iCs/>
                <w:sz w:val="24"/>
                <w:szCs w:val="24"/>
              </w:rPr>
              <w:t>решения профессиональных задач</w:t>
            </w:r>
          </w:p>
        </w:tc>
      </w:tr>
      <w:tr w:rsidR="007012F9" w:rsidRPr="00315F34" w14:paraId="4F6C84BB" w14:textId="77777777" w:rsidTr="00FF5AC5">
        <w:trPr>
          <w:trHeight w:val="283"/>
        </w:trPr>
        <w:tc>
          <w:tcPr>
            <w:tcW w:w="1199" w:type="dxa"/>
            <w:vMerge/>
          </w:tcPr>
          <w:p w14:paraId="5587F94A"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vMerge/>
          </w:tcPr>
          <w:p w14:paraId="5C7375C1"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54796034" w14:textId="77777777" w:rsidR="007012F9" w:rsidRPr="007931C4" w:rsidRDefault="007012F9" w:rsidP="007931C4">
            <w:pPr>
              <w:suppressAutoHyphens/>
              <w:spacing w:after="0"/>
              <w:jc w:val="both"/>
              <w:rPr>
                <w:rFonts w:ascii="Times New Roman" w:hAnsi="Times New Roman"/>
                <w:b/>
                <w:bCs/>
                <w:iCs/>
                <w:sz w:val="24"/>
                <w:szCs w:val="24"/>
              </w:rPr>
            </w:pPr>
            <w:r w:rsidRPr="007931C4">
              <w:rPr>
                <w:rFonts w:ascii="Times New Roman" w:hAnsi="Times New Roman"/>
                <w:b/>
                <w:iCs/>
                <w:sz w:val="24"/>
                <w:szCs w:val="24"/>
              </w:rPr>
              <w:t xml:space="preserve">Знания: </w:t>
            </w:r>
            <w:r w:rsidRPr="007931C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931C4">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профессиональной деятельности в том числе с </w:t>
            </w:r>
            <w:r w:rsidR="000252DF">
              <w:rPr>
                <w:rFonts w:ascii="Times New Roman" w:hAnsi="Times New Roman"/>
                <w:bCs/>
                <w:iCs/>
                <w:sz w:val="24"/>
                <w:szCs w:val="24"/>
              </w:rPr>
              <w:t>использованием цифровых средств</w:t>
            </w:r>
          </w:p>
        </w:tc>
      </w:tr>
      <w:tr w:rsidR="007012F9" w:rsidRPr="00315F34" w14:paraId="1E33E85E" w14:textId="77777777" w:rsidTr="00FF5AC5">
        <w:trPr>
          <w:trHeight w:val="283"/>
        </w:trPr>
        <w:tc>
          <w:tcPr>
            <w:tcW w:w="1199" w:type="dxa"/>
            <w:vMerge w:val="restart"/>
          </w:tcPr>
          <w:p w14:paraId="112CCB9C"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03</w:t>
            </w:r>
          </w:p>
        </w:tc>
        <w:tc>
          <w:tcPr>
            <w:tcW w:w="2835" w:type="dxa"/>
            <w:vMerge w:val="restart"/>
          </w:tcPr>
          <w:p w14:paraId="7E8BD2B2"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w:t>
            </w:r>
            <w:r w:rsidRPr="00315F34">
              <w:rPr>
                <w:rFonts w:ascii="Times New Roman" w:hAnsi="Times New Roman"/>
                <w:sz w:val="24"/>
                <w:szCs w:val="24"/>
              </w:rPr>
              <w:lastRenderedPageBreak/>
              <w:t xml:space="preserve">деятельность в профессиональной сфере, использовать знания по финансовой грамотности </w:t>
            </w:r>
            <w:r w:rsidR="000252DF">
              <w:rPr>
                <w:rFonts w:ascii="Times New Roman" w:hAnsi="Times New Roman"/>
                <w:sz w:val="24"/>
                <w:szCs w:val="24"/>
              </w:rPr>
              <w:t>в различных жизненных ситуациях</w:t>
            </w:r>
          </w:p>
        </w:tc>
        <w:tc>
          <w:tcPr>
            <w:tcW w:w="5449" w:type="dxa"/>
          </w:tcPr>
          <w:p w14:paraId="551EEB40" w14:textId="77777777" w:rsidR="007012F9" w:rsidRPr="007931C4" w:rsidRDefault="007012F9" w:rsidP="007931C4">
            <w:pPr>
              <w:suppressAutoHyphens/>
              <w:spacing w:after="0"/>
              <w:jc w:val="both"/>
              <w:rPr>
                <w:rFonts w:ascii="Times New Roman" w:hAnsi="Times New Roman"/>
                <w:b/>
                <w:bCs/>
                <w:iCs/>
                <w:sz w:val="24"/>
                <w:szCs w:val="24"/>
              </w:rPr>
            </w:pPr>
            <w:r w:rsidRPr="007931C4">
              <w:rPr>
                <w:rFonts w:ascii="Times New Roman" w:hAnsi="Times New Roman"/>
                <w:b/>
                <w:bCs/>
                <w:iCs/>
                <w:sz w:val="24"/>
                <w:szCs w:val="24"/>
              </w:rPr>
              <w:lastRenderedPageBreak/>
              <w:t xml:space="preserve">Умения: </w:t>
            </w:r>
            <w:r w:rsidRPr="007931C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7931C4">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7931C4">
              <w:rPr>
                <w:rFonts w:ascii="Times New Roman" w:hAnsi="Times New Roman"/>
                <w:bCs/>
                <w:sz w:val="24"/>
                <w:szCs w:val="24"/>
              </w:rPr>
              <w:t xml:space="preserve">выявлять </w:t>
            </w:r>
            <w:r w:rsidRPr="007931C4">
              <w:rPr>
                <w:rFonts w:ascii="Times New Roman" w:hAnsi="Times New Roman"/>
                <w:bCs/>
                <w:sz w:val="24"/>
                <w:szCs w:val="24"/>
              </w:rPr>
              <w:lastRenderedPageBreak/>
              <w:t xml:space="preserve">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931C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012F9" w:rsidRPr="00315F34" w14:paraId="3B4B0608" w14:textId="77777777" w:rsidTr="00FF5AC5">
        <w:trPr>
          <w:trHeight w:val="283"/>
        </w:trPr>
        <w:tc>
          <w:tcPr>
            <w:tcW w:w="1199" w:type="dxa"/>
            <w:vMerge/>
          </w:tcPr>
          <w:p w14:paraId="48662A20"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vMerge/>
          </w:tcPr>
          <w:p w14:paraId="126AEE83"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2B4CC5BF" w14:textId="77777777" w:rsidR="007012F9" w:rsidRPr="007931C4" w:rsidRDefault="007012F9" w:rsidP="007931C4">
            <w:pPr>
              <w:suppressAutoHyphens/>
              <w:spacing w:after="0"/>
              <w:jc w:val="both"/>
              <w:rPr>
                <w:rFonts w:ascii="Times New Roman" w:hAnsi="Times New Roman"/>
                <w:b/>
                <w:bCs/>
                <w:iCs/>
                <w:sz w:val="24"/>
                <w:szCs w:val="24"/>
              </w:rPr>
            </w:pPr>
            <w:r w:rsidRPr="007931C4">
              <w:rPr>
                <w:rFonts w:ascii="Times New Roman" w:hAnsi="Times New Roman"/>
                <w:b/>
                <w:bCs/>
                <w:iCs/>
                <w:sz w:val="24"/>
                <w:szCs w:val="24"/>
              </w:rPr>
              <w:t xml:space="preserve">Знания: </w:t>
            </w:r>
            <w:r w:rsidRPr="007931C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7931C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012F9" w:rsidRPr="00315F34" w14:paraId="1AC5E163" w14:textId="77777777" w:rsidTr="00FF5AC5">
        <w:trPr>
          <w:trHeight w:val="283"/>
        </w:trPr>
        <w:tc>
          <w:tcPr>
            <w:tcW w:w="1199" w:type="dxa"/>
            <w:vMerge w:val="restart"/>
          </w:tcPr>
          <w:p w14:paraId="48332BFC" w14:textId="77777777" w:rsidR="007012F9" w:rsidRPr="00315F34" w:rsidRDefault="007012F9" w:rsidP="00275589">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04</w:t>
            </w:r>
          </w:p>
        </w:tc>
        <w:tc>
          <w:tcPr>
            <w:tcW w:w="2835" w:type="dxa"/>
            <w:vMerge w:val="restart"/>
          </w:tcPr>
          <w:p w14:paraId="6E2B3C89"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Эффективно взаимодействовать и работать в коллективе и команде</w:t>
            </w:r>
          </w:p>
        </w:tc>
        <w:tc>
          <w:tcPr>
            <w:tcW w:w="5449" w:type="dxa"/>
          </w:tcPr>
          <w:p w14:paraId="0BBE3362" w14:textId="77777777" w:rsidR="007012F9" w:rsidRPr="007931C4" w:rsidRDefault="007012F9" w:rsidP="007931C4">
            <w:pPr>
              <w:suppressAutoHyphens/>
              <w:spacing w:after="0"/>
              <w:jc w:val="both"/>
              <w:rPr>
                <w:rFonts w:ascii="Times New Roman" w:hAnsi="Times New Roman"/>
                <w:b/>
                <w:bCs/>
                <w:iCs/>
                <w:sz w:val="24"/>
                <w:szCs w:val="24"/>
              </w:rPr>
            </w:pPr>
            <w:r w:rsidRPr="007931C4">
              <w:rPr>
                <w:rFonts w:ascii="Times New Roman" w:hAnsi="Times New Roman"/>
                <w:b/>
                <w:bCs/>
                <w:iCs/>
                <w:spacing w:val="-4"/>
                <w:sz w:val="24"/>
                <w:szCs w:val="24"/>
              </w:rPr>
              <w:t xml:space="preserve">Умения: </w:t>
            </w:r>
            <w:r w:rsidRPr="007931C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012F9" w:rsidRPr="00315F34" w14:paraId="48B4DE39" w14:textId="77777777" w:rsidTr="00FF5AC5">
        <w:trPr>
          <w:trHeight w:val="283"/>
        </w:trPr>
        <w:tc>
          <w:tcPr>
            <w:tcW w:w="1199" w:type="dxa"/>
            <w:vMerge/>
          </w:tcPr>
          <w:p w14:paraId="346461F1" w14:textId="77777777" w:rsidR="007012F9" w:rsidRPr="00315F34" w:rsidRDefault="007012F9" w:rsidP="00275589">
            <w:pPr>
              <w:spacing w:after="0" w:line="240" w:lineRule="auto"/>
              <w:ind w:left="113" w:right="113"/>
              <w:jc w:val="center"/>
              <w:rPr>
                <w:rFonts w:ascii="Times New Roman" w:hAnsi="Times New Roman"/>
                <w:iCs/>
                <w:sz w:val="24"/>
                <w:szCs w:val="24"/>
              </w:rPr>
            </w:pPr>
          </w:p>
        </w:tc>
        <w:tc>
          <w:tcPr>
            <w:tcW w:w="2835" w:type="dxa"/>
            <w:vMerge/>
          </w:tcPr>
          <w:p w14:paraId="0A0E1F43"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5AD21678" w14:textId="77777777" w:rsidR="007012F9" w:rsidRPr="007931C4" w:rsidRDefault="007012F9" w:rsidP="007931C4">
            <w:pPr>
              <w:suppressAutoHyphens/>
              <w:spacing w:after="0"/>
              <w:jc w:val="both"/>
              <w:rPr>
                <w:rFonts w:ascii="Times New Roman" w:hAnsi="Times New Roman"/>
                <w:b/>
                <w:bCs/>
                <w:iCs/>
                <w:sz w:val="24"/>
                <w:szCs w:val="24"/>
              </w:rPr>
            </w:pPr>
            <w:r w:rsidRPr="007931C4">
              <w:rPr>
                <w:rFonts w:ascii="Times New Roman" w:hAnsi="Times New Roman"/>
                <w:b/>
                <w:bCs/>
                <w:iCs/>
                <w:sz w:val="24"/>
                <w:szCs w:val="24"/>
              </w:rPr>
              <w:t xml:space="preserve">Знания: </w:t>
            </w:r>
            <w:r w:rsidRPr="007931C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012F9" w:rsidRPr="00315F34" w14:paraId="04DFBA75" w14:textId="77777777" w:rsidTr="00FF5AC5">
        <w:trPr>
          <w:trHeight w:val="1002"/>
        </w:trPr>
        <w:tc>
          <w:tcPr>
            <w:tcW w:w="1199" w:type="dxa"/>
            <w:vMerge w:val="restart"/>
          </w:tcPr>
          <w:p w14:paraId="5DBE085F"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05</w:t>
            </w:r>
          </w:p>
        </w:tc>
        <w:tc>
          <w:tcPr>
            <w:tcW w:w="2835" w:type="dxa"/>
            <w:vMerge w:val="restart"/>
          </w:tcPr>
          <w:p w14:paraId="5E541248"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5A4E31F7" w14:textId="77777777" w:rsidR="007012F9" w:rsidRPr="007931C4" w:rsidRDefault="007012F9" w:rsidP="007931C4">
            <w:pPr>
              <w:suppressAutoHyphens/>
              <w:spacing w:after="0"/>
              <w:jc w:val="both"/>
              <w:rPr>
                <w:rFonts w:ascii="Times New Roman" w:hAnsi="Times New Roman"/>
                <w:b/>
                <w:iCs/>
                <w:sz w:val="24"/>
                <w:szCs w:val="24"/>
              </w:rPr>
            </w:pPr>
            <w:r w:rsidRPr="007931C4">
              <w:rPr>
                <w:rFonts w:ascii="Times New Roman" w:hAnsi="Times New Roman"/>
                <w:b/>
                <w:bCs/>
                <w:iCs/>
                <w:sz w:val="24"/>
                <w:szCs w:val="24"/>
              </w:rPr>
              <w:t>Умения:</w:t>
            </w:r>
            <w:r w:rsidRPr="007931C4">
              <w:rPr>
                <w:rFonts w:ascii="Times New Roman" w:hAnsi="Times New Roman"/>
                <w:iCs/>
                <w:sz w:val="24"/>
                <w:szCs w:val="24"/>
              </w:rPr>
              <w:t xml:space="preserve"> грамотно </w:t>
            </w:r>
            <w:r w:rsidRPr="007931C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7931C4">
              <w:rPr>
                <w:rFonts w:ascii="Times New Roman" w:hAnsi="Times New Roman"/>
                <w:iCs/>
                <w:sz w:val="24"/>
                <w:szCs w:val="24"/>
              </w:rPr>
              <w:t>проявлять толерантность в рабочем коллективе</w:t>
            </w:r>
          </w:p>
        </w:tc>
      </w:tr>
      <w:tr w:rsidR="007012F9" w:rsidRPr="00315F34" w14:paraId="6101A81E" w14:textId="77777777" w:rsidTr="00FF5AC5">
        <w:trPr>
          <w:trHeight w:val="1121"/>
        </w:trPr>
        <w:tc>
          <w:tcPr>
            <w:tcW w:w="1199" w:type="dxa"/>
            <w:vMerge/>
          </w:tcPr>
          <w:p w14:paraId="1600D94C"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399CF454"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55560B70" w14:textId="77777777" w:rsidR="007012F9" w:rsidRPr="007931C4" w:rsidRDefault="007012F9" w:rsidP="007931C4">
            <w:pPr>
              <w:suppressAutoHyphens/>
              <w:spacing w:after="0"/>
              <w:jc w:val="both"/>
              <w:rPr>
                <w:rFonts w:ascii="Times New Roman" w:hAnsi="Times New Roman"/>
                <w:bCs/>
                <w:sz w:val="24"/>
                <w:szCs w:val="24"/>
              </w:rPr>
            </w:pPr>
            <w:r w:rsidRPr="007931C4">
              <w:rPr>
                <w:rFonts w:ascii="Times New Roman" w:hAnsi="Times New Roman"/>
                <w:b/>
                <w:bCs/>
                <w:iCs/>
                <w:sz w:val="24"/>
                <w:szCs w:val="24"/>
              </w:rPr>
              <w:t xml:space="preserve">Знания: </w:t>
            </w:r>
            <w:r w:rsidRPr="007931C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7012F9" w:rsidRPr="00315F34" w14:paraId="5E508762" w14:textId="77777777" w:rsidTr="00FF5AC5">
        <w:trPr>
          <w:trHeight w:val="615"/>
        </w:trPr>
        <w:tc>
          <w:tcPr>
            <w:tcW w:w="1199" w:type="dxa"/>
            <w:vMerge w:val="restart"/>
            <w:shd w:val="clear" w:color="auto" w:fill="auto"/>
          </w:tcPr>
          <w:p w14:paraId="179B7E56"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06</w:t>
            </w:r>
          </w:p>
        </w:tc>
        <w:tc>
          <w:tcPr>
            <w:tcW w:w="2835" w:type="dxa"/>
            <w:vMerge w:val="restart"/>
            <w:shd w:val="clear" w:color="auto" w:fill="auto"/>
          </w:tcPr>
          <w:p w14:paraId="434A7140"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315F34">
              <w:rPr>
                <w:rFonts w:ascii="Times New Roman" w:hAnsi="Times New Roman"/>
                <w:sz w:val="24"/>
                <w:szCs w:val="24"/>
              </w:rPr>
              <w:lastRenderedPageBreak/>
              <w:t>антикоррупционного поведения</w:t>
            </w:r>
          </w:p>
        </w:tc>
        <w:tc>
          <w:tcPr>
            <w:tcW w:w="5449" w:type="dxa"/>
            <w:shd w:val="clear" w:color="auto" w:fill="auto"/>
          </w:tcPr>
          <w:p w14:paraId="19E76D15" w14:textId="77777777" w:rsidR="007012F9" w:rsidRPr="007931C4" w:rsidRDefault="007012F9" w:rsidP="007931C4">
            <w:pPr>
              <w:suppressAutoHyphens/>
              <w:spacing w:after="0"/>
              <w:jc w:val="both"/>
              <w:rPr>
                <w:rFonts w:ascii="Times New Roman" w:hAnsi="Times New Roman"/>
                <w:iCs/>
                <w:sz w:val="24"/>
                <w:szCs w:val="24"/>
              </w:rPr>
            </w:pPr>
            <w:r w:rsidRPr="007931C4">
              <w:rPr>
                <w:rFonts w:ascii="Times New Roman" w:hAnsi="Times New Roman"/>
                <w:b/>
                <w:bCs/>
                <w:iCs/>
                <w:sz w:val="24"/>
                <w:szCs w:val="24"/>
              </w:rPr>
              <w:lastRenderedPageBreak/>
              <w:t>Умения:</w:t>
            </w:r>
            <w:r w:rsidRPr="007931C4">
              <w:rPr>
                <w:rFonts w:ascii="Times New Roman" w:hAnsi="Times New Roman"/>
                <w:bCs/>
                <w:iCs/>
                <w:sz w:val="24"/>
                <w:szCs w:val="24"/>
              </w:rPr>
              <w:t xml:space="preserve"> описывать значимость своей профессии </w:t>
            </w:r>
            <w:r w:rsidR="00D942D8" w:rsidRPr="007931C4">
              <w:rPr>
                <w:rFonts w:ascii="Times New Roman" w:hAnsi="Times New Roman"/>
                <w:bCs/>
                <w:iCs/>
                <w:sz w:val="24"/>
                <w:szCs w:val="24"/>
              </w:rPr>
              <w:t>«Мастер растениеводства»</w:t>
            </w:r>
            <w:r w:rsidRPr="007931C4">
              <w:rPr>
                <w:rFonts w:ascii="Times New Roman" w:hAnsi="Times New Roman"/>
                <w:bCs/>
                <w:iCs/>
                <w:sz w:val="24"/>
                <w:szCs w:val="24"/>
              </w:rPr>
              <w:t>;применять стандарты антикоррупционного поведения</w:t>
            </w:r>
          </w:p>
        </w:tc>
      </w:tr>
      <w:tr w:rsidR="007012F9" w:rsidRPr="00315F34" w14:paraId="31394089" w14:textId="77777777" w:rsidTr="00FF5AC5">
        <w:trPr>
          <w:trHeight w:val="1138"/>
        </w:trPr>
        <w:tc>
          <w:tcPr>
            <w:tcW w:w="1199" w:type="dxa"/>
            <w:vMerge/>
          </w:tcPr>
          <w:p w14:paraId="5266A2C0"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467E8C05"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7FCE87B6" w14:textId="77777777" w:rsidR="007012F9" w:rsidRPr="007931C4" w:rsidRDefault="007012F9" w:rsidP="007931C4">
            <w:pPr>
              <w:suppressAutoHyphens/>
              <w:spacing w:after="0"/>
              <w:jc w:val="both"/>
              <w:rPr>
                <w:rFonts w:ascii="Times New Roman" w:hAnsi="Times New Roman"/>
                <w:iCs/>
                <w:sz w:val="24"/>
                <w:szCs w:val="24"/>
              </w:rPr>
            </w:pPr>
            <w:r w:rsidRPr="007931C4">
              <w:rPr>
                <w:rFonts w:ascii="Times New Roman" w:hAnsi="Times New Roman"/>
                <w:b/>
                <w:bCs/>
                <w:iCs/>
                <w:sz w:val="24"/>
                <w:szCs w:val="24"/>
              </w:rPr>
              <w:t xml:space="preserve">Знания: </w:t>
            </w:r>
            <w:r w:rsidRPr="007931C4">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профессии </w:t>
            </w:r>
            <w:r w:rsidR="00D942D8" w:rsidRPr="007931C4">
              <w:rPr>
                <w:rFonts w:ascii="Times New Roman" w:hAnsi="Times New Roman"/>
                <w:bCs/>
                <w:iCs/>
                <w:sz w:val="24"/>
                <w:szCs w:val="24"/>
              </w:rPr>
              <w:t>«Мастер растениеводства»</w:t>
            </w:r>
            <w:r w:rsidRPr="007931C4">
              <w:rPr>
                <w:rFonts w:ascii="Times New Roman" w:hAnsi="Times New Roman"/>
                <w:bCs/>
                <w:iCs/>
                <w:sz w:val="24"/>
                <w:szCs w:val="24"/>
              </w:rPr>
              <w:t>; стандарты антикоррупционного поведения и последствия его нарушения</w:t>
            </w:r>
          </w:p>
        </w:tc>
      </w:tr>
      <w:tr w:rsidR="007012F9" w:rsidRPr="00315F34" w14:paraId="19AD4DEF" w14:textId="77777777" w:rsidTr="00FF5AC5">
        <w:trPr>
          <w:trHeight w:val="982"/>
        </w:trPr>
        <w:tc>
          <w:tcPr>
            <w:tcW w:w="1199" w:type="dxa"/>
            <w:vMerge w:val="restart"/>
          </w:tcPr>
          <w:p w14:paraId="7C6DA580"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07</w:t>
            </w:r>
          </w:p>
        </w:tc>
        <w:tc>
          <w:tcPr>
            <w:tcW w:w="2835" w:type="dxa"/>
            <w:vMerge w:val="restart"/>
          </w:tcPr>
          <w:p w14:paraId="1573289F"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7DEA1ED2" w14:textId="613AB775" w:rsidR="007012F9" w:rsidRPr="007931C4" w:rsidRDefault="007012F9" w:rsidP="007931C4">
            <w:pPr>
              <w:suppressAutoHyphens/>
              <w:spacing w:after="0"/>
              <w:jc w:val="both"/>
              <w:rPr>
                <w:rFonts w:ascii="Times New Roman" w:hAnsi="Times New Roman"/>
                <w:iCs/>
                <w:sz w:val="24"/>
                <w:szCs w:val="24"/>
              </w:rPr>
            </w:pPr>
            <w:r w:rsidRPr="007931C4">
              <w:rPr>
                <w:rFonts w:ascii="Times New Roman" w:hAnsi="Times New Roman"/>
                <w:b/>
                <w:bCs/>
                <w:iCs/>
                <w:sz w:val="24"/>
                <w:szCs w:val="24"/>
              </w:rPr>
              <w:t xml:space="preserve">Умения: </w:t>
            </w:r>
            <w:r w:rsidRPr="007931C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r w:rsidR="004F0791" w:rsidRPr="007931C4">
              <w:rPr>
                <w:rFonts w:ascii="Times New Roman" w:hAnsi="Times New Roman"/>
                <w:bCs/>
                <w:iCs/>
                <w:sz w:val="24"/>
                <w:szCs w:val="24"/>
              </w:rPr>
              <w:t>Мастер растениеводства,</w:t>
            </w:r>
            <w:r w:rsidR="00DC4D9E">
              <w:rPr>
                <w:rFonts w:ascii="Times New Roman" w:hAnsi="Times New Roman"/>
                <w:bCs/>
                <w:iCs/>
                <w:sz w:val="24"/>
                <w:szCs w:val="24"/>
              </w:rPr>
              <w:t xml:space="preserve"> </w:t>
            </w:r>
            <w:r w:rsidRPr="007931C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w:t>
            </w:r>
            <w:r w:rsidR="000252DF">
              <w:rPr>
                <w:rFonts w:ascii="Times New Roman" w:hAnsi="Times New Roman"/>
                <w:bCs/>
                <w:sz w:val="24"/>
                <w:szCs w:val="24"/>
              </w:rPr>
              <w:t>и климатических условий региона</w:t>
            </w:r>
          </w:p>
        </w:tc>
      </w:tr>
      <w:tr w:rsidR="007012F9" w:rsidRPr="00315F34" w14:paraId="0461D96D" w14:textId="77777777" w:rsidTr="00FF5AC5">
        <w:trPr>
          <w:trHeight w:val="1228"/>
        </w:trPr>
        <w:tc>
          <w:tcPr>
            <w:tcW w:w="1199" w:type="dxa"/>
            <w:vMerge/>
          </w:tcPr>
          <w:p w14:paraId="2893962E"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40F519B5"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15E81B09" w14:textId="77777777" w:rsidR="007012F9" w:rsidRPr="007931C4" w:rsidRDefault="007012F9" w:rsidP="007931C4">
            <w:pPr>
              <w:suppressAutoHyphens/>
              <w:spacing w:after="0"/>
              <w:jc w:val="both"/>
              <w:rPr>
                <w:rFonts w:ascii="Times New Roman" w:hAnsi="Times New Roman"/>
                <w:b/>
                <w:iCs/>
                <w:sz w:val="24"/>
                <w:szCs w:val="24"/>
              </w:rPr>
            </w:pPr>
            <w:r w:rsidRPr="007931C4">
              <w:rPr>
                <w:rFonts w:ascii="Times New Roman" w:hAnsi="Times New Roman"/>
                <w:b/>
                <w:bCs/>
                <w:iCs/>
                <w:sz w:val="24"/>
                <w:szCs w:val="24"/>
              </w:rPr>
              <w:t xml:space="preserve">Знания: </w:t>
            </w:r>
            <w:r w:rsidRPr="007931C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w:t>
            </w:r>
            <w:r w:rsidR="000252DF">
              <w:rPr>
                <w:rFonts w:ascii="Times New Roman" w:hAnsi="Times New Roman"/>
                <w:bCs/>
                <w:iCs/>
                <w:sz w:val="24"/>
                <w:szCs w:val="24"/>
              </w:rPr>
              <w:t>я климатических условий региона</w:t>
            </w:r>
          </w:p>
        </w:tc>
      </w:tr>
      <w:tr w:rsidR="007012F9" w:rsidRPr="00315F34" w14:paraId="05887A32" w14:textId="77777777" w:rsidTr="00FF5AC5">
        <w:trPr>
          <w:trHeight w:val="1267"/>
        </w:trPr>
        <w:tc>
          <w:tcPr>
            <w:tcW w:w="1199" w:type="dxa"/>
            <w:vMerge w:val="restart"/>
          </w:tcPr>
          <w:p w14:paraId="38DEE412"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08</w:t>
            </w:r>
          </w:p>
        </w:tc>
        <w:tc>
          <w:tcPr>
            <w:tcW w:w="2835" w:type="dxa"/>
            <w:vMerge w:val="restart"/>
          </w:tcPr>
          <w:p w14:paraId="59E0463A" w14:textId="77777777" w:rsidR="007012F9" w:rsidRPr="00315F34" w:rsidRDefault="007012F9" w:rsidP="00275589">
            <w:pPr>
              <w:spacing w:after="0" w:line="240" w:lineRule="auto"/>
              <w:jc w:val="both"/>
              <w:rPr>
                <w:rFonts w:ascii="Times New Roman" w:hAnsi="Times New Roman"/>
                <w:sz w:val="24"/>
                <w:szCs w:val="24"/>
              </w:rPr>
            </w:pP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0BF3080C" w14:textId="77777777" w:rsidR="007012F9" w:rsidRPr="007931C4" w:rsidRDefault="007012F9" w:rsidP="007931C4">
            <w:pPr>
              <w:suppressAutoHyphens/>
              <w:spacing w:after="0"/>
              <w:jc w:val="both"/>
              <w:rPr>
                <w:rFonts w:ascii="Times New Roman" w:hAnsi="Times New Roman"/>
                <w:b/>
                <w:iCs/>
                <w:sz w:val="24"/>
                <w:szCs w:val="24"/>
              </w:rPr>
            </w:pPr>
            <w:r w:rsidRPr="007931C4">
              <w:rPr>
                <w:rFonts w:ascii="Times New Roman" w:hAnsi="Times New Roman"/>
                <w:b/>
                <w:iCs/>
                <w:sz w:val="24"/>
                <w:szCs w:val="24"/>
              </w:rPr>
              <w:t xml:space="preserve">Умения: </w:t>
            </w:r>
            <w:r w:rsidRPr="007931C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профессии </w:t>
            </w:r>
            <w:r w:rsidR="004F0791" w:rsidRPr="007931C4">
              <w:rPr>
                <w:rFonts w:ascii="Times New Roman" w:hAnsi="Times New Roman"/>
                <w:iCs/>
                <w:sz w:val="24"/>
                <w:szCs w:val="24"/>
              </w:rPr>
              <w:t>Мастер растениеводства</w:t>
            </w:r>
          </w:p>
        </w:tc>
      </w:tr>
      <w:tr w:rsidR="007012F9" w:rsidRPr="00315F34" w14:paraId="54264BD0" w14:textId="77777777" w:rsidTr="00FF5AC5">
        <w:trPr>
          <w:trHeight w:val="1430"/>
        </w:trPr>
        <w:tc>
          <w:tcPr>
            <w:tcW w:w="1199" w:type="dxa"/>
            <w:vMerge/>
          </w:tcPr>
          <w:p w14:paraId="5FC48EBA"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12A4691D" w14:textId="77777777" w:rsidR="007012F9" w:rsidRPr="00315F34" w:rsidRDefault="007012F9" w:rsidP="00275589">
            <w:pPr>
              <w:suppressAutoHyphens/>
              <w:spacing w:after="0" w:line="240" w:lineRule="auto"/>
              <w:jc w:val="both"/>
              <w:rPr>
                <w:rFonts w:ascii="Times New Roman" w:hAnsi="Times New Roman"/>
                <w:sz w:val="24"/>
                <w:szCs w:val="24"/>
              </w:rPr>
            </w:pPr>
          </w:p>
        </w:tc>
        <w:tc>
          <w:tcPr>
            <w:tcW w:w="5449" w:type="dxa"/>
          </w:tcPr>
          <w:p w14:paraId="48613475" w14:textId="77777777" w:rsidR="007012F9" w:rsidRPr="007931C4" w:rsidRDefault="007012F9" w:rsidP="007931C4">
            <w:pPr>
              <w:suppressAutoHyphens/>
              <w:spacing w:after="0"/>
              <w:jc w:val="both"/>
              <w:rPr>
                <w:rFonts w:ascii="Times New Roman" w:hAnsi="Times New Roman"/>
                <w:b/>
                <w:iCs/>
                <w:sz w:val="24"/>
                <w:szCs w:val="24"/>
              </w:rPr>
            </w:pPr>
            <w:r w:rsidRPr="007931C4">
              <w:rPr>
                <w:rFonts w:ascii="Times New Roman" w:hAnsi="Times New Roman"/>
                <w:b/>
                <w:iCs/>
                <w:sz w:val="24"/>
                <w:szCs w:val="24"/>
              </w:rPr>
              <w:t xml:space="preserve">Знания: </w:t>
            </w:r>
            <w:r w:rsidRPr="007931C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w:t>
            </w:r>
            <w:r w:rsidR="004F0791" w:rsidRPr="007931C4">
              <w:rPr>
                <w:rFonts w:ascii="Times New Roman" w:hAnsi="Times New Roman"/>
                <w:iCs/>
                <w:sz w:val="24"/>
                <w:szCs w:val="24"/>
              </w:rPr>
              <w:t>Мастер растениеводства</w:t>
            </w:r>
            <w:r w:rsidRPr="000252DF">
              <w:rPr>
                <w:rFonts w:ascii="Times New Roman" w:hAnsi="Times New Roman"/>
                <w:iCs/>
                <w:sz w:val="24"/>
                <w:szCs w:val="24"/>
              </w:rPr>
              <w:t>;</w:t>
            </w:r>
            <w:r w:rsidRPr="007931C4">
              <w:rPr>
                <w:rFonts w:ascii="Times New Roman" w:hAnsi="Times New Roman"/>
                <w:iCs/>
                <w:sz w:val="24"/>
                <w:szCs w:val="24"/>
              </w:rPr>
              <w:t xml:space="preserve"> средства профилактики перенапряжения</w:t>
            </w:r>
          </w:p>
        </w:tc>
      </w:tr>
      <w:tr w:rsidR="007012F9" w:rsidRPr="00315F34" w14:paraId="54BE8E7A" w14:textId="77777777" w:rsidTr="00FF5AC5">
        <w:trPr>
          <w:trHeight w:val="983"/>
        </w:trPr>
        <w:tc>
          <w:tcPr>
            <w:tcW w:w="1199" w:type="dxa"/>
            <w:vMerge w:val="restart"/>
          </w:tcPr>
          <w:p w14:paraId="5C374633" w14:textId="77777777" w:rsidR="007012F9" w:rsidRPr="00315F34" w:rsidRDefault="007012F9" w:rsidP="00275589">
            <w:pPr>
              <w:ind w:left="113" w:right="113"/>
              <w:jc w:val="center"/>
              <w:rPr>
                <w:rFonts w:ascii="Times New Roman" w:hAnsi="Times New Roman"/>
                <w:iCs/>
                <w:sz w:val="24"/>
                <w:szCs w:val="24"/>
              </w:rPr>
            </w:pPr>
            <w:r w:rsidRPr="00315F34">
              <w:rPr>
                <w:rFonts w:ascii="Times New Roman" w:hAnsi="Times New Roman"/>
                <w:iCs/>
                <w:sz w:val="24"/>
                <w:szCs w:val="24"/>
              </w:rPr>
              <w:t>ОК 09</w:t>
            </w:r>
          </w:p>
        </w:tc>
        <w:tc>
          <w:tcPr>
            <w:tcW w:w="2835" w:type="dxa"/>
            <w:vMerge w:val="restart"/>
          </w:tcPr>
          <w:p w14:paraId="4F8CF1FC" w14:textId="77777777" w:rsidR="007012F9" w:rsidRPr="00315F34" w:rsidRDefault="007012F9" w:rsidP="00275589">
            <w:pPr>
              <w:suppressAutoHyphens/>
              <w:spacing w:after="0" w:line="240" w:lineRule="auto"/>
              <w:rPr>
                <w:rFonts w:ascii="Times New Roman" w:hAnsi="Times New Roman"/>
                <w:sz w:val="24"/>
                <w:szCs w:val="24"/>
              </w:rPr>
            </w:pP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14:paraId="6D2C3A1E" w14:textId="77777777" w:rsidR="007012F9" w:rsidRPr="007931C4" w:rsidRDefault="007012F9" w:rsidP="007931C4">
            <w:pPr>
              <w:suppressAutoHyphens/>
              <w:spacing w:after="0"/>
              <w:jc w:val="both"/>
              <w:rPr>
                <w:rFonts w:ascii="Times New Roman" w:hAnsi="Times New Roman"/>
                <w:iCs/>
                <w:sz w:val="24"/>
                <w:szCs w:val="24"/>
              </w:rPr>
            </w:pPr>
            <w:r w:rsidRPr="007931C4">
              <w:rPr>
                <w:rFonts w:ascii="Times New Roman" w:hAnsi="Times New Roman"/>
                <w:b/>
                <w:bCs/>
                <w:iCs/>
                <w:sz w:val="24"/>
                <w:szCs w:val="24"/>
              </w:rPr>
              <w:t xml:space="preserve">Умения: </w:t>
            </w:r>
            <w:r w:rsidRPr="007931C4">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w:t>
            </w:r>
            <w:r w:rsidRPr="007931C4">
              <w:rPr>
                <w:rFonts w:ascii="Times New Roman" w:hAnsi="Times New Roman"/>
                <w:iCs/>
                <w:sz w:val="24"/>
                <w:szCs w:val="24"/>
              </w:rPr>
              <w:lastRenderedPageBreak/>
              <w:t>сообщения на знакомые или интересующие профессиональные темы</w:t>
            </w:r>
          </w:p>
        </w:tc>
      </w:tr>
      <w:tr w:rsidR="007012F9" w:rsidRPr="00315F34" w14:paraId="348CC903" w14:textId="77777777" w:rsidTr="00FF5AC5">
        <w:trPr>
          <w:trHeight w:val="956"/>
        </w:trPr>
        <w:tc>
          <w:tcPr>
            <w:tcW w:w="1199" w:type="dxa"/>
            <w:vMerge/>
          </w:tcPr>
          <w:p w14:paraId="2D6CC8A5" w14:textId="77777777" w:rsidR="007012F9" w:rsidRPr="00315F34" w:rsidRDefault="007012F9" w:rsidP="00275589">
            <w:pPr>
              <w:ind w:left="113" w:right="113"/>
              <w:jc w:val="center"/>
              <w:rPr>
                <w:rFonts w:ascii="Times New Roman" w:hAnsi="Times New Roman"/>
                <w:iCs/>
                <w:sz w:val="24"/>
                <w:szCs w:val="24"/>
              </w:rPr>
            </w:pPr>
          </w:p>
        </w:tc>
        <w:tc>
          <w:tcPr>
            <w:tcW w:w="2835" w:type="dxa"/>
            <w:vMerge/>
          </w:tcPr>
          <w:p w14:paraId="415A321D" w14:textId="77777777" w:rsidR="007012F9" w:rsidRPr="00315F34" w:rsidRDefault="007012F9" w:rsidP="00275589">
            <w:pPr>
              <w:suppressAutoHyphens/>
              <w:spacing w:after="0" w:line="240" w:lineRule="auto"/>
              <w:rPr>
                <w:rFonts w:ascii="Times New Roman" w:hAnsi="Times New Roman"/>
                <w:sz w:val="24"/>
                <w:szCs w:val="24"/>
              </w:rPr>
            </w:pPr>
          </w:p>
        </w:tc>
        <w:tc>
          <w:tcPr>
            <w:tcW w:w="5449" w:type="dxa"/>
          </w:tcPr>
          <w:p w14:paraId="3C416A03" w14:textId="77777777" w:rsidR="007012F9" w:rsidRPr="007931C4" w:rsidRDefault="007012F9" w:rsidP="007931C4">
            <w:pPr>
              <w:suppressAutoHyphens/>
              <w:spacing w:after="0"/>
              <w:jc w:val="both"/>
              <w:rPr>
                <w:rFonts w:ascii="Times New Roman" w:hAnsi="Times New Roman"/>
                <w:iCs/>
                <w:sz w:val="24"/>
                <w:szCs w:val="24"/>
              </w:rPr>
            </w:pPr>
            <w:r w:rsidRPr="007931C4">
              <w:rPr>
                <w:rFonts w:ascii="Times New Roman" w:hAnsi="Times New Roman"/>
                <w:b/>
                <w:bCs/>
                <w:iCs/>
                <w:sz w:val="24"/>
                <w:szCs w:val="24"/>
              </w:rPr>
              <w:t xml:space="preserve">Знания: </w:t>
            </w:r>
            <w:r w:rsidRPr="007931C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8083C5A" w14:textId="77777777" w:rsidR="00D71C75" w:rsidRDefault="00D71C75" w:rsidP="001C5A3A">
      <w:pPr>
        <w:spacing w:after="0"/>
        <w:ind w:firstLine="709"/>
        <w:jc w:val="both"/>
        <w:rPr>
          <w:rFonts w:ascii="Times New Roman" w:hAnsi="Times New Roman"/>
          <w:b/>
          <w:sz w:val="24"/>
          <w:szCs w:val="24"/>
        </w:rPr>
      </w:pPr>
    </w:p>
    <w:p w14:paraId="0F000E62" w14:textId="77777777" w:rsidR="007931C4" w:rsidRPr="00315F34" w:rsidRDefault="007931C4" w:rsidP="007931C4">
      <w:pPr>
        <w:pStyle w:val="afffffd"/>
        <w:ind w:firstLine="709"/>
        <w:jc w:val="left"/>
        <w:rPr>
          <w:rFonts w:ascii="Times New Roman" w:hAnsi="Times New Roman"/>
        </w:rPr>
      </w:pPr>
      <w:bookmarkStart w:id="12" w:name="_Toc84499242"/>
      <w:r w:rsidRPr="00315F34">
        <w:rPr>
          <w:rFonts w:ascii="Times New Roman" w:hAnsi="Times New Roman"/>
        </w:rPr>
        <w:t>4.2. Профессиональные компетенции</w:t>
      </w:r>
      <w:bookmarkEnd w:id="12"/>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4"/>
        <w:gridCol w:w="5108"/>
      </w:tblGrid>
      <w:tr w:rsidR="004D295C" w:rsidRPr="00315F34" w14:paraId="08823C02" w14:textId="77777777" w:rsidTr="008B527B">
        <w:trPr>
          <w:trHeight w:hRule="exact" w:val="794"/>
          <w:jc w:val="center"/>
        </w:trPr>
        <w:tc>
          <w:tcPr>
            <w:tcW w:w="1696" w:type="dxa"/>
          </w:tcPr>
          <w:p w14:paraId="1034763C" w14:textId="77777777" w:rsidR="004D295C" w:rsidRPr="009C46DC" w:rsidRDefault="004D295C" w:rsidP="004D295C">
            <w:pPr>
              <w:spacing w:after="0"/>
              <w:rPr>
                <w:rFonts w:ascii="Times New Roman" w:hAnsi="Times New Roman"/>
                <w:sz w:val="24"/>
                <w:szCs w:val="24"/>
              </w:rPr>
            </w:pPr>
            <w:r w:rsidRPr="00315F34">
              <w:rPr>
                <w:rFonts w:ascii="Times New Roman" w:hAnsi="Times New Roman"/>
                <w:b/>
                <w:sz w:val="24"/>
                <w:szCs w:val="24"/>
              </w:rPr>
              <w:t>Виды деятельности</w:t>
            </w:r>
          </w:p>
        </w:tc>
        <w:tc>
          <w:tcPr>
            <w:tcW w:w="2694" w:type="dxa"/>
          </w:tcPr>
          <w:p w14:paraId="47A88ADA" w14:textId="77777777" w:rsidR="004D295C" w:rsidRPr="00315F34" w:rsidRDefault="004D295C" w:rsidP="004D295C">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p>
          <w:p w14:paraId="27E3A9BC" w14:textId="77777777" w:rsidR="004D295C" w:rsidRPr="009C46DC" w:rsidRDefault="004D295C" w:rsidP="004D295C">
            <w:pPr>
              <w:widowControl w:val="0"/>
              <w:autoSpaceDE w:val="0"/>
              <w:autoSpaceDN w:val="0"/>
              <w:adjustRightInd w:val="0"/>
              <w:spacing w:after="0"/>
              <w:jc w:val="both"/>
              <w:rPr>
                <w:rFonts w:ascii="Times New Roman" w:hAnsi="Times New Roman"/>
                <w:sz w:val="24"/>
                <w:szCs w:val="24"/>
              </w:rPr>
            </w:pPr>
            <w:r w:rsidRPr="00315F34">
              <w:rPr>
                <w:rFonts w:ascii="Times New Roman" w:hAnsi="Times New Roman"/>
                <w:b/>
                <w:sz w:val="24"/>
                <w:szCs w:val="24"/>
              </w:rPr>
              <w:t>компетенции</w:t>
            </w:r>
          </w:p>
        </w:tc>
        <w:tc>
          <w:tcPr>
            <w:tcW w:w="5108" w:type="dxa"/>
          </w:tcPr>
          <w:p w14:paraId="63F35149" w14:textId="77777777" w:rsidR="004D295C" w:rsidRPr="009C46DC" w:rsidRDefault="004D295C" w:rsidP="004D295C">
            <w:pPr>
              <w:spacing w:after="0" w:line="240" w:lineRule="auto"/>
              <w:jc w:val="both"/>
              <w:rPr>
                <w:rFonts w:ascii="Times New Roman" w:hAnsi="Times New Roman"/>
                <w:b/>
                <w:sz w:val="24"/>
                <w:szCs w:val="24"/>
              </w:rPr>
            </w:pPr>
            <w:r w:rsidRPr="00315F34">
              <w:rPr>
                <w:rFonts w:ascii="Times New Roman" w:hAnsi="Times New Roman"/>
                <w:b/>
                <w:iCs/>
                <w:sz w:val="24"/>
                <w:szCs w:val="24"/>
              </w:rPr>
              <w:t>Показатели освоения компетенции</w:t>
            </w:r>
          </w:p>
        </w:tc>
      </w:tr>
      <w:tr w:rsidR="00595A50" w:rsidRPr="00315F34" w14:paraId="28EE9FEF" w14:textId="77777777" w:rsidTr="008B527B">
        <w:trPr>
          <w:jc w:val="center"/>
        </w:trPr>
        <w:tc>
          <w:tcPr>
            <w:tcW w:w="1696" w:type="dxa"/>
            <w:vMerge w:val="restart"/>
          </w:tcPr>
          <w:p w14:paraId="0744CE14" w14:textId="77777777" w:rsidR="00595A50" w:rsidRPr="009C46DC" w:rsidRDefault="00595A50" w:rsidP="00595A50">
            <w:pPr>
              <w:spacing w:after="0"/>
              <w:rPr>
                <w:rFonts w:ascii="Times New Roman" w:hAnsi="Times New Roman"/>
                <w:i/>
                <w:sz w:val="24"/>
                <w:szCs w:val="24"/>
              </w:rPr>
            </w:pPr>
            <w:r w:rsidRPr="009C46DC">
              <w:rPr>
                <w:rFonts w:ascii="Times New Roman" w:hAnsi="Times New Roman"/>
                <w:sz w:val="24"/>
                <w:szCs w:val="24"/>
              </w:rPr>
              <w:t>Выполнение работ по производству, первичной обработке и хранению продукции полевых культур</w:t>
            </w:r>
            <w:r>
              <w:rPr>
                <w:rFonts w:ascii="Times New Roman" w:hAnsi="Times New Roman"/>
                <w:sz w:val="24"/>
                <w:szCs w:val="24"/>
              </w:rPr>
              <w:t xml:space="preserve"> (по выбору)</w:t>
            </w:r>
          </w:p>
        </w:tc>
        <w:tc>
          <w:tcPr>
            <w:tcW w:w="2694" w:type="dxa"/>
          </w:tcPr>
          <w:p w14:paraId="75A29554" w14:textId="77777777" w:rsidR="00595A50" w:rsidRPr="009C46DC" w:rsidRDefault="00595A50" w:rsidP="00595A50">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ПК 1.1. 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p w14:paraId="79479CF7" w14:textId="77777777" w:rsidR="00595A50" w:rsidRPr="009C46DC" w:rsidRDefault="00595A50" w:rsidP="00595A50">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ПК 1.2. Выполнять немеханизированные операции по применению удобрений и средств защиты растений в технологическом цикле возделывания полевых культур;</w:t>
            </w:r>
          </w:p>
          <w:p w14:paraId="4B5DADD6" w14:textId="77777777" w:rsidR="00595A50" w:rsidRPr="009C46DC" w:rsidRDefault="00595A50" w:rsidP="00595A50">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ПК 1.3. Выполнять немеханизированные операции по уборке, доработке и хранению продукции полевых культур;</w:t>
            </w:r>
          </w:p>
          <w:p w14:paraId="63E2B931" w14:textId="77777777" w:rsidR="00595A50" w:rsidRPr="009C46DC" w:rsidRDefault="00595A50" w:rsidP="00595A50">
            <w:pPr>
              <w:widowControl w:val="0"/>
              <w:autoSpaceDE w:val="0"/>
              <w:autoSpaceDN w:val="0"/>
              <w:adjustRightInd w:val="0"/>
              <w:spacing w:after="0"/>
              <w:jc w:val="both"/>
              <w:rPr>
                <w:rFonts w:ascii="Times New Roman" w:hAnsi="Times New Roman"/>
                <w:i/>
                <w:sz w:val="24"/>
                <w:szCs w:val="24"/>
              </w:rPr>
            </w:pPr>
            <w:r w:rsidRPr="009C46DC">
              <w:rPr>
                <w:rFonts w:ascii="Times New Roman" w:hAnsi="Times New Roman"/>
                <w:sz w:val="24"/>
                <w:szCs w:val="24"/>
              </w:rPr>
              <w:t xml:space="preserve">ПК 1.4. Координировать деятельность полеводческих бригад при выполнении работ по производству, первичной обработке и </w:t>
            </w:r>
            <w:r w:rsidRPr="009C46DC">
              <w:rPr>
                <w:rFonts w:ascii="Times New Roman" w:hAnsi="Times New Roman"/>
                <w:sz w:val="24"/>
                <w:szCs w:val="24"/>
              </w:rPr>
              <w:lastRenderedPageBreak/>
              <w:t>хранению продукции полевых культур.</w:t>
            </w:r>
          </w:p>
        </w:tc>
        <w:tc>
          <w:tcPr>
            <w:tcW w:w="5108" w:type="dxa"/>
          </w:tcPr>
          <w:p w14:paraId="0BE76D76" w14:textId="77777777" w:rsidR="00400FCD" w:rsidRPr="00400FCD" w:rsidRDefault="00400FCD" w:rsidP="00595A50">
            <w:pPr>
              <w:spacing w:after="0"/>
              <w:ind w:firstLine="210"/>
              <w:jc w:val="both"/>
              <w:rPr>
                <w:rFonts w:ascii="Times New Roman" w:hAnsi="Times New Roman"/>
                <w:b/>
                <w:bCs/>
                <w:sz w:val="24"/>
                <w:szCs w:val="24"/>
              </w:rPr>
            </w:pPr>
            <w:r w:rsidRPr="00400FCD">
              <w:rPr>
                <w:rFonts w:ascii="Times New Roman" w:hAnsi="Times New Roman"/>
                <w:b/>
                <w:bCs/>
                <w:sz w:val="24"/>
                <w:szCs w:val="24"/>
              </w:rPr>
              <w:lastRenderedPageBreak/>
              <w:t>Практический опыт:</w:t>
            </w:r>
          </w:p>
          <w:p w14:paraId="485F077B" w14:textId="77777777" w:rsidR="00595A50" w:rsidRPr="00384C5C" w:rsidRDefault="00595A50" w:rsidP="00595A50">
            <w:pPr>
              <w:spacing w:after="0"/>
              <w:ind w:firstLine="210"/>
              <w:jc w:val="both"/>
              <w:rPr>
                <w:rFonts w:ascii="Times New Roman" w:hAnsi="Times New Roman"/>
                <w:sz w:val="24"/>
                <w:szCs w:val="24"/>
              </w:rPr>
            </w:pPr>
            <w:r>
              <w:rPr>
                <w:rFonts w:ascii="Times New Roman" w:hAnsi="Times New Roman"/>
                <w:sz w:val="24"/>
                <w:szCs w:val="24"/>
              </w:rPr>
              <w:t>п</w:t>
            </w:r>
            <w:r w:rsidRPr="00384C5C">
              <w:rPr>
                <w:rFonts w:ascii="Times New Roman" w:hAnsi="Times New Roman"/>
                <w:sz w:val="24"/>
                <w:szCs w:val="24"/>
              </w:rPr>
              <w:t>одготовки полей к выполнению механизированных работ;</w:t>
            </w:r>
          </w:p>
          <w:p w14:paraId="00AEDBB2"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обработки почвы немеханизированным способом под полевые культуры и в процессе ухода за ними с использованием сельскохозяйственного ручного инвентаря;</w:t>
            </w:r>
          </w:p>
          <w:p w14:paraId="4F2EDF41"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p w14:paraId="5437A52B"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посева (посадке) полевых культур немеханизированным способом с соблюдением агротехнических требований с использованием сельскохозяйственного ручного инвентаря;</w:t>
            </w:r>
          </w:p>
          <w:p w14:paraId="75C83EC8"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выполнения вспомогательных операций по обслуживанию посевных (посадочных) агрегатов при механизированном посеве (посадке) полевых культур;</w:t>
            </w:r>
          </w:p>
          <w:p w14:paraId="1E1D6888"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немеханизированной прополки полевых культур с использованием сельскохозяйственного ручного инвентаря и оборудования;</w:t>
            </w:r>
          </w:p>
          <w:p w14:paraId="693FF635"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выполнения специфических операций по уходу за отдельными полевыми культурами (хмель, эфиромасличные культуры) вручную в соответствии с технологиями их возделывания;</w:t>
            </w:r>
          </w:p>
          <w:p w14:paraId="55D5300F"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lastRenderedPageBreak/>
              <w:t>регулирования полива (затопления, осушения чеков) полевых культур в соответствии с заданным режимом орошения вручную;</w:t>
            </w:r>
          </w:p>
          <w:p w14:paraId="6EA1A35C"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оперативной оценки соблюдения агротехнических требований при выполнении механизированных операций по обработке почвы, посеву (посадке) полевых культур и уходу за ними;</w:t>
            </w:r>
          </w:p>
          <w:p w14:paraId="4A05008D"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подготовки минеральных удобрений к внесению (растаривание, дробление, смешивание) под полевые культуры с использованием специального оборудования и вручную;</w:t>
            </w:r>
          </w:p>
          <w:p w14:paraId="3CF2EC14"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внесения минеральных и органических удобрений под полевые культуры немеханизированным способом с использованием сельскохозяйственного ручного инвентаря;</w:t>
            </w:r>
          </w:p>
          <w:p w14:paraId="4E578059"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приготовлении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0DE3C24F"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немеханизированной загрузке препаратов и удобрений в специализированную сельскохозяйственную технику при подготовке ее к работе в полеводстве;</w:t>
            </w:r>
          </w:p>
          <w:p w14:paraId="75A1FA5B"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протравливании семян полевых культур перед посевом с использованием специального оборудования;</w:t>
            </w:r>
          </w:p>
          <w:p w14:paraId="620E74F6"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раскладывании (разбрасывании) отравленных приманок для борьбы с вредителями полевых культур;</w:t>
            </w:r>
          </w:p>
          <w:p w14:paraId="5FA9DD9A"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оперативной оценке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w:t>
            </w:r>
          </w:p>
          <w:p w14:paraId="12A74DCA"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визуальной диагностике состояния полевых культур с целью оперативного выявления повреждения растений вредителями и болезнями, дефицита элементов минерального питания;</w:t>
            </w:r>
          </w:p>
          <w:p w14:paraId="376006FD"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выполнении немеханизированных операций по уборке полевых культур в соответствии с заданными агротехническими требованиями;</w:t>
            </w:r>
          </w:p>
          <w:p w14:paraId="79F8F21F"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 xml:space="preserve">выполнении операций по первичной очистке и сушке продукции полевых культур с целью доведения показателей качества до </w:t>
            </w:r>
            <w:r w:rsidRPr="00384C5C">
              <w:rPr>
                <w:rFonts w:ascii="Times New Roman" w:hAnsi="Times New Roman"/>
                <w:sz w:val="24"/>
                <w:szCs w:val="24"/>
              </w:rPr>
              <w:lastRenderedPageBreak/>
              <w:t>стандартных с использованием специального оборудования и вручную;</w:t>
            </w:r>
          </w:p>
          <w:p w14:paraId="5E6D83C6"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выполнении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2A652E27"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оперативной оценке соблюдения агротехнических требований при выполнении механизированных операций по уборке и доработке продукции полевых культур;</w:t>
            </w:r>
          </w:p>
          <w:p w14:paraId="06A8653D"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подготовке складских помещений для хранения продукции полевых культур;</w:t>
            </w:r>
          </w:p>
          <w:p w14:paraId="05408B30"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регулировании условий хранения продукции полевых культур на складах с использованием специального оборудования, в том числе автоматизированного, для обеспечения сохранности продукции;</w:t>
            </w:r>
          </w:p>
          <w:p w14:paraId="1828627E"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разработки оперативных планов работы полеводческой бригады в соответствии с заданием, полученным от агронома;</w:t>
            </w:r>
          </w:p>
          <w:p w14:paraId="60573C23"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выдачи ежедневных заданий работникам полеводческой бригады в соответствии с оперативным планом работы;</w:t>
            </w:r>
          </w:p>
          <w:p w14:paraId="0DAAE5AE"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проведения инструктажа (обучения) неквалифицированных работников полеводческой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703A0B51"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обеспечения работников полеводческой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7DD10AB9"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осуществления контроля за качеством выполнения работ работниками полеводческой бригады;</w:t>
            </w:r>
          </w:p>
          <w:p w14:paraId="5795556A" w14:textId="77777777" w:rsidR="00595A50" w:rsidRPr="00384C5C" w:rsidRDefault="00595A50" w:rsidP="00595A50">
            <w:pPr>
              <w:spacing w:after="0"/>
              <w:ind w:firstLine="210"/>
              <w:jc w:val="both"/>
              <w:rPr>
                <w:rFonts w:ascii="Times New Roman" w:hAnsi="Times New Roman"/>
                <w:sz w:val="24"/>
                <w:szCs w:val="24"/>
              </w:rPr>
            </w:pPr>
            <w:r w:rsidRPr="00384C5C">
              <w:rPr>
                <w:rFonts w:ascii="Times New Roman" w:hAnsi="Times New Roman"/>
                <w:sz w:val="24"/>
                <w:szCs w:val="24"/>
              </w:rPr>
              <w:t>учета объема работ, выполненных работниками полеводческой бригады;</w:t>
            </w:r>
          </w:p>
          <w:p w14:paraId="16FAA73D" w14:textId="77777777" w:rsidR="00595A50" w:rsidRPr="009C46DC" w:rsidRDefault="00595A50" w:rsidP="00595A50">
            <w:pPr>
              <w:spacing w:after="0"/>
              <w:ind w:firstLine="313"/>
              <w:jc w:val="both"/>
              <w:rPr>
                <w:rFonts w:ascii="Times New Roman" w:hAnsi="Times New Roman"/>
                <w:b/>
                <w:sz w:val="24"/>
                <w:szCs w:val="24"/>
              </w:rPr>
            </w:pPr>
            <w:r w:rsidRPr="00384C5C">
              <w:rPr>
                <w:rFonts w:ascii="Times New Roman" w:hAnsi="Times New Roman"/>
                <w:sz w:val="24"/>
                <w:szCs w:val="24"/>
              </w:rPr>
              <w:t>разработки предложений по повышению эффективности труда полеводческой бригады с использованием информационных ресурсов, профессиона</w:t>
            </w:r>
            <w:r>
              <w:rPr>
                <w:rFonts w:ascii="Times New Roman" w:hAnsi="Times New Roman"/>
                <w:sz w:val="24"/>
                <w:szCs w:val="24"/>
              </w:rPr>
              <w:t>льных онлайн-сообществ, форумов</w:t>
            </w:r>
          </w:p>
        </w:tc>
      </w:tr>
      <w:tr w:rsidR="001B2839" w:rsidRPr="00315F34" w14:paraId="6BBEB468" w14:textId="77777777" w:rsidTr="008B527B">
        <w:trPr>
          <w:trHeight w:val="460"/>
          <w:jc w:val="center"/>
        </w:trPr>
        <w:tc>
          <w:tcPr>
            <w:tcW w:w="1696" w:type="dxa"/>
            <w:vMerge/>
          </w:tcPr>
          <w:p w14:paraId="657A6651" w14:textId="77777777" w:rsidR="001B2839" w:rsidRPr="00315F34" w:rsidRDefault="001B2839" w:rsidP="004D295C">
            <w:pPr>
              <w:spacing w:after="0" w:line="240" w:lineRule="auto"/>
              <w:jc w:val="both"/>
              <w:rPr>
                <w:rFonts w:ascii="Times New Roman" w:hAnsi="Times New Roman"/>
                <w:sz w:val="24"/>
                <w:szCs w:val="24"/>
              </w:rPr>
            </w:pPr>
          </w:p>
        </w:tc>
        <w:tc>
          <w:tcPr>
            <w:tcW w:w="2694" w:type="dxa"/>
            <w:vMerge w:val="restart"/>
          </w:tcPr>
          <w:p w14:paraId="23B4311B" w14:textId="77777777" w:rsidR="001B2839" w:rsidRPr="00315F34" w:rsidRDefault="001B2839" w:rsidP="004D295C">
            <w:pPr>
              <w:spacing w:after="0" w:line="240" w:lineRule="auto"/>
              <w:jc w:val="both"/>
              <w:rPr>
                <w:rFonts w:ascii="Times New Roman" w:hAnsi="Times New Roman"/>
                <w:sz w:val="24"/>
                <w:szCs w:val="24"/>
              </w:rPr>
            </w:pPr>
          </w:p>
        </w:tc>
        <w:tc>
          <w:tcPr>
            <w:tcW w:w="5108" w:type="dxa"/>
          </w:tcPr>
          <w:p w14:paraId="52CCA011" w14:textId="77777777" w:rsidR="000252DF" w:rsidRDefault="001B2839" w:rsidP="000252DF">
            <w:pPr>
              <w:pStyle w:val="ConsPlusNormal"/>
              <w:ind w:firstLine="29"/>
              <w:jc w:val="both"/>
              <w:rPr>
                <w:rFonts w:ascii="Times New Roman" w:hAnsi="Times New Roman" w:cs="Times New Roman"/>
                <w:sz w:val="24"/>
                <w:szCs w:val="24"/>
              </w:rPr>
            </w:pPr>
            <w:r w:rsidRPr="001B4EA7">
              <w:rPr>
                <w:rFonts w:ascii="Times New Roman" w:hAnsi="Times New Roman" w:cs="Times New Roman"/>
                <w:b/>
                <w:sz w:val="24"/>
                <w:szCs w:val="24"/>
              </w:rPr>
              <w:t>Умения:</w:t>
            </w:r>
          </w:p>
          <w:p w14:paraId="0F257C0D"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lastRenderedPageBreak/>
              <w:t>проводить разметочные работы, разбивку полей на загоны, выделение поворотных полос перед выполнением механизированных работ;</w:t>
            </w:r>
          </w:p>
          <w:p w14:paraId="2C14CA54"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проводить основную, предпосевную,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w:t>
            </w:r>
          </w:p>
          <w:p w14:paraId="34A2B68F"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сельскохозяйственным ручным инвентарем при выполнении операций по обработке почвы немеханизированным способом; </w:t>
            </w:r>
          </w:p>
          <w:p w14:paraId="61424EB5"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готовить растворы биопрепаратов, стимуляторов роста и микроудобрений заданного состава и концентрации для обработки семян (посадочного материала) полевых культур; </w:t>
            </w:r>
          </w:p>
          <w:p w14:paraId="47D26FE3"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проводить воздушно-тепловой обогрев, скарификацию, стратификацию, обработку биопрепаратами, стимуляторами роста и микроудобрениями семян полевых культур в соответствии с агротехническими требованиями; </w:t>
            </w:r>
          </w:p>
          <w:p w14:paraId="6F1B3426"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 </w:t>
            </w:r>
          </w:p>
          <w:p w14:paraId="01AC8A19"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сельскохозяйственным ручным инвентарем при посеве (посадке) полевых культур немеханизированным способом; </w:t>
            </w:r>
          </w:p>
          <w:p w14:paraId="533A90F6"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заправлять сеялки и сажалки посевным (посадочным) материалом полевых культур вручную в соответствии с инструкциями по эксплуатации посевных (посадочных) агрегатов;</w:t>
            </w:r>
          </w:p>
          <w:p w14:paraId="08D809D6"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проводить разравнивание посевного (посадочного) материала и контроль наполняемости высевающего бункера в процессе посева (посадки) полевых культур; </w:t>
            </w:r>
          </w:p>
          <w:p w14:paraId="62FE0067"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очищать посевные агрегаты от семян других культур, пыли и растительных остатков;</w:t>
            </w:r>
          </w:p>
          <w:p w14:paraId="456248F5"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выполнять затаривание, растаривание, погрузку, выгрузку посевного (посадочного) материала, сельскохозяйственной продукции немеханизированным способом на различных этапах технологического цикла возделывания полевых культур; </w:t>
            </w:r>
          </w:p>
          <w:p w14:paraId="6695BB2A"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проводить идентификацию и удаление сорных растений из посевов (посадок) полевых культур; </w:t>
            </w:r>
          </w:p>
          <w:p w14:paraId="193A2422"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проводить идентификацию и удаление видовых и сортовых примесей из посевов (посадок) полевых культур при проведении видовых и сортовых прополок;</w:t>
            </w:r>
          </w:p>
          <w:p w14:paraId="6688F913"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lastRenderedPageBreak/>
              <w:t xml:space="preserve">выполнять прореживание полевых культур; </w:t>
            </w:r>
          </w:p>
          <w:p w14:paraId="2FC84E1B"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обкашивать косой или ручной косилкой посевы, посадки, межи, границы и каналы; </w:t>
            </w:r>
          </w:p>
          <w:p w14:paraId="3269337B"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специальным инвентарем и оборудованием при обкашивании посевов, посадок, меж, границ и каналов в соответствии с инструкциями по эксплуатации; </w:t>
            </w:r>
          </w:p>
          <w:p w14:paraId="08E8CF14"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выполнять открытие и обрезку корневищ, рамовку, пасынкование хмеля в соответствии с требованиями технологии возделывания выполнять работы по устройству поддержек, заводке хмеля на поддержки в соответствии с требованиями технологии возделывания; </w:t>
            </w:r>
          </w:p>
          <w:p w14:paraId="665CDA20"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выполнять обрезку, подвязку эфиромасличных растений в соответствии с их биологическими особенностями и требованиями технологии возделывания;</w:t>
            </w:r>
          </w:p>
          <w:p w14:paraId="1328EFBE"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пользоваться специальным оборудованием при обеспечении заданного режима полива (затопления, осушения чеков) полевых культур в соответствии с инструкциями по его эксплуатации;</w:t>
            </w:r>
          </w:p>
          <w:p w14:paraId="24821801"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p w14:paraId="2DDF98E2"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скашивать полевые культуры вручную и с использованием косилок с механическим приводом; </w:t>
            </w:r>
          </w:p>
          <w:p w14:paraId="75F8EA9E"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проводить немеханизированный сбор (сплошной или выборочный) отдельных частей полевых культур (початков, стручков, корзинок, листьев, цветов, корневищ, шишек); </w:t>
            </w:r>
          </w:p>
          <w:p w14:paraId="694DAB67"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осуществлять обмолот зерновых, технических, эфиромасличных культур вручную и с использованием специального оборудования (молотилок); </w:t>
            </w:r>
          </w:p>
          <w:p w14:paraId="63B57FEF"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осуществлять выкопку, выборку и подборку картофеля, сахарной свеклы и кормовых корнеплодов вручную; </w:t>
            </w:r>
          </w:p>
          <w:p w14:paraId="44F9D4C8"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производить немеханизированные операции при заготовке сена (ворошение, подгребание, копнение); </w:t>
            </w:r>
          </w:p>
          <w:p w14:paraId="3F64D825"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 </w:t>
            </w:r>
          </w:p>
          <w:p w14:paraId="1AC4D4F7"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0C2AD330"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lastRenderedPageBreak/>
              <w:t>пользоваться сельскохозяйственным ручным инвентарем при выполнении операций по доработке продукции полевых культур вручную;</w:t>
            </w:r>
          </w:p>
          <w:p w14:paraId="61F4888A"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вносить удобрения немеханизированным способом до посева (посадки), во время посева (посадки) и при проведении подкормок полевых культур с соблюдением агротехнических требований 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 загружать минеральные удобрения в туковносящие и посевные (посадочные) агрегаты, используемые при производстве продукции полевых культур, в соответствии с инструкциями по эксплуатации агрегатов; </w:t>
            </w:r>
          </w:p>
          <w:p w14:paraId="7D27077F"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 </w:t>
            </w:r>
          </w:p>
          <w:p w14:paraId="5D578C85"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загружать химические средства защиты растений и биопрепараты в протравители и опрыскиватели в соответствии с инструкциями по их эксплуатации; </w:t>
            </w:r>
          </w:p>
          <w:p w14:paraId="02B6AE0D"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специальным оборудованием (протравителями) в соответствии с инструкциями по его эксплуатации при протравливании семян полевых культур; </w:t>
            </w:r>
          </w:p>
          <w:p w14:paraId="353FD322"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полевых культур; </w:t>
            </w:r>
          </w:p>
          <w:p w14:paraId="6C9391D9"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 </w:t>
            </w:r>
          </w:p>
          <w:p w14:paraId="744F2226"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идентифицировать основные болезни, вредителей и дефицит элементов минерального питания у полевых культур на основании внешних признаков; </w:t>
            </w:r>
          </w:p>
          <w:p w14:paraId="1ADDF070"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информационными ресурсами (специализированными сайтами, базами данных) при идентификации причин угнетения (повреждения) полевых культур; </w:t>
            </w:r>
          </w:p>
          <w:p w14:paraId="4F5DAA11"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w:t>
            </w:r>
            <w:r w:rsidRPr="001B4EA7">
              <w:rPr>
                <w:rFonts w:ascii="Times New Roman" w:hAnsi="Times New Roman" w:cs="Times New Roman"/>
                <w:sz w:val="24"/>
                <w:szCs w:val="24"/>
              </w:rPr>
              <w:lastRenderedPageBreak/>
              <w:t xml:space="preserve">растений с соблюдением требований охраны труда; </w:t>
            </w:r>
          </w:p>
          <w:p w14:paraId="57521C8D"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скашивать полевые культуры вручную и с использованием косилок с механическим приводом; </w:t>
            </w:r>
          </w:p>
          <w:p w14:paraId="041E26EA"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проводить немеханизированный сбор (сплошной или выборочный) отдельных частей полевых культур (початков, стручков, корзинок, листьев, цветов, корневищ, шишек);</w:t>
            </w:r>
          </w:p>
          <w:p w14:paraId="13C7A2BF"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осуществлять обмолот зерновых, технических, эфиромасличных культур вручную и с использованием специального оборудования (молотилок); </w:t>
            </w:r>
          </w:p>
          <w:p w14:paraId="6CBB34A7"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осуществлять выкопку, выборку и подборку картофеля, сахарной свеклы и кормовых корнеплодов вручную; </w:t>
            </w:r>
          </w:p>
          <w:p w14:paraId="64DFDE81"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производить немеханизированные операции при заготовке сена (ворошение, подгребание, копнение); </w:t>
            </w:r>
          </w:p>
          <w:p w14:paraId="7B67F42B"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 </w:t>
            </w:r>
          </w:p>
          <w:p w14:paraId="5E0F18BE"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04352C6F"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пользоваться сельскохозяйственным ручным инвентарем при выполнении операций по доработке продукции полевых культур вручную;</w:t>
            </w:r>
          </w:p>
          <w:p w14:paraId="06F65806"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определять стандартными методами качество выполнения механизированных работ по уборке и доработке продукции полевых культур;</w:t>
            </w:r>
          </w:p>
          <w:p w14:paraId="339B8C69"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готовить дезинфицирующие растворы для обработки складских помещений, инвентаря и оборудования, используемых при хранении продукции полевых культур; </w:t>
            </w:r>
          </w:p>
          <w:p w14:paraId="716674C1"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осуществлять уборку, очистку и дезинфекцию помещений, рабочего инвентаря и оборудования, используемых для хранения продукции полевых культур; </w:t>
            </w:r>
          </w:p>
          <w:p w14:paraId="0299FD70"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рабочим инвентарем и вспомогательным оборудованием при подготовке складских помещений к хранению продукции полевых культур; </w:t>
            </w:r>
          </w:p>
          <w:p w14:paraId="689C65C3"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w:t>
            </w:r>
            <w:r w:rsidRPr="001B4EA7">
              <w:rPr>
                <w:rFonts w:ascii="Times New Roman" w:hAnsi="Times New Roman" w:cs="Times New Roman"/>
                <w:sz w:val="24"/>
                <w:szCs w:val="24"/>
              </w:rPr>
              <w:lastRenderedPageBreak/>
              <w:t>эксплуатации оборудования;</w:t>
            </w:r>
          </w:p>
          <w:p w14:paraId="52F8CCE6"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определять количество 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p w14:paraId="2DD962FB"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формулировать задания работникам полеводческой бригады с указанием объемов, сроков и требований к качеству выполнения работ </w:t>
            </w:r>
          </w:p>
          <w:p w14:paraId="07B6FF58"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осуществлять оперативное взаимодействие с агрономом и работниками полеводческой бригады с использованием информационно-коммуникационных технологий;</w:t>
            </w:r>
          </w:p>
          <w:p w14:paraId="126E8360"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полеводческой бригадой; </w:t>
            </w:r>
          </w:p>
          <w:p w14:paraId="34B2BA64"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полеводческой бригадой; </w:t>
            </w:r>
          </w:p>
          <w:p w14:paraId="47A550DD"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выявлять причины отклонения качества и объемов работ, выполненных работниками полеводческой бригады, от установленных требований; </w:t>
            </w:r>
          </w:p>
          <w:p w14:paraId="2C1C1384"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пользоваться информационными технологиями при оценке объема и качества работ, выполняемых работниками полеводческой бригады; </w:t>
            </w:r>
          </w:p>
          <w:p w14:paraId="4C2571A4"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принимать меры по устранению отклонения качества и объемов работ, выполненных работниками полеводческой бригады, от установленных требований;</w:t>
            </w:r>
          </w:p>
          <w:p w14:paraId="53856D61"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осуществлять просмотр, поиск и фильтрацию информации в информационно-телекоммуникационной сети </w:t>
            </w:r>
            <w:r w:rsidR="000252DF">
              <w:rPr>
                <w:rFonts w:ascii="Times New Roman" w:hAnsi="Times New Roman" w:cs="Times New Roman"/>
                <w:sz w:val="24"/>
                <w:szCs w:val="24"/>
              </w:rPr>
              <w:t>И</w:t>
            </w:r>
            <w:r w:rsidRPr="001B4EA7">
              <w:rPr>
                <w:rFonts w:ascii="Times New Roman" w:hAnsi="Times New Roman" w:cs="Times New Roman"/>
                <w:sz w:val="24"/>
                <w:szCs w:val="24"/>
              </w:rPr>
              <w:t>нтернет о новых перспективных способах организации труда, технологиях при производстве продукции полевых культур;</w:t>
            </w:r>
          </w:p>
          <w:p w14:paraId="40C2030C" w14:textId="77777777" w:rsidR="001B2839" w:rsidRPr="001B4EA7" w:rsidRDefault="001B2839"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привлекать к обсуждению проблем, возникающих при выполнении работ по производству продукции полеводства, профессиональное онлайн-сообщество; </w:t>
            </w:r>
          </w:p>
          <w:p w14:paraId="6DFBB0E8" w14:textId="77777777" w:rsidR="001B2839" w:rsidRPr="001B4EA7" w:rsidRDefault="001B2839" w:rsidP="00941720">
            <w:pPr>
              <w:spacing w:after="0" w:line="240" w:lineRule="auto"/>
              <w:ind w:firstLine="318"/>
              <w:jc w:val="both"/>
              <w:rPr>
                <w:rFonts w:ascii="Times New Roman" w:hAnsi="Times New Roman"/>
                <w:b/>
                <w:sz w:val="24"/>
                <w:szCs w:val="24"/>
              </w:rPr>
            </w:pPr>
            <w:r w:rsidRPr="001B4EA7">
              <w:rPr>
                <w:rFonts w:ascii="Times New Roman" w:hAnsi="Times New Roman"/>
                <w:sz w:val="24"/>
                <w:szCs w:val="24"/>
              </w:rPr>
              <w:t>вести первичную документацию по учету объема выполненных полеводческой бригадой работ, расходования материалов,</w:t>
            </w:r>
            <w:r w:rsidR="001B4EA7" w:rsidRPr="001B4EA7">
              <w:rPr>
                <w:rFonts w:ascii="Times New Roman" w:hAnsi="Times New Roman"/>
                <w:sz w:val="24"/>
                <w:szCs w:val="24"/>
              </w:rPr>
              <w:t xml:space="preserve"> в том числе в электронном виде</w:t>
            </w:r>
          </w:p>
        </w:tc>
      </w:tr>
      <w:tr w:rsidR="001B4EA7" w:rsidRPr="00315F34" w14:paraId="33A88836" w14:textId="77777777" w:rsidTr="00272CDE">
        <w:trPr>
          <w:trHeight w:val="276"/>
          <w:jc w:val="center"/>
        </w:trPr>
        <w:tc>
          <w:tcPr>
            <w:tcW w:w="1696" w:type="dxa"/>
            <w:vMerge/>
            <w:tcBorders>
              <w:bottom w:val="single" w:sz="4" w:space="0" w:color="auto"/>
            </w:tcBorders>
          </w:tcPr>
          <w:p w14:paraId="0E1BEB00" w14:textId="77777777" w:rsidR="001B4EA7" w:rsidRPr="00315F34" w:rsidRDefault="001B4EA7" w:rsidP="004D295C">
            <w:pPr>
              <w:spacing w:after="0" w:line="240" w:lineRule="auto"/>
              <w:jc w:val="both"/>
              <w:rPr>
                <w:rFonts w:ascii="Times New Roman" w:hAnsi="Times New Roman"/>
                <w:sz w:val="24"/>
                <w:szCs w:val="24"/>
              </w:rPr>
            </w:pPr>
          </w:p>
        </w:tc>
        <w:tc>
          <w:tcPr>
            <w:tcW w:w="2694" w:type="dxa"/>
            <w:vMerge/>
            <w:tcBorders>
              <w:bottom w:val="single" w:sz="4" w:space="0" w:color="auto"/>
            </w:tcBorders>
          </w:tcPr>
          <w:p w14:paraId="60132428" w14:textId="77777777" w:rsidR="001B4EA7" w:rsidRPr="00315F34" w:rsidRDefault="001B4EA7" w:rsidP="004D295C">
            <w:pPr>
              <w:spacing w:after="0" w:line="240" w:lineRule="auto"/>
              <w:jc w:val="both"/>
              <w:rPr>
                <w:rFonts w:ascii="Times New Roman" w:hAnsi="Times New Roman"/>
                <w:sz w:val="24"/>
                <w:szCs w:val="24"/>
              </w:rPr>
            </w:pPr>
          </w:p>
        </w:tc>
        <w:tc>
          <w:tcPr>
            <w:tcW w:w="5108" w:type="dxa"/>
            <w:vMerge w:val="restart"/>
            <w:tcBorders>
              <w:bottom w:val="single" w:sz="4" w:space="0" w:color="auto"/>
            </w:tcBorders>
          </w:tcPr>
          <w:p w14:paraId="595F0578" w14:textId="77777777" w:rsidR="00272CDE" w:rsidRDefault="001B4EA7" w:rsidP="004D295C">
            <w:pPr>
              <w:spacing w:after="0" w:line="240" w:lineRule="auto"/>
              <w:jc w:val="both"/>
              <w:rPr>
                <w:rFonts w:ascii="Times New Roman" w:hAnsi="Times New Roman"/>
                <w:sz w:val="24"/>
                <w:szCs w:val="24"/>
              </w:rPr>
            </w:pPr>
            <w:r w:rsidRPr="001B4EA7">
              <w:rPr>
                <w:rFonts w:ascii="Times New Roman" w:hAnsi="Times New Roman"/>
                <w:b/>
                <w:sz w:val="24"/>
                <w:szCs w:val="24"/>
              </w:rPr>
              <w:t>Знания:</w:t>
            </w:r>
          </w:p>
          <w:p w14:paraId="2D61BEDC" w14:textId="77777777" w:rsidR="001B4EA7" w:rsidRPr="001B4EA7" w:rsidRDefault="001B4EA7" w:rsidP="00272CDE">
            <w:pPr>
              <w:spacing w:after="0" w:line="240" w:lineRule="auto"/>
              <w:ind w:firstLine="329"/>
              <w:jc w:val="both"/>
              <w:rPr>
                <w:rFonts w:ascii="Times New Roman" w:hAnsi="Times New Roman"/>
                <w:sz w:val="24"/>
                <w:szCs w:val="24"/>
              </w:rPr>
            </w:pPr>
            <w:r w:rsidRPr="001B4EA7">
              <w:rPr>
                <w:rFonts w:ascii="Times New Roman" w:hAnsi="Times New Roman"/>
                <w:sz w:val="24"/>
                <w:szCs w:val="24"/>
              </w:rPr>
              <w:t>виды сельскохозяйственного ручного инвентаря, их назначение;</w:t>
            </w:r>
          </w:p>
          <w:p w14:paraId="19E3D7D7"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lastRenderedPageBreak/>
              <w:t>правила подготовки полей к выполнению механизированных работ;</w:t>
            </w:r>
          </w:p>
          <w:p w14:paraId="54DC0562"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технологии обработки почвы под полевые культуры и в процессе ухода за ними;</w:t>
            </w:r>
          </w:p>
          <w:p w14:paraId="17C755DF"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выполнения приемов обработки почвы немеханизированным способом при возделывании полевых культур; </w:t>
            </w:r>
          </w:p>
          <w:p w14:paraId="55361A9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p w14:paraId="17A7C14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правила приготовления растворов биопрепаратов, стимуляторов роста и микроудобрений заданного состава и концентрации для обработки семян (посадочного материала) полевых культур;</w:t>
            </w:r>
          </w:p>
          <w:p w14:paraId="19AE2B71"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правила эксплуатации специального оборудования, используемого для проведения мероприятий по подготовке семян к посеву с целью увеличения всхожести и продуктивности полевых культур;</w:t>
            </w:r>
          </w:p>
          <w:p w14:paraId="49C54A71"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технологии посева, посадки полевых культур;</w:t>
            </w:r>
          </w:p>
          <w:p w14:paraId="30C5BA54"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техник</w:t>
            </w:r>
            <w:r w:rsidR="00272CDE">
              <w:rPr>
                <w:rFonts w:ascii="Times New Roman" w:hAnsi="Times New Roman" w:cs="Times New Roman"/>
                <w:sz w:val="24"/>
                <w:szCs w:val="24"/>
              </w:rPr>
              <w:t>у</w:t>
            </w:r>
            <w:r w:rsidRPr="001B4EA7">
              <w:rPr>
                <w:rFonts w:ascii="Times New Roman" w:hAnsi="Times New Roman" w:cs="Times New Roman"/>
                <w:sz w:val="24"/>
                <w:szCs w:val="24"/>
              </w:rPr>
              <w:t xml:space="preserve"> посева и посадки полевых культур немеханизированным способом;</w:t>
            </w:r>
          </w:p>
          <w:p w14:paraId="2C89E3D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устройство посевных и посадочных агрегатов;</w:t>
            </w:r>
          </w:p>
          <w:p w14:paraId="40F7435E"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правила заправки высевающих агрегатов посевным и посадочным материалом;</w:t>
            </w:r>
          </w:p>
          <w:p w14:paraId="68E03BD2"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правила работы на сеялке (сажалке) при посеве (посадке) полевых культур;</w:t>
            </w:r>
          </w:p>
          <w:p w14:paraId="7D63DCD9"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внешний вид полевых культур и сорных растений; </w:t>
            </w:r>
          </w:p>
          <w:p w14:paraId="7B1C70CE"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проведения прополок, в том числе видовой и сортовой; </w:t>
            </w:r>
          </w:p>
          <w:p w14:paraId="0D20985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особенности ухода за специфическими полевыми культурами (хмель, эфиромасличные культуры); </w:t>
            </w:r>
          </w:p>
          <w:p w14:paraId="3680B458"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способы регулирования полива (затопления, осушения чеков) полевых культур; </w:t>
            </w:r>
          </w:p>
          <w:p w14:paraId="0293680B"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правила эксплуатации специального оборудования, используемого для полива (затопления, осушения чеков) полевых культур;</w:t>
            </w:r>
          </w:p>
          <w:p w14:paraId="6C0B19D4"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агротехнические требования к выполнению операций по обработке почвы, посеву (посадке) полевых культур и уходу за ними; </w:t>
            </w:r>
          </w:p>
          <w:p w14:paraId="00EABDD4"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методы оценки качества выполнения механизированных работ по обработке почвы, посеву (посадке) полевых культур и уходу за ними; </w:t>
            </w:r>
          </w:p>
          <w:p w14:paraId="4881101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1A53CE74"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lastRenderedPageBreak/>
              <w:t xml:space="preserve">технология подготовки минеральных удобрений к внесению; </w:t>
            </w:r>
          </w:p>
          <w:p w14:paraId="1C23F3A3"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правила эксплуатации специального оборудования для подготовки минеральных удобрений к внесению;</w:t>
            </w:r>
          </w:p>
          <w:p w14:paraId="2A46703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технологии внесения органических и минеральных удобрений под полевые культуры; </w:t>
            </w:r>
          </w:p>
          <w:p w14:paraId="6B4C743A"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 </w:t>
            </w:r>
          </w:p>
          <w:p w14:paraId="6F13CB61"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загрузки препаратов, удобрений, семян (посадочного материала) полевых культур в специализированную сельскохозяйственную технику; </w:t>
            </w:r>
          </w:p>
          <w:p w14:paraId="656E413F"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технология протравливания семян (посадочного материала) полевых культур и требования к качеству выполняемых работ;</w:t>
            </w:r>
          </w:p>
          <w:p w14:paraId="51C9F536"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 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 </w:t>
            </w:r>
          </w:p>
          <w:p w14:paraId="4BD104F7"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методы оценки качества механизированных работ по применению удобрений и средств защиты растений в технологическом цикле возделывания полевых культур;</w:t>
            </w:r>
          </w:p>
          <w:p w14:paraId="2CB8443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основные вредители, болезни полевых культур и сорняки;</w:t>
            </w:r>
          </w:p>
          <w:p w14:paraId="341E76BB"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визуальные признаки угнетения (повреждения) полевых культур основными болезнями и вредителями, признаки дефицита элементов минерального питания;</w:t>
            </w:r>
          </w:p>
          <w:p w14:paraId="0FBDC1F9"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7DC71F5B"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признаки хозяйственной спелости полевых культур; </w:t>
            </w:r>
          </w:p>
          <w:p w14:paraId="5B0AE536"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технологии уборки полевых культур; </w:t>
            </w:r>
          </w:p>
          <w:p w14:paraId="4C082BE6"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агротехнические требования, предъявляемые к уборке полевых культур; </w:t>
            </w:r>
          </w:p>
          <w:p w14:paraId="7088E3E1"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эксплуатации специального оборудования и инвентаря, используемых при немеханизированной уборке полевых культур </w:t>
            </w:r>
          </w:p>
          <w:p w14:paraId="4E9B19F6"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видовой и сортовой состав продукции полевых культур; </w:t>
            </w:r>
          </w:p>
          <w:p w14:paraId="2F3FC983"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требования к показателям качества продукции полевых культур, регулируемым в процессе доработки; </w:t>
            </w:r>
          </w:p>
          <w:p w14:paraId="3D22639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технологии первичной очистки и сушки продукции полевых культур; </w:t>
            </w:r>
          </w:p>
          <w:p w14:paraId="6B531F6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порядок сортировки и калибровки продукции полевых культур; </w:t>
            </w:r>
          </w:p>
          <w:p w14:paraId="6EE9595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lastRenderedPageBreak/>
              <w:t xml:space="preserve">правила эксплуатации специального оборудования, используемого при сушке, сортировке и калибровке продукции полевых культур; </w:t>
            </w:r>
          </w:p>
          <w:p w14:paraId="09150FB0"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порядок подготовки складских помещений к хранению продукции полевых культур; </w:t>
            </w:r>
          </w:p>
          <w:p w14:paraId="0807858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приготовления дезинфицирующих растворов; </w:t>
            </w:r>
          </w:p>
          <w:p w14:paraId="2399E3B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требования к качеству работ по уборке и дезинфекции складских помещений, рабочего инвентаря и оборудования, предназначенных для хранения продукции полевых культур; </w:t>
            </w:r>
          </w:p>
          <w:p w14:paraId="61C26169"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условия хранения продукции полевых культур, обеспечивающие ее сохранность;</w:t>
            </w:r>
          </w:p>
          <w:p w14:paraId="791FE93C"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эксплуатации специального оборудования, используемого при хранении продукции полевых культур; </w:t>
            </w:r>
          </w:p>
          <w:p w14:paraId="584398CF"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344A1A56"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типовые нормы выработки и расхода материалов при выполнении работ в полеводстве; </w:t>
            </w:r>
          </w:p>
          <w:p w14:paraId="19E1269E"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технологические операции, выполняемые работниками полеводческой бригады; </w:t>
            </w:r>
          </w:p>
          <w:p w14:paraId="6D9338EA"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современные средства коммуникации, основанные на цифровых технологиях; </w:t>
            </w:r>
          </w:p>
          <w:p w14:paraId="43FB47B8"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потребность в рабочем инвентаре, расходных материалах, оборудовании, средствах индивидуальной защиты, необходимых для выполнения работ полеводческой бригадой; </w:t>
            </w:r>
          </w:p>
          <w:p w14:paraId="19FB281A"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 </w:t>
            </w:r>
          </w:p>
          <w:p w14:paraId="533E212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перечень показателей, по которым оценивается качество выполнения работниками полеводческой бригады работ по производству, первичной переработке и хранению продукции полевых культур;</w:t>
            </w:r>
          </w:p>
          <w:p w14:paraId="118A6F05"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методы оценки качества и объема выполненных (в том числе с использованием цифровых технологий) работниками полеводческой бригады работ по производству продукции, первичной переработке и хранению полевых культур; </w:t>
            </w:r>
          </w:p>
          <w:p w14:paraId="06D1DFD9"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работы, поведенческие нормы (цифровой этикет) и нормы безопасности в онлайн (виртуальных) взаимодействиях правила ведения первичной документации по учету объема выполненных работ по производству, первичной переработке и хранению продукции полевых культур; </w:t>
            </w:r>
          </w:p>
          <w:p w14:paraId="3C8530D1" w14:textId="77777777" w:rsidR="001B4EA7" w:rsidRPr="001B4EA7" w:rsidRDefault="001B4EA7" w:rsidP="004D295C">
            <w:pPr>
              <w:pStyle w:val="ConsPlusNormal"/>
              <w:ind w:firstLine="317"/>
              <w:jc w:val="both"/>
              <w:rPr>
                <w:rFonts w:ascii="Times New Roman" w:hAnsi="Times New Roman" w:cs="Times New Roman"/>
                <w:sz w:val="24"/>
                <w:szCs w:val="24"/>
              </w:rPr>
            </w:pPr>
            <w:r w:rsidRPr="001B4EA7">
              <w:rPr>
                <w:rFonts w:ascii="Times New Roman" w:hAnsi="Times New Roman" w:cs="Times New Roman"/>
                <w:sz w:val="24"/>
                <w:szCs w:val="24"/>
              </w:rPr>
              <w:t xml:space="preserve">правила оказания первой помощи; </w:t>
            </w:r>
          </w:p>
          <w:p w14:paraId="5CAEA97A" w14:textId="77777777" w:rsidR="001B4EA7" w:rsidRPr="001B4EA7" w:rsidRDefault="001B4EA7" w:rsidP="004D295C">
            <w:pPr>
              <w:spacing w:after="0" w:line="240" w:lineRule="auto"/>
              <w:jc w:val="both"/>
              <w:rPr>
                <w:rFonts w:ascii="Times New Roman" w:hAnsi="Times New Roman"/>
                <w:b/>
                <w:sz w:val="24"/>
                <w:szCs w:val="24"/>
              </w:rPr>
            </w:pPr>
            <w:r w:rsidRPr="001B4EA7">
              <w:rPr>
                <w:rFonts w:ascii="Times New Roman" w:hAnsi="Times New Roman"/>
                <w:sz w:val="24"/>
                <w:szCs w:val="24"/>
              </w:rPr>
              <w:lastRenderedPageBreak/>
              <w:t>требования охраны труда при возделывании и уборке продукции растениеводства</w:t>
            </w:r>
          </w:p>
        </w:tc>
      </w:tr>
      <w:tr w:rsidR="001B4EA7" w:rsidRPr="00315F34" w14:paraId="49B7ED7C" w14:textId="77777777" w:rsidTr="008B527B">
        <w:trPr>
          <w:trHeight w:val="58"/>
          <w:jc w:val="center"/>
        </w:trPr>
        <w:tc>
          <w:tcPr>
            <w:tcW w:w="1696" w:type="dxa"/>
            <w:vMerge/>
          </w:tcPr>
          <w:p w14:paraId="637E3FC1" w14:textId="77777777" w:rsidR="001B4EA7" w:rsidRPr="00315F34" w:rsidRDefault="001B4EA7" w:rsidP="004D295C">
            <w:pPr>
              <w:spacing w:after="0" w:line="240" w:lineRule="auto"/>
              <w:jc w:val="both"/>
              <w:rPr>
                <w:rFonts w:ascii="Times New Roman" w:hAnsi="Times New Roman"/>
                <w:sz w:val="24"/>
                <w:szCs w:val="24"/>
              </w:rPr>
            </w:pPr>
          </w:p>
        </w:tc>
        <w:tc>
          <w:tcPr>
            <w:tcW w:w="2694" w:type="dxa"/>
          </w:tcPr>
          <w:p w14:paraId="7D60BB88" w14:textId="77777777" w:rsidR="001B4EA7" w:rsidRPr="00315F34" w:rsidRDefault="001B4EA7" w:rsidP="004D295C">
            <w:pPr>
              <w:spacing w:after="0" w:line="240" w:lineRule="auto"/>
              <w:jc w:val="both"/>
              <w:rPr>
                <w:rFonts w:ascii="Times New Roman" w:hAnsi="Times New Roman"/>
                <w:sz w:val="24"/>
                <w:szCs w:val="24"/>
              </w:rPr>
            </w:pPr>
          </w:p>
        </w:tc>
        <w:tc>
          <w:tcPr>
            <w:tcW w:w="5108" w:type="dxa"/>
            <w:vMerge/>
          </w:tcPr>
          <w:p w14:paraId="03074A3E" w14:textId="77777777" w:rsidR="001B4EA7" w:rsidRPr="00315F34" w:rsidRDefault="001B4EA7" w:rsidP="004D295C">
            <w:pPr>
              <w:spacing w:after="0" w:line="240" w:lineRule="auto"/>
              <w:rPr>
                <w:rFonts w:ascii="Times New Roman" w:hAnsi="Times New Roman"/>
                <w:b/>
                <w:sz w:val="24"/>
                <w:szCs w:val="24"/>
              </w:rPr>
            </w:pPr>
          </w:p>
        </w:tc>
      </w:tr>
      <w:tr w:rsidR="00562D1B" w:rsidRPr="00315F34" w14:paraId="3D1D9C9E" w14:textId="77777777" w:rsidTr="008B527B">
        <w:trPr>
          <w:trHeight w:val="534"/>
          <w:jc w:val="center"/>
        </w:trPr>
        <w:tc>
          <w:tcPr>
            <w:tcW w:w="1696" w:type="dxa"/>
            <w:vMerge w:val="restart"/>
          </w:tcPr>
          <w:p w14:paraId="301E9A66" w14:textId="77777777" w:rsidR="00562D1B" w:rsidRPr="001B4EA7" w:rsidRDefault="00562D1B" w:rsidP="00562D1B">
            <w:pPr>
              <w:spacing w:after="0"/>
              <w:rPr>
                <w:rFonts w:ascii="Times New Roman" w:hAnsi="Times New Roman"/>
                <w:sz w:val="24"/>
                <w:szCs w:val="24"/>
              </w:rPr>
            </w:pPr>
            <w:r w:rsidRPr="001B4EA7">
              <w:rPr>
                <w:rFonts w:ascii="Times New Roman" w:hAnsi="Times New Roman"/>
                <w:sz w:val="24"/>
                <w:szCs w:val="24"/>
              </w:rPr>
              <w:lastRenderedPageBreak/>
              <w:t>Выполнение работ по производству в открытом и защищенном грунте, первичной обработке и хранению продукции овощных культур</w:t>
            </w:r>
            <w:r>
              <w:rPr>
                <w:rFonts w:ascii="Times New Roman" w:hAnsi="Times New Roman"/>
                <w:sz w:val="24"/>
                <w:szCs w:val="24"/>
              </w:rPr>
              <w:t xml:space="preserve"> (по выбору)</w:t>
            </w:r>
          </w:p>
          <w:p w14:paraId="2115F833" w14:textId="77777777" w:rsidR="00562D1B" w:rsidRPr="001B4EA7" w:rsidRDefault="00562D1B" w:rsidP="00562D1B">
            <w:pPr>
              <w:spacing w:after="0" w:line="240" w:lineRule="auto"/>
              <w:jc w:val="both"/>
              <w:rPr>
                <w:rFonts w:ascii="Times New Roman" w:hAnsi="Times New Roman"/>
                <w:sz w:val="24"/>
                <w:szCs w:val="24"/>
              </w:rPr>
            </w:pPr>
          </w:p>
        </w:tc>
        <w:tc>
          <w:tcPr>
            <w:tcW w:w="2694" w:type="dxa"/>
            <w:vMerge w:val="restart"/>
          </w:tcPr>
          <w:p w14:paraId="62DF7865" w14:textId="77777777" w:rsidR="00562D1B" w:rsidRPr="001B4EA7" w:rsidRDefault="00562D1B" w:rsidP="00562D1B">
            <w:pPr>
              <w:widowControl w:val="0"/>
              <w:autoSpaceDE w:val="0"/>
              <w:autoSpaceDN w:val="0"/>
              <w:adjustRightInd w:val="0"/>
              <w:spacing w:after="0"/>
              <w:jc w:val="both"/>
              <w:rPr>
                <w:rFonts w:ascii="Times New Roman" w:hAnsi="Times New Roman"/>
                <w:sz w:val="24"/>
                <w:szCs w:val="24"/>
              </w:rPr>
            </w:pPr>
            <w:r w:rsidRPr="001B4EA7">
              <w:rPr>
                <w:rFonts w:ascii="Times New Roman" w:hAnsi="Times New Roman"/>
                <w:sz w:val="24"/>
                <w:szCs w:val="24"/>
              </w:rPr>
              <w:t xml:space="preserve">ПК </w:t>
            </w:r>
            <w:r>
              <w:rPr>
                <w:rFonts w:ascii="Times New Roman" w:hAnsi="Times New Roman"/>
                <w:sz w:val="24"/>
                <w:szCs w:val="24"/>
              </w:rPr>
              <w:t>1</w:t>
            </w:r>
            <w:r w:rsidRPr="001B4EA7">
              <w:rPr>
                <w:rFonts w:ascii="Times New Roman" w:hAnsi="Times New Roman"/>
                <w:sz w:val="24"/>
                <w:szCs w:val="24"/>
              </w:rPr>
              <w:t>.1. Готовить культивационные сооружения, оборудование, материалы, почвы для выращивания овощных культур (рассады овощных культур);</w:t>
            </w:r>
          </w:p>
          <w:p w14:paraId="321A998D" w14:textId="77777777" w:rsidR="00562D1B" w:rsidRPr="001B4EA7" w:rsidRDefault="00562D1B" w:rsidP="00562D1B">
            <w:pPr>
              <w:widowControl w:val="0"/>
              <w:autoSpaceDE w:val="0"/>
              <w:autoSpaceDN w:val="0"/>
              <w:adjustRightInd w:val="0"/>
              <w:spacing w:after="0"/>
              <w:jc w:val="both"/>
              <w:rPr>
                <w:rFonts w:ascii="Times New Roman" w:hAnsi="Times New Roman"/>
                <w:sz w:val="24"/>
                <w:szCs w:val="24"/>
              </w:rPr>
            </w:pPr>
            <w:r w:rsidRPr="001B4EA7">
              <w:rPr>
                <w:rFonts w:ascii="Times New Roman" w:hAnsi="Times New Roman"/>
                <w:sz w:val="24"/>
                <w:szCs w:val="24"/>
              </w:rPr>
              <w:t xml:space="preserve">ПК </w:t>
            </w:r>
            <w:r>
              <w:rPr>
                <w:rFonts w:ascii="Times New Roman" w:hAnsi="Times New Roman"/>
                <w:sz w:val="24"/>
                <w:szCs w:val="24"/>
              </w:rPr>
              <w:t>1</w:t>
            </w:r>
            <w:r w:rsidRPr="001B4EA7">
              <w:rPr>
                <w:rFonts w:ascii="Times New Roman" w:hAnsi="Times New Roman"/>
                <w:sz w:val="24"/>
                <w:szCs w:val="24"/>
              </w:rPr>
              <w:t>.2. Выполнять немеханизированные операции по посеву (посадке) овощных культур (рассады овощных культур) в соответствии с технологиями их возделывания;</w:t>
            </w:r>
          </w:p>
          <w:p w14:paraId="41818E6A" w14:textId="77777777" w:rsidR="00562D1B" w:rsidRPr="001B4EA7" w:rsidRDefault="00562D1B" w:rsidP="00562D1B">
            <w:pPr>
              <w:widowControl w:val="0"/>
              <w:autoSpaceDE w:val="0"/>
              <w:autoSpaceDN w:val="0"/>
              <w:adjustRightInd w:val="0"/>
              <w:spacing w:after="0"/>
              <w:jc w:val="both"/>
              <w:rPr>
                <w:rFonts w:ascii="Times New Roman" w:hAnsi="Times New Roman"/>
                <w:sz w:val="24"/>
                <w:szCs w:val="24"/>
              </w:rPr>
            </w:pPr>
            <w:r w:rsidRPr="001B4EA7">
              <w:rPr>
                <w:rFonts w:ascii="Times New Roman" w:hAnsi="Times New Roman"/>
                <w:sz w:val="24"/>
                <w:szCs w:val="24"/>
              </w:rPr>
              <w:t xml:space="preserve">ПК </w:t>
            </w:r>
            <w:r>
              <w:rPr>
                <w:rFonts w:ascii="Times New Roman" w:hAnsi="Times New Roman"/>
                <w:sz w:val="24"/>
                <w:szCs w:val="24"/>
              </w:rPr>
              <w:t>1</w:t>
            </w:r>
            <w:r w:rsidRPr="001B4EA7">
              <w:rPr>
                <w:rFonts w:ascii="Times New Roman" w:hAnsi="Times New Roman"/>
                <w:sz w:val="24"/>
                <w:szCs w:val="24"/>
              </w:rPr>
              <w:t>.3. Выполнять немеханизированные операции по уходу за овощными культурами (рассадой овощных культур) в соответствии с технологиями их возделывания;</w:t>
            </w:r>
          </w:p>
          <w:p w14:paraId="22414A55" w14:textId="77777777" w:rsidR="00562D1B" w:rsidRPr="001B4EA7" w:rsidRDefault="00562D1B" w:rsidP="00562D1B">
            <w:pPr>
              <w:widowControl w:val="0"/>
              <w:autoSpaceDE w:val="0"/>
              <w:autoSpaceDN w:val="0"/>
              <w:adjustRightInd w:val="0"/>
              <w:spacing w:after="0"/>
              <w:jc w:val="both"/>
              <w:rPr>
                <w:rFonts w:ascii="Times New Roman" w:hAnsi="Times New Roman"/>
                <w:sz w:val="24"/>
                <w:szCs w:val="24"/>
              </w:rPr>
            </w:pPr>
            <w:r w:rsidRPr="001B4EA7">
              <w:rPr>
                <w:rFonts w:ascii="Times New Roman" w:hAnsi="Times New Roman"/>
                <w:sz w:val="24"/>
                <w:szCs w:val="24"/>
              </w:rPr>
              <w:t xml:space="preserve">ПК </w:t>
            </w:r>
            <w:r>
              <w:rPr>
                <w:rFonts w:ascii="Times New Roman" w:hAnsi="Times New Roman"/>
                <w:sz w:val="24"/>
                <w:szCs w:val="24"/>
              </w:rPr>
              <w:t>1</w:t>
            </w:r>
            <w:r w:rsidRPr="001B4EA7">
              <w:rPr>
                <w:rFonts w:ascii="Times New Roman" w:hAnsi="Times New Roman"/>
                <w:sz w:val="24"/>
                <w:szCs w:val="24"/>
              </w:rPr>
              <w:t>.4. Выполнять немеханизированные операции по применению удобрений и средств защиты растений в технологическом цикле возделывания овощных культур;</w:t>
            </w:r>
          </w:p>
          <w:p w14:paraId="3DCD5FD8" w14:textId="77777777" w:rsidR="00562D1B" w:rsidRPr="001B4EA7" w:rsidRDefault="00562D1B" w:rsidP="00562D1B">
            <w:pPr>
              <w:widowControl w:val="0"/>
              <w:autoSpaceDE w:val="0"/>
              <w:autoSpaceDN w:val="0"/>
              <w:adjustRightInd w:val="0"/>
              <w:spacing w:after="0"/>
              <w:jc w:val="both"/>
              <w:rPr>
                <w:rFonts w:ascii="Times New Roman" w:hAnsi="Times New Roman"/>
                <w:sz w:val="24"/>
                <w:szCs w:val="24"/>
              </w:rPr>
            </w:pPr>
            <w:r w:rsidRPr="001B4EA7">
              <w:rPr>
                <w:rFonts w:ascii="Times New Roman" w:hAnsi="Times New Roman"/>
                <w:sz w:val="24"/>
                <w:szCs w:val="24"/>
              </w:rPr>
              <w:t xml:space="preserve">ПК </w:t>
            </w:r>
            <w:r>
              <w:rPr>
                <w:rFonts w:ascii="Times New Roman" w:hAnsi="Times New Roman"/>
                <w:sz w:val="24"/>
                <w:szCs w:val="24"/>
              </w:rPr>
              <w:t>1</w:t>
            </w:r>
            <w:r w:rsidRPr="001B4EA7">
              <w:rPr>
                <w:rFonts w:ascii="Times New Roman" w:hAnsi="Times New Roman"/>
                <w:sz w:val="24"/>
                <w:szCs w:val="24"/>
              </w:rPr>
              <w:t>.5. Выполнять немеханизированные операции по уборке, доработке и хранению продукции овощных культур;</w:t>
            </w:r>
          </w:p>
          <w:p w14:paraId="0AE2A775" w14:textId="77777777" w:rsidR="00562D1B" w:rsidRPr="001B4EA7" w:rsidRDefault="00562D1B" w:rsidP="00562D1B">
            <w:pPr>
              <w:widowControl w:val="0"/>
              <w:autoSpaceDE w:val="0"/>
              <w:autoSpaceDN w:val="0"/>
              <w:adjustRightInd w:val="0"/>
              <w:spacing w:after="0"/>
              <w:jc w:val="both"/>
              <w:rPr>
                <w:rFonts w:ascii="Times New Roman" w:hAnsi="Times New Roman"/>
                <w:sz w:val="24"/>
                <w:szCs w:val="24"/>
              </w:rPr>
            </w:pPr>
            <w:r w:rsidRPr="001B4EA7">
              <w:rPr>
                <w:rFonts w:ascii="Times New Roman" w:hAnsi="Times New Roman"/>
                <w:sz w:val="24"/>
                <w:szCs w:val="24"/>
              </w:rPr>
              <w:t xml:space="preserve">ПК </w:t>
            </w:r>
            <w:r>
              <w:rPr>
                <w:rFonts w:ascii="Times New Roman" w:hAnsi="Times New Roman"/>
                <w:sz w:val="24"/>
                <w:szCs w:val="24"/>
              </w:rPr>
              <w:t>1</w:t>
            </w:r>
            <w:r w:rsidRPr="001B4EA7">
              <w:rPr>
                <w:rFonts w:ascii="Times New Roman" w:hAnsi="Times New Roman"/>
                <w:sz w:val="24"/>
                <w:szCs w:val="24"/>
              </w:rPr>
              <w:t xml:space="preserve">.6. Координировать деятельность овощеводческих бригад при выполнении работ по производству, </w:t>
            </w:r>
            <w:r w:rsidRPr="001B4EA7">
              <w:rPr>
                <w:rFonts w:ascii="Times New Roman" w:hAnsi="Times New Roman"/>
                <w:sz w:val="24"/>
                <w:szCs w:val="24"/>
              </w:rPr>
              <w:lastRenderedPageBreak/>
              <w:t>первичной обработке и хра</w:t>
            </w:r>
            <w:r>
              <w:rPr>
                <w:rFonts w:ascii="Times New Roman" w:hAnsi="Times New Roman"/>
                <w:sz w:val="24"/>
                <w:szCs w:val="24"/>
              </w:rPr>
              <w:t>нению продукции овощных культур</w:t>
            </w:r>
          </w:p>
          <w:p w14:paraId="343ED9A5" w14:textId="77777777" w:rsidR="00562D1B" w:rsidRPr="001B4EA7" w:rsidRDefault="00562D1B" w:rsidP="00562D1B">
            <w:pPr>
              <w:spacing w:after="0" w:line="240" w:lineRule="auto"/>
              <w:jc w:val="both"/>
              <w:rPr>
                <w:rFonts w:ascii="Times New Roman" w:hAnsi="Times New Roman"/>
                <w:i/>
                <w:sz w:val="24"/>
                <w:szCs w:val="24"/>
              </w:rPr>
            </w:pPr>
          </w:p>
        </w:tc>
        <w:tc>
          <w:tcPr>
            <w:tcW w:w="5108" w:type="dxa"/>
          </w:tcPr>
          <w:p w14:paraId="6A3053E0" w14:textId="77777777" w:rsidR="00B10527" w:rsidRPr="00B10527" w:rsidRDefault="00B10527" w:rsidP="00562D1B">
            <w:pPr>
              <w:spacing w:after="0"/>
              <w:ind w:firstLine="210"/>
              <w:jc w:val="both"/>
              <w:rPr>
                <w:rFonts w:ascii="Times New Roman" w:hAnsi="Times New Roman"/>
                <w:b/>
                <w:bCs/>
                <w:sz w:val="24"/>
                <w:szCs w:val="24"/>
              </w:rPr>
            </w:pPr>
            <w:r w:rsidRPr="00B10527">
              <w:rPr>
                <w:rFonts w:ascii="Times New Roman" w:hAnsi="Times New Roman"/>
                <w:b/>
                <w:bCs/>
                <w:sz w:val="24"/>
                <w:szCs w:val="24"/>
              </w:rPr>
              <w:lastRenderedPageBreak/>
              <w:t>Практический опыт:</w:t>
            </w:r>
          </w:p>
          <w:p w14:paraId="5B0E9669" w14:textId="77777777" w:rsidR="00562D1B" w:rsidRPr="001020BA" w:rsidRDefault="00562D1B" w:rsidP="00562D1B">
            <w:pPr>
              <w:spacing w:after="0"/>
              <w:ind w:firstLine="210"/>
              <w:jc w:val="both"/>
              <w:rPr>
                <w:rFonts w:ascii="Times New Roman" w:hAnsi="Times New Roman"/>
                <w:sz w:val="24"/>
                <w:szCs w:val="24"/>
              </w:rPr>
            </w:pPr>
            <w:r>
              <w:rPr>
                <w:rFonts w:ascii="Times New Roman" w:hAnsi="Times New Roman"/>
                <w:sz w:val="24"/>
                <w:szCs w:val="24"/>
              </w:rPr>
              <w:t>с</w:t>
            </w:r>
            <w:r w:rsidRPr="001020BA">
              <w:rPr>
                <w:rFonts w:ascii="Times New Roman" w:hAnsi="Times New Roman"/>
                <w:sz w:val="24"/>
                <w:szCs w:val="24"/>
              </w:rPr>
              <w:t>ооружени</w:t>
            </w:r>
            <w:r>
              <w:rPr>
                <w:rFonts w:ascii="Times New Roman" w:hAnsi="Times New Roman"/>
                <w:sz w:val="24"/>
                <w:szCs w:val="24"/>
              </w:rPr>
              <w:t>я</w:t>
            </w:r>
            <w:r w:rsidRPr="001020BA">
              <w:rPr>
                <w:rFonts w:ascii="Times New Roman" w:hAnsi="Times New Roman"/>
                <w:sz w:val="24"/>
                <w:szCs w:val="24"/>
              </w:rPr>
              <w:t xml:space="preserve"> паровых гряд, тоннельных укрытий, парников, разборных теплиц для выращивания овощных культур (рассады овощных культур);</w:t>
            </w:r>
          </w:p>
          <w:p w14:paraId="59AD1269"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дезинфекции конструкций теплиц, оборудования, инвентаря, используемых для выращивания овощных культур (рассады овощных культур);</w:t>
            </w:r>
          </w:p>
          <w:p w14:paraId="5FA81EEF"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приготовлени</w:t>
            </w:r>
            <w:r>
              <w:rPr>
                <w:rFonts w:ascii="Times New Roman" w:hAnsi="Times New Roman"/>
                <w:sz w:val="24"/>
                <w:szCs w:val="24"/>
              </w:rPr>
              <w:t>я</w:t>
            </w:r>
            <w:r w:rsidRPr="001020BA">
              <w:rPr>
                <w:rFonts w:ascii="Times New Roman" w:hAnsi="Times New Roman"/>
                <w:sz w:val="24"/>
                <w:szCs w:val="24"/>
              </w:rPr>
              <w:t xml:space="preserve">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4FB79A07"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приготовлени</w:t>
            </w:r>
            <w:r>
              <w:rPr>
                <w:rFonts w:ascii="Times New Roman" w:hAnsi="Times New Roman"/>
                <w:sz w:val="24"/>
                <w:szCs w:val="24"/>
              </w:rPr>
              <w:t>я</w:t>
            </w:r>
            <w:r w:rsidRPr="001020BA">
              <w:rPr>
                <w:rFonts w:ascii="Times New Roman" w:hAnsi="Times New Roman"/>
                <w:sz w:val="24"/>
                <w:szCs w:val="24"/>
              </w:rPr>
              <w:t xml:space="preserve"> почвенных смесей заданного состава для выращивания овощных культур (рассады овощных культур) с использованием специального оборудования и вручную;</w:t>
            </w:r>
          </w:p>
          <w:p w14:paraId="519CEB43"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Pr>
                <w:rFonts w:ascii="Times New Roman" w:hAnsi="Times New Roman"/>
                <w:sz w:val="24"/>
                <w:szCs w:val="24"/>
              </w:rPr>
              <w:t>и</w:t>
            </w:r>
            <w:r w:rsidRPr="001020BA">
              <w:rPr>
                <w:rFonts w:ascii="Times New Roman" w:hAnsi="Times New Roman"/>
                <w:sz w:val="24"/>
                <w:szCs w:val="24"/>
              </w:rPr>
              <w:t xml:space="preserve"> субстратов для выращивания овощных культур методом гидропоники в соответствии с требованиями технологии;</w:t>
            </w:r>
          </w:p>
          <w:p w14:paraId="0BFA58B0" w14:textId="249CF612"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изготовлени</w:t>
            </w:r>
            <w:r>
              <w:rPr>
                <w:rFonts w:ascii="Times New Roman" w:hAnsi="Times New Roman"/>
                <w:sz w:val="24"/>
                <w:szCs w:val="24"/>
              </w:rPr>
              <w:t>я</w:t>
            </w:r>
            <w:r w:rsidR="00DC4D9E">
              <w:rPr>
                <w:rFonts w:ascii="Times New Roman" w:hAnsi="Times New Roman"/>
                <w:sz w:val="24"/>
                <w:szCs w:val="24"/>
              </w:rPr>
              <w:t xml:space="preserve"> </w:t>
            </w:r>
            <w:r w:rsidRPr="001020BA">
              <w:rPr>
                <w:rFonts w:ascii="Times New Roman" w:hAnsi="Times New Roman"/>
                <w:sz w:val="24"/>
                <w:szCs w:val="24"/>
              </w:rPr>
              <w:t>торфоперегнойных горшочков, питательных кубиков, контейнеров для выращивания рассады овощных культур с использованием специального оборудования и вручную;</w:t>
            </w:r>
          </w:p>
          <w:p w14:paraId="1E290845"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Pr>
                <w:rFonts w:ascii="Times New Roman" w:hAnsi="Times New Roman"/>
                <w:sz w:val="24"/>
                <w:szCs w:val="24"/>
              </w:rPr>
              <w:t>и</w:t>
            </w:r>
            <w:r w:rsidRPr="001020BA">
              <w:rPr>
                <w:rFonts w:ascii="Times New Roman" w:hAnsi="Times New Roman"/>
                <w:sz w:val="24"/>
                <w:szCs w:val="24"/>
              </w:rPr>
              <w:t xml:space="preserve"> грунта немеханизированным способом в культивационных сооружениях под посев и посадку овощных культур (рассады овощных культур) в соответствии с агротехническими требованиями;</w:t>
            </w:r>
          </w:p>
          <w:p w14:paraId="272EF89D"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Pr>
                <w:rFonts w:ascii="Times New Roman" w:hAnsi="Times New Roman"/>
                <w:sz w:val="24"/>
                <w:szCs w:val="24"/>
              </w:rPr>
              <w:t>и</w:t>
            </w:r>
            <w:r w:rsidRPr="001020BA">
              <w:rPr>
                <w:rFonts w:ascii="Times New Roman" w:hAnsi="Times New Roman"/>
                <w:sz w:val="24"/>
                <w:szCs w:val="24"/>
              </w:rPr>
              <w:t xml:space="preserve"> почвы немеханизированным способом в открытом грунте под посев и посадку овощных культур (рассады овощных культур) в соответствии с агротехническими требованиями;</w:t>
            </w:r>
          </w:p>
          <w:p w14:paraId="500465B1"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отбор</w:t>
            </w:r>
            <w:r>
              <w:rPr>
                <w:rFonts w:ascii="Times New Roman" w:hAnsi="Times New Roman"/>
                <w:sz w:val="24"/>
                <w:szCs w:val="24"/>
              </w:rPr>
              <w:t>а</w:t>
            </w:r>
            <w:r w:rsidRPr="001020BA">
              <w:rPr>
                <w:rFonts w:ascii="Times New Roman" w:hAnsi="Times New Roman"/>
                <w:sz w:val="24"/>
                <w:szCs w:val="24"/>
              </w:rPr>
              <w:t xml:space="preserve"> проб почвы (почвенных смесей), грунта и субстратов в соответствии со стандартными методами для передачи на анализ в испытательную лабораторию;</w:t>
            </w:r>
          </w:p>
          <w:p w14:paraId="53BE1C27"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подготовке почвы под </w:t>
            </w:r>
            <w:r w:rsidRPr="001020BA">
              <w:rPr>
                <w:rFonts w:ascii="Times New Roman" w:hAnsi="Times New Roman"/>
                <w:sz w:val="24"/>
                <w:szCs w:val="24"/>
              </w:rPr>
              <w:lastRenderedPageBreak/>
              <w:t>посев и посадку овощных культур (рассады овощных культур);</w:t>
            </w:r>
          </w:p>
          <w:p w14:paraId="3F4AF0BD"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отбор</w:t>
            </w:r>
            <w:r>
              <w:rPr>
                <w:rFonts w:ascii="Times New Roman" w:hAnsi="Times New Roman"/>
                <w:sz w:val="24"/>
                <w:szCs w:val="24"/>
              </w:rPr>
              <w:t>а</w:t>
            </w:r>
            <w:r w:rsidRPr="001020BA">
              <w:rPr>
                <w:rFonts w:ascii="Times New Roman" w:hAnsi="Times New Roman"/>
                <w:sz w:val="24"/>
                <w:szCs w:val="24"/>
              </w:rPr>
              <w:t xml:space="preserve"> проб семян овощных культур в соответствии со стандартными методами для передачи на анализ в испытательную лабораторию;</w:t>
            </w:r>
          </w:p>
          <w:p w14:paraId="39026411"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отбраковк</w:t>
            </w:r>
            <w:r>
              <w:rPr>
                <w:rFonts w:ascii="Times New Roman" w:hAnsi="Times New Roman"/>
                <w:sz w:val="24"/>
                <w:szCs w:val="24"/>
              </w:rPr>
              <w:t>и</w:t>
            </w:r>
            <w:r w:rsidRPr="001020BA">
              <w:rPr>
                <w:rFonts w:ascii="Times New Roman" w:hAnsi="Times New Roman"/>
                <w:sz w:val="24"/>
                <w:szCs w:val="24"/>
              </w:rPr>
              <w:t xml:space="preserve"> семян, посадочного материала, рассады овощных культур перед посевом (посадкой), не соответствующих требованиям, предъявляемым к их качеству;</w:t>
            </w:r>
          </w:p>
          <w:p w14:paraId="2BC5BF1D"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5C417454"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посев</w:t>
            </w:r>
            <w:r>
              <w:rPr>
                <w:rFonts w:ascii="Times New Roman" w:hAnsi="Times New Roman"/>
                <w:sz w:val="24"/>
                <w:szCs w:val="24"/>
              </w:rPr>
              <w:t>а</w:t>
            </w:r>
            <w:r w:rsidRPr="001020BA">
              <w:rPr>
                <w:rFonts w:ascii="Times New Roman" w:hAnsi="Times New Roman"/>
                <w:sz w:val="24"/>
                <w:szCs w:val="24"/>
              </w:rPr>
              <w:t xml:space="preserve"> (посадк</w:t>
            </w:r>
            <w:r>
              <w:rPr>
                <w:rFonts w:ascii="Times New Roman" w:hAnsi="Times New Roman"/>
                <w:sz w:val="24"/>
                <w:szCs w:val="24"/>
              </w:rPr>
              <w:t>и</w:t>
            </w:r>
            <w:r w:rsidRPr="001020BA">
              <w:rPr>
                <w:rFonts w:ascii="Times New Roman" w:hAnsi="Times New Roman"/>
                <w:sz w:val="24"/>
                <w:szCs w:val="24"/>
              </w:rPr>
              <w:t>) овощных культур (рассады овощных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w:t>
            </w:r>
          </w:p>
          <w:p w14:paraId="5618AE94"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вспомогательных операций по обслуживанию посевных (посадочных) агрегатов при механизированном посеве (посадке) овощных культур (рассады овощных культур);</w:t>
            </w:r>
          </w:p>
          <w:p w14:paraId="0BEE4B7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пикировк</w:t>
            </w:r>
            <w:r>
              <w:rPr>
                <w:rFonts w:ascii="Times New Roman" w:hAnsi="Times New Roman"/>
                <w:sz w:val="24"/>
                <w:szCs w:val="24"/>
              </w:rPr>
              <w:t>и</w:t>
            </w:r>
            <w:r w:rsidRPr="001020BA">
              <w:rPr>
                <w:rFonts w:ascii="Times New Roman" w:hAnsi="Times New Roman"/>
                <w:sz w:val="24"/>
                <w:szCs w:val="24"/>
              </w:rPr>
              <w:t xml:space="preserve"> рассады овощных культур вручную в соответствии с заданными агротехническими требованиями;</w:t>
            </w:r>
          </w:p>
          <w:p w14:paraId="4FD1FD0E"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подготовке к посеву (посадке) семян и посадочного материала, посеву (посадке) овощных культур (рассады овощных культур);</w:t>
            </w:r>
          </w:p>
          <w:p w14:paraId="45E5E05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полив</w:t>
            </w:r>
            <w:r>
              <w:rPr>
                <w:rFonts w:ascii="Times New Roman" w:hAnsi="Times New Roman"/>
                <w:sz w:val="24"/>
                <w:szCs w:val="24"/>
              </w:rPr>
              <w:t>а</w:t>
            </w:r>
            <w:r w:rsidRPr="001020BA">
              <w:rPr>
                <w:rFonts w:ascii="Times New Roman" w:hAnsi="Times New Roman"/>
                <w:sz w:val="24"/>
                <w:szCs w:val="24"/>
              </w:rPr>
              <w:t xml:space="preserve"> овощных культур вручную во время посева (посадки) и ухода за растениями в соответствии с агротехническими требованиями;</w:t>
            </w:r>
          </w:p>
          <w:p w14:paraId="1EDC7D24"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регулировани</w:t>
            </w:r>
            <w:r>
              <w:rPr>
                <w:rFonts w:ascii="Times New Roman" w:hAnsi="Times New Roman"/>
                <w:sz w:val="24"/>
                <w:szCs w:val="24"/>
              </w:rPr>
              <w:t>я</w:t>
            </w:r>
            <w:r w:rsidRPr="001020BA">
              <w:rPr>
                <w:rFonts w:ascii="Times New Roman" w:hAnsi="Times New Roman"/>
                <w:sz w:val="24"/>
                <w:szCs w:val="24"/>
              </w:rPr>
              <w:t xml:space="preserve"> подачи питательного раствора при выращивании овощей методом гидропоники и аэропоники с использованием специального оборудования в соответствии с требованиями овощных культур;</w:t>
            </w:r>
          </w:p>
          <w:p w14:paraId="0BB99A82"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регулировани</w:t>
            </w:r>
            <w:r>
              <w:rPr>
                <w:rFonts w:ascii="Times New Roman" w:hAnsi="Times New Roman"/>
                <w:sz w:val="24"/>
                <w:szCs w:val="24"/>
              </w:rPr>
              <w:t>я</w:t>
            </w:r>
            <w:r w:rsidRPr="001020BA">
              <w:rPr>
                <w:rFonts w:ascii="Times New Roman" w:hAnsi="Times New Roman"/>
                <w:sz w:val="24"/>
                <w:szCs w:val="24"/>
              </w:rPr>
              <w:t xml:space="preserve"> режима освещения, температуры и влажности воздуха, влажности субстратов в защищенном грунте с использованием </w:t>
            </w:r>
            <w:r w:rsidRPr="001020BA">
              <w:rPr>
                <w:rFonts w:ascii="Times New Roman" w:hAnsi="Times New Roman"/>
                <w:sz w:val="24"/>
                <w:szCs w:val="24"/>
              </w:rPr>
              <w:lastRenderedPageBreak/>
              <w:t>специального оборудования в соответствии с требованиями овощных культур;</w:t>
            </w:r>
          </w:p>
          <w:p w14:paraId="6A692B31"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подкормк</w:t>
            </w:r>
            <w:r>
              <w:rPr>
                <w:rFonts w:ascii="Times New Roman" w:hAnsi="Times New Roman"/>
                <w:sz w:val="24"/>
                <w:szCs w:val="24"/>
              </w:rPr>
              <w:t>и</w:t>
            </w:r>
            <w:r w:rsidRPr="001020BA">
              <w:rPr>
                <w:rFonts w:ascii="Times New Roman" w:hAnsi="Times New Roman"/>
                <w:sz w:val="24"/>
                <w:szCs w:val="24"/>
              </w:rPr>
              <w:t xml:space="preserve"> овощных культур диоксидом углерода с использованием специального оборудования в соответствии с агротехническими требованиями;</w:t>
            </w:r>
          </w:p>
          <w:p w14:paraId="5FAAD8F5"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формировани</w:t>
            </w:r>
            <w:r>
              <w:rPr>
                <w:rFonts w:ascii="Times New Roman" w:hAnsi="Times New Roman"/>
                <w:sz w:val="24"/>
                <w:szCs w:val="24"/>
              </w:rPr>
              <w:t>я</w:t>
            </w:r>
            <w:r w:rsidRPr="001020BA">
              <w:rPr>
                <w:rFonts w:ascii="Times New Roman" w:hAnsi="Times New Roman"/>
                <w:sz w:val="24"/>
                <w:szCs w:val="24"/>
              </w:rPr>
              <w:t xml:space="preserve"> растений в процессе роста и развития овощных культур в соответствии с агротехническими требованиями;</w:t>
            </w:r>
          </w:p>
          <w:p w14:paraId="385206E5"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обработк</w:t>
            </w:r>
            <w:r>
              <w:rPr>
                <w:rFonts w:ascii="Times New Roman" w:hAnsi="Times New Roman"/>
                <w:sz w:val="24"/>
                <w:szCs w:val="24"/>
              </w:rPr>
              <w:t>и</w:t>
            </w:r>
            <w:r w:rsidRPr="001020BA">
              <w:rPr>
                <w:rFonts w:ascii="Times New Roman" w:hAnsi="Times New Roman"/>
                <w:sz w:val="24"/>
                <w:szCs w:val="24"/>
              </w:rPr>
              <w:t xml:space="preserve"> почвы (грунта) немеханизированным способом в соответствии с агротехническими требованиями в процессе вегетации овощных культур с использованием сельскохозяйственного ручного инвентаря;</w:t>
            </w:r>
          </w:p>
          <w:p w14:paraId="3DDF5B81"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немеханизированной прополк</w:t>
            </w:r>
            <w:r>
              <w:rPr>
                <w:rFonts w:ascii="Times New Roman" w:hAnsi="Times New Roman"/>
                <w:sz w:val="24"/>
                <w:szCs w:val="24"/>
              </w:rPr>
              <w:t>и</w:t>
            </w:r>
            <w:r w:rsidRPr="001020BA">
              <w:rPr>
                <w:rFonts w:ascii="Times New Roman" w:hAnsi="Times New Roman"/>
                <w:sz w:val="24"/>
                <w:szCs w:val="24"/>
              </w:rPr>
              <w:t xml:space="preserve"> овощных культур (рассады овощных культур) с использованием сельскохозяйственного ручного инвентаря и оборудования;</w:t>
            </w:r>
          </w:p>
          <w:p w14:paraId="3CC63550"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Pr>
                <w:rFonts w:ascii="Times New Roman" w:hAnsi="Times New Roman"/>
                <w:sz w:val="24"/>
                <w:szCs w:val="24"/>
              </w:rPr>
              <w:t>я</w:t>
            </w:r>
            <w:r w:rsidRPr="001020BA">
              <w:rPr>
                <w:rFonts w:ascii="Times New Roman" w:hAnsi="Times New Roman"/>
                <w:sz w:val="24"/>
                <w:szCs w:val="24"/>
              </w:rPr>
              <w:t xml:space="preserve"> специальных мероприятий по защите овощных культур (рассады овощных культур) от неблагоприятных метеорологических условий;</w:t>
            </w:r>
          </w:p>
          <w:p w14:paraId="1AF8028D"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уходу за овощными культурами (рассадой овощных культур);</w:t>
            </w:r>
          </w:p>
          <w:p w14:paraId="37868F73"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визуальной диагностик</w:t>
            </w:r>
            <w:r>
              <w:rPr>
                <w:rFonts w:ascii="Times New Roman" w:hAnsi="Times New Roman"/>
                <w:sz w:val="24"/>
                <w:szCs w:val="24"/>
              </w:rPr>
              <w:t>и</w:t>
            </w:r>
            <w:r w:rsidRPr="001020BA">
              <w:rPr>
                <w:rFonts w:ascii="Times New Roman" w:hAnsi="Times New Roman"/>
                <w:sz w:val="24"/>
                <w:szCs w:val="24"/>
              </w:rPr>
              <w:t xml:space="preserve"> общего состояния овощных культур (рассады овощных культур) с целью оперативного выявления угнетения растений;</w:t>
            </w:r>
          </w:p>
          <w:p w14:paraId="4039F96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Pr>
                <w:rFonts w:ascii="Times New Roman" w:hAnsi="Times New Roman"/>
                <w:sz w:val="24"/>
                <w:szCs w:val="24"/>
              </w:rPr>
              <w:t>и</w:t>
            </w:r>
            <w:r w:rsidRPr="001020BA">
              <w:rPr>
                <w:rFonts w:ascii="Times New Roman" w:hAnsi="Times New Roman"/>
                <w:sz w:val="24"/>
                <w:szCs w:val="24"/>
              </w:rPr>
              <w:t xml:space="preserve"> минеральных удобрений к внесению под овощные культуры (растаривание, дробление, смешивание) с использованием специального оборудования и вручную;</w:t>
            </w:r>
          </w:p>
          <w:p w14:paraId="0B21E154"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внесени</w:t>
            </w:r>
            <w:r>
              <w:rPr>
                <w:rFonts w:ascii="Times New Roman" w:hAnsi="Times New Roman"/>
                <w:sz w:val="24"/>
                <w:szCs w:val="24"/>
              </w:rPr>
              <w:t>я</w:t>
            </w:r>
            <w:r w:rsidRPr="001020BA">
              <w:rPr>
                <w:rFonts w:ascii="Times New Roman" w:hAnsi="Times New Roman"/>
                <w:sz w:val="24"/>
                <w:szCs w:val="24"/>
              </w:rPr>
              <w:t xml:space="preserve"> минеральных и органических удобрений под овощные культуры немеханизированным способом с использованием сельскохозяйственного ручного инвентаря;</w:t>
            </w:r>
          </w:p>
          <w:p w14:paraId="2DCDFF20"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приготовлени</w:t>
            </w:r>
            <w:r>
              <w:rPr>
                <w:rFonts w:ascii="Times New Roman" w:hAnsi="Times New Roman"/>
                <w:sz w:val="24"/>
                <w:szCs w:val="24"/>
              </w:rPr>
              <w:t>я</w:t>
            </w:r>
            <w:r w:rsidRPr="001020BA">
              <w:rPr>
                <w:rFonts w:ascii="Times New Roman" w:hAnsi="Times New Roman"/>
                <w:sz w:val="24"/>
                <w:szCs w:val="24"/>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 (рассады овощных культур);</w:t>
            </w:r>
          </w:p>
          <w:p w14:paraId="52C13D86"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немеханизированной загрузк</w:t>
            </w:r>
            <w:r>
              <w:rPr>
                <w:rFonts w:ascii="Times New Roman" w:hAnsi="Times New Roman"/>
                <w:sz w:val="24"/>
                <w:szCs w:val="24"/>
              </w:rPr>
              <w:t>и</w:t>
            </w:r>
            <w:r w:rsidRPr="001020BA">
              <w:rPr>
                <w:rFonts w:ascii="Times New Roman" w:hAnsi="Times New Roman"/>
                <w:sz w:val="24"/>
                <w:szCs w:val="24"/>
              </w:rPr>
              <w:t xml:space="preserve"> препаратов и удобрений в специализированную </w:t>
            </w:r>
            <w:r w:rsidRPr="001020BA">
              <w:rPr>
                <w:rFonts w:ascii="Times New Roman" w:hAnsi="Times New Roman"/>
                <w:sz w:val="24"/>
                <w:szCs w:val="24"/>
              </w:rPr>
              <w:lastRenderedPageBreak/>
              <w:t>сельскохозяйственную технику при подготовке ее к работе в овощеводстве;</w:t>
            </w:r>
          </w:p>
          <w:p w14:paraId="5A6221C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протравливани</w:t>
            </w:r>
            <w:r>
              <w:rPr>
                <w:rFonts w:ascii="Times New Roman" w:hAnsi="Times New Roman"/>
                <w:sz w:val="24"/>
                <w:szCs w:val="24"/>
              </w:rPr>
              <w:t>я</w:t>
            </w:r>
            <w:r w:rsidRPr="001020BA">
              <w:rPr>
                <w:rFonts w:ascii="Times New Roman" w:hAnsi="Times New Roman"/>
                <w:sz w:val="24"/>
                <w:szCs w:val="24"/>
              </w:rPr>
              <w:t xml:space="preserve"> (обеззараживани</w:t>
            </w:r>
            <w:r>
              <w:rPr>
                <w:rFonts w:ascii="Times New Roman" w:hAnsi="Times New Roman"/>
                <w:sz w:val="24"/>
                <w:szCs w:val="24"/>
              </w:rPr>
              <w:t>я</w:t>
            </w:r>
            <w:r w:rsidRPr="001020BA">
              <w:rPr>
                <w:rFonts w:ascii="Times New Roman" w:hAnsi="Times New Roman"/>
                <w:sz w:val="24"/>
                <w:szCs w:val="24"/>
              </w:rPr>
              <w:t>) семян (посадочного материала) овощных культур перед посевом с использованием специального оборудования и вручную;</w:t>
            </w:r>
          </w:p>
          <w:p w14:paraId="01B6E946"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Pr>
                <w:rFonts w:ascii="Times New Roman" w:hAnsi="Times New Roman"/>
                <w:sz w:val="24"/>
                <w:szCs w:val="24"/>
              </w:rPr>
              <w:t>я</w:t>
            </w:r>
            <w:r w:rsidRPr="001020BA">
              <w:rPr>
                <w:rFonts w:ascii="Times New Roman" w:hAnsi="Times New Roman"/>
                <w:sz w:val="24"/>
                <w:szCs w:val="24"/>
              </w:rPr>
              <w:t xml:space="preserve"> обработок овощных культур, почвы,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w:t>
            </w:r>
          </w:p>
          <w:p w14:paraId="611FE052"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работ по раскладыванию отравленных приманок, феромонных ловушек, расселению энтомофагов;</w:t>
            </w:r>
          </w:p>
          <w:p w14:paraId="1EED84FB"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w:t>
            </w:r>
          </w:p>
          <w:p w14:paraId="19135DD7"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визуальной диагностик</w:t>
            </w:r>
            <w:r>
              <w:rPr>
                <w:rFonts w:ascii="Times New Roman" w:hAnsi="Times New Roman"/>
                <w:sz w:val="24"/>
                <w:szCs w:val="24"/>
              </w:rPr>
              <w:t>и</w:t>
            </w:r>
            <w:r w:rsidRPr="001020BA">
              <w:rPr>
                <w:rFonts w:ascii="Times New Roman" w:hAnsi="Times New Roman"/>
                <w:sz w:val="24"/>
                <w:szCs w:val="24"/>
              </w:rPr>
              <w:t xml:space="preserve"> фитосанитарного состояния овощных культур (рассады овощных культур) с целью оперативного выявления повреждения растений вредителями и болезнями, дефицита элементов минерального питания;</w:t>
            </w:r>
          </w:p>
          <w:p w14:paraId="1703AD9E"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немеханизированных работ по уборке продукции овощных культур в соответствии с заданными агротехническими требованиями;</w:t>
            </w:r>
          </w:p>
          <w:p w14:paraId="032835D5"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операций по очистке, мойке, сушке продукции овощных культур с целью доведения показателей качества до стандартных с использованием специального оборудования и вручную;</w:t>
            </w:r>
          </w:p>
          <w:p w14:paraId="38A5DF0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работ по сортировке и калибровке продукции овощных культур по видам, сортам, назначению, качеству с использованием специального оборудования и вручную;</w:t>
            </w:r>
          </w:p>
          <w:p w14:paraId="4E6A07A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Pr>
                <w:rFonts w:ascii="Times New Roman" w:hAnsi="Times New Roman"/>
                <w:sz w:val="24"/>
                <w:szCs w:val="24"/>
              </w:rPr>
              <w:t>я</w:t>
            </w:r>
            <w:r w:rsidRPr="001020BA">
              <w:rPr>
                <w:rFonts w:ascii="Times New Roman" w:hAnsi="Times New Roman"/>
                <w:sz w:val="24"/>
                <w:szCs w:val="24"/>
              </w:rPr>
              <w:t xml:space="preserve"> работ по взвешиванию, упаковке, затариванию овощной продукции с использованием специального оборудования и вручную;</w:t>
            </w:r>
          </w:p>
          <w:p w14:paraId="54B48907"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Pr>
                <w:rFonts w:ascii="Times New Roman" w:hAnsi="Times New Roman"/>
                <w:sz w:val="24"/>
                <w:szCs w:val="24"/>
              </w:rPr>
              <w:t>я</w:t>
            </w:r>
            <w:r w:rsidRPr="001020BA">
              <w:rPr>
                <w:rFonts w:ascii="Times New Roman" w:hAnsi="Times New Roman"/>
                <w:sz w:val="24"/>
                <w:szCs w:val="24"/>
              </w:rPr>
              <w:t xml:space="preserve"> специальных мероприятий по подготовке продукции овощных культур к хранению с целью уменьшения ее потерь при </w:t>
            </w:r>
            <w:r w:rsidRPr="001020BA">
              <w:rPr>
                <w:rFonts w:ascii="Times New Roman" w:hAnsi="Times New Roman"/>
                <w:sz w:val="24"/>
                <w:szCs w:val="24"/>
              </w:rPr>
              <w:lastRenderedPageBreak/>
              <w:t>хранении с использованием специального оборудования;</w:t>
            </w:r>
          </w:p>
          <w:p w14:paraId="2CF9B8F2"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уборке и доработке продукции овощных культур;</w:t>
            </w:r>
          </w:p>
          <w:p w14:paraId="0338E8DF"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Pr>
                <w:rFonts w:ascii="Times New Roman" w:hAnsi="Times New Roman"/>
                <w:sz w:val="24"/>
                <w:szCs w:val="24"/>
              </w:rPr>
              <w:t>и</w:t>
            </w:r>
            <w:r w:rsidRPr="001020BA">
              <w:rPr>
                <w:rFonts w:ascii="Times New Roman" w:hAnsi="Times New Roman"/>
                <w:sz w:val="24"/>
                <w:szCs w:val="24"/>
              </w:rPr>
              <w:t xml:space="preserve"> складских помещений для хранения продукции овощных культур;</w:t>
            </w:r>
          </w:p>
          <w:p w14:paraId="394A5508"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регулировани</w:t>
            </w:r>
            <w:r>
              <w:rPr>
                <w:rFonts w:ascii="Times New Roman" w:hAnsi="Times New Roman"/>
                <w:sz w:val="24"/>
                <w:szCs w:val="24"/>
              </w:rPr>
              <w:t>я</w:t>
            </w:r>
            <w:r w:rsidRPr="001020BA">
              <w:rPr>
                <w:rFonts w:ascii="Times New Roman" w:hAnsi="Times New Roman"/>
                <w:sz w:val="24"/>
                <w:szCs w:val="24"/>
              </w:rPr>
              <w:t xml:space="preserve"> условий хранения продукции овощных культур на складах с использованием специального оборудования, в том числе автоматизированного, для обеспечения сохранности продукции;</w:t>
            </w:r>
          </w:p>
          <w:p w14:paraId="73ACD937"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разработк</w:t>
            </w:r>
            <w:r>
              <w:rPr>
                <w:rFonts w:ascii="Times New Roman" w:hAnsi="Times New Roman"/>
                <w:sz w:val="24"/>
                <w:szCs w:val="24"/>
              </w:rPr>
              <w:t>и</w:t>
            </w:r>
            <w:r w:rsidRPr="001020BA">
              <w:rPr>
                <w:rFonts w:ascii="Times New Roman" w:hAnsi="Times New Roman"/>
                <w:sz w:val="24"/>
                <w:szCs w:val="24"/>
              </w:rPr>
              <w:t xml:space="preserve"> оперативных планов работы овощеводческой бригады в соответствии с заданием, полученным от агронома;</w:t>
            </w:r>
          </w:p>
          <w:p w14:paraId="4916047F"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выдач</w:t>
            </w:r>
            <w:r>
              <w:rPr>
                <w:rFonts w:ascii="Times New Roman" w:hAnsi="Times New Roman"/>
                <w:sz w:val="24"/>
                <w:szCs w:val="24"/>
              </w:rPr>
              <w:t>и</w:t>
            </w:r>
            <w:r w:rsidRPr="001020BA">
              <w:rPr>
                <w:rFonts w:ascii="Times New Roman" w:hAnsi="Times New Roman"/>
                <w:sz w:val="24"/>
                <w:szCs w:val="24"/>
              </w:rPr>
              <w:t xml:space="preserve"> ежедневных заданий работникам овощеводческой бригады в соответствии с оперативным планом работы;</w:t>
            </w:r>
          </w:p>
          <w:p w14:paraId="6CB75D2B"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Pr>
                <w:rFonts w:ascii="Times New Roman" w:hAnsi="Times New Roman"/>
                <w:sz w:val="24"/>
                <w:szCs w:val="24"/>
              </w:rPr>
              <w:t>я</w:t>
            </w:r>
            <w:r w:rsidRPr="001020BA">
              <w:rPr>
                <w:rFonts w:ascii="Times New Roman" w:hAnsi="Times New Roman"/>
                <w:sz w:val="24"/>
                <w:szCs w:val="24"/>
              </w:rPr>
              <w:t xml:space="preserve"> инструктажа (обучения) неквалифицированных работников овощеводческой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517E1D13"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обеспечени</w:t>
            </w:r>
            <w:r>
              <w:rPr>
                <w:rFonts w:ascii="Times New Roman" w:hAnsi="Times New Roman"/>
                <w:sz w:val="24"/>
                <w:szCs w:val="24"/>
              </w:rPr>
              <w:t>я</w:t>
            </w:r>
            <w:r w:rsidRPr="001020BA">
              <w:rPr>
                <w:rFonts w:ascii="Times New Roman" w:hAnsi="Times New Roman"/>
                <w:sz w:val="24"/>
                <w:szCs w:val="24"/>
              </w:rPr>
              <w:t xml:space="preserve"> членов овощеводческой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6E2E55D0"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осуществлени</w:t>
            </w:r>
            <w:r>
              <w:rPr>
                <w:rFonts w:ascii="Times New Roman" w:hAnsi="Times New Roman"/>
                <w:sz w:val="24"/>
                <w:szCs w:val="24"/>
              </w:rPr>
              <w:t>я</w:t>
            </w:r>
            <w:r w:rsidRPr="001020BA">
              <w:rPr>
                <w:rFonts w:ascii="Times New Roman" w:hAnsi="Times New Roman"/>
                <w:sz w:val="24"/>
                <w:szCs w:val="24"/>
              </w:rPr>
              <w:t xml:space="preserve"> контроля за качеством выполнения работ работниками овощеводческой бригады;</w:t>
            </w:r>
          </w:p>
          <w:p w14:paraId="029F0CB2" w14:textId="77777777" w:rsidR="00562D1B" w:rsidRPr="001020BA" w:rsidRDefault="00562D1B" w:rsidP="00562D1B">
            <w:pPr>
              <w:spacing w:after="0"/>
              <w:ind w:firstLine="210"/>
              <w:jc w:val="both"/>
              <w:rPr>
                <w:rFonts w:ascii="Times New Roman" w:hAnsi="Times New Roman"/>
                <w:sz w:val="24"/>
                <w:szCs w:val="24"/>
              </w:rPr>
            </w:pPr>
            <w:r w:rsidRPr="001020BA">
              <w:rPr>
                <w:rFonts w:ascii="Times New Roman" w:hAnsi="Times New Roman"/>
                <w:sz w:val="24"/>
                <w:szCs w:val="24"/>
              </w:rPr>
              <w:t>учет</w:t>
            </w:r>
            <w:r>
              <w:rPr>
                <w:rFonts w:ascii="Times New Roman" w:hAnsi="Times New Roman"/>
                <w:sz w:val="24"/>
                <w:szCs w:val="24"/>
              </w:rPr>
              <w:t>а</w:t>
            </w:r>
            <w:r w:rsidRPr="001020BA">
              <w:rPr>
                <w:rFonts w:ascii="Times New Roman" w:hAnsi="Times New Roman"/>
                <w:sz w:val="24"/>
                <w:szCs w:val="24"/>
              </w:rPr>
              <w:t xml:space="preserve"> объема работ, выполненных работниками овощеводческой бригады;</w:t>
            </w:r>
          </w:p>
          <w:p w14:paraId="2AB6AD28" w14:textId="77777777" w:rsidR="00562D1B" w:rsidRPr="001B4EA7" w:rsidRDefault="00562D1B" w:rsidP="00562D1B">
            <w:pPr>
              <w:spacing w:after="0" w:line="240" w:lineRule="auto"/>
              <w:ind w:firstLine="313"/>
              <w:rPr>
                <w:rFonts w:ascii="Times New Roman" w:hAnsi="Times New Roman"/>
                <w:b/>
                <w:sz w:val="24"/>
                <w:szCs w:val="24"/>
              </w:rPr>
            </w:pPr>
            <w:r w:rsidRPr="001020BA">
              <w:rPr>
                <w:rFonts w:ascii="Times New Roman" w:hAnsi="Times New Roman"/>
                <w:sz w:val="24"/>
                <w:szCs w:val="24"/>
              </w:rPr>
              <w:t>разработк</w:t>
            </w:r>
            <w:r>
              <w:rPr>
                <w:rFonts w:ascii="Times New Roman" w:hAnsi="Times New Roman"/>
                <w:sz w:val="24"/>
                <w:szCs w:val="24"/>
              </w:rPr>
              <w:t>и</w:t>
            </w:r>
            <w:r w:rsidRPr="001020BA">
              <w:rPr>
                <w:rFonts w:ascii="Times New Roman" w:hAnsi="Times New Roman"/>
                <w:sz w:val="24"/>
                <w:szCs w:val="24"/>
              </w:rPr>
              <w:t xml:space="preserve"> предложений по повышению эффективности труда овощеводческой бригады с использованием информационных ресурсов, профессиона</w:t>
            </w:r>
            <w:r>
              <w:rPr>
                <w:rFonts w:ascii="Times New Roman" w:hAnsi="Times New Roman"/>
                <w:sz w:val="24"/>
                <w:szCs w:val="24"/>
              </w:rPr>
              <w:t>льных онлайн-сообществ, форумов</w:t>
            </w:r>
          </w:p>
        </w:tc>
      </w:tr>
      <w:tr w:rsidR="001B2839" w:rsidRPr="00315F34" w14:paraId="68213F30" w14:textId="77777777" w:rsidTr="008B527B">
        <w:trPr>
          <w:trHeight w:val="542"/>
          <w:jc w:val="center"/>
        </w:trPr>
        <w:tc>
          <w:tcPr>
            <w:tcW w:w="1696" w:type="dxa"/>
            <w:vMerge/>
          </w:tcPr>
          <w:p w14:paraId="340E3603" w14:textId="77777777" w:rsidR="001B2839" w:rsidRPr="00315F34" w:rsidRDefault="001B2839" w:rsidP="004D295C">
            <w:pPr>
              <w:spacing w:after="0" w:line="240" w:lineRule="auto"/>
              <w:jc w:val="both"/>
              <w:rPr>
                <w:rFonts w:ascii="Times New Roman" w:hAnsi="Times New Roman"/>
                <w:sz w:val="24"/>
                <w:szCs w:val="24"/>
              </w:rPr>
            </w:pPr>
          </w:p>
        </w:tc>
        <w:tc>
          <w:tcPr>
            <w:tcW w:w="2694" w:type="dxa"/>
            <w:vMerge/>
          </w:tcPr>
          <w:p w14:paraId="203AD80D" w14:textId="77777777" w:rsidR="001B2839" w:rsidRPr="00315F34" w:rsidRDefault="001B2839" w:rsidP="004D295C">
            <w:pPr>
              <w:spacing w:after="0" w:line="240" w:lineRule="auto"/>
              <w:jc w:val="both"/>
              <w:rPr>
                <w:rFonts w:ascii="Times New Roman" w:hAnsi="Times New Roman"/>
                <w:sz w:val="24"/>
                <w:szCs w:val="24"/>
              </w:rPr>
            </w:pPr>
          </w:p>
        </w:tc>
        <w:tc>
          <w:tcPr>
            <w:tcW w:w="5108" w:type="dxa"/>
          </w:tcPr>
          <w:p w14:paraId="0C7F1EBA" w14:textId="77777777" w:rsidR="001B2839" w:rsidRDefault="001B2839" w:rsidP="004D295C">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03CA7B4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оборудовать паровые гряды и простейшие пленочные укрытия для выращивания овощных культур (рассады) в соответствии с заданными характеристиками с использованием специальных инструментов и рабочего инвентаря;</w:t>
            </w:r>
          </w:p>
          <w:p w14:paraId="09E8CF28"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производить монтаж и демонтаж парников, </w:t>
            </w:r>
            <w:r w:rsidRPr="000E1C3B">
              <w:rPr>
                <w:rFonts w:ascii="Times New Roman" w:hAnsi="Times New Roman" w:cs="Times New Roman"/>
                <w:sz w:val="24"/>
                <w:szCs w:val="24"/>
              </w:rPr>
              <w:lastRenderedPageBreak/>
              <w:t>разборных теплиц с использованием специальных инструментов;</w:t>
            </w:r>
          </w:p>
          <w:p w14:paraId="435FDC04"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производить очистку каркасов культивационных сооружений от старой пленки и натягивание новой пленки с использованием специальных инструментов; </w:t>
            </w:r>
          </w:p>
          <w:p w14:paraId="4F885EEB"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готовить дезинфицирующие растворы заданной концентрации с использованием специального лабораторного оборудования для обработки теплиц, оборудования, инвентаря, грунта;</w:t>
            </w:r>
          </w:p>
          <w:p w14:paraId="3DAE3291"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обрабатывать горячей водой и дезинфицирующими растворами культивационные сооружения, оборудование, инвентарь с целью их очистки и обеззараживания;</w:t>
            </w:r>
          </w:p>
          <w:p w14:paraId="5ED6AC4E"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лабораторным оборудованием при приготовлении, проверке и корректировке состава питательных растворов для выращивания овощных культур (рассады овощных культур) методом гидропоники и аэропоники в соответствии с инструкциями по эксплуатации оборудования;</w:t>
            </w:r>
          </w:p>
          <w:p w14:paraId="6C9D1F0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(установками) по приготовлению питательных растворов для выращивания овощных культур (рассады овощных культур) методом гидропоники и аэропоники в соответствии с инструкциями по эксплуатации оборудования;</w:t>
            </w:r>
          </w:p>
          <w:p w14:paraId="62BD131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смешивать компоненты почвенных смесей в заданном соотношении;</w:t>
            </w:r>
          </w:p>
          <w:p w14:paraId="0A91F30F"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работы по просеиванию, промыванию, удалению примесей, оптимизации элементного питания растений при зафосфачивании почвы, смешиванию субстратов, используемых для выращивания овощных культур методом гидропоники;</w:t>
            </w:r>
          </w:p>
          <w:p w14:paraId="1C26458B"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для изготовления грунтов, торфоперегнойных горшочков, питательных кубиков для выращивания рассады овощных культур;</w:t>
            </w:r>
          </w:p>
          <w:p w14:paraId="034696BA"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наполнять контейнеры питательными и инертными субстратами вручную;</w:t>
            </w:r>
          </w:p>
          <w:p w14:paraId="46111E02"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производить перекопку, разравнивание после перекопки почвы (грунта), формирование гряд, лунок, борозд в культивационных сооружениях и открытом грунте с использованием сельскохозяйственного ручного инвентаря;</w:t>
            </w:r>
          </w:p>
          <w:p w14:paraId="19B914AA"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вносить почвоулучшающие добавки (песок, опилки, торф, компост) в грунт и почву в процессе их обработки в соответствии с технологиями возделывания овощных культур;</w:t>
            </w:r>
          </w:p>
          <w:p w14:paraId="6C5A7162"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производить пропаривание грунта в культивационных сооружениях с целью его </w:t>
            </w:r>
            <w:r w:rsidRPr="000E1C3B">
              <w:rPr>
                <w:rFonts w:ascii="Times New Roman" w:hAnsi="Times New Roman" w:cs="Times New Roman"/>
                <w:sz w:val="24"/>
                <w:szCs w:val="24"/>
              </w:rPr>
              <w:lastRenderedPageBreak/>
              <w:t>обеззараживания;</w:t>
            </w:r>
          </w:p>
          <w:p w14:paraId="64BC9C3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сельскохозяйственным ручным инвентарем при подготовке почвы, грунта к посеву и посадке овощных культур (рассады овощных культур);</w:t>
            </w:r>
          </w:p>
          <w:p w14:paraId="32C194C4"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средствами пробоотбора при отборе проб почвы (почвенных смесей), грунта и субстратов;</w:t>
            </w:r>
          </w:p>
          <w:p w14:paraId="4774F22D"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отбор, упаковку, маркировку проб почвы (почвенных смесей), грунта, субстратов овощных культур для испытаний;</w:t>
            </w:r>
          </w:p>
          <w:p w14:paraId="6C7B936B"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стандартными методами качество выполнения механизированных работ по обработке почвы (грунта) под овощные культуры (рассаду овощных культур);</w:t>
            </w:r>
          </w:p>
          <w:p w14:paraId="5BD35F5D"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отбор, упаковку, маркировку проб семян (посадочного материала) овощных культур для испытаний;</w:t>
            </w:r>
          </w:p>
          <w:p w14:paraId="56FE576A"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энергию прорастания, всхожесть семян овощных культур стандартными методами;</w:t>
            </w:r>
          </w:p>
          <w:p w14:paraId="766C552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яровизацию, закалку, стратификацию, проращивание, скарификацию, промывку в соляном растворе, тепловой обогрев семян (посадочного материала) овощных культур в соответствии с агротехническими требованиями;</w:t>
            </w:r>
          </w:p>
          <w:p w14:paraId="350C66C1"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драж</w:t>
            </w:r>
            <w:r w:rsidR="009C46DC">
              <w:rPr>
                <w:rFonts w:ascii="Times New Roman" w:hAnsi="Times New Roman" w:cs="Times New Roman"/>
                <w:sz w:val="24"/>
                <w:szCs w:val="24"/>
              </w:rPr>
              <w:t>ж</w:t>
            </w:r>
            <w:r w:rsidRPr="000E1C3B">
              <w:rPr>
                <w:rFonts w:ascii="Times New Roman" w:hAnsi="Times New Roman" w:cs="Times New Roman"/>
                <w:sz w:val="24"/>
                <w:szCs w:val="24"/>
              </w:rPr>
              <w:t>ирование, обработку семян (посадочного материала) овощных культур биопрепаратами, стимуляторами роста и микроудобрениями в соответствии с заданными агротехническими требованиями;</w:t>
            </w:r>
          </w:p>
          <w:p w14:paraId="37CED80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при проведении мероприятий по подготовке семян (посадочного материала)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1541425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сельскохозяйственным ручным инвентарем и оборудованием при посеве (посадке) овощных культур немеханизированным способом;</w:t>
            </w:r>
          </w:p>
          <w:p w14:paraId="039A718D"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заправлять сеялки и сажалки посевным (посадочным) материалом овощных культур и удобрениями вручную;</w:t>
            </w:r>
          </w:p>
          <w:p w14:paraId="5702EA5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разравнивание посевного (посадочного) материала и контроль наполняемости высевающего бункера в процессе посева (посадки) овощных культур;</w:t>
            </w:r>
          </w:p>
          <w:p w14:paraId="25E3F2D4"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очищать посевные агрегаты (овощные сеялки) от семян других культур, пыли и </w:t>
            </w:r>
            <w:r w:rsidRPr="000E1C3B">
              <w:rPr>
                <w:rFonts w:ascii="Times New Roman" w:hAnsi="Times New Roman" w:cs="Times New Roman"/>
                <w:sz w:val="24"/>
                <w:szCs w:val="24"/>
              </w:rPr>
              <w:lastRenderedPageBreak/>
              <w:t>растительных остатков;</w:t>
            </w:r>
          </w:p>
          <w:p w14:paraId="34E77AD8"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работу сажальщика, подавальщика на специальных машинах для посадки рассады овощных культур;</w:t>
            </w:r>
          </w:p>
          <w:p w14:paraId="2F60836A"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затаривание, растаривание, погрузку, выгрузку посевного (посадочного) материала, овощной продукции на различных этапах технологического цикла возделывания овощных культур;</w:t>
            </w:r>
          </w:p>
          <w:p w14:paraId="249E564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p w14:paraId="696069F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оборудованием, обеспечивающим подачу питательного раствора при выращивании овощей методом гидропоники и аэропоники, в соответствии с инструкциями по его эксплуатации;</w:t>
            </w:r>
          </w:p>
          <w:p w14:paraId="32CDD47D"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оборудованием, в том числе автоматизированным, для создания режима освещения, температуры и влажности среды в условиях защищенного грунта в соответствии с инструкциями по эксплуатации оборудования;</w:t>
            </w:r>
          </w:p>
          <w:p w14:paraId="1D5D9C4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w:t>
            </w:r>
          </w:p>
          <w:p w14:paraId="2B3FF8C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при подкормке растений углекислым газом в соответствии с инструкциями по эксплуатации оборудования;</w:t>
            </w:r>
          </w:p>
          <w:p w14:paraId="5036ABC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пасынкование, прищипывание, подвязывание овощных культур в соответствии с их биологическими особенностями и технологиями возделывания;</w:t>
            </w:r>
          </w:p>
          <w:p w14:paraId="5C67C1F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сельскохозяйственным ручным инвентарем при проведении междурядных обработок (рыхления, окучивания) почвы в процессе вегетации овощных культур;</w:t>
            </w:r>
          </w:p>
          <w:p w14:paraId="1388D2B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дымление, полив, покрытие специальными материалами, мульчирование с целью защиты овощных культур (рассады овощных культур) от неблагоприятных метеорологических условий;</w:t>
            </w:r>
          </w:p>
          <w:p w14:paraId="03084984"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идентификацию и удаление сорных растений из посевов (посадок) овощных культур;</w:t>
            </w:r>
          </w:p>
          <w:p w14:paraId="6FF905A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проводить идентификацию и удаление видовых и сортовых примесей из посевов (посадок) овощных культур при проведении видовых и </w:t>
            </w:r>
            <w:r w:rsidRPr="000E1C3B">
              <w:rPr>
                <w:rFonts w:ascii="Times New Roman" w:hAnsi="Times New Roman" w:cs="Times New Roman"/>
                <w:sz w:val="24"/>
                <w:szCs w:val="24"/>
              </w:rPr>
              <w:lastRenderedPageBreak/>
              <w:t>сортовых прополок;</w:t>
            </w:r>
          </w:p>
          <w:p w14:paraId="3F5B849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прореживание овощных культур;</w:t>
            </w:r>
          </w:p>
          <w:p w14:paraId="34FA24AB"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обкашивать косой или ручной косилкой посевы, посадки овощных культур, межи, границы, каналы;</w:t>
            </w:r>
          </w:p>
          <w:p w14:paraId="7B5D741B"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инструментом и оборудованием при обкашивании посевов, посадок овощных культур, меж, границ и каналов;</w:t>
            </w:r>
          </w:p>
          <w:p w14:paraId="4B3C34A8"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стандартными методами качество выполнения механизированных работ по уходу за овощными культурами (рассадой овощных культур);</w:t>
            </w:r>
          </w:p>
          <w:p w14:paraId="5FBCECD1"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отклонения в развитии овощных культур от нормы по внешним признакам;</w:t>
            </w:r>
          </w:p>
          <w:p w14:paraId="6DD5FB52"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(растаривателями-измельчителями, тукосмесительными установками) в соответствии с инструкциями по его эксплуатации при подготовке минеральных удобрений к внесению под овощные культуры;</w:t>
            </w:r>
          </w:p>
          <w:p w14:paraId="45175A1F"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вносить удобрения немеханизированным способом до посева (посадки), во время посева (посадки) и при проведении подкормок овощных культур с соблюдением заданных агротехнических требований;</w:t>
            </w:r>
          </w:p>
          <w:p w14:paraId="2BE92F4E"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w:t>
            </w:r>
          </w:p>
          <w:p w14:paraId="2BC88739"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загружать минеральные удобрения в туковносящие и посевные (посадочные) агрегаты, используемые при производстве продукции овощных культур, в соответствии с инструкциями по их эксплуатации;</w:t>
            </w:r>
          </w:p>
          <w:p w14:paraId="46F85EE9"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w:t>
            </w:r>
          </w:p>
          <w:p w14:paraId="415DFC3E"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загружать химические средства защиты овощных культур, биопрепараты, семена (посадочный материал) в протравители и опрыскиватели в соответствии с инструкциями по их эксплуатации;</w:t>
            </w:r>
          </w:p>
          <w:p w14:paraId="4DA2AA11"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(протравителями) в соответствии с инструкциями по его эксплуатации при протравливании семян овощных культур;</w:t>
            </w:r>
          </w:p>
          <w:p w14:paraId="74633C51"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пользоваться специальным оборудованием при проведении опыливания, опрыскивания овощных культур, почвы, почвенных смесей и субстратов пестицидами и биологическими </w:t>
            </w:r>
            <w:r w:rsidRPr="000E1C3B">
              <w:rPr>
                <w:rFonts w:ascii="Times New Roman" w:hAnsi="Times New Roman" w:cs="Times New Roman"/>
                <w:sz w:val="24"/>
                <w:szCs w:val="24"/>
              </w:rPr>
              <w:lastRenderedPageBreak/>
              <w:t>средствами защиты растений немеханизированным способом;</w:t>
            </w:r>
          </w:p>
          <w:p w14:paraId="1E0DF014"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овощных культур;</w:t>
            </w:r>
          </w:p>
          <w:p w14:paraId="17C0047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качество выполнения механизированных работ по применению удобрений и средств защиты растений в технологическом цикле возделывания овощных культур;</w:t>
            </w:r>
          </w:p>
          <w:p w14:paraId="3C77EA8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идентифицировать основные болезни, вредителей и дефицит элементов минерального питания у овощных культур на основании внешних признаков;</w:t>
            </w:r>
          </w:p>
          <w:p w14:paraId="5F6BFCDA"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информационными ресурсами (специализированными сайтами, базами данных) при идентификации причин угнетения (повреждения) овощных культур;</w:t>
            </w:r>
          </w:p>
          <w:p w14:paraId="4CD0148E"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спецодеждой и применять средства индивидуальной защиты при применении удобрений и средств защиты растений;</w:t>
            </w:r>
          </w:p>
          <w:p w14:paraId="65B171D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обращаться с удобрениями и средствами защиты растений с соблюдением требований охраны труда;</w:t>
            </w:r>
          </w:p>
          <w:p w14:paraId="636A02CD"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готовность овощей к уборке на основе признаков хозяйственной спелости;</w:t>
            </w:r>
          </w:p>
          <w:p w14:paraId="74FA524E"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осуществлять выборочную и сплошную уборку овощей вручную, в том числе при помощи платформ и тракторных тележек;</w:t>
            </w:r>
          </w:p>
          <w:p w14:paraId="42346063"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срезку зелени овощей вручную;</w:t>
            </w:r>
          </w:p>
          <w:p w14:paraId="6E629F1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осуществлять отбор семенников (маточников) овощных культур, очистку их от листьев, корешков и земли;</w:t>
            </w:r>
          </w:p>
          <w:p w14:paraId="587E0920"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7630ED75"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проводить предварительное охлаждение, обработку ингибиторами образования этилена, поверхностно-активными препаратами продукции овощных культур перед закладкой ее на хранение в соответствии с заданными технологическими параметрами;</w:t>
            </w:r>
          </w:p>
          <w:p w14:paraId="4E12A3BB"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w:t>
            </w:r>
          </w:p>
          <w:p w14:paraId="3C200B1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определять стандартными методами качество выполнения механизированных работ по </w:t>
            </w:r>
            <w:r w:rsidRPr="000E1C3B">
              <w:rPr>
                <w:rFonts w:ascii="Times New Roman" w:hAnsi="Times New Roman" w:cs="Times New Roman"/>
                <w:sz w:val="24"/>
                <w:szCs w:val="24"/>
              </w:rPr>
              <w:lastRenderedPageBreak/>
              <w:t>уборке и доработке продукции овощных культур;</w:t>
            </w:r>
          </w:p>
          <w:p w14:paraId="34560FC7"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осуществлять уборку, очистку и дезинфекцию помещений, рабочего инвентаря и оборудования, используемых для хранения продукции овощных культур;</w:t>
            </w:r>
          </w:p>
          <w:p w14:paraId="64A81564"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готовить дезинфицирующие растворы для обработки складских помещений, инвентаря и оборудования, используемых при хранении продукции овощных культур;</w:t>
            </w:r>
          </w:p>
          <w:p w14:paraId="1F497DD7"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рабочим инвентарем и вспомогательным оборудованием при подготовке складских помещений к хранению продукции овощных культур;</w:t>
            </w:r>
          </w:p>
          <w:p w14:paraId="616D52C8"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специальным 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p w14:paraId="3A0DACE8"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количество работников, необходимых для выполнения заданного объема работ в овощеводстве (в открытом и защищенном грунте), исходя из типовых норм выработки и поставленных сроков выполнения работ при разработке оперативных планов работы овощеводческой бригады;</w:t>
            </w:r>
          </w:p>
          <w:p w14:paraId="39AF097D"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формулировать задания работникам овощеводческой бригады с указанием объемов, сроков и требований к качеству выполнения работ;</w:t>
            </w:r>
          </w:p>
          <w:p w14:paraId="0B0BC5A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осуществлять оперативное взаимодействие с агрономом и работниками овощеводческой бригады с использованием информационно-коммуникационных технологий;</w:t>
            </w:r>
          </w:p>
          <w:p w14:paraId="5DAA1E7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овощеводческой бригадой;</w:t>
            </w:r>
          </w:p>
          <w:p w14:paraId="62606931"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овощеводческой бригадой;</w:t>
            </w:r>
          </w:p>
          <w:p w14:paraId="27B05717"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выявлять причины отклонения качества и объемов работ, выполненных работниками овощеводческой бригады, от установленных требований;</w:t>
            </w:r>
          </w:p>
          <w:p w14:paraId="3309E27A"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пользоваться информационными технологиями при оценке объема и качества работ, выполняемых работниками овощеводческой бригады;</w:t>
            </w:r>
          </w:p>
          <w:p w14:paraId="1D4222FC"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принимать меры по устранению отклонения качества и объемов работ, выполненных </w:t>
            </w:r>
            <w:r w:rsidRPr="000E1C3B">
              <w:rPr>
                <w:rFonts w:ascii="Times New Roman" w:hAnsi="Times New Roman" w:cs="Times New Roman"/>
                <w:sz w:val="24"/>
                <w:szCs w:val="24"/>
              </w:rPr>
              <w:lastRenderedPageBreak/>
              <w:t>работниками овощеводческой бригады, от установленных требований;</w:t>
            </w:r>
          </w:p>
          <w:p w14:paraId="0D44EE06"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осуществлять просмотр, поиск и фильтрацию информации в информационно-телекоммуникационной сети</w:t>
            </w:r>
            <w:r w:rsidR="00941720">
              <w:rPr>
                <w:rFonts w:ascii="Times New Roman" w:hAnsi="Times New Roman" w:cs="Times New Roman"/>
                <w:sz w:val="24"/>
                <w:szCs w:val="24"/>
              </w:rPr>
              <w:t xml:space="preserve"> И</w:t>
            </w:r>
            <w:r w:rsidRPr="000E1C3B">
              <w:rPr>
                <w:rFonts w:ascii="Times New Roman" w:hAnsi="Times New Roman" w:cs="Times New Roman"/>
                <w:sz w:val="24"/>
                <w:szCs w:val="24"/>
              </w:rPr>
              <w:t>нтернет о новых перспективных способах организации труда, технологиях при производстве продукции овощных культур;</w:t>
            </w:r>
          </w:p>
          <w:p w14:paraId="286C12CE" w14:textId="77777777" w:rsidR="00CC4757" w:rsidRPr="000E1C3B" w:rsidRDefault="00CC4757"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привлекать к обсуждению проблем, возникающих при выполнении работ по производству продукции овощеводства, профессиональное онлайн-сообщество;</w:t>
            </w:r>
          </w:p>
          <w:p w14:paraId="551A2C45" w14:textId="77777777" w:rsidR="00CC4757" w:rsidRPr="009C46DC" w:rsidRDefault="00CC4757" w:rsidP="004D295C">
            <w:pPr>
              <w:spacing w:after="0" w:line="240" w:lineRule="auto"/>
              <w:ind w:firstLine="318"/>
              <w:jc w:val="both"/>
              <w:rPr>
                <w:rFonts w:ascii="Times New Roman" w:hAnsi="Times New Roman"/>
                <w:b/>
                <w:sz w:val="24"/>
                <w:szCs w:val="24"/>
              </w:rPr>
            </w:pPr>
            <w:r w:rsidRPr="009C46DC">
              <w:rPr>
                <w:rFonts w:ascii="Times New Roman" w:hAnsi="Times New Roman"/>
                <w:sz w:val="24"/>
                <w:szCs w:val="24"/>
              </w:rPr>
              <w:t>вести первичную документацию по учету объема выполненных овощеводческой бригадой работ, расходования материалов, в том числе в электронном виде</w:t>
            </w:r>
          </w:p>
        </w:tc>
      </w:tr>
      <w:tr w:rsidR="001B2839" w:rsidRPr="00315F34" w14:paraId="1E2D9C31" w14:textId="77777777" w:rsidTr="008B527B">
        <w:trPr>
          <w:trHeight w:val="481"/>
          <w:jc w:val="center"/>
        </w:trPr>
        <w:tc>
          <w:tcPr>
            <w:tcW w:w="1696" w:type="dxa"/>
            <w:vMerge/>
          </w:tcPr>
          <w:p w14:paraId="5E81F265" w14:textId="77777777" w:rsidR="001B2839" w:rsidRPr="00315F34" w:rsidRDefault="001B2839" w:rsidP="004D295C">
            <w:pPr>
              <w:spacing w:after="0" w:line="240" w:lineRule="auto"/>
              <w:jc w:val="both"/>
              <w:rPr>
                <w:rFonts w:ascii="Times New Roman" w:hAnsi="Times New Roman"/>
                <w:sz w:val="24"/>
                <w:szCs w:val="24"/>
              </w:rPr>
            </w:pPr>
          </w:p>
        </w:tc>
        <w:tc>
          <w:tcPr>
            <w:tcW w:w="2694" w:type="dxa"/>
            <w:vMerge/>
          </w:tcPr>
          <w:p w14:paraId="3A3D045A" w14:textId="77777777" w:rsidR="001B2839" w:rsidRPr="00315F34" w:rsidRDefault="001B2839" w:rsidP="004D295C">
            <w:pPr>
              <w:spacing w:after="0" w:line="240" w:lineRule="auto"/>
              <w:jc w:val="both"/>
              <w:rPr>
                <w:rFonts w:ascii="Times New Roman" w:hAnsi="Times New Roman"/>
                <w:sz w:val="24"/>
                <w:szCs w:val="24"/>
              </w:rPr>
            </w:pPr>
          </w:p>
        </w:tc>
        <w:tc>
          <w:tcPr>
            <w:tcW w:w="5108" w:type="dxa"/>
          </w:tcPr>
          <w:p w14:paraId="51DCCD9B" w14:textId="77777777" w:rsidR="001B2839" w:rsidRDefault="001B2839" w:rsidP="004D295C">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1EC89624"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виды и назначение сооружений з</w:t>
            </w:r>
            <w:r>
              <w:rPr>
                <w:rFonts w:ascii="Times New Roman" w:hAnsi="Times New Roman" w:cs="Times New Roman"/>
                <w:sz w:val="24"/>
                <w:szCs w:val="24"/>
              </w:rPr>
              <w:t>ащищенного грунта, оборудования;</w:t>
            </w:r>
          </w:p>
          <w:p w14:paraId="1034ACF6"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технология сооружения паровых гряд, тоннельных укрытий, парников, разборных теплиц для выращивания овощных культур (рассады овощных культур); </w:t>
            </w:r>
          </w:p>
          <w:p w14:paraId="4FDC109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правила приготовления дезинфицирующих растворов для обработки культивационных сооружений, оборудования, инвентаря; </w:t>
            </w:r>
          </w:p>
          <w:p w14:paraId="487545AD"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методы дезинфекции, используемые в защищенном грунте, и порядок ее проведения; </w:t>
            </w:r>
          </w:p>
          <w:p w14:paraId="55FEC90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состав питательных растворов, используемых для выращивания овощных культур (рассады овощных культур);</w:t>
            </w:r>
          </w:p>
          <w:p w14:paraId="2A71E5F5"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приготовления, проверки и коррекции состава питательных растворов для выращивания овощных культур (рассады овощных культур) методом гидропоники и аэропоники;</w:t>
            </w:r>
          </w:p>
          <w:p w14:paraId="6E8FC37D"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правила эксплуатации специального оборудования, используемого для приготовления питательных растворов при выращивании овощных культур методом гидропоники и аэропоники; </w:t>
            </w:r>
          </w:p>
          <w:p w14:paraId="1C4B8A4C"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технология приготовления почвенных смесей для выращивания овощных культур (рассады овощных культур); </w:t>
            </w:r>
          </w:p>
          <w:p w14:paraId="1905511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субстраты, используемые для выращивания овощных культур (рассады овощных культур) методом гидропоники, и методы их подготовки; </w:t>
            </w:r>
          </w:p>
          <w:p w14:paraId="7C03A94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порядок подготовки субстратов, используемых для выращивания овощных культур (рассады овощных культур) методом гидропоники; </w:t>
            </w:r>
          </w:p>
          <w:p w14:paraId="3381FA29"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технология подготовки почвы под посев и посадку овощных культур (рассады овощных культур) в культивационных сооружениях и </w:t>
            </w:r>
            <w:r w:rsidRPr="000E1C3B">
              <w:rPr>
                <w:rFonts w:ascii="Times New Roman" w:hAnsi="Times New Roman" w:cs="Times New Roman"/>
                <w:sz w:val="24"/>
                <w:szCs w:val="24"/>
              </w:rPr>
              <w:lastRenderedPageBreak/>
              <w:t xml:space="preserve">открытом грунте; </w:t>
            </w:r>
          </w:p>
          <w:p w14:paraId="1C66C9FE"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стандартные методы отбора проб почвы (почвенных смесей), грунта и субстратов, используемых при возделывании овощных культур; </w:t>
            </w:r>
          </w:p>
          <w:p w14:paraId="2E5FD99C"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выполнению операций по обработке почвы (грунта) под овощные культуры (рассаду овощных культур);</w:t>
            </w:r>
          </w:p>
          <w:p w14:paraId="2E2C0253"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методы оценки качества выполнения механизированных работ по обработке почвы (грунта) под овощные культуры (рассаду овощных культур); </w:t>
            </w:r>
          </w:p>
          <w:p w14:paraId="6961FD05"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6F34A4F8"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стандартные методы отбора проб семян овощных культур; </w:t>
            </w:r>
          </w:p>
          <w:p w14:paraId="51A9BD79"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требования, предъявляемые к качеству семян, посадочного материала, рассады овощных культур; </w:t>
            </w:r>
          </w:p>
          <w:p w14:paraId="77D69CB3"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виды и технологии проведения специальных мероприятий по подготовке семян (посадочного материала) овощных культур к посеву с целью увеличения всхожести и продуктивности растений; </w:t>
            </w:r>
          </w:p>
          <w:p w14:paraId="7F4685BF"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к качеству выполняемых работ по подготовке семян (посадочного материала) овощных культур к посеву с целью увеличения всхожести и продуктивности растений;</w:t>
            </w:r>
          </w:p>
          <w:p w14:paraId="4F85E10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правила эксплуатации специального оборудования, используемого для проведения специальных мероприятий по подготовке семян и посадочного материала к посеву (посадке) с целью увеличения всхожести и продуктивности овощных культур; </w:t>
            </w:r>
          </w:p>
          <w:p w14:paraId="5E15BD8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технологии посева, посадки овощных культур (рассады овощных культур); </w:t>
            </w:r>
          </w:p>
          <w:p w14:paraId="0313C50D"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техника посева, посадки овощных культур (рассады овощных культур) немеханизированным способом; </w:t>
            </w:r>
          </w:p>
          <w:p w14:paraId="287B2644"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устройство посевных и посадочных агрегатов, используемых в овощеводстве; </w:t>
            </w:r>
          </w:p>
          <w:p w14:paraId="1777CE6F"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заправки высевающих агрегатов посевным и посадочным материалом овощных культур;</w:t>
            </w:r>
          </w:p>
          <w:p w14:paraId="6A3726A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работы на сеялке (сажалке) при посеве (посадке) овощных культур (рассады овощных культур);</w:t>
            </w:r>
          </w:p>
          <w:p w14:paraId="60D1D21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пикировки овощных культур;</w:t>
            </w:r>
          </w:p>
          <w:p w14:paraId="6C74BF5F"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посеву (посадке) овощных культур (рассады овощных культур);</w:t>
            </w:r>
          </w:p>
          <w:p w14:paraId="55DEA09D"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методы оценки качества выполнения </w:t>
            </w:r>
            <w:r w:rsidRPr="000E1C3B">
              <w:rPr>
                <w:rFonts w:ascii="Times New Roman" w:hAnsi="Times New Roman" w:cs="Times New Roman"/>
                <w:sz w:val="24"/>
                <w:szCs w:val="24"/>
              </w:rPr>
              <w:lastRenderedPageBreak/>
              <w:t>механизированных работ по подготовке к посеву (посадке) семян и посадочного материала, посеву (посадке) овощных культур (рассады овощных культур);</w:t>
            </w:r>
          </w:p>
          <w:p w14:paraId="58C47FAD"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охраны труда при возделывании и уборке продукции растениеводства;</w:t>
            </w:r>
          </w:p>
          <w:p w14:paraId="0562E51F"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нормы, способы и техника полива овощных культур;</w:t>
            </w:r>
          </w:p>
          <w:p w14:paraId="3DFC7E8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подкормки овощных культур удобрениями и стимуляторами роста;</w:t>
            </w:r>
          </w:p>
          <w:p w14:paraId="1A8DBCBC"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подкормки овощных культур углекислым газом;</w:t>
            </w:r>
          </w:p>
          <w:p w14:paraId="4A8E2FAB"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овощных культур к условиям произрастания (режиму освещения, температуры, влажности почвы и воздуха, режиму питания) в зависимости от фаз развития;</w:t>
            </w:r>
          </w:p>
          <w:p w14:paraId="4BC795E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оборудования для создания микроклимата и подаче питательного раствора в защищенном грунте;</w:t>
            </w:r>
          </w:p>
          <w:p w14:paraId="42CD9BA6"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программы управления автоматизированным оборудованием для создания микроклимата в условиях защищенного грунта;</w:t>
            </w:r>
          </w:p>
          <w:p w14:paraId="64D9110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пасынкования, прищипывания, подвязывания овощных культур;</w:t>
            </w:r>
          </w:p>
          <w:p w14:paraId="766E7488"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обработки почвы в процессе ухода за овощными культурами (рассадой овощных культур);</w:t>
            </w:r>
          </w:p>
          <w:p w14:paraId="06797A73"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внешний вид овощных культур и сорных растений;</w:t>
            </w:r>
          </w:p>
          <w:p w14:paraId="7D5B36C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проведения прополок, в том числе видовой и сортовой;</w:t>
            </w:r>
          </w:p>
          <w:p w14:paraId="2F50BE64"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приемы защиты овощных культур (рассады овощных культур) от неблагоприятных метеорологических условий;</w:t>
            </w:r>
          </w:p>
          <w:p w14:paraId="47A4DD5E"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мероприятиям по уходу за овощными культурами (рассадой овощных культур);</w:t>
            </w:r>
          </w:p>
          <w:p w14:paraId="1ACD2D3A"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методы оценки качества выполненных механизированных работ по уходу за овощными культурами (рассадой овощных культур);</w:t>
            </w:r>
          </w:p>
          <w:p w14:paraId="4C4CC7E3"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признаки угнетения овощных культур, вызванные неблагоприятными условиями роста;</w:t>
            </w:r>
          </w:p>
          <w:p w14:paraId="389D23AF"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подготовки минеральных удобрений к внесению;</w:t>
            </w:r>
          </w:p>
          <w:p w14:paraId="7F6ED0B4"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для подготовки минеральных удобрений к внесению;</w:t>
            </w:r>
          </w:p>
          <w:p w14:paraId="59498B5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внесения органических и минеральных удобрений под овощные культуры;</w:t>
            </w:r>
          </w:p>
          <w:p w14:paraId="75727B1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правила приготовления смесей и растворов химических средств защиты растений и биопрепаратов, отравленных приманок заданного </w:t>
            </w:r>
            <w:r w:rsidRPr="000E1C3B">
              <w:rPr>
                <w:rFonts w:ascii="Times New Roman" w:hAnsi="Times New Roman" w:cs="Times New Roman"/>
                <w:sz w:val="24"/>
                <w:szCs w:val="24"/>
              </w:rPr>
              <w:lastRenderedPageBreak/>
              <w:t>состава и концентрации для защиты овощных культур;</w:t>
            </w:r>
          </w:p>
          <w:p w14:paraId="43E8107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загрузки препаратов, удобрений, семян (посадочного материала) овощных культур в специализированную сельскохозяйственную технику;</w:t>
            </w:r>
          </w:p>
          <w:p w14:paraId="38CBB42A"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протравливания семян (посадочного материала) овощных культур и требования к качеству выполняемых работ;</w:t>
            </w:r>
          </w:p>
          <w:p w14:paraId="79CB856C"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обработок овощных культур, почвы, почвенных смесей и субстратов пестицидами и биологическими средствами защиты растений;</w:t>
            </w:r>
          </w:p>
          <w:p w14:paraId="0FCA7C18"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энтомофаги, используемые для борьбы с вредителями овощных культур, и требования к условиям их эффективного использования;</w:t>
            </w:r>
          </w:p>
          <w:p w14:paraId="660761EF"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техника расселения энтомофагов для борьбы с вредителями овощных культур;</w:t>
            </w:r>
          </w:p>
          <w:p w14:paraId="4444F706"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назначение, продолжительность действия, правила установки феромонных ловушек и отравленных приманок;</w:t>
            </w:r>
          </w:p>
          <w:p w14:paraId="24C57BEB"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мероприятиям по защите овощных культур (рассады овощных культур) от вредителей, сорняков и болезней;</w:t>
            </w:r>
          </w:p>
          <w:p w14:paraId="472FBEF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методы оценки качества механизированных работ по применению удобрений и средств защиты растений;</w:t>
            </w:r>
          </w:p>
          <w:p w14:paraId="0DBCCB7E"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основные вредители, болезни овощных культур и сорняки;</w:t>
            </w:r>
          </w:p>
          <w:p w14:paraId="1ED74D2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визуальные признаки угнетения (повреждения) овощных культур основными болезнями и вредителями, признаки дефицита элементов минерального питания;</w:t>
            </w:r>
          </w:p>
          <w:p w14:paraId="44B6D935" w14:textId="77777777" w:rsidR="00005F46" w:rsidRPr="001B4EA7" w:rsidRDefault="00005F46" w:rsidP="004D295C">
            <w:pPr>
              <w:spacing w:after="0" w:line="240" w:lineRule="auto"/>
              <w:ind w:firstLine="318"/>
              <w:jc w:val="both"/>
              <w:rPr>
                <w:rFonts w:ascii="Times New Roman" w:hAnsi="Times New Roman"/>
                <w:sz w:val="24"/>
                <w:szCs w:val="24"/>
              </w:rPr>
            </w:pPr>
            <w:r w:rsidRPr="001B4EA7">
              <w:rPr>
                <w:rFonts w:ascii="Times New Roman" w:hAnsi="Times New Roman"/>
                <w:sz w:val="24"/>
                <w:szCs w:val="24"/>
              </w:rPr>
              <w:t>требования охраны труда при возделывании и уборке продукции растениеводства;</w:t>
            </w:r>
          </w:p>
          <w:p w14:paraId="35B7A783" w14:textId="77777777" w:rsidR="00005F46" w:rsidRPr="001B4EA7" w:rsidRDefault="00005F46" w:rsidP="004D295C">
            <w:pPr>
              <w:spacing w:after="0" w:line="240" w:lineRule="auto"/>
              <w:ind w:firstLine="318"/>
              <w:jc w:val="both"/>
              <w:rPr>
                <w:rFonts w:ascii="Times New Roman" w:hAnsi="Times New Roman"/>
                <w:sz w:val="24"/>
                <w:szCs w:val="24"/>
              </w:rPr>
            </w:pPr>
            <w:r w:rsidRPr="001B4EA7">
              <w:rPr>
                <w:rFonts w:ascii="Times New Roman" w:hAnsi="Times New Roman"/>
                <w:sz w:val="24"/>
                <w:szCs w:val="24"/>
              </w:rPr>
              <w:t xml:space="preserve"> признаки хозяйственной спелости овощных культур;</w:t>
            </w:r>
          </w:p>
          <w:p w14:paraId="61A21D96" w14:textId="77777777" w:rsidR="00005F46" w:rsidRPr="001B4EA7" w:rsidRDefault="00005F46" w:rsidP="004D295C">
            <w:pPr>
              <w:spacing w:after="0" w:line="240" w:lineRule="auto"/>
              <w:ind w:firstLine="318"/>
              <w:jc w:val="both"/>
              <w:rPr>
                <w:rFonts w:ascii="Times New Roman" w:hAnsi="Times New Roman"/>
                <w:sz w:val="24"/>
                <w:szCs w:val="24"/>
              </w:rPr>
            </w:pPr>
            <w:r w:rsidRPr="001B4EA7">
              <w:rPr>
                <w:rFonts w:ascii="Times New Roman" w:hAnsi="Times New Roman"/>
                <w:sz w:val="24"/>
                <w:szCs w:val="24"/>
              </w:rPr>
              <w:t>требования, предъявляемые к семенникам овощных культур, и правила их отбора;</w:t>
            </w:r>
          </w:p>
          <w:p w14:paraId="2355EAE5"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уборки овощных культур;</w:t>
            </w:r>
          </w:p>
          <w:p w14:paraId="32212025"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агротехнические требования, предъявляемые к уборке овощных культур; </w:t>
            </w:r>
          </w:p>
          <w:p w14:paraId="3BDAF3D3"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 инвентаря, используемых при немеханизированной уборке овощных культур видовой и сортовой состав продукции овощных культур;</w:t>
            </w:r>
          </w:p>
          <w:p w14:paraId="59C8AAF6"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требования к показателям качества продукции овощных культур, регулируемым в процессе доработки; </w:t>
            </w:r>
          </w:p>
          <w:p w14:paraId="025379E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технологии очистки, мойки, сушки </w:t>
            </w:r>
            <w:r w:rsidRPr="000E1C3B">
              <w:rPr>
                <w:rFonts w:ascii="Times New Roman" w:hAnsi="Times New Roman" w:cs="Times New Roman"/>
                <w:sz w:val="24"/>
                <w:szCs w:val="24"/>
              </w:rPr>
              <w:lastRenderedPageBreak/>
              <w:t>продукции овощных культур порядок сортировки и калибровки продукции овощных культур;</w:t>
            </w:r>
          </w:p>
          <w:p w14:paraId="577796C3"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взвешивания, упаковки, затаривания продукции овощных культур;</w:t>
            </w:r>
          </w:p>
          <w:p w14:paraId="21DF918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используемого при очистке, мойке, сушке, сортировке, калибровке, взвешивании, упаковке, затаривании овощной продукции;</w:t>
            </w:r>
          </w:p>
          <w:p w14:paraId="18DDEA7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способы обработки продукции овощных культур перед хранением с целью увеличения лежкости; технологии их реализации;</w:t>
            </w:r>
          </w:p>
          <w:p w14:paraId="1478A09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используемого при проведении мероприятий по подготовке продукции овощных культур к хранению;</w:t>
            </w:r>
          </w:p>
          <w:p w14:paraId="72B56DA9"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подготовки складских помещений к хранению продукции овощных культур;</w:t>
            </w:r>
          </w:p>
          <w:p w14:paraId="353CDE10"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приготовления дезинфицирующих растворов для дезинфекции складских помещений и оборудования;</w:t>
            </w:r>
          </w:p>
          <w:p w14:paraId="7B1FD46A"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к качеству работ по уборке и дезинфекции складских помещений, рабочего инвентаря и оборудования, предназначенных для хранения продукции овощных культур;</w:t>
            </w:r>
          </w:p>
          <w:p w14:paraId="0F24E71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условия хранения продукции овощных культур, обеспечивающие ее сохранность;</w:t>
            </w:r>
          </w:p>
          <w:p w14:paraId="15C20525"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используемого при хранении продукции овощных культур;</w:t>
            </w:r>
          </w:p>
          <w:p w14:paraId="4F4C213A"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охраны труда при возделывании и уборке продукции растениеводства;</w:t>
            </w:r>
          </w:p>
          <w:p w14:paraId="36A37E2B"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типовые нормы выработки и расхода материалов при выполнении работ в овощеводстве;</w:t>
            </w:r>
          </w:p>
          <w:p w14:paraId="392C182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технологические операции, выполняемые работниками овощеводческой бригады;</w:t>
            </w:r>
          </w:p>
          <w:p w14:paraId="6BA6820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современные средства коммуникации, основанные на цифровых технологиях;</w:t>
            </w:r>
          </w:p>
          <w:p w14:paraId="6DD730CA"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потребность в рабочем инвентаре, расходных материалах, оборудовании, средствах индивидуальной защиты, необходимых для выполнения работ овощеводческой бригадой;</w:t>
            </w:r>
          </w:p>
          <w:p w14:paraId="7377A519"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овощеводческой бригадой;</w:t>
            </w:r>
          </w:p>
          <w:p w14:paraId="5005A9B1"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перечень показателей, по которым оценивается качество выполнения работниками овощеводческой бригады работ по производству продукции, первичной переработке и хранению продукции овощных культур;</w:t>
            </w:r>
          </w:p>
          <w:p w14:paraId="044BBDA7"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lastRenderedPageBreak/>
              <w:t>методы оценки качества и объема выполненных (в том числе с использованием цифровых технологий) работниками овощеводческой бригады работ по производству, первичной переработке и хранению продукции овощных культур;</w:t>
            </w:r>
          </w:p>
          <w:p w14:paraId="68B754AE"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работы, поведенческие нормы (цифровой этикет) и нормы безопасности в онлайн (виртуальных) взаимодействиях;</w:t>
            </w:r>
          </w:p>
          <w:p w14:paraId="5C388D12" w14:textId="77777777" w:rsidR="00005F46" w:rsidRPr="000E1C3B" w:rsidRDefault="00005F46" w:rsidP="004D295C">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ведения первичной документации по учету объема выполненных работ по производству, первичной обработке и хранению продукции овощных культур;</w:t>
            </w:r>
          </w:p>
          <w:p w14:paraId="0088E108" w14:textId="77777777" w:rsidR="00005F46" w:rsidRPr="00315F34" w:rsidRDefault="00005F46" w:rsidP="00CB396B">
            <w:pPr>
              <w:spacing w:after="0" w:line="240" w:lineRule="auto"/>
              <w:ind w:firstLine="328"/>
              <w:rPr>
                <w:rFonts w:ascii="Times New Roman" w:hAnsi="Times New Roman"/>
                <w:b/>
                <w:sz w:val="24"/>
                <w:szCs w:val="24"/>
              </w:rPr>
            </w:pPr>
            <w:r w:rsidRPr="000E1C3B">
              <w:rPr>
                <w:rFonts w:ascii="Times New Roman" w:hAnsi="Times New Roman"/>
                <w:sz w:val="24"/>
                <w:szCs w:val="24"/>
              </w:rPr>
              <w:t>правила оказания первой помощи доврачебной медицинской помощи работникам растениеводческой</w:t>
            </w:r>
            <w:r>
              <w:rPr>
                <w:rFonts w:ascii="Times New Roman" w:hAnsi="Times New Roman"/>
                <w:sz w:val="24"/>
                <w:szCs w:val="24"/>
              </w:rPr>
              <w:t xml:space="preserve"> бригады.</w:t>
            </w:r>
          </w:p>
        </w:tc>
      </w:tr>
      <w:tr w:rsidR="00CF4BFD" w:rsidRPr="00315F34" w14:paraId="326C9B3B" w14:textId="77777777" w:rsidTr="008B527B">
        <w:trPr>
          <w:trHeight w:val="481"/>
          <w:jc w:val="center"/>
        </w:trPr>
        <w:tc>
          <w:tcPr>
            <w:tcW w:w="1696" w:type="dxa"/>
          </w:tcPr>
          <w:p w14:paraId="56CDC4B0" w14:textId="77777777" w:rsidR="00CF4BFD" w:rsidRPr="009C46DC" w:rsidRDefault="00CF4BFD" w:rsidP="00CF4BFD">
            <w:pPr>
              <w:spacing w:after="0" w:line="240" w:lineRule="auto"/>
              <w:jc w:val="both"/>
              <w:rPr>
                <w:rFonts w:ascii="Times New Roman" w:hAnsi="Times New Roman"/>
                <w:sz w:val="24"/>
                <w:szCs w:val="24"/>
              </w:rPr>
            </w:pPr>
            <w:r w:rsidRPr="009C46DC">
              <w:rPr>
                <w:rFonts w:ascii="Times New Roman" w:hAnsi="Times New Roman"/>
                <w:sz w:val="24"/>
                <w:szCs w:val="24"/>
              </w:rPr>
              <w:lastRenderedPageBreak/>
              <w:t>Выполнение работ по производству посадочного материала плодовых и ягодных культур</w:t>
            </w:r>
            <w:r>
              <w:rPr>
                <w:rFonts w:ascii="Times New Roman" w:hAnsi="Times New Roman"/>
                <w:sz w:val="24"/>
                <w:szCs w:val="24"/>
              </w:rPr>
              <w:t xml:space="preserve"> (по выбору)</w:t>
            </w:r>
          </w:p>
        </w:tc>
        <w:tc>
          <w:tcPr>
            <w:tcW w:w="2694" w:type="dxa"/>
          </w:tcPr>
          <w:p w14:paraId="2EFF84D1" w14:textId="77777777" w:rsidR="00CF4BFD" w:rsidRPr="009C46DC" w:rsidRDefault="00CF4BFD" w:rsidP="00CF4BFD">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 xml:space="preserve">ПК </w:t>
            </w:r>
            <w:r>
              <w:rPr>
                <w:rFonts w:ascii="Times New Roman" w:hAnsi="Times New Roman"/>
                <w:sz w:val="24"/>
                <w:szCs w:val="24"/>
              </w:rPr>
              <w:t>1</w:t>
            </w:r>
            <w:r w:rsidRPr="009C46DC">
              <w:rPr>
                <w:rFonts w:ascii="Times New Roman" w:hAnsi="Times New Roman"/>
                <w:sz w:val="24"/>
                <w:szCs w:val="24"/>
              </w:rPr>
              <w:t>.1. Выполнять немеханизированные операции по подготовке почвы, посеву (посадке) плодовых и ягодных культур в питомнике в соответствии с технологиями производства посадочного материала плодовых и ягодных культур;</w:t>
            </w:r>
          </w:p>
          <w:p w14:paraId="1B97253D" w14:textId="77777777" w:rsidR="00CF4BFD" w:rsidRPr="009C46DC" w:rsidRDefault="00CF4BFD" w:rsidP="00CF4BFD">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 xml:space="preserve">ПК </w:t>
            </w:r>
            <w:r>
              <w:rPr>
                <w:rFonts w:ascii="Times New Roman" w:hAnsi="Times New Roman"/>
                <w:sz w:val="24"/>
                <w:szCs w:val="24"/>
              </w:rPr>
              <w:t>1</w:t>
            </w:r>
            <w:r w:rsidRPr="009C46DC">
              <w:rPr>
                <w:rFonts w:ascii="Times New Roman" w:hAnsi="Times New Roman"/>
                <w:sz w:val="24"/>
                <w:szCs w:val="24"/>
              </w:rPr>
              <w:t>.2. Выполнять немеханизированные операции по уходу за плодовыми и ягодными культурами в маточных насаждениях, школе сеянцев, очередных полях питомника в соответствии с технологиями производства посадочного материала плодовых и ягодных культур;</w:t>
            </w:r>
          </w:p>
          <w:p w14:paraId="107C4A70" w14:textId="77777777" w:rsidR="00CF4BFD" w:rsidRPr="009C46DC" w:rsidRDefault="00CF4BFD" w:rsidP="00CF4BFD">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 xml:space="preserve">ПК </w:t>
            </w:r>
            <w:r>
              <w:rPr>
                <w:rFonts w:ascii="Times New Roman" w:hAnsi="Times New Roman"/>
                <w:sz w:val="24"/>
                <w:szCs w:val="24"/>
              </w:rPr>
              <w:t>1</w:t>
            </w:r>
            <w:r w:rsidRPr="009C46DC">
              <w:rPr>
                <w:rFonts w:ascii="Times New Roman" w:hAnsi="Times New Roman"/>
                <w:sz w:val="24"/>
                <w:szCs w:val="24"/>
              </w:rPr>
              <w:t>.3. Выполнять немеханизированные операции по применению удобрений и средств защиты растений в технологическом цикле производства посадочного материала плодовых и ягодных культур;</w:t>
            </w:r>
          </w:p>
          <w:p w14:paraId="0B4063C9" w14:textId="77777777" w:rsidR="00CF4BFD" w:rsidRPr="009C46DC" w:rsidRDefault="00CF4BFD" w:rsidP="00CF4BFD">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lastRenderedPageBreak/>
              <w:t xml:space="preserve">ПК </w:t>
            </w:r>
            <w:r>
              <w:rPr>
                <w:rFonts w:ascii="Times New Roman" w:hAnsi="Times New Roman"/>
                <w:sz w:val="24"/>
                <w:szCs w:val="24"/>
              </w:rPr>
              <w:t>1</w:t>
            </w:r>
            <w:r w:rsidRPr="009C46DC">
              <w:rPr>
                <w:rFonts w:ascii="Times New Roman" w:hAnsi="Times New Roman"/>
                <w:sz w:val="24"/>
                <w:szCs w:val="24"/>
              </w:rPr>
              <w:t>.4. Выполнять работы по заготовке, хранению, подготовке к реализации семян и посадочного материала в питомнике;</w:t>
            </w:r>
          </w:p>
          <w:p w14:paraId="4040D93B" w14:textId="77777777" w:rsidR="00CF4BFD" w:rsidRPr="009C46DC" w:rsidRDefault="00CF4BFD" w:rsidP="00CF4BFD">
            <w:pPr>
              <w:widowControl w:val="0"/>
              <w:autoSpaceDE w:val="0"/>
              <w:autoSpaceDN w:val="0"/>
              <w:adjustRightInd w:val="0"/>
              <w:spacing w:after="0"/>
              <w:jc w:val="both"/>
              <w:rPr>
                <w:rFonts w:ascii="Times New Roman" w:hAnsi="Times New Roman"/>
                <w:sz w:val="24"/>
                <w:szCs w:val="24"/>
              </w:rPr>
            </w:pPr>
            <w:r w:rsidRPr="009C46DC">
              <w:rPr>
                <w:rFonts w:ascii="Times New Roman" w:hAnsi="Times New Roman"/>
                <w:sz w:val="24"/>
                <w:szCs w:val="24"/>
              </w:rPr>
              <w:t xml:space="preserve">ПК </w:t>
            </w:r>
            <w:r>
              <w:rPr>
                <w:rFonts w:ascii="Times New Roman" w:hAnsi="Times New Roman"/>
                <w:sz w:val="24"/>
                <w:szCs w:val="24"/>
              </w:rPr>
              <w:t>1</w:t>
            </w:r>
            <w:r w:rsidRPr="009C46DC">
              <w:rPr>
                <w:rFonts w:ascii="Times New Roman" w:hAnsi="Times New Roman"/>
                <w:sz w:val="24"/>
                <w:szCs w:val="24"/>
              </w:rPr>
              <w:t>.5. Координировать деятельности питомниководческих бригад при выполнении работ по производству посадочного материала плодовых и я</w:t>
            </w:r>
            <w:r>
              <w:rPr>
                <w:rFonts w:ascii="Times New Roman" w:hAnsi="Times New Roman"/>
                <w:sz w:val="24"/>
                <w:szCs w:val="24"/>
              </w:rPr>
              <w:t>годных культур</w:t>
            </w:r>
          </w:p>
        </w:tc>
        <w:tc>
          <w:tcPr>
            <w:tcW w:w="5108" w:type="dxa"/>
          </w:tcPr>
          <w:p w14:paraId="12DA83A7" w14:textId="77777777" w:rsidR="00120250" w:rsidRPr="00120250" w:rsidRDefault="00120250" w:rsidP="006D68A4">
            <w:pPr>
              <w:spacing w:after="0" w:line="240" w:lineRule="auto"/>
              <w:ind w:firstLine="284"/>
              <w:jc w:val="both"/>
              <w:rPr>
                <w:rFonts w:ascii="Times New Roman" w:hAnsi="Times New Roman"/>
                <w:b/>
                <w:bCs/>
                <w:sz w:val="24"/>
                <w:szCs w:val="24"/>
              </w:rPr>
            </w:pPr>
            <w:r w:rsidRPr="00120250">
              <w:rPr>
                <w:rFonts w:ascii="Times New Roman" w:hAnsi="Times New Roman"/>
                <w:b/>
                <w:bCs/>
                <w:sz w:val="24"/>
                <w:szCs w:val="24"/>
              </w:rPr>
              <w:lastRenderedPageBreak/>
              <w:t>Практический опыт:</w:t>
            </w:r>
          </w:p>
          <w:p w14:paraId="63F961A0"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подготовки полей к выполнению механизированных работ на различных участках питомника;</w:t>
            </w:r>
          </w:p>
          <w:p w14:paraId="71232DA9"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подготовки культивационных сооружений для посева (посадки) плодовых и ягодных культур с целью производства посадочного материала;</w:t>
            </w:r>
          </w:p>
          <w:p w14:paraId="6D9B93DE"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обработки почвы (грунта) немеханизированным способом с соблюдением агротехнических требований при закладке различных участков питомника с использованием сельскохозяйственного ручного инвентаря;</w:t>
            </w:r>
          </w:p>
          <w:p w14:paraId="0484A603"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подготовки почвогрунтов и контейнеров в соответствии с агротехническими требованиями для производства посадочного материала плодовых и ягодных культур, в том числе с закрытой корневой системой, вручную и с использованием специального оборудования;</w:t>
            </w:r>
          </w:p>
          <w:p w14:paraId="6FE16607"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выполнения специальных мероприятий по подготовке семян и посадочного материала плодовых и ягодных культур к посеву (посадке) с целью увеличения всхожести, интенсивности развития вручную и с использованием специального оборудования;</w:t>
            </w:r>
          </w:p>
          <w:p w14:paraId="35140970"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посева (посадки) плодовых и ягодных культур в питомнике немеханизированным способом с соблюдением агротехнических требований с использованием сельскохозяйственного ручного инвентаря;</w:t>
            </w:r>
          </w:p>
          <w:p w14:paraId="5CBAE0EE"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выполнения вспомогательных операций по обслуживанию посевных (посадочных) агрегатов при механизированном посеве (посадке) плодовых и ягодных культур в питомнике;</w:t>
            </w:r>
          </w:p>
          <w:p w14:paraId="08540319"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пикировки сеянцев плодовых и ягодных культур в питомнике вручную с соблюдением с агротехнических требований;</w:t>
            </w:r>
          </w:p>
          <w:p w14:paraId="1A079A7F"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lastRenderedPageBreak/>
              <w:t>оперативной оценки соблюдения агротехнических требований при выполнении механизированных операций по подготовке почвы, посеву (посадке) плодовых и ягодных культур в питомнике;</w:t>
            </w:r>
          </w:p>
          <w:p w14:paraId="30BEA765"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полива плодовых и ягодных культур в питомнике вручную во время посева (посадки) и ухода за растениями с соблюдением агротехнических требований;</w:t>
            </w:r>
          </w:p>
          <w:p w14:paraId="1D289C72"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регулирования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p w14:paraId="3A067138"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обработки почвы (грунта) немеханизированным способом с соблюдением агротехнических требований в процессе вегетации плодовых и ягодных культур в питомнике с использованием сельскохозяйственного ручного инвентаря;</w:t>
            </w:r>
          </w:p>
          <w:p w14:paraId="243246D7"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прополки плодовых и ягодных культур в питомнике с соблюдением агротехнических требований вручную;</w:t>
            </w:r>
          </w:p>
          <w:p w14:paraId="37D4633F"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подготовки вегетирующих и находящихся в состоянии покоя (при зимней прививке) подвоев к окулировке и прививке;</w:t>
            </w:r>
          </w:p>
          <w:p w14:paraId="69F04A1E"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проведения окулировки и прививки вегетирующих и находящихся в состоянии покоя (при зимней прививке) подвоев;</w:t>
            </w:r>
          </w:p>
          <w:p w14:paraId="42583FC2"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проведения специальных мероприятий по уходу за зимними прививками с целью обеспечения их выживания с использованием специального оборудования;</w:t>
            </w:r>
          </w:p>
          <w:p w14:paraId="4E92CDAB"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обрезки окулянтов, однолетних и двухлетних саженцев в питомнике с использованием специальных инструментов;</w:t>
            </w:r>
          </w:p>
          <w:p w14:paraId="70E8EAF1"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обрезки плодовых и ягодных культур в маточных насаждениях с использованием специальных инструментов;</w:t>
            </w:r>
          </w:p>
          <w:p w14:paraId="328A06E1"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выполнения работ по защите плодовых и ягодных культур в питомнике от влияния низких температур;</w:t>
            </w:r>
          </w:p>
          <w:p w14:paraId="7436ABCB"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оперативной оценки соблюдения агротехнических требований при выполнении механизированных операций по уходу за плодовыми и ягодными культурами в питомнике;</w:t>
            </w:r>
          </w:p>
          <w:p w14:paraId="70698494"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подготовки минеральных удобрений к внесению (растаривание, дробление, смешивание) на различных участках питомника с использованием специального оборудования и вручную;</w:t>
            </w:r>
          </w:p>
          <w:p w14:paraId="1B100918"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 xml:space="preserve">внесения минеральных и органических удобрений под плодовые и ягодные культуры в </w:t>
            </w:r>
            <w:r w:rsidRPr="006D68A4">
              <w:rPr>
                <w:rFonts w:ascii="Times New Roman" w:hAnsi="Times New Roman"/>
                <w:sz w:val="24"/>
                <w:szCs w:val="24"/>
              </w:rPr>
              <w:lastRenderedPageBreak/>
              <w:t>питомнике немеханизированным способом с использованием сельскохозяйственного ручного инвентаря;</w:t>
            </w:r>
          </w:p>
          <w:p w14:paraId="5139A3C7"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плодовых и ягодных культур в питомнике;</w:t>
            </w:r>
          </w:p>
          <w:p w14:paraId="2B4CDCC4"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немеханизированной загрузки препаратов и удобрений в специализированную сельскохозяйственную технику при подготовке ее к использованию в питомнике;</w:t>
            </w:r>
          </w:p>
          <w:p w14:paraId="3EBE0C04"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протравливания (обеззараживании) семян (посадочного материала) плодовых и ягодных культур перед посевом с использованием специального оборудования и вручную;</w:t>
            </w:r>
          </w:p>
          <w:p w14:paraId="1BDFD3DE"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опрыскивания маточных насаждений, сеянцев, саженцев средствами защиты растений в питомнике с использованием ручных опрыскивателей;</w:t>
            </w:r>
          </w:p>
          <w:p w14:paraId="74CF9A07"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раскладывания (разбрасывании) отравленных приманок в питомнике для борьбы с вредителями плодовых и ягодных культур;</w:t>
            </w:r>
          </w:p>
          <w:p w14:paraId="5B54E917"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оперативной оценки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 в саду;</w:t>
            </w:r>
          </w:p>
          <w:p w14:paraId="637EFC95"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визуальной диагностики состояния плодовых и ягодных культур с целью оперативного выявления повреждения растений вредителями и болезнями, дефицита элементов минерального питания;</w:t>
            </w:r>
          </w:p>
          <w:p w14:paraId="19ACC92E"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заготовки семян плодовых и ягодных культур, соответствующих стандартным требованиям, предъявляемыми к семенам;</w:t>
            </w:r>
          </w:p>
          <w:p w14:paraId="14AEB684"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заготовки черенков плодовых и ягодных культур, соответствующих стандартным требованиям, предъявляемыми к черенкам в зависимости от их последующего использования;</w:t>
            </w:r>
          </w:p>
          <w:p w14:paraId="0D9CA067"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заготовки отпрысков, отводков, розеток плодовых и ягодных культур, соответствующих стандартным требованиям, предъявляемым к посадочному материалу;</w:t>
            </w:r>
          </w:p>
          <w:p w14:paraId="4CC2369B"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выкопки сеянцев, саженцев плодовых и ягодных культур, соответствующих стандартным требованиям, предъявляемым к посадочному материалу;</w:t>
            </w:r>
          </w:p>
          <w:p w14:paraId="51B5B212"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сортировки посадочного материала плодовых и ягодных культур;</w:t>
            </w:r>
          </w:p>
          <w:p w14:paraId="427D4D9B"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lastRenderedPageBreak/>
              <w:t>упаковки и маркировки посадочного материала плодовых и ягодных культур для реализации;</w:t>
            </w:r>
          </w:p>
          <w:p w14:paraId="5C1710D1"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размещения на зимнее хранение семенного материала, черенков, сеянцев, саженцев с целью создания условий для сохранения их жизнеспособности;</w:t>
            </w:r>
          </w:p>
          <w:p w14:paraId="7BED1623"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разработки оперативных планов работы питомниководческой бригады в соответствии с заданием, полученным от агронома;</w:t>
            </w:r>
          </w:p>
          <w:p w14:paraId="5177325A"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выдачи ежедневных заданий работникам питомниководческой бригады в соответствии с оперативным планом работы;</w:t>
            </w:r>
          </w:p>
          <w:p w14:paraId="64D3876D"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проведения инструктажа (обучения) неквалифицированных работников питомниководческой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21FF4D8C"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обеспечения членов питомниководческой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5A4EAB61"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осуществления контроля за качеством выполнения работ работниками питомниководческой бригады;</w:t>
            </w:r>
          </w:p>
          <w:p w14:paraId="171198EF" w14:textId="77777777" w:rsidR="00CF4BFD" w:rsidRPr="006D68A4" w:rsidRDefault="00CF4BFD" w:rsidP="006D68A4">
            <w:pPr>
              <w:spacing w:after="0" w:line="240" w:lineRule="auto"/>
              <w:ind w:firstLine="284"/>
              <w:jc w:val="both"/>
              <w:rPr>
                <w:rFonts w:ascii="Times New Roman" w:hAnsi="Times New Roman"/>
                <w:sz w:val="24"/>
                <w:szCs w:val="24"/>
              </w:rPr>
            </w:pPr>
            <w:r w:rsidRPr="006D68A4">
              <w:rPr>
                <w:rFonts w:ascii="Times New Roman" w:hAnsi="Times New Roman"/>
                <w:sz w:val="24"/>
                <w:szCs w:val="24"/>
              </w:rPr>
              <w:t>учета объема работ, выполненных работниками питомниководческой бригады;</w:t>
            </w:r>
          </w:p>
          <w:p w14:paraId="1924C37F" w14:textId="77777777" w:rsidR="00CF4BFD" w:rsidRPr="006D68A4" w:rsidRDefault="00CF4BFD" w:rsidP="006D68A4">
            <w:pPr>
              <w:spacing w:after="0" w:line="240" w:lineRule="auto"/>
              <w:ind w:firstLine="317"/>
              <w:jc w:val="both"/>
              <w:rPr>
                <w:rFonts w:ascii="Times New Roman" w:hAnsi="Times New Roman"/>
                <w:b/>
                <w:sz w:val="24"/>
                <w:szCs w:val="24"/>
              </w:rPr>
            </w:pPr>
            <w:r w:rsidRPr="006D68A4">
              <w:rPr>
                <w:rFonts w:ascii="Times New Roman" w:hAnsi="Times New Roman"/>
                <w:sz w:val="24"/>
                <w:szCs w:val="24"/>
              </w:rPr>
              <w:t>разработки предложений по повышению эффективности труда питомниководческой бригады с использованием информационных ресурсов, профессиональных онлайн-сообществ, форумов</w:t>
            </w:r>
          </w:p>
        </w:tc>
      </w:tr>
      <w:tr w:rsidR="00CF4BFD" w:rsidRPr="00315F34" w14:paraId="6637C43C" w14:textId="77777777" w:rsidTr="008B527B">
        <w:trPr>
          <w:trHeight w:val="481"/>
          <w:jc w:val="center"/>
        </w:trPr>
        <w:tc>
          <w:tcPr>
            <w:tcW w:w="1696" w:type="dxa"/>
            <w:vMerge w:val="restart"/>
          </w:tcPr>
          <w:p w14:paraId="0B8BF3D7" w14:textId="77777777" w:rsidR="00CF4BFD" w:rsidRPr="00CC51D4" w:rsidRDefault="00CF4BFD" w:rsidP="00CF4BFD">
            <w:pPr>
              <w:spacing w:after="0" w:line="240" w:lineRule="auto"/>
              <w:jc w:val="both"/>
              <w:rPr>
                <w:rFonts w:ascii="Times New Roman" w:hAnsi="Times New Roman"/>
                <w:color w:val="7030A0"/>
                <w:sz w:val="24"/>
                <w:szCs w:val="24"/>
              </w:rPr>
            </w:pPr>
            <w:r w:rsidRPr="00CC51D4">
              <w:rPr>
                <w:rFonts w:ascii="Times New Roman" w:hAnsi="Times New Roman"/>
                <w:sz w:val="24"/>
                <w:szCs w:val="24"/>
              </w:rPr>
              <w:lastRenderedPageBreak/>
              <w:t>Выполнение работ по производству, первичной обработке и хранению продукции плодовых и ягодных культур</w:t>
            </w:r>
            <w:r>
              <w:rPr>
                <w:rFonts w:ascii="Times New Roman" w:hAnsi="Times New Roman"/>
                <w:sz w:val="24"/>
                <w:szCs w:val="24"/>
              </w:rPr>
              <w:t xml:space="preserve"> (по выбору)</w:t>
            </w:r>
          </w:p>
        </w:tc>
        <w:tc>
          <w:tcPr>
            <w:tcW w:w="2694" w:type="dxa"/>
            <w:vMerge w:val="restart"/>
          </w:tcPr>
          <w:p w14:paraId="13162493" w14:textId="77777777" w:rsidR="00CF4BFD" w:rsidRPr="00CC51D4" w:rsidRDefault="00CF4BFD" w:rsidP="00CF4BFD">
            <w:pPr>
              <w:widowControl w:val="0"/>
              <w:autoSpaceDE w:val="0"/>
              <w:autoSpaceDN w:val="0"/>
              <w:adjustRightInd w:val="0"/>
              <w:spacing w:after="0"/>
              <w:jc w:val="both"/>
              <w:rPr>
                <w:rFonts w:ascii="Times New Roman" w:hAnsi="Times New Roman"/>
                <w:sz w:val="24"/>
                <w:szCs w:val="24"/>
              </w:rPr>
            </w:pPr>
            <w:r w:rsidRPr="00CC51D4">
              <w:rPr>
                <w:rFonts w:ascii="Times New Roman" w:hAnsi="Times New Roman"/>
                <w:sz w:val="24"/>
                <w:szCs w:val="24"/>
              </w:rPr>
              <w:t xml:space="preserve">ПК </w:t>
            </w:r>
            <w:r>
              <w:rPr>
                <w:rFonts w:ascii="Times New Roman" w:hAnsi="Times New Roman"/>
                <w:sz w:val="24"/>
                <w:szCs w:val="24"/>
              </w:rPr>
              <w:t>1</w:t>
            </w:r>
            <w:r w:rsidRPr="00CC51D4">
              <w:rPr>
                <w:rFonts w:ascii="Times New Roman" w:hAnsi="Times New Roman"/>
                <w:sz w:val="24"/>
                <w:szCs w:val="24"/>
              </w:rPr>
              <w:t>.1. Выполнять немеханизированные операции по подготовке почвы, посадке плодовых и ягодных культур при закладке сада в соответствии с технологиями их возделывания;</w:t>
            </w:r>
          </w:p>
          <w:p w14:paraId="5385C7FC" w14:textId="77777777" w:rsidR="00CF4BFD" w:rsidRPr="00CC51D4" w:rsidRDefault="00CF4BFD" w:rsidP="00CF4BFD">
            <w:pPr>
              <w:widowControl w:val="0"/>
              <w:autoSpaceDE w:val="0"/>
              <w:autoSpaceDN w:val="0"/>
              <w:adjustRightInd w:val="0"/>
              <w:spacing w:after="0"/>
              <w:jc w:val="both"/>
              <w:rPr>
                <w:rFonts w:ascii="Times New Roman" w:hAnsi="Times New Roman"/>
                <w:sz w:val="24"/>
                <w:szCs w:val="24"/>
              </w:rPr>
            </w:pPr>
            <w:r w:rsidRPr="00CC51D4">
              <w:rPr>
                <w:rFonts w:ascii="Times New Roman" w:hAnsi="Times New Roman"/>
                <w:sz w:val="24"/>
                <w:szCs w:val="24"/>
              </w:rPr>
              <w:t xml:space="preserve">ПК </w:t>
            </w:r>
            <w:r>
              <w:rPr>
                <w:rFonts w:ascii="Times New Roman" w:hAnsi="Times New Roman"/>
                <w:sz w:val="24"/>
                <w:szCs w:val="24"/>
              </w:rPr>
              <w:t>1</w:t>
            </w:r>
            <w:r w:rsidRPr="00CC51D4">
              <w:rPr>
                <w:rFonts w:ascii="Times New Roman" w:hAnsi="Times New Roman"/>
                <w:sz w:val="24"/>
                <w:szCs w:val="24"/>
              </w:rPr>
              <w:t xml:space="preserve">.2. Выполнять немеханизированные операции по уходу за плодовыми и ягодными культурами в саду в соответствии с </w:t>
            </w:r>
            <w:r w:rsidRPr="00CC51D4">
              <w:rPr>
                <w:rFonts w:ascii="Times New Roman" w:hAnsi="Times New Roman"/>
                <w:sz w:val="24"/>
                <w:szCs w:val="24"/>
              </w:rPr>
              <w:lastRenderedPageBreak/>
              <w:t>технологиями их возделывания;</w:t>
            </w:r>
          </w:p>
          <w:p w14:paraId="4E55EB4F" w14:textId="77777777" w:rsidR="00CF4BFD" w:rsidRPr="00CC51D4" w:rsidRDefault="00CF4BFD" w:rsidP="00CF4BFD">
            <w:pPr>
              <w:widowControl w:val="0"/>
              <w:autoSpaceDE w:val="0"/>
              <w:autoSpaceDN w:val="0"/>
              <w:adjustRightInd w:val="0"/>
              <w:spacing w:after="0"/>
              <w:jc w:val="both"/>
              <w:rPr>
                <w:rFonts w:ascii="Times New Roman" w:hAnsi="Times New Roman"/>
                <w:sz w:val="24"/>
                <w:szCs w:val="24"/>
              </w:rPr>
            </w:pPr>
            <w:r w:rsidRPr="00CC51D4">
              <w:rPr>
                <w:rFonts w:ascii="Times New Roman" w:hAnsi="Times New Roman"/>
                <w:sz w:val="24"/>
                <w:szCs w:val="24"/>
              </w:rPr>
              <w:t xml:space="preserve">ПК </w:t>
            </w:r>
            <w:r>
              <w:rPr>
                <w:rFonts w:ascii="Times New Roman" w:hAnsi="Times New Roman"/>
                <w:sz w:val="24"/>
                <w:szCs w:val="24"/>
              </w:rPr>
              <w:t>1</w:t>
            </w:r>
            <w:r w:rsidRPr="00CC51D4">
              <w:rPr>
                <w:rFonts w:ascii="Times New Roman" w:hAnsi="Times New Roman"/>
                <w:sz w:val="24"/>
                <w:szCs w:val="24"/>
              </w:rPr>
              <w:t>.3. Выполнять немеханизированные операции по применению удобрений и средств защиты растений в технологическом цикле возделывания плодовых и ягодных культур в саду;</w:t>
            </w:r>
          </w:p>
          <w:p w14:paraId="51310A98" w14:textId="77777777" w:rsidR="00CF4BFD" w:rsidRPr="00CC51D4" w:rsidRDefault="00CF4BFD" w:rsidP="00CF4BFD">
            <w:pPr>
              <w:widowControl w:val="0"/>
              <w:autoSpaceDE w:val="0"/>
              <w:autoSpaceDN w:val="0"/>
              <w:adjustRightInd w:val="0"/>
              <w:spacing w:after="0"/>
              <w:jc w:val="both"/>
              <w:rPr>
                <w:rFonts w:ascii="Times New Roman" w:hAnsi="Times New Roman"/>
                <w:sz w:val="24"/>
                <w:szCs w:val="24"/>
              </w:rPr>
            </w:pPr>
            <w:r w:rsidRPr="00CC51D4">
              <w:rPr>
                <w:rFonts w:ascii="Times New Roman" w:hAnsi="Times New Roman"/>
                <w:sz w:val="24"/>
                <w:szCs w:val="24"/>
              </w:rPr>
              <w:t xml:space="preserve">ПК </w:t>
            </w:r>
            <w:r>
              <w:rPr>
                <w:rFonts w:ascii="Times New Roman" w:hAnsi="Times New Roman"/>
                <w:sz w:val="24"/>
                <w:szCs w:val="24"/>
              </w:rPr>
              <w:t>1</w:t>
            </w:r>
            <w:r w:rsidRPr="00CC51D4">
              <w:rPr>
                <w:rFonts w:ascii="Times New Roman" w:hAnsi="Times New Roman"/>
                <w:sz w:val="24"/>
                <w:szCs w:val="24"/>
              </w:rPr>
              <w:t>.4. Выполнять немеханизированные операции по уборке, первичной обработке, хранению плодовой и ягодной продукции;</w:t>
            </w:r>
          </w:p>
          <w:p w14:paraId="61703B57" w14:textId="77777777" w:rsidR="00CF4BFD" w:rsidRPr="00CC51D4" w:rsidRDefault="00CF4BFD" w:rsidP="00CF4BFD">
            <w:pPr>
              <w:widowControl w:val="0"/>
              <w:autoSpaceDE w:val="0"/>
              <w:autoSpaceDN w:val="0"/>
              <w:adjustRightInd w:val="0"/>
              <w:spacing w:after="0"/>
              <w:jc w:val="both"/>
              <w:rPr>
                <w:rFonts w:ascii="Times New Roman" w:hAnsi="Times New Roman"/>
                <w:sz w:val="24"/>
                <w:szCs w:val="24"/>
              </w:rPr>
            </w:pPr>
            <w:r w:rsidRPr="00CC51D4">
              <w:rPr>
                <w:rFonts w:ascii="Times New Roman" w:hAnsi="Times New Roman"/>
                <w:sz w:val="24"/>
                <w:szCs w:val="24"/>
              </w:rPr>
              <w:t xml:space="preserve">ПК </w:t>
            </w:r>
            <w:r>
              <w:rPr>
                <w:rFonts w:ascii="Times New Roman" w:hAnsi="Times New Roman"/>
                <w:sz w:val="24"/>
                <w:szCs w:val="24"/>
              </w:rPr>
              <w:t>1</w:t>
            </w:r>
            <w:r w:rsidRPr="00CC51D4">
              <w:rPr>
                <w:rFonts w:ascii="Times New Roman" w:hAnsi="Times New Roman"/>
                <w:sz w:val="24"/>
                <w:szCs w:val="24"/>
              </w:rPr>
              <w:t>.5. Координировать деятельность садоводческих бригад при выполнении работ по производству, первичной обработке и хранению продукции плодовых и ягодных культур.</w:t>
            </w:r>
          </w:p>
          <w:p w14:paraId="29A15571" w14:textId="77777777" w:rsidR="00CF4BFD" w:rsidRPr="00CC51D4" w:rsidRDefault="00CF4BFD" w:rsidP="00CF4BFD">
            <w:pPr>
              <w:spacing w:after="0" w:line="240" w:lineRule="auto"/>
              <w:jc w:val="both"/>
              <w:rPr>
                <w:rFonts w:ascii="Times New Roman" w:hAnsi="Times New Roman"/>
                <w:color w:val="7030A0"/>
                <w:sz w:val="24"/>
                <w:szCs w:val="24"/>
              </w:rPr>
            </w:pPr>
          </w:p>
        </w:tc>
        <w:tc>
          <w:tcPr>
            <w:tcW w:w="5108" w:type="dxa"/>
          </w:tcPr>
          <w:p w14:paraId="2D57ABEA" w14:textId="77777777" w:rsidR="00CF4BFD" w:rsidRDefault="00CF4BFD" w:rsidP="00CF4BFD">
            <w:pPr>
              <w:spacing w:after="0" w:line="240" w:lineRule="auto"/>
              <w:jc w:val="both"/>
              <w:rPr>
                <w:rFonts w:ascii="Times New Roman" w:hAnsi="Times New Roman"/>
                <w:sz w:val="24"/>
                <w:szCs w:val="24"/>
              </w:rPr>
            </w:pPr>
            <w:r w:rsidRPr="00CC51D4">
              <w:rPr>
                <w:rFonts w:ascii="Times New Roman" w:hAnsi="Times New Roman"/>
                <w:b/>
                <w:sz w:val="24"/>
                <w:szCs w:val="24"/>
              </w:rPr>
              <w:lastRenderedPageBreak/>
              <w:t>Практический опыт:</w:t>
            </w:r>
          </w:p>
          <w:p w14:paraId="176AFE03" w14:textId="77777777" w:rsidR="00B473CF" w:rsidRPr="009B22F4" w:rsidRDefault="00B473CF" w:rsidP="00B473CF">
            <w:pPr>
              <w:spacing w:after="0" w:line="240" w:lineRule="auto"/>
              <w:ind w:firstLine="284"/>
              <w:jc w:val="both"/>
              <w:rPr>
                <w:rFonts w:ascii="Times New Roman" w:hAnsi="Times New Roman"/>
                <w:sz w:val="24"/>
                <w:szCs w:val="24"/>
              </w:rPr>
            </w:pPr>
            <w:r>
              <w:rPr>
                <w:rFonts w:ascii="Times New Roman" w:hAnsi="Times New Roman"/>
                <w:sz w:val="24"/>
                <w:szCs w:val="24"/>
              </w:rPr>
              <w:t>р</w:t>
            </w:r>
            <w:r w:rsidRPr="009B22F4">
              <w:rPr>
                <w:rFonts w:ascii="Times New Roman" w:hAnsi="Times New Roman"/>
                <w:sz w:val="24"/>
                <w:szCs w:val="24"/>
              </w:rPr>
              <w:t>азбивк</w:t>
            </w:r>
            <w:r>
              <w:rPr>
                <w:rFonts w:ascii="Times New Roman" w:hAnsi="Times New Roman"/>
                <w:sz w:val="24"/>
                <w:szCs w:val="24"/>
              </w:rPr>
              <w:t>и</w:t>
            </w:r>
            <w:r w:rsidRPr="009B22F4">
              <w:rPr>
                <w:rFonts w:ascii="Times New Roman" w:hAnsi="Times New Roman"/>
                <w:sz w:val="24"/>
                <w:szCs w:val="24"/>
              </w:rPr>
              <w:t xml:space="preserve"> территории на кварталы перед закладкой сада;</w:t>
            </w:r>
          </w:p>
          <w:p w14:paraId="7E9F6FEF"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обработк</w:t>
            </w:r>
            <w:r>
              <w:rPr>
                <w:rFonts w:ascii="Times New Roman" w:hAnsi="Times New Roman"/>
                <w:sz w:val="24"/>
                <w:szCs w:val="24"/>
              </w:rPr>
              <w:t>и</w:t>
            </w:r>
            <w:r w:rsidRPr="009B22F4">
              <w:rPr>
                <w:rFonts w:ascii="Times New Roman" w:hAnsi="Times New Roman"/>
                <w:sz w:val="24"/>
                <w:szCs w:val="24"/>
              </w:rPr>
              <w:t xml:space="preserve"> почвы немеханизированным способом при закладке сада с использованием сельскохозяйственного ручного инвентаря;</w:t>
            </w:r>
          </w:p>
          <w:p w14:paraId="45962287"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разбивк</w:t>
            </w:r>
            <w:r>
              <w:rPr>
                <w:rFonts w:ascii="Times New Roman" w:hAnsi="Times New Roman"/>
                <w:sz w:val="24"/>
                <w:szCs w:val="24"/>
              </w:rPr>
              <w:t>и</w:t>
            </w:r>
            <w:r w:rsidRPr="009B22F4">
              <w:rPr>
                <w:rFonts w:ascii="Times New Roman" w:hAnsi="Times New Roman"/>
                <w:sz w:val="24"/>
                <w:szCs w:val="24"/>
              </w:rPr>
              <w:t xml:space="preserve"> кварталов под посадку плодовых и ягодных культур в соответствии с проектом;</w:t>
            </w:r>
          </w:p>
          <w:p w14:paraId="2BB774E1"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работ по выемке из зимней прикопки, временной прикопке, выемке из временной прикопки саженцев перед посадкой с использованием сельскохозяйственного ручного инвентаря;</w:t>
            </w:r>
          </w:p>
          <w:p w14:paraId="380B9B6E"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мероприятий по подготовке посадочного материала плодовых и ягодных культур к посадке с целью стимулирования их развития;</w:t>
            </w:r>
          </w:p>
          <w:p w14:paraId="30568D93"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lastRenderedPageBreak/>
              <w:t>посадк</w:t>
            </w:r>
            <w:r>
              <w:rPr>
                <w:rFonts w:ascii="Times New Roman" w:hAnsi="Times New Roman"/>
                <w:sz w:val="24"/>
                <w:szCs w:val="24"/>
              </w:rPr>
              <w:t>и</w:t>
            </w:r>
            <w:r w:rsidRPr="009B22F4">
              <w:rPr>
                <w:rFonts w:ascii="Times New Roman" w:hAnsi="Times New Roman"/>
                <w:sz w:val="24"/>
                <w:szCs w:val="24"/>
              </w:rPr>
              <w:t xml:space="preserve"> плодовых и ягодных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 при закладке (ремонте) сада;</w:t>
            </w:r>
          </w:p>
          <w:p w14:paraId="0382063D"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вспомогательных операций по обслуживанию посадочных агрегатов при механизированной посадке плодовых и ягодных культур при закладке сада;</w:t>
            </w:r>
          </w:p>
          <w:p w14:paraId="2E3610BA"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работ по установке опор (шпалер, посадочных кольев), подвязке плодовых и ягодных культур к опорам после посадки в соответствии с агротехническими требованиями;</w:t>
            </w:r>
          </w:p>
          <w:p w14:paraId="6B2C7CBF"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обработке почвы, посадке плодовых и ягодных культур при закладке сада;</w:t>
            </w:r>
          </w:p>
          <w:p w14:paraId="24BA88AD" w14:textId="77777777" w:rsidR="00B473CF" w:rsidRPr="009B22F4" w:rsidRDefault="00B473CF" w:rsidP="00B473CF">
            <w:pPr>
              <w:spacing w:after="0" w:line="240" w:lineRule="auto"/>
              <w:ind w:firstLine="284"/>
              <w:jc w:val="both"/>
              <w:rPr>
                <w:rFonts w:ascii="Times New Roman" w:hAnsi="Times New Roman"/>
                <w:sz w:val="24"/>
                <w:szCs w:val="24"/>
              </w:rPr>
            </w:pPr>
            <w:r>
              <w:rPr>
                <w:rFonts w:ascii="Times New Roman" w:hAnsi="Times New Roman"/>
                <w:sz w:val="24"/>
                <w:szCs w:val="24"/>
              </w:rPr>
              <w:t>п</w:t>
            </w:r>
            <w:r w:rsidRPr="009B22F4">
              <w:rPr>
                <w:rFonts w:ascii="Times New Roman" w:hAnsi="Times New Roman"/>
                <w:sz w:val="24"/>
                <w:szCs w:val="24"/>
              </w:rPr>
              <w:t>олив</w:t>
            </w:r>
            <w:r>
              <w:rPr>
                <w:rFonts w:ascii="Times New Roman" w:hAnsi="Times New Roman"/>
                <w:sz w:val="24"/>
                <w:szCs w:val="24"/>
              </w:rPr>
              <w:t>а</w:t>
            </w:r>
            <w:r w:rsidRPr="009B22F4">
              <w:rPr>
                <w:rFonts w:ascii="Times New Roman" w:hAnsi="Times New Roman"/>
                <w:sz w:val="24"/>
                <w:szCs w:val="24"/>
              </w:rPr>
              <w:t xml:space="preserve"> плодовых и ягодных культур в саду вручную во время посадки и ухода за растениями с соблюдением агротехнических требований;</w:t>
            </w:r>
          </w:p>
          <w:p w14:paraId="231A0DDF"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обработк</w:t>
            </w:r>
            <w:r>
              <w:rPr>
                <w:rFonts w:ascii="Times New Roman" w:hAnsi="Times New Roman"/>
                <w:sz w:val="24"/>
                <w:szCs w:val="24"/>
              </w:rPr>
              <w:t>и</w:t>
            </w:r>
            <w:r w:rsidRPr="009B22F4">
              <w:rPr>
                <w:rFonts w:ascii="Times New Roman" w:hAnsi="Times New Roman"/>
                <w:sz w:val="24"/>
                <w:szCs w:val="24"/>
              </w:rPr>
              <w:t xml:space="preserve"> почвы немеханизированным способом в соответствии с агротехническими требованиями в процессе ухода за плодовыми и ягодными культурами в саду с использованием сельскохозяйственного ручного инвентаря;</w:t>
            </w:r>
          </w:p>
          <w:p w14:paraId="3992E041"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немеханизированной прополк</w:t>
            </w:r>
            <w:r>
              <w:rPr>
                <w:rFonts w:ascii="Times New Roman" w:hAnsi="Times New Roman"/>
                <w:sz w:val="24"/>
                <w:szCs w:val="24"/>
              </w:rPr>
              <w:t>и</w:t>
            </w:r>
            <w:r w:rsidRPr="009B22F4">
              <w:rPr>
                <w:rFonts w:ascii="Times New Roman" w:hAnsi="Times New Roman"/>
                <w:sz w:val="24"/>
                <w:szCs w:val="24"/>
              </w:rPr>
              <w:t xml:space="preserve"> плодовых и ягодных культур с использованием сельскохозяйственного ручного инвентаря и оборудования;</w:t>
            </w:r>
          </w:p>
          <w:p w14:paraId="52B1F8F3"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Pr>
                <w:rFonts w:ascii="Times New Roman" w:hAnsi="Times New Roman"/>
                <w:sz w:val="24"/>
                <w:szCs w:val="24"/>
              </w:rPr>
              <w:t>я</w:t>
            </w:r>
            <w:r w:rsidRPr="009B22F4">
              <w:rPr>
                <w:rFonts w:ascii="Times New Roman" w:hAnsi="Times New Roman"/>
                <w:sz w:val="24"/>
                <w:szCs w:val="24"/>
              </w:rPr>
              <w:t xml:space="preserve"> работ по механическому удалению вредителей из крон деревьев;</w:t>
            </w:r>
          </w:p>
          <w:p w14:paraId="10A86C3B"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формировани</w:t>
            </w:r>
            <w:r>
              <w:rPr>
                <w:rFonts w:ascii="Times New Roman" w:hAnsi="Times New Roman"/>
                <w:sz w:val="24"/>
                <w:szCs w:val="24"/>
              </w:rPr>
              <w:t>я</w:t>
            </w:r>
            <w:r w:rsidRPr="009B22F4">
              <w:rPr>
                <w:rFonts w:ascii="Times New Roman" w:hAnsi="Times New Roman"/>
                <w:sz w:val="24"/>
                <w:szCs w:val="24"/>
              </w:rPr>
              <w:t xml:space="preserve"> кроны (кустов) молодых плодовых и ягодных культур в соответствии с заданной формой с использованием специальных инструментов;</w:t>
            </w:r>
          </w:p>
          <w:p w14:paraId="284CC0C4"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немеханизированной обрезк</w:t>
            </w:r>
            <w:r>
              <w:rPr>
                <w:rFonts w:ascii="Times New Roman" w:hAnsi="Times New Roman"/>
                <w:sz w:val="24"/>
                <w:szCs w:val="24"/>
              </w:rPr>
              <w:t>и</w:t>
            </w:r>
            <w:r w:rsidRPr="009B22F4">
              <w:rPr>
                <w:rFonts w:ascii="Times New Roman" w:hAnsi="Times New Roman"/>
                <w:sz w:val="24"/>
                <w:szCs w:val="24"/>
              </w:rPr>
              <w:t xml:space="preserve"> плодовых и ягодных культур в саду с использованием специальных инструментов;</w:t>
            </w:r>
          </w:p>
          <w:p w14:paraId="238BF4EC"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Pr>
                <w:rFonts w:ascii="Times New Roman" w:hAnsi="Times New Roman"/>
                <w:sz w:val="24"/>
                <w:szCs w:val="24"/>
              </w:rPr>
              <w:t>я</w:t>
            </w:r>
            <w:r w:rsidRPr="009B22F4">
              <w:rPr>
                <w:rFonts w:ascii="Times New Roman" w:hAnsi="Times New Roman"/>
                <w:sz w:val="24"/>
                <w:szCs w:val="24"/>
              </w:rPr>
              <w:t xml:space="preserve"> работ по предупреждению отломов ветвей деревьев в саду;</w:t>
            </w:r>
          </w:p>
          <w:p w14:paraId="4B3FD3C8"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покрыти</w:t>
            </w:r>
            <w:r>
              <w:rPr>
                <w:rFonts w:ascii="Times New Roman" w:hAnsi="Times New Roman"/>
                <w:sz w:val="24"/>
                <w:szCs w:val="24"/>
              </w:rPr>
              <w:t>я</w:t>
            </w:r>
            <w:r w:rsidRPr="009B22F4">
              <w:rPr>
                <w:rFonts w:ascii="Times New Roman" w:hAnsi="Times New Roman"/>
                <w:sz w:val="24"/>
                <w:szCs w:val="24"/>
              </w:rPr>
              <w:t xml:space="preserve"> коры штамба и основания скелетных ветвей светоотражающими дезинфицирующими средствами;</w:t>
            </w:r>
          </w:p>
          <w:p w14:paraId="6AAC7586"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прививк</w:t>
            </w:r>
            <w:r>
              <w:rPr>
                <w:rFonts w:ascii="Times New Roman" w:hAnsi="Times New Roman"/>
                <w:sz w:val="24"/>
                <w:szCs w:val="24"/>
              </w:rPr>
              <w:t>и</w:t>
            </w:r>
            <w:r w:rsidRPr="009B22F4">
              <w:rPr>
                <w:rFonts w:ascii="Times New Roman" w:hAnsi="Times New Roman"/>
                <w:sz w:val="24"/>
                <w:szCs w:val="24"/>
              </w:rPr>
              <w:t xml:space="preserve"> (перепрививк</w:t>
            </w:r>
            <w:r>
              <w:rPr>
                <w:rFonts w:ascii="Times New Roman" w:hAnsi="Times New Roman"/>
                <w:sz w:val="24"/>
                <w:szCs w:val="24"/>
              </w:rPr>
              <w:t>и</w:t>
            </w:r>
            <w:r w:rsidRPr="009B22F4">
              <w:rPr>
                <w:rFonts w:ascii="Times New Roman" w:hAnsi="Times New Roman"/>
                <w:sz w:val="24"/>
                <w:szCs w:val="24"/>
              </w:rPr>
              <w:t>) плодовых культур в саду с использованием специальных инструментов;</w:t>
            </w:r>
          </w:p>
          <w:p w14:paraId="752575A9"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Pr>
                <w:rFonts w:ascii="Times New Roman" w:hAnsi="Times New Roman"/>
                <w:sz w:val="24"/>
                <w:szCs w:val="24"/>
              </w:rPr>
              <w:t>я</w:t>
            </w:r>
            <w:r w:rsidRPr="009B22F4">
              <w:rPr>
                <w:rFonts w:ascii="Times New Roman" w:hAnsi="Times New Roman"/>
                <w:sz w:val="24"/>
                <w:szCs w:val="24"/>
              </w:rPr>
              <w:t xml:space="preserve"> специальных мероприятий по защите плодовых и ягодных культур в саду от неблагоприятных метеорологических условий;</w:t>
            </w:r>
          </w:p>
          <w:p w14:paraId="391FC862"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lastRenderedPageBreak/>
              <w:t>оперативной оценк</w:t>
            </w:r>
            <w:r>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уходу за плодовыми и ягодными культурами в саду;</w:t>
            </w:r>
          </w:p>
          <w:p w14:paraId="13573856"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визуальной диагностик</w:t>
            </w:r>
            <w:r>
              <w:rPr>
                <w:rFonts w:ascii="Times New Roman" w:hAnsi="Times New Roman"/>
                <w:sz w:val="24"/>
                <w:szCs w:val="24"/>
              </w:rPr>
              <w:t>и</w:t>
            </w:r>
            <w:r w:rsidRPr="009B22F4">
              <w:rPr>
                <w:rFonts w:ascii="Times New Roman" w:hAnsi="Times New Roman"/>
                <w:sz w:val="24"/>
                <w:szCs w:val="24"/>
              </w:rPr>
              <w:t>общего состояния плодовых и ягодных культур, в том числе зимой, с целью оперативного выявления угнетения растений;</w:t>
            </w:r>
          </w:p>
          <w:p w14:paraId="141901D4"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подготовк</w:t>
            </w:r>
            <w:r>
              <w:rPr>
                <w:rFonts w:ascii="Times New Roman" w:hAnsi="Times New Roman"/>
                <w:sz w:val="24"/>
                <w:szCs w:val="24"/>
              </w:rPr>
              <w:t>и</w:t>
            </w:r>
            <w:r w:rsidRPr="009B22F4">
              <w:rPr>
                <w:rFonts w:ascii="Times New Roman" w:hAnsi="Times New Roman"/>
                <w:sz w:val="24"/>
                <w:szCs w:val="24"/>
              </w:rPr>
              <w:t xml:space="preserve"> минеральных удобрений к внесению (растаривание, дробление, смешивание) под плодовые и ягодные культуры с использованием специального оборудования и вручную;</w:t>
            </w:r>
          </w:p>
          <w:p w14:paraId="1E67D98A"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внесени</w:t>
            </w:r>
            <w:r>
              <w:rPr>
                <w:rFonts w:ascii="Times New Roman" w:hAnsi="Times New Roman"/>
                <w:sz w:val="24"/>
                <w:szCs w:val="24"/>
              </w:rPr>
              <w:t>я</w:t>
            </w:r>
            <w:r w:rsidRPr="009B22F4">
              <w:rPr>
                <w:rFonts w:ascii="Times New Roman" w:hAnsi="Times New Roman"/>
                <w:sz w:val="24"/>
                <w:szCs w:val="24"/>
              </w:rPr>
              <w:t xml:space="preserve"> минеральных и органических удобрений под плодовые и ягодные культуры в саду немеханизированным способом с использованием сельскохозяйственного ручного инвентаря;</w:t>
            </w:r>
          </w:p>
          <w:p w14:paraId="11114D77"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регулировк</w:t>
            </w:r>
            <w:r>
              <w:rPr>
                <w:rFonts w:ascii="Times New Roman" w:hAnsi="Times New Roman"/>
                <w:sz w:val="24"/>
                <w:szCs w:val="24"/>
              </w:rPr>
              <w:t>и</w:t>
            </w:r>
            <w:r w:rsidRPr="009B22F4">
              <w:rPr>
                <w:rFonts w:ascii="Times New Roman" w:hAnsi="Times New Roman"/>
                <w:sz w:val="24"/>
                <w:szCs w:val="24"/>
              </w:rPr>
              <w:t xml:space="preserve"> подачи питательного раствора в оросительную сеть при фертигации с использованием специального оборудования;</w:t>
            </w:r>
          </w:p>
          <w:p w14:paraId="5FD588E6"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приготовлени</w:t>
            </w:r>
            <w:r>
              <w:rPr>
                <w:rFonts w:ascii="Times New Roman" w:hAnsi="Times New Roman"/>
                <w:sz w:val="24"/>
                <w:szCs w:val="24"/>
              </w:rPr>
              <w:t>я</w:t>
            </w:r>
            <w:r w:rsidRPr="009B22F4">
              <w:rPr>
                <w:rFonts w:ascii="Times New Roman" w:hAnsi="Times New Roman"/>
                <w:sz w:val="24"/>
                <w:szCs w:val="24"/>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плодовых и ягодных культур в саду;</w:t>
            </w:r>
          </w:p>
          <w:p w14:paraId="1DF1C203"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немеханизированной загрузк</w:t>
            </w:r>
            <w:r>
              <w:rPr>
                <w:rFonts w:ascii="Times New Roman" w:hAnsi="Times New Roman"/>
                <w:sz w:val="24"/>
                <w:szCs w:val="24"/>
              </w:rPr>
              <w:t>и</w:t>
            </w:r>
            <w:r w:rsidRPr="009B22F4">
              <w:rPr>
                <w:rFonts w:ascii="Times New Roman" w:hAnsi="Times New Roman"/>
                <w:sz w:val="24"/>
                <w:szCs w:val="24"/>
              </w:rPr>
              <w:t xml:space="preserve"> препаратов и удобрений в специализированную сельскохозяйственную технику при подготовке ее к использованию в саду;</w:t>
            </w:r>
          </w:p>
          <w:p w14:paraId="5EACBA7D"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опрыскивани</w:t>
            </w:r>
            <w:r>
              <w:rPr>
                <w:rFonts w:ascii="Times New Roman" w:hAnsi="Times New Roman"/>
                <w:sz w:val="24"/>
                <w:szCs w:val="24"/>
              </w:rPr>
              <w:t>я</w:t>
            </w:r>
            <w:r w:rsidRPr="009B22F4">
              <w:rPr>
                <w:rFonts w:ascii="Times New Roman" w:hAnsi="Times New Roman"/>
                <w:sz w:val="24"/>
                <w:szCs w:val="24"/>
              </w:rPr>
              <w:t xml:space="preserve"> плодовых и ягодных культур средствами защиты растений в саду с использованием ручных опрыскивателей;</w:t>
            </w:r>
          </w:p>
          <w:p w14:paraId="237B3F9A"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раскладывани</w:t>
            </w:r>
            <w:r>
              <w:rPr>
                <w:rFonts w:ascii="Times New Roman" w:hAnsi="Times New Roman"/>
                <w:sz w:val="24"/>
                <w:szCs w:val="24"/>
              </w:rPr>
              <w:t>я</w:t>
            </w:r>
            <w:r w:rsidRPr="009B22F4">
              <w:rPr>
                <w:rFonts w:ascii="Times New Roman" w:hAnsi="Times New Roman"/>
                <w:sz w:val="24"/>
                <w:szCs w:val="24"/>
              </w:rPr>
              <w:t xml:space="preserve"> (разбрасывани</w:t>
            </w:r>
            <w:r>
              <w:rPr>
                <w:rFonts w:ascii="Times New Roman" w:hAnsi="Times New Roman"/>
                <w:sz w:val="24"/>
                <w:szCs w:val="24"/>
              </w:rPr>
              <w:t>я</w:t>
            </w:r>
            <w:r w:rsidRPr="009B22F4">
              <w:rPr>
                <w:rFonts w:ascii="Times New Roman" w:hAnsi="Times New Roman"/>
                <w:sz w:val="24"/>
                <w:szCs w:val="24"/>
              </w:rPr>
              <w:t>) отравленных приманок в саду для борьбы с вредителями плодовых и ягодных культур;</w:t>
            </w:r>
          </w:p>
          <w:p w14:paraId="4A43C9E4"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плодовых и ягодных культур в саду;</w:t>
            </w:r>
          </w:p>
          <w:p w14:paraId="25A50C97"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опрыскивани</w:t>
            </w:r>
            <w:r>
              <w:rPr>
                <w:rFonts w:ascii="Times New Roman" w:hAnsi="Times New Roman"/>
                <w:sz w:val="24"/>
                <w:szCs w:val="24"/>
              </w:rPr>
              <w:t>я</w:t>
            </w:r>
            <w:r w:rsidRPr="009B22F4">
              <w:rPr>
                <w:rFonts w:ascii="Times New Roman" w:hAnsi="Times New Roman"/>
                <w:sz w:val="24"/>
                <w:szCs w:val="24"/>
              </w:rPr>
              <w:t xml:space="preserve"> плодовых и ягодных культур средствами защиты растений в саду с использованием ручных опрыскивателей;</w:t>
            </w:r>
          </w:p>
          <w:p w14:paraId="47E0D1C0"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визуальной диагностик</w:t>
            </w:r>
            <w:r>
              <w:rPr>
                <w:rFonts w:ascii="Times New Roman" w:hAnsi="Times New Roman"/>
                <w:sz w:val="24"/>
                <w:szCs w:val="24"/>
              </w:rPr>
              <w:t>и</w:t>
            </w:r>
            <w:r w:rsidRPr="009B22F4">
              <w:rPr>
                <w:rFonts w:ascii="Times New Roman" w:hAnsi="Times New Roman"/>
                <w:sz w:val="24"/>
                <w:szCs w:val="24"/>
              </w:rPr>
              <w:t xml:space="preserve"> состояния плодовых и ягодных культур с целью оперативного выявления повреждения растений вредителями и болезнями, дефицита элементов минерального питания;</w:t>
            </w:r>
          </w:p>
          <w:p w14:paraId="16DB84E0"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немеханизированных работ по уборке продукции плодовых и ягодных культур </w:t>
            </w:r>
            <w:r w:rsidRPr="009B22F4">
              <w:rPr>
                <w:rFonts w:ascii="Times New Roman" w:hAnsi="Times New Roman"/>
                <w:sz w:val="24"/>
                <w:szCs w:val="24"/>
              </w:rPr>
              <w:lastRenderedPageBreak/>
              <w:t>в соответствии с агротехническими требованиями;</w:t>
            </w:r>
          </w:p>
          <w:p w14:paraId="7E853BD8"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операций по очистке, мойке, сушке продукции плодовых и ягодных культур с целью доведения показателей качества до стандартных с использованием специального оборудования и вручную;</w:t>
            </w:r>
          </w:p>
          <w:p w14:paraId="5855CFB1"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работ по сортировке и калибровке продукции плодовых и ягодных культур по видам, сортам, назначению, качеству с использованием специального оборудования и вручную;</w:t>
            </w:r>
          </w:p>
          <w:p w14:paraId="6F0DADD0"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Pr>
                <w:rFonts w:ascii="Times New Roman" w:hAnsi="Times New Roman"/>
                <w:sz w:val="24"/>
                <w:szCs w:val="24"/>
              </w:rPr>
              <w:t>я</w:t>
            </w:r>
            <w:r w:rsidRPr="009B22F4">
              <w:rPr>
                <w:rFonts w:ascii="Times New Roman" w:hAnsi="Times New Roman"/>
                <w:sz w:val="24"/>
                <w:szCs w:val="24"/>
              </w:rPr>
              <w:t xml:space="preserve"> работ по взвешиванию, упаковке, затариванию плодовой и ягодной продукции с использованием специального оборудования и вручную;</w:t>
            </w:r>
          </w:p>
          <w:p w14:paraId="7AD1EFB5"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Pr>
                <w:rFonts w:ascii="Times New Roman" w:hAnsi="Times New Roman"/>
                <w:sz w:val="24"/>
                <w:szCs w:val="24"/>
              </w:rPr>
              <w:t>я</w:t>
            </w:r>
            <w:r w:rsidRPr="009B22F4">
              <w:rPr>
                <w:rFonts w:ascii="Times New Roman" w:hAnsi="Times New Roman"/>
                <w:sz w:val="24"/>
                <w:szCs w:val="24"/>
              </w:rPr>
              <w:t xml:space="preserve"> специальных мероприятий по подготовке продукции плодовых и ягодных культур к хранению с целью уменьшения ее потерь при хранении с использованием специального оборудования;</w:t>
            </w:r>
          </w:p>
          <w:p w14:paraId="62E5E95D"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уборке и доработке продукции плодовых и ягодных культур;</w:t>
            </w:r>
          </w:p>
          <w:p w14:paraId="2936834E"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подготовк</w:t>
            </w:r>
            <w:r>
              <w:rPr>
                <w:rFonts w:ascii="Times New Roman" w:hAnsi="Times New Roman"/>
                <w:sz w:val="24"/>
                <w:szCs w:val="24"/>
              </w:rPr>
              <w:t>и</w:t>
            </w:r>
            <w:r w:rsidRPr="009B22F4">
              <w:rPr>
                <w:rFonts w:ascii="Times New Roman" w:hAnsi="Times New Roman"/>
                <w:sz w:val="24"/>
                <w:szCs w:val="24"/>
              </w:rPr>
              <w:t xml:space="preserve"> складских помещений для хранения продукции плодовых и ягодных культур;</w:t>
            </w:r>
          </w:p>
          <w:p w14:paraId="2B581E1B"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регулировани</w:t>
            </w:r>
            <w:r>
              <w:rPr>
                <w:rFonts w:ascii="Times New Roman" w:hAnsi="Times New Roman"/>
                <w:sz w:val="24"/>
                <w:szCs w:val="24"/>
              </w:rPr>
              <w:t>я</w:t>
            </w:r>
            <w:r w:rsidRPr="009B22F4">
              <w:rPr>
                <w:rFonts w:ascii="Times New Roman" w:hAnsi="Times New Roman"/>
                <w:sz w:val="24"/>
                <w:szCs w:val="24"/>
              </w:rPr>
              <w:t xml:space="preserve"> условий хранения продукции плодовых и ягодных культур на складах с использованием специального оборудования, в том числе автоматизированного, для обеспечения сохранности продукции;</w:t>
            </w:r>
          </w:p>
          <w:p w14:paraId="6E87B252"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разработк</w:t>
            </w:r>
            <w:r>
              <w:rPr>
                <w:rFonts w:ascii="Times New Roman" w:hAnsi="Times New Roman"/>
                <w:sz w:val="24"/>
                <w:szCs w:val="24"/>
              </w:rPr>
              <w:t>и</w:t>
            </w:r>
            <w:r w:rsidRPr="009B22F4">
              <w:rPr>
                <w:rFonts w:ascii="Times New Roman" w:hAnsi="Times New Roman"/>
                <w:sz w:val="24"/>
                <w:szCs w:val="24"/>
              </w:rPr>
              <w:t xml:space="preserve"> оперативных планов работы садоводческой бригады в соответствии с заданием, полученным от агронома;</w:t>
            </w:r>
          </w:p>
          <w:p w14:paraId="66D0DCB0"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выдач</w:t>
            </w:r>
            <w:r>
              <w:rPr>
                <w:rFonts w:ascii="Times New Roman" w:hAnsi="Times New Roman"/>
                <w:sz w:val="24"/>
                <w:szCs w:val="24"/>
              </w:rPr>
              <w:t>и</w:t>
            </w:r>
            <w:r w:rsidRPr="009B22F4">
              <w:rPr>
                <w:rFonts w:ascii="Times New Roman" w:hAnsi="Times New Roman"/>
                <w:sz w:val="24"/>
                <w:szCs w:val="24"/>
              </w:rPr>
              <w:t xml:space="preserve"> ежедневных заданий работникам садоводческой бригады в соответствии с оперативным планом работы;</w:t>
            </w:r>
          </w:p>
          <w:p w14:paraId="75AF312A"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Pr>
                <w:rFonts w:ascii="Times New Roman" w:hAnsi="Times New Roman"/>
                <w:sz w:val="24"/>
                <w:szCs w:val="24"/>
              </w:rPr>
              <w:t>я</w:t>
            </w:r>
            <w:r w:rsidRPr="009B22F4">
              <w:rPr>
                <w:rFonts w:ascii="Times New Roman" w:hAnsi="Times New Roman"/>
                <w:sz w:val="24"/>
                <w:szCs w:val="24"/>
              </w:rPr>
              <w:t xml:space="preserve"> инструктажа (обучения) неквалифицированных работников садоводческой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5CFE014E"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обеспечени</w:t>
            </w:r>
            <w:r>
              <w:rPr>
                <w:rFonts w:ascii="Times New Roman" w:hAnsi="Times New Roman"/>
                <w:sz w:val="24"/>
                <w:szCs w:val="24"/>
              </w:rPr>
              <w:t>я</w:t>
            </w:r>
            <w:r w:rsidRPr="009B22F4">
              <w:rPr>
                <w:rFonts w:ascii="Times New Roman" w:hAnsi="Times New Roman"/>
                <w:sz w:val="24"/>
                <w:szCs w:val="24"/>
              </w:rPr>
              <w:t xml:space="preserve"> членов садоводческой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178500A7"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t>осуществлени</w:t>
            </w:r>
            <w:r>
              <w:rPr>
                <w:rFonts w:ascii="Times New Roman" w:hAnsi="Times New Roman"/>
                <w:sz w:val="24"/>
                <w:szCs w:val="24"/>
              </w:rPr>
              <w:t>я</w:t>
            </w:r>
            <w:r w:rsidRPr="009B22F4">
              <w:rPr>
                <w:rFonts w:ascii="Times New Roman" w:hAnsi="Times New Roman"/>
                <w:sz w:val="24"/>
                <w:szCs w:val="24"/>
              </w:rPr>
              <w:t xml:space="preserve"> контроля за качеством выполнения работ работниками садоводческой бригады;</w:t>
            </w:r>
          </w:p>
          <w:p w14:paraId="6476CF0C" w14:textId="77777777" w:rsidR="00B473CF" w:rsidRPr="009B22F4" w:rsidRDefault="00B473CF" w:rsidP="00B473CF">
            <w:pPr>
              <w:spacing w:after="0" w:line="240" w:lineRule="auto"/>
              <w:ind w:firstLine="284"/>
              <w:jc w:val="both"/>
              <w:rPr>
                <w:rFonts w:ascii="Times New Roman" w:hAnsi="Times New Roman"/>
                <w:sz w:val="24"/>
                <w:szCs w:val="24"/>
              </w:rPr>
            </w:pPr>
            <w:r w:rsidRPr="009B22F4">
              <w:rPr>
                <w:rFonts w:ascii="Times New Roman" w:hAnsi="Times New Roman"/>
                <w:sz w:val="24"/>
                <w:szCs w:val="24"/>
              </w:rPr>
              <w:lastRenderedPageBreak/>
              <w:t>учет</w:t>
            </w:r>
            <w:r>
              <w:rPr>
                <w:rFonts w:ascii="Times New Roman" w:hAnsi="Times New Roman"/>
                <w:sz w:val="24"/>
                <w:szCs w:val="24"/>
              </w:rPr>
              <w:t>а</w:t>
            </w:r>
            <w:r w:rsidRPr="009B22F4">
              <w:rPr>
                <w:rFonts w:ascii="Times New Roman" w:hAnsi="Times New Roman"/>
                <w:sz w:val="24"/>
                <w:szCs w:val="24"/>
              </w:rPr>
              <w:t xml:space="preserve"> объема работ, выполненных работниками садоводческой бригады;</w:t>
            </w:r>
          </w:p>
          <w:p w14:paraId="3CF1EB08" w14:textId="77777777" w:rsidR="00CF4BFD" w:rsidRPr="00CC51D4" w:rsidRDefault="00B473CF" w:rsidP="00B473CF">
            <w:pPr>
              <w:spacing w:after="0" w:line="240" w:lineRule="auto"/>
              <w:ind w:firstLine="313"/>
              <w:rPr>
                <w:rFonts w:ascii="Times New Roman" w:hAnsi="Times New Roman"/>
                <w:sz w:val="24"/>
                <w:szCs w:val="24"/>
              </w:rPr>
            </w:pPr>
            <w:r w:rsidRPr="009B22F4">
              <w:rPr>
                <w:rFonts w:ascii="Times New Roman" w:hAnsi="Times New Roman"/>
                <w:sz w:val="24"/>
                <w:szCs w:val="24"/>
              </w:rPr>
              <w:t>разработк</w:t>
            </w:r>
            <w:r>
              <w:rPr>
                <w:rFonts w:ascii="Times New Roman" w:hAnsi="Times New Roman"/>
                <w:sz w:val="24"/>
                <w:szCs w:val="24"/>
              </w:rPr>
              <w:t>и</w:t>
            </w:r>
            <w:r w:rsidRPr="009B22F4">
              <w:rPr>
                <w:rFonts w:ascii="Times New Roman" w:hAnsi="Times New Roman"/>
                <w:sz w:val="24"/>
                <w:szCs w:val="24"/>
              </w:rPr>
              <w:t xml:space="preserve"> предложений по повышению эффективности труда садоводческой бригады с использованием информационных ресурсов, профессиональных онлайн-сообществ, форумов</w:t>
            </w:r>
            <w:r w:rsidR="00CF4BFD" w:rsidRPr="00CC51D4">
              <w:rPr>
                <w:rFonts w:ascii="Times New Roman" w:hAnsi="Times New Roman"/>
                <w:sz w:val="24"/>
                <w:szCs w:val="24"/>
              </w:rPr>
              <w:t>.</w:t>
            </w:r>
          </w:p>
          <w:p w14:paraId="27D26C6C" w14:textId="77777777" w:rsidR="00CF4BFD" w:rsidRPr="00CC51D4" w:rsidRDefault="00CF4BFD" w:rsidP="00CF4BFD">
            <w:pPr>
              <w:spacing w:after="0" w:line="240" w:lineRule="auto"/>
              <w:rPr>
                <w:rFonts w:ascii="Times New Roman" w:hAnsi="Times New Roman"/>
                <w:sz w:val="24"/>
                <w:szCs w:val="24"/>
              </w:rPr>
            </w:pPr>
          </w:p>
          <w:p w14:paraId="4E962EE5" w14:textId="77777777" w:rsidR="00CF4BFD" w:rsidRPr="00CC51D4" w:rsidRDefault="00CF4BFD" w:rsidP="00CF4BFD">
            <w:pPr>
              <w:spacing w:after="0" w:line="240" w:lineRule="auto"/>
              <w:rPr>
                <w:rFonts w:ascii="Times New Roman" w:hAnsi="Times New Roman"/>
                <w:b/>
                <w:sz w:val="24"/>
                <w:szCs w:val="24"/>
              </w:rPr>
            </w:pPr>
            <w:r w:rsidRPr="00CC51D4">
              <w:rPr>
                <w:rFonts w:ascii="Times New Roman" w:hAnsi="Times New Roman"/>
                <w:b/>
                <w:sz w:val="24"/>
                <w:szCs w:val="24"/>
              </w:rPr>
              <w:t>Умения:</w:t>
            </w:r>
          </w:p>
          <w:p w14:paraId="7291E1DA"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проводить разметочные работы, выделение кварталов и вспомогательных элементов на местности в соответствии с проектом при закладке сада;</w:t>
            </w:r>
          </w:p>
          <w:p w14:paraId="61926027"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проводить основную и предпосевную обработки почвы немеханизированным способом при закладке сада с соблюдением агротехнических требований;</w:t>
            </w:r>
          </w:p>
          <w:p w14:paraId="477FB107"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сельскохозяйственным ручным инвентарем при выполнении операций по обработке почвы немеханизированным способом при закладке сада;</w:t>
            </w:r>
          </w:p>
          <w:p w14:paraId="08B732DC"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готовить специальную органоминеральную смесь (навозно-глиняную болтушку), растворы стимуляторов роста и биопрепаратов заданного состава и концентрации для посадочного материала плодовых и ягодных культур перед посадкой;</w:t>
            </w:r>
          </w:p>
          <w:p w14:paraId="7726E92D"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обрабатывать посадочный материал плодовых и ягодных культур специальной органоминеральной смесью, растворами стимуляторов роста и биопрепаратов вручную с соблюдением агротехнических требований;</w:t>
            </w:r>
          </w:p>
          <w:p w14:paraId="2ACC5996"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обрезать корни и кроны саженцев плодовых и ягодных культур перед посадкой с использованием специальных инструментов;</w:t>
            </w:r>
          </w:p>
          <w:p w14:paraId="7C959B3E"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готовить посадочные ямы для посадки плодовых и ягодных культур с соблюдением агротехнических требований с использованием сельскохозяйственного ручного инвентаря и вспомогательного оборудования;</w:t>
            </w:r>
          </w:p>
          <w:p w14:paraId="12718BDE"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определять оптимальную высоту корневой шейки и места прививки саженца относительно поверхности почвы при посадке плодовых и ягодных культур;</w:t>
            </w:r>
          </w:p>
          <w:p w14:paraId="290F7E52"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формировать приствольные круги после посадки плодовых и ягодных культур с соблюдением агротехнических требований с использованием сельскохозяйственного ручного инвентаря;</w:t>
            </w:r>
          </w:p>
          <w:p w14:paraId="526DCBE1"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 xml:space="preserve">пользоваться сельскохозяйственным ручным инвентарем и вспомогательным оборудованием при посадке плодовых и ягодных </w:t>
            </w:r>
            <w:r w:rsidRPr="00CC51D4">
              <w:rPr>
                <w:rFonts w:ascii="Times New Roman" w:hAnsi="Times New Roman" w:cs="Times New Roman"/>
                <w:sz w:val="24"/>
                <w:szCs w:val="24"/>
              </w:rPr>
              <w:lastRenderedPageBreak/>
              <w:t>культур;</w:t>
            </w:r>
          </w:p>
          <w:p w14:paraId="59336A80"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выполнять работу сажальщика, подавальщика на специальных машинах для посадки саженцев, рассады плодовых и ягодных культур</w:t>
            </w:r>
          </w:p>
          <w:p w14:paraId="2489A2B1" w14:textId="77777777" w:rsidR="00CF4BFD" w:rsidRPr="00CC51D4" w:rsidRDefault="00CF4BFD" w:rsidP="00CF4BFD">
            <w:pPr>
              <w:spacing w:after="0"/>
              <w:ind w:firstLine="318"/>
              <w:jc w:val="both"/>
              <w:rPr>
                <w:rFonts w:ascii="Times New Roman" w:hAnsi="Times New Roman"/>
                <w:sz w:val="24"/>
                <w:szCs w:val="24"/>
              </w:rPr>
            </w:pPr>
            <w:r w:rsidRPr="00CC51D4">
              <w:rPr>
                <w:rFonts w:ascii="Times New Roman" w:hAnsi="Times New Roman"/>
                <w:sz w:val="24"/>
                <w:szCs w:val="24"/>
              </w:rPr>
              <w:t>определять стандартными методами качество выполнения механизированных работ по обработке почвы, посадке плодовых и ягодных культур;</w:t>
            </w:r>
          </w:p>
          <w:p w14:paraId="4F33333F" w14:textId="77777777" w:rsidR="00CF4BFD" w:rsidRPr="00CC51D4" w:rsidRDefault="00CF4BFD" w:rsidP="00CF4BFD">
            <w:pPr>
              <w:pStyle w:val="ConsPlusNormal"/>
              <w:ind w:firstLine="318"/>
              <w:jc w:val="both"/>
              <w:rPr>
                <w:rFonts w:ascii="Times New Roman" w:hAnsi="Times New Roman" w:cs="Times New Roman"/>
                <w:sz w:val="24"/>
                <w:szCs w:val="24"/>
              </w:rPr>
            </w:pPr>
            <w:r w:rsidRPr="00CC51D4">
              <w:rPr>
                <w:rFonts w:ascii="Times New Roman" w:hAnsi="Times New Roman" w:cs="Times New Roman"/>
                <w:sz w:val="24"/>
                <w:szCs w:val="24"/>
              </w:rPr>
              <w:t>пользоваться сельскохозяйственным ручным инвентарем при проведении обработки почвы (рыхление в приствольных кругах, междурядьях, окучивание, разокучивание) в процессе ухода за плодовыми и ягодными культурами;</w:t>
            </w:r>
          </w:p>
          <w:p w14:paraId="7A41D4A5"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проводить идентификацию и удаление сорных растений из приствольных кругов (полос), междурядий плодовых и ягодных культур в саду;</w:t>
            </w:r>
          </w:p>
          <w:p w14:paraId="4A87B93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удалять корневую поросль плодовых и ягодных культур в саду;</w:t>
            </w:r>
          </w:p>
          <w:p w14:paraId="53D8ABB9"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скашивать траву косой или ручной косилкой в междурядьях в саду;</w:t>
            </w:r>
          </w:p>
          <w:p w14:paraId="3A40BC0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сельскохозяйственным ручным инвентарем и оборудованием при проведении обработки почвы и прополки в процессе ухода за плодовыми и ягодными культурами в саду;</w:t>
            </w:r>
          </w:p>
          <w:p w14:paraId="607996D4"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выполнять работы по снятию гнезд, кладок, стряхиванию вредителей с плодовых и ягодных культур в саду;</w:t>
            </w:r>
          </w:p>
          <w:p w14:paraId="339C37C1"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выполнять изготовление, накладку на ствол, просмотр и снятие ловчих поясов;</w:t>
            </w:r>
          </w:p>
          <w:p w14:paraId="0B13C0CE"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выполнять укорачивание, прищипку, изменение угла наклона, кербовку, кольцевание побегов и ветвей при формировании кроны деревьев в саду с использованием специальных инструментов;</w:t>
            </w:r>
          </w:p>
          <w:p w14:paraId="0FD8629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обрабатывать срезы и поврежденные участки деревьев садовым варом, краской;</w:t>
            </w:r>
          </w:p>
          <w:p w14:paraId="7B4A5CAB"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специальными инструментами при формировании кроны (кустов) молодых деревьев и кустарников, при выполнении обрезки плодовых и ягодных культур в саду;</w:t>
            </w:r>
          </w:p>
          <w:p w14:paraId="6ED1FFF5"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готовить светоотражающие дезинфицирующие средства заданного состава и концентрации для обработки коры деревьев в саду;</w:t>
            </w:r>
          </w:p>
          <w:p w14:paraId="09555351"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рабочим инвентарем при нанесении светоотражающих дезинфицирующих средств на кору деревьев в саду;</w:t>
            </w:r>
          </w:p>
          <w:p w14:paraId="296A00E6"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 xml:space="preserve">пользоваться специальными инструментами при проведении прививок (перепрививок) </w:t>
            </w:r>
            <w:r w:rsidRPr="00CC51D4">
              <w:rPr>
                <w:rFonts w:ascii="Times New Roman" w:hAnsi="Times New Roman" w:cs="Times New Roman"/>
                <w:sz w:val="24"/>
                <w:szCs w:val="24"/>
              </w:rPr>
              <w:lastRenderedPageBreak/>
              <w:t>плодовых культур в саду;</w:t>
            </w:r>
          </w:p>
          <w:p w14:paraId="62B1536A"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проводить дымление, полив, укрытие специальными материалами, мульчирование с целью защиты плодовых и ягодных культур от неблагоприятных метеорологических условий;</w:t>
            </w:r>
          </w:p>
          <w:p w14:paraId="47D9FDDF"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выполнять обвязку штамбов деревьев специальными материалами с целью предупреждения повреждения стволов низкими температурами и грызунами;</w:t>
            </w:r>
          </w:p>
          <w:p w14:paraId="10ED313A"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определять стандартными методами качество выполнения механизированных работ по уходу за плодовыми и ягодными культурами в саду;</w:t>
            </w:r>
          </w:p>
          <w:p w14:paraId="7686300B" w14:textId="77777777" w:rsidR="00CF4BFD" w:rsidRPr="00CC51D4" w:rsidRDefault="00CF4BFD" w:rsidP="00CF4BFD">
            <w:pPr>
              <w:spacing w:after="0" w:line="240" w:lineRule="auto"/>
              <w:ind w:firstLine="318"/>
              <w:rPr>
                <w:rFonts w:ascii="Times New Roman" w:hAnsi="Times New Roman"/>
                <w:sz w:val="24"/>
                <w:szCs w:val="24"/>
              </w:rPr>
            </w:pPr>
            <w:r w:rsidRPr="00CC51D4">
              <w:rPr>
                <w:rFonts w:ascii="Times New Roman" w:hAnsi="Times New Roman"/>
                <w:sz w:val="24"/>
                <w:szCs w:val="24"/>
              </w:rPr>
              <w:t>определять отклонения в развитии плодовых и ягодных культур от нормы по внешним признакам;</w:t>
            </w:r>
          </w:p>
          <w:p w14:paraId="14EE1C1F" w14:textId="77777777" w:rsidR="00CF4BFD" w:rsidRPr="00CC51D4" w:rsidRDefault="00CF4BFD" w:rsidP="00CF4BFD">
            <w:pPr>
              <w:pStyle w:val="ConsPlusNormal"/>
              <w:ind w:firstLine="318"/>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специальным оборудованием (растаривателями-измельчителями, тукосмесительными установками) в соответствии с инструкциями по его эксплуатации при подготовке минеральных удобрений к внесению под плодовые и ягодные культуры;</w:t>
            </w:r>
          </w:p>
          <w:p w14:paraId="0DB98A2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вносить удобрения немеханизированным способом до посадки, во время посадки и при проведении подкормок плодовых и ягодных культур в саду с соблюдением агротехнических требований;</w:t>
            </w:r>
          </w:p>
          <w:p w14:paraId="21F50F06"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саду немеханизированным способом;</w:t>
            </w:r>
          </w:p>
          <w:p w14:paraId="514E1665"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загружать минеральные удобрения в туковносящие и посевные (посадочные) агрегаты, используемые при производстве продукции плодовых и ягодных культур, в соответствии с инструкциями по их эксплуатации;</w:t>
            </w:r>
          </w:p>
          <w:p w14:paraId="3BBE09E4"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специальным оборудованием при внесении удобрений методом фертигации в соответствии с инструкциями по эксплуатации оборудования;</w:t>
            </w:r>
          </w:p>
          <w:p w14:paraId="048E4A92"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w:t>
            </w:r>
          </w:p>
          <w:p w14:paraId="61CF753D"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загружать химические средства защиты растений и биопрепараты в опрыскиватели в соответствии с инструкциями по их эксплуатации;</w:t>
            </w:r>
          </w:p>
          <w:p w14:paraId="6ED199D2"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ручными опрыскивателями с соблюдением требований охраны труда при опрыскивании плодовых и ягодных культур в саду;</w:t>
            </w:r>
          </w:p>
          <w:p w14:paraId="7A07065F"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lastRenderedPageBreak/>
              <w:t>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плодовых и ягодных культур;</w:t>
            </w:r>
          </w:p>
          <w:p w14:paraId="7A8C58BA"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плодовых и ягодных культур в саду;</w:t>
            </w:r>
          </w:p>
          <w:p w14:paraId="7534DF4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идентифицировать основные болезни, вредителей и дефицит элементов минерального питания у плодовых и ягодных культур в саду на основании внешних признаков;</w:t>
            </w:r>
          </w:p>
          <w:p w14:paraId="08660BBF"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информационными ресурсами (специализированными сайтами, базами данных) при идентификации причин угнетения (повреждения) плодовых и ягодных культур в саду;</w:t>
            </w:r>
          </w:p>
          <w:p w14:paraId="4DDD6259"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спецодеждой и применять средства индивидуальной защиты при применении удобрений и средств защиты растений в саду;</w:t>
            </w:r>
          </w:p>
          <w:p w14:paraId="4112C081" w14:textId="77777777" w:rsidR="00CF4BFD" w:rsidRPr="00CC51D4" w:rsidRDefault="00CF4BFD" w:rsidP="00CF4BFD">
            <w:pPr>
              <w:spacing w:after="0"/>
              <w:ind w:firstLine="317"/>
              <w:jc w:val="both"/>
              <w:rPr>
                <w:rFonts w:ascii="Times New Roman" w:hAnsi="Times New Roman"/>
                <w:sz w:val="24"/>
                <w:szCs w:val="24"/>
              </w:rPr>
            </w:pPr>
            <w:r w:rsidRPr="00CC51D4">
              <w:rPr>
                <w:rFonts w:ascii="Times New Roman" w:hAnsi="Times New Roman"/>
                <w:sz w:val="24"/>
                <w:szCs w:val="24"/>
              </w:rPr>
              <w:t>обращаться с удобрениями и средствами защиты растений с соблюдением требований охраны труда в саду;</w:t>
            </w:r>
          </w:p>
          <w:p w14:paraId="076FFC58"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определять готовность плодов и ягод к уборке на основании признаков хозяйственной спелости;</w:t>
            </w:r>
          </w:p>
          <w:p w14:paraId="6E306986"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осуществлять выборочный и сплошной съем плодов и ягод, сбор падалицы вручную, в том числе при помощи платформ и тракторных тележек;</w:t>
            </w:r>
          </w:p>
          <w:p w14:paraId="524D244D"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специальным оборудованием при очистке, мойке, сушке, сортировке, калибровке, взвешивании, упаковке, затаривании плодовой и ягодной продукции в соответствии с инструкциями по эксплуатации оборудования;</w:t>
            </w:r>
          </w:p>
          <w:p w14:paraId="74768A17"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проводить предварительное охлаждение, обработку ингибиторами образования этилена, поверхностно-активными препаратами продукции плодовых и ягодных культур перед закладкой ее на хранение в соответствии с заданными технологическими параметрами;</w:t>
            </w:r>
          </w:p>
          <w:p w14:paraId="029C98AF"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специальным оборудованием при проведении мероприятий по подготовке продукции плодовых и ягодных культур к хранению в соответствии с инструкциями по эксплуатации оборудования;</w:t>
            </w:r>
          </w:p>
          <w:p w14:paraId="4C9A1CA8"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 xml:space="preserve">определять стандартными методами </w:t>
            </w:r>
            <w:r w:rsidRPr="00CC51D4">
              <w:rPr>
                <w:rFonts w:ascii="Times New Roman" w:hAnsi="Times New Roman" w:cs="Times New Roman"/>
                <w:sz w:val="24"/>
                <w:szCs w:val="24"/>
              </w:rPr>
              <w:lastRenderedPageBreak/>
              <w:t>качество выполнения механизированных работ по уборке и доработке продукции плодовых и ягодных культур;</w:t>
            </w:r>
          </w:p>
          <w:p w14:paraId="4F4A43E1"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осуществлять уборку, очистку и дезинфекцию помещений, рабочего инвентаря и оборудования, используемых для хранения продукции плодовых и ягодных культур;</w:t>
            </w:r>
          </w:p>
          <w:p w14:paraId="6F1B0054"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готовить дезинфицирующие растворы для обработки складских помещений, инвентаря и оборудования, используемых при хранении продукции плодовых и ягодных культур;</w:t>
            </w:r>
          </w:p>
          <w:p w14:paraId="79E87E70"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рабочим инвентарем и вспомогательным оборудованием при подготовке складских помещений к хранению продукции плодовых и ягодных культур;</w:t>
            </w:r>
          </w:p>
          <w:p w14:paraId="67478C7D" w14:textId="77777777" w:rsidR="00CF4BFD" w:rsidRDefault="00CF4BFD" w:rsidP="00CF4BFD">
            <w:pPr>
              <w:spacing w:after="0" w:line="240" w:lineRule="auto"/>
              <w:ind w:firstLine="318"/>
              <w:jc w:val="both"/>
              <w:rPr>
                <w:rFonts w:ascii="Times New Roman" w:hAnsi="Times New Roman"/>
                <w:sz w:val="24"/>
                <w:szCs w:val="24"/>
              </w:rPr>
            </w:pPr>
            <w:r w:rsidRPr="00CC51D4">
              <w:rPr>
                <w:rFonts w:ascii="Times New Roman" w:hAnsi="Times New Roman"/>
                <w:sz w:val="24"/>
                <w:szCs w:val="24"/>
              </w:rPr>
              <w:t>пользоваться специальным оборудованием, в том числе автоматизированным, при регулировании условий хранения продукции плодовых и ягодных культур в соответствии с инструкциями по эксплуатации оборудования;</w:t>
            </w:r>
          </w:p>
          <w:p w14:paraId="3EE596B7" w14:textId="77777777" w:rsidR="00CF4BFD" w:rsidRPr="00CC51D4" w:rsidRDefault="00CF4BFD" w:rsidP="00CF4BFD">
            <w:pPr>
              <w:spacing w:after="0" w:line="240" w:lineRule="auto"/>
              <w:ind w:firstLine="318"/>
              <w:jc w:val="both"/>
              <w:rPr>
                <w:rFonts w:ascii="Times New Roman" w:hAnsi="Times New Roman"/>
                <w:sz w:val="24"/>
                <w:szCs w:val="24"/>
              </w:rPr>
            </w:pPr>
            <w:r w:rsidRPr="00CC51D4">
              <w:rPr>
                <w:rFonts w:ascii="Times New Roman" w:hAnsi="Times New Roman"/>
                <w:sz w:val="24"/>
                <w:szCs w:val="24"/>
              </w:rPr>
              <w:t>определять количество работников, необходимых для выполнения заданного объема работ в саду, исходя из типовых норм выработки и поставленных сроков выполнения работ при разработке оперативных планов работы садоводческой бригады;</w:t>
            </w:r>
          </w:p>
          <w:p w14:paraId="08D3B54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формулировать задания работникам садоводческой бригады с указанием объемов, сроков и требований к качеству выполнения работ</w:t>
            </w:r>
            <w:r>
              <w:rPr>
                <w:rFonts w:ascii="Times New Roman" w:hAnsi="Times New Roman" w:cs="Times New Roman"/>
                <w:sz w:val="24"/>
                <w:szCs w:val="24"/>
              </w:rPr>
              <w:t>;</w:t>
            </w:r>
          </w:p>
          <w:p w14:paraId="3CDD8975"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осуществлять оперативное взаимодействие с агрономом и работниками садоводческой бригады с использованием информационно-коммуникационных технологий;</w:t>
            </w:r>
          </w:p>
          <w:p w14:paraId="19EF173C"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садоводческой бригадой;</w:t>
            </w:r>
          </w:p>
          <w:p w14:paraId="045B2873"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садоводческой бригадой;</w:t>
            </w:r>
          </w:p>
          <w:p w14:paraId="382B7A7A"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выявлять причины отклонения качества и объемов работ, выполненных работниками садоводческой бригады, от установленных требований;</w:t>
            </w:r>
          </w:p>
          <w:p w14:paraId="770664B9"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пользоваться информационными технологиями при оценке объема и качества работ, выполняемых работниками садоводческой бригады;</w:t>
            </w:r>
          </w:p>
          <w:p w14:paraId="4B52F535"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 xml:space="preserve">принимать меры по устранению отклонения качества и объемов работ, выполненных </w:t>
            </w:r>
            <w:r w:rsidRPr="00CC51D4">
              <w:rPr>
                <w:rFonts w:ascii="Times New Roman" w:hAnsi="Times New Roman" w:cs="Times New Roman"/>
                <w:sz w:val="24"/>
                <w:szCs w:val="24"/>
              </w:rPr>
              <w:lastRenderedPageBreak/>
              <w:t>работниками садоводческой бригады, от установленных требований;</w:t>
            </w:r>
          </w:p>
          <w:p w14:paraId="4895D097"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плодовых и ягодных культур;</w:t>
            </w:r>
          </w:p>
          <w:p w14:paraId="366FFEA2" w14:textId="77777777" w:rsidR="00CF4BFD" w:rsidRPr="00CC51D4" w:rsidRDefault="00CF4BFD" w:rsidP="00CF4BFD">
            <w:pPr>
              <w:pStyle w:val="ConsPlusNormal"/>
              <w:ind w:firstLine="317"/>
              <w:jc w:val="both"/>
              <w:rPr>
                <w:rFonts w:ascii="Times New Roman" w:hAnsi="Times New Roman" w:cs="Times New Roman"/>
                <w:sz w:val="24"/>
                <w:szCs w:val="24"/>
              </w:rPr>
            </w:pPr>
            <w:r w:rsidRPr="00CC51D4">
              <w:rPr>
                <w:rFonts w:ascii="Times New Roman" w:hAnsi="Times New Roman" w:cs="Times New Roman"/>
                <w:sz w:val="24"/>
                <w:szCs w:val="24"/>
              </w:rPr>
              <w:t>привлекать к обсуждению проблем, возникающих при выполнении работ по производству продукции садоводства, профессиональное онлайн-сообщество;</w:t>
            </w:r>
          </w:p>
          <w:p w14:paraId="01885529" w14:textId="77777777" w:rsidR="00CF4BFD" w:rsidRPr="00CC51D4" w:rsidRDefault="00CF4BFD" w:rsidP="00CF4BFD">
            <w:pPr>
              <w:spacing w:after="0"/>
              <w:ind w:firstLine="317"/>
              <w:jc w:val="both"/>
              <w:rPr>
                <w:rFonts w:ascii="Times New Roman" w:hAnsi="Times New Roman"/>
                <w:b/>
                <w:sz w:val="24"/>
                <w:szCs w:val="24"/>
              </w:rPr>
            </w:pPr>
            <w:r w:rsidRPr="00CC51D4">
              <w:rPr>
                <w:rFonts w:ascii="Times New Roman" w:hAnsi="Times New Roman"/>
                <w:sz w:val="24"/>
                <w:szCs w:val="24"/>
              </w:rPr>
              <w:t>вести первичную документацию по учету объема выполненных садоводческой бригадой работ, расходования материалов,</w:t>
            </w:r>
            <w:r>
              <w:rPr>
                <w:rFonts w:ascii="Times New Roman" w:hAnsi="Times New Roman"/>
                <w:sz w:val="24"/>
                <w:szCs w:val="24"/>
              </w:rPr>
              <w:t xml:space="preserve"> в том числе в электронном виде</w:t>
            </w:r>
          </w:p>
        </w:tc>
      </w:tr>
      <w:tr w:rsidR="00CF4BFD" w:rsidRPr="00315F34" w14:paraId="195C97A9" w14:textId="77777777" w:rsidTr="008B527B">
        <w:trPr>
          <w:trHeight w:val="473"/>
          <w:jc w:val="center"/>
        </w:trPr>
        <w:tc>
          <w:tcPr>
            <w:tcW w:w="1696" w:type="dxa"/>
            <w:vMerge/>
          </w:tcPr>
          <w:p w14:paraId="04701070" w14:textId="77777777" w:rsidR="00CF4BFD" w:rsidRPr="00315F34" w:rsidRDefault="00CF4BFD" w:rsidP="00CF4BFD">
            <w:pPr>
              <w:spacing w:after="0" w:line="240" w:lineRule="auto"/>
              <w:jc w:val="both"/>
              <w:rPr>
                <w:rFonts w:ascii="Times New Roman" w:hAnsi="Times New Roman"/>
                <w:color w:val="7030A0"/>
                <w:sz w:val="24"/>
                <w:szCs w:val="24"/>
              </w:rPr>
            </w:pPr>
          </w:p>
        </w:tc>
        <w:tc>
          <w:tcPr>
            <w:tcW w:w="2694" w:type="dxa"/>
            <w:vMerge/>
          </w:tcPr>
          <w:p w14:paraId="5A334113" w14:textId="77777777" w:rsidR="00CF4BFD" w:rsidRPr="00315F34" w:rsidRDefault="00CF4BFD" w:rsidP="00CF4BFD">
            <w:pPr>
              <w:spacing w:after="0" w:line="240" w:lineRule="auto"/>
              <w:jc w:val="both"/>
              <w:rPr>
                <w:rFonts w:ascii="Times New Roman" w:hAnsi="Times New Roman"/>
                <w:color w:val="7030A0"/>
                <w:sz w:val="24"/>
                <w:szCs w:val="24"/>
              </w:rPr>
            </w:pPr>
          </w:p>
        </w:tc>
        <w:tc>
          <w:tcPr>
            <w:tcW w:w="5108" w:type="dxa"/>
          </w:tcPr>
          <w:p w14:paraId="7B544C11" w14:textId="77777777" w:rsidR="00CF4BFD" w:rsidRDefault="00CF4BFD" w:rsidP="00CF4BFD">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6BF72408"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разбивки территории на кварталы при закладке сада;</w:t>
            </w:r>
          </w:p>
          <w:p w14:paraId="032E2A7D"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обработки почвы под плодовые и ягодные культуры;</w:t>
            </w:r>
          </w:p>
          <w:p w14:paraId="1D20C05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выполнения различных приемов обработки почвы немеханизированным способом при закладке сада;</w:t>
            </w:r>
          </w:p>
          <w:p w14:paraId="0C7EEB80"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виды сельскохозяйственного ручного инвентаря, их назначение;</w:t>
            </w:r>
          </w:p>
          <w:p w14:paraId="7C1D5295"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внутриквартальной разбивки перед посадкой плодовых и ягодных культур в саду;</w:t>
            </w:r>
          </w:p>
          <w:p w14:paraId="0BF60A1B"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временной прикопки и выемки из временной (зимней) прикопки посадочного материала плодовых и ягодных культур перед посадкой;</w:t>
            </w:r>
          </w:p>
          <w:p w14:paraId="78EE578A"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p w14:paraId="6AA15000"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приготовления растворов биопрепаратов, стимуляторов роста и микроудобрений заданного состава и концентрации для обработки посадочного материала плодовых и ягодных культур;</w:t>
            </w:r>
          </w:p>
          <w:p w14:paraId="49870E67"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обрезки корней и кроны саженцев плодовых и ягодных культур перед посадкой;</w:t>
            </w:r>
          </w:p>
          <w:p w14:paraId="5D406FAA"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посадки плодовых и ягодных культур;</w:t>
            </w:r>
          </w:p>
          <w:p w14:paraId="0C08BC54"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устройство агрегатов для посадки саженцев, рассады плодовых и ягодных культур;</w:t>
            </w:r>
          </w:p>
          <w:p w14:paraId="462DA7C0"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работы на посадочных агрегатах при посадке плодовых и ягодных культур;</w:t>
            </w:r>
          </w:p>
          <w:p w14:paraId="6089444B"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правила устройства опор и подвязки </w:t>
            </w:r>
            <w:r w:rsidRPr="000E1C3B">
              <w:rPr>
                <w:rFonts w:ascii="Times New Roman" w:hAnsi="Times New Roman" w:cs="Times New Roman"/>
                <w:sz w:val="24"/>
                <w:szCs w:val="24"/>
              </w:rPr>
              <w:lastRenderedPageBreak/>
              <w:t>плодовых и ягодных культур к опорам;</w:t>
            </w:r>
          </w:p>
          <w:p w14:paraId="0D0DDF65"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выполнению операций по обработке почвы, посадке плодовых и ягодных культур и уходу за ними;</w:t>
            </w:r>
          </w:p>
          <w:p w14:paraId="683FD99D"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методы оценки качества выполнения механизированных работ по обработке почвы, посадке плодовых и ягодных культур и уходу за ними;</w:t>
            </w:r>
          </w:p>
          <w:p w14:paraId="748C5784"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охраны труда при возделывании и уборке продукции растениеводства;</w:t>
            </w:r>
          </w:p>
          <w:p w14:paraId="470649FB"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нормы, способы и техника полива плодовых и ягодных культур в саду;</w:t>
            </w:r>
          </w:p>
          <w:p w14:paraId="5750F2BB"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приемы и технологии обработки почвы в саду в процессе ухода за плодовыми и ягодными культурами;</w:t>
            </w:r>
          </w:p>
          <w:p w14:paraId="577CD3E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внешний вид плодовых и ягодных культур, сорных растений;</w:t>
            </w:r>
          </w:p>
          <w:p w14:paraId="6AD99124"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проведения прополок, удаления корневой поросли в саду;</w:t>
            </w:r>
          </w:p>
          <w:p w14:paraId="37A1FE9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проведения работ по механическому удалению вредителей из крон деревьев в саду;</w:t>
            </w:r>
          </w:p>
          <w:p w14:paraId="5CB027D7"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формы крон (кустов) плодовых и ягодных культур;</w:t>
            </w:r>
          </w:p>
          <w:p w14:paraId="6CF54629"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приемы формирования кроны (куста) плодовых и ягодных культур;</w:t>
            </w:r>
          </w:p>
          <w:p w14:paraId="189171AE"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виды и назначение обрезки плодовых и ягодных культур в саду;</w:t>
            </w:r>
          </w:p>
          <w:p w14:paraId="1EC2F18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обрезки плодовых и ягодных культур в саду в зависимости от ее вида (целей проведения);</w:t>
            </w:r>
          </w:p>
          <w:p w14:paraId="37B7E52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виды, назначение и правила использования инструментов для формирования кроны и обрезки плодовых и ягодных культур;</w:t>
            </w:r>
          </w:p>
          <w:p w14:paraId="24DE528C"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работ по предупреждению отломов ветвей деревьев в саду;</w:t>
            </w:r>
          </w:p>
          <w:p w14:paraId="00118EBE"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виды и правила приготовления светоотражающих дезинфицирующих средств для обработки коры плодовых деревьев;</w:t>
            </w:r>
          </w:p>
          <w:p w14:paraId="3C9DC63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нанесения светоотражающих дезинфицирующих средств на плодовые деревья;</w:t>
            </w:r>
          </w:p>
          <w:p w14:paraId="0BCB33B6"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способы и технология проведения прививки (перепрививки) плодовых и ягодных культур в саду;</w:t>
            </w:r>
          </w:p>
          <w:p w14:paraId="0D8B7F8C"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приемы защиты плодовых и ягодных культур от неблагоприятных метеорологических условий;</w:t>
            </w:r>
          </w:p>
          <w:p w14:paraId="3BA8DAB4"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материалы, используемые для мульчирования, укрытия, обвязки плодовых и ягодных культур;</w:t>
            </w:r>
          </w:p>
          <w:p w14:paraId="57DAF1B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технология дымления, мульчирования, </w:t>
            </w:r>
            <w:r w:rsidRPr="000E1C3B">
              <w:rPr>
                <w:rFonts w:ascii="Times New Roman" w:hAnsi="Times New Roman" w:cs="Times New Roman"/>
                <w:sz w:val="24"/>
                <w:szCs w:val="24"/>
              </w:rPr>
              <w:lastRenderedPageBreak/>
              <w:t>укрытия специальными материалами, обвязки плодовых и ягодных культур;</w:t>
            </w:r>
          </w:p>
          <w:p w14:paraId="05791BBC"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мероприятиям по уходу за плодовыми и ягодными культурами в саду;</w:t>
            </w:r>
          </w:p>
          <w:p w14:paraId="1229ABA1"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методы оценки качества выполненных механизированных работ по уходу за плодовыми и ягодными культурами в саду;</w:t>
            </w:r>
          </w:p>
          <w:p w14:paraId="63A9F908"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признаки угнетения плодовых и ягодных культур, вызванные неблагоприятными условиями роста;</w:t>
            </w:r>
          </w:p>
          <w:p w14:paraId="0AC394EE"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технология подготовки минеральных удобрений к внесению;</w:t>
            </w:r>
          </w:p>
          <w:p w14:paraId="0C352CF4"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для подготовки минеральных удобрений к внесению;</w:t>
            </w:r>
          </w:p>
          <w:p w14:paraId="6F0A52D9"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внесения органических и минеральных удобрений под плодовые и ягодные культуры в саду;</w:t>
            </w:r>
          </w:p>
          <w:p w14:paraId="7A19303C"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плодовых и ягодных культур;</w:t>
            </w:r>
          </w:p>
          <w:p w14:paraId="335C7318"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загрузки препаратов, удобрений, семян (посадочного материала) полевых культур в специализированную сельскохозяйственную технику;</w:t>
            </w:r>
          </w:p>
          <w:p w14:paraId="7CB83EF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немеханизированную технологию опрыскивания плодовых и ягодных культур в саду;</w:t>
            </w:r>
          </w:p>
          <w:p w14:paraId="4353EB4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использования ручных опрыскивателей при обработке плодовых и ягодных культур в саду;</w:t>
            </w:r>
          </w:p>
          <w:p w14:paraId="0577196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при внесении удобрений методом фертигации;</w:t>
            </w:r>
          </w:p>
          <w:p w14:paraId="451761BC"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к выполнению операций по применению удобрений и средств защиты растений в технологическом цикле возделывания плодовых и ягодных культур в саду;</w:t>
            </w:r>
          </w:p>
          <w:p w14:paraId="2D0D3BCB"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методы оценки качества механизированных работ по применению удобрений и средств защиты растений в технологическом цикле возделывания плодовых и ягодных культур;</w:t>
            </w:r>
          </w:p>
          <w:p w14:paraId="6FBBB40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основные вредители, болезни плодовых и ягодных культур и сорняки;</w:t>
            </w:r>
          </w:p>
          <w:p w14:paraId="0EF7911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визуальные признаки угнетения (повреждения) плодовых и ягодных культур основными болезнями и вредителями, признаки дефицита элементов минерального питания;</w:t>
            </w:r>
          </w:p>
          <w:p w14:paraId="4A852F7D"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признаки хозяйственной спелости плодовых и ягодных культур;</w:t>
            </w:r>
          </w:p>
          <w:p w14:paraId="727BA0FA"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lastRenderedPageBreak/>
              <w:t>технологии уборки плодовых и ягодных культур;</w:t>
            </w:r>
          </w:p>
          <w:p w14:paraId="0BDB9D78"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агротехнические требования, предъявляемые к уборке плодовых и ягодных культур;</w:t>
            </w:r>
          </w:p>
          <w:p w14:paraId="0334C7C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 инвентаря, используемых при немеханизированной уборке плодовых и ягодных культур;</w:t>
            </w:r>
          </w:p>
          <w:p w14:paraId="1AE2010E"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видовой и сортовой состав продукции плодовых и ягодных культур</w:t>
            </w:r>
          </w:p>
          <w:p w14:paraId="6B4F3A0C"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к показателям качества продукции плодовых и ягодных культур, регулируемым в процессе доработки;</w:t>
            </w:r>
          </w:p>
          <w:p w14:paraId="5972C589"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технологии очистки, мойки, сушки продукции плодовых и ягодных культур;</w:t>
            </w:r>
          </w:p>
          <w:p w14:paraId="2310F742"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сортировки и калибровки продукции плодовых и ягодных культур;</w:t>
            </w:r>
          </w:p>
          <w:p w14:paraId="5CEA545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взвешивания, упаковки, затаривания продукции плодовых и ягодных культур;</w:t>
            </w:r>
          </w:p>
          <w:p w14:paraId="24B1DA95"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используемого при очистке, мойке, сушке, сортировке, калибровке, взвешивании, упаковке, затаривании продукции плодовых и ягодных культур;</w:t>
            </w:r>
          </w:p>
          <w:p w14:paraId="561B4538"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способы обработки продукции плодовых и ягодных культур перед хранением с целью увеличения лежкости; технологии их реализации;</w:t>
            </w:r>
          </w:p>
          <w:p w14:paraId="6F3B4CE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используемого при проведении мероприятий по подготовке продукции плодовых и ягодных культур к хранению;</w:t>
            </w:r>
          </w:p>
          <w:p w14:paraId="510353A0"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порядок подготовки складских помещений к хранению продукции плодовых и ягодных культур;</w:t>
            </w:r>
          </w:p>
          <w:p w14:paraId="07AC030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приготовления дезинфицирующих растворов;</w:t>
            </w:r>
          </w:p>
          <w:p w14:paraId="6CFE196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требования к качеству работ по уборке и дезинфекции складских помещений, рабочего инвентаря и оборудования, предназначенных для хранения продукции плодовых и ягодных культур;</w:t>
            </w:r>
          </w:p>
          <w:p w14:paraId="6B229FF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условия хранения продукции плодовых и ягодных культур, обеспечивающие ее сохранность;</w:t>
            </w:r>
          </w:p>
          <w:p w14:paraId="2A60F066"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эксплуатации специального оборудования, используемого при хранении продукции плодовых и ягодных культур;</w:t>
            </w:r>
          </w:p>
          <w:p w14:paraId="63F34F25"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типовые нормы выработки и расхода материалов при выполнении работ в садоводстве;</w:t>
            </w:r>
          </w:p>
          <w:p w14:paraId="08303355"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технологические операции, выполняемые работниками садоводческой бригады;</w:t>
            </w:r>
          </w:p>
          <w:p w14:paraId="3C2E0524"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 xml:space="preserve">современные средства коммуникации, </w:t>
            </w:r>
            <w:r w:rsidRPr="000E1C3B">
              <w:rPr>
                <w:rFonts w:ascii="Times New Roman" w:hAnsi="Times New Roman" w:cs="Times New Roman"/>
                <w:sz w:val="24"/>
                <w:szCs w:val="24"/>
              </w:rPr>
              <w:lastRenderedPageBreak/>
              <w:t>основанные на цифровых технологиях;</w:t>
            </w:r>
          </w:p>
          <w:p w14:paraId="4C8817E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потребность в рабочем инвентаре, расходных материалах, оборудовании, средствах индивидуальной защиты, необходимых для выполнения работ садоводческой бригадой;</w:t>
            </w:r>
          </w:p>
          <w:p w14:paraId="1C0B0E35"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садоводческой бригадой;</w:t>
            </w:r>
          </w:p>
          <w:p w14:paraId="6F2CCDAF"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перечень показателей, по которым оценивается качество выполнения работниками садоводческой бригады работ по производству, первичной переработке и хранению продукции плодовых и ягодных культур;</w:t>
            </w:r>
          </w:p>
          <w:p w14:paraId="24DBA8E3"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методы оценки качества и объема выполненных (в том числе с использованием цифровых технологий) работниками садоводческой бригады работ по производству, первичной переработке и хранению продукции плодовых и ягодных культур;</w:t>
            </w:r>
          </w:p>
          <w:p w14:paraId="19EADF1D" w14:textId="77777777" w:rsidR="00CF4BFD" w:rsidRPr="000E1C3B" w:rsidRDefault="00CF4BFD" w:rsidP="00CF4BFD">
            <w:pPr>
              <w:pStyle w:val="ConsPlusNormal"/>
              <w:ind w:firstLine="317"/>
              <w:jc w:val="both"/>
              <w:rPr>
                <w:rFonts w:ascii="Times New Roman" w:hAnsi="Times New Roman" w:cs="Times New Roman"/>
                <w:sz w:val="24"/>
                <w:szCs w:val="24"/>
              </w:rPr>
            </w:pPr>
            <w:r w:rsidRPr="000E1C3B">
              <w:rPr>
                <w:rFonts w:ascii="Times New Roman" w:hAnsi="Times New Roman" w:cs="Times New Roman"/>
                <w:sz w:val="24"/>
                <w:szCs w:val="24"/>
              </w:rPr>
              <w:t>правила работы, поведенческие нормы (цифровой этикет) и нормы безопасности в онлайн (виртуальных) взаимодействиях;</w:t>
            </w:r>
          </w:p>
          <w:p w14:paraId="627E1C6C" w14:textId="77777777" w:rsidR="00CF4BFD" w:rsidRPr="009C46DC" w:rsidRDefault="00CF4BFD" w:rsidP="00CF4BFD">
            <w:pPr>
              <w:spacing w:after="0" w:line="240" w:lineRule="auto"/>
              <w:ind w:firstLine="317"/>
              <w:rPr>
                <w:rFonts w:ascii="Times New Roman" w:hAnsi="Times New Roman"/>
                <w:sz w:val="24"/>
                <w:szCs w:val="24"/>
              </w:rPr>
            </w:pPr>
            <w:r w:rsidRPr="009C46DC">
              <w:rPr>
                <w:rFonts w:ascii="Times New Roman" w:hAnsi="Times New Roman"/>
                <w:sz w:val="24"/>
                <w:szCs w:val="24"/>
              </w:rPr>
              <w:t>правила ведения первичной документации по учету объема; выполненных работ по производству, первичной обработке и хранению продукции плодовых и ягодных культур;</w:t>
            </w:r>
          </w:p>
          <w:p w14:paraId="1B15409D" w14:textId="77777777" w:rsidR="00CF4BFD" w:rsidRPr="00315F34" w:rsidRDefault="00CF4BFD" w:rsidP="00CF4BFD">
            <w:pPr>
              <w:spacing w:after="0" w:line="240" w:lineRule="auto"/>
              <w:ind w:firstLine="318"/>
              <w:rPr>
                <w:rFonts w:ascii="Times New Roman" w:hAnsi="Times New Roman"/>
                <w:b/>
                <w:sz w:val="24"/>
                <w:szCs w:val="24"/>
              </w:rPr>
            </w:pPr>
            <w:r w:rsidRPr="009C46DC">
              <w:rPr>
                <w:rFonts w:ascii="Times New Roman" w:hAnsi="Times New Roman"/>
                <w:sz w:val="24"/>
                <w:szCs w:val="24"/>
              </w:rPr>
              <w:t>правила оказания доврачебной медицинской помощи работникам садоводческой бригады</w:t>
            </w:r>
          </w:p>
        </w:tc>
      </w:tr>
    </w:tbl>
    <w:p w14:paraId="1032F2F5" w14:textId="77777777" w:rsidR="00E838AC" w:rsidRPr="00315F34" w:rsidRDefault="00E838AC" w:rsidP="00414C20">
      <w:pPr>
        <w:spacing w:after="0"/>
        <w:ind w:firstLine="709"/>
        <w:jc w:val="both"/>
        <w:rPr>
          <w:rFonts w:ascii="Times New Roman" w:hAnsi="Times New Roman"/>
          <w:sz w:val="24"/>
          <w:szCs w:val="24"/>
        </w:rPr>
      </w:pPr>
    </w:p>
    <w:p w14:paraId="0D9F5C33" w14:textId="77777777" w:rsidR="00FA5DF6" w:rsidRPr="00315F34" w:rsidRDefault="00FA5DF6" w:rsidP="00414C20">
      <w:pPr>
        <w:spacing w:after="0"/>
        <w:ind w:firstLine="709"/>
        <w:jc w:val="both"/>
        <w:rPr>
          <w:rFonts w:ascii="Times New Roman" w:hAnsi="Times New Roman"/>
          <w:sz w:val="24"/>
          <w:szCs w:val="24"/>
        </w:rPr>
        <w:sectPr w:rsidR="00FA5DF6" w:rsidRPr="00315F34" w:rsidSect="00180EE3">
          <w:pgSz w:w="11906" w:h="16838"/>
          <w:pgMar w:top="1134" w:right="851" w:bottom="1134" w:left="1843" w:header="709" w:footer="709" w:gutter="0"/>
          <w:cols w:space="708"/>
          <w:docGrid w:linePitch="360"/>
        </w:sectPr>
      </w:pPr>
    </w:p>
    <w:p w14:paraId="35A0D709" w14:textId="77777777" w:rsidR="007E7AD9" w:rsidRPr="00534126" w:rsidRDefault="007E7AD9" w:rsidP="007E7AD9">
      <w:pPr>
        <w:spacing w:after="0" w:line="240" w:lineRule="auto"/>
        <w:ind w:firstLine="709"/>
        <w:rPr>
          <w:rFonts w:ascii="Times New Roman" w:hAnsi="Times New Roman"/>
          <w:b/>
          <w:sz w:val="24"/>
          <w:szCs w:val="24"/>
        </w:rPr>
      </w:pPr>
      <w:bookmarkStart w:id="13" w:name="_Hlk68082093"/>
      <w:r w:rsidRPr="00534126">
        <w:rPr>
          <w:rFonts w:ascii="Times New Roman" w:hAnsi="Times New Roman"/>
          <w:b/>
          <w:sz w:val="24"/>
          <w:szCs w:val="24"/>
        </w:rPr>
        <w:lastRenderedPageBreak/>
        <w:t>Раздел 5. Примерная структура образовательной программы</w:t>
      </w:r>
    </w:p>
    <w:p w14:paraId="76664B2F" w14:textId="77777777" w:rsidR="007E7AD9" w:rsidRPr="00534126" w:rsidRDefault="007E7AD9" w:rsidP="007E7AD9">
      <w:pPr>
        <w:spacing w:after="0" w:line="240" w:lineRule="auto"/>
        <w:ind w:firstLine="709"/>
        <w:jc w:val="both"/>
        <w:rPr>
          <w:rFonts w:ascii="Times New Roman" w:hAnsi="Times New Roman"/>
          <w:b/>
          <w:sz w:val="24"/>
          <w:szCs w:val="24"/>
        </w:rPr>
      </w:pPr>
      <w:r w:rsidRPr="00534126">
        <w:rPr>
          <w:rFonts w:ascii="Times New Roman" w:hAnsi="Times New Roman"/>
          <w:b/>
          <w:sz w:val="24"/>
          <w:szCs w:val="24"/>
        </w:rPr>
        <w:t xml:space="preserve">5.1. Примерный учебный план  </w:t>
      </w:r>
    </w:p>
    <w:p w14:paraId="4D5F3EE3" w14:textId="77777777" w:rsidR="007E7AD9" w:rsidRPr="00A57478" w:rsidRDefault="007E7AD9" w:rsidP="007E7AD9">
      <w:pPr>
        <w:spacing w:after="0" w:line="240" w:lineRule="auto"/>
        <w:ind w:firstLine="709"/>
        <w:jc w:val="both"/>
        <w:rPr>
          <w:rFonts w:ascii="Times New Roman" w:hAnsi="Times New Roman"/>
          <w:b/>
          <w:i/>
          <w:sz w:val="24"/>
          <w:szCs w:val="24"/>
        </w:rPr>
      </w:pPr>
      <w:r w:rsidRPr="00A57478">
        <w:rPr>
          <w:rFonts w:ascii="Times New Roman" w:hAnsi="Times New Roman"/>
          <w:b/>
          <w:i/>
          <w:sz w:val="24"/>
          <w:szCs w:val="24"/>
        </w:rPr>
        <w:t xml:space="preserve">5.1.1. Примерный учебный план по программе подготовки квалифицированных рабочих, служащих (ППКРС) </w:t>
      </w:r>
    </w:p>
    <w:p w14:paraId="59FC6B32" w14:textId="77777777" w:rsidR="007E7AD9" w:rsidRPr="00534126" w:rsidRDefault="007E7AD9" w:rsidP="007E7AD9">
      <w:pPr>
        <w:spacing w:after="0"/>
        <w:ind w:firstLine="709"/>
        <w:jc w:val="both"/>
        <w:rPr>
          <w:rFonts w:ascii="Times New Roman" w:hAnsi="Times New Roman"/>
          <w:i/>
          <w:sz w:val="14"/>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666"/>
        <w:gridCol w:w="1333"/>
        <w:gridCol w:w="1497"/>
        <w:gridCol w:w="11"/>
        <w:gridCol w:w="1144"/>
        <w:gridCol w:w="1241"/>
        <w:gridCol w:w="1072"/>
        <w:gridCol w:w="1107"/>
      </w:tblGrid>
      <w:tr w:rsidR="007E7AD9" w:rsidRPr="00534126" w14:paraId="3D3A9EBB" w14:textId="77777777" w:rsidTr="005671B1">
        <w:trPr>
          <w:jc w:val="center"/>
        </w:trPr>
        <w:tc>
          <w:tcPr>
            <w:tcW w:w="1380" w:type="dxa"/>
            <w:vMerge w:val="restart"/>
            <w:vAlign w:val="center"/>
          </w:tcPr>
          <w:p w14:paraId="43A94A1C" w14:textId="77777777" w:rsidR="007E7AD9" w:rsidRPr="00534126" w:rsidRDefault="007E7AD9" w:rsidP="00A57478">
            <w:pPr>
              <w:suppressAutoHyphens/>
              <w:spacing w:after="0" w:line="240" w:lineRule="auto"/>
              <w:jc w:val="center"/>
              <w:rPr>
                <w:rFonts w:ascii="Times New Roman" w:hAnsi="Times New Roman"/>
              </w:rPr>
            </w:pPr>
            <w:r w:rsidRPr="00534126">
              <w:rPr>
                <w:rFonts w:ascii="Times New Roman" w:hAnsi="Times New Roman"/>
              </w:rPr>
              <w:t>Индекс</w:t>
            </w:r>
          </w:p>
        </w:tc>
        <w:tc>
          <w:tcPr>
            <w:tcW w:w="4540" w:type="dxa"/>
            <w:vMerge w:val="restart"/>
            <w:vAlign w:val="center"/>
          </w:tcPr>
          <w:p w14:paraId="508CF20E" w14:textId="77777777" w:rsidR="007E7AD9" w:rsidRPr="00534126" w:rsidRDefault="007E7AD9" w:rsidP="00A57478">
            <w:pPr>
              <w:suppressAutoHyphens/>
              <w:spacing w:after="0" w:line="240" w:lineRule="auto"/>
              <w:jc w:val="center"/>
              <w:rPr>
                <w:rFonts w:ascii="Times New Roman" w:hAnsi="Times New Roman"/>
              </w:rPr>
            </w:pPr>
            <w:r w:rsidRPr="00534126">
              <w:rPr>
                <w:rFonts w:ascii="Times New Roman" w:hAnsi="Times New Roman"/>
              </w:rPr>
              <w:t>Наименование</w:t>
            </w:r>
          </w:p>
        </w:tc>
        <w:tc>
          <w:tcPr>
            <w:tcW w:w="709" w:type="dxa"/>
            <w:vMerge w:val="restart"/>
            <w:shd w:val="clear" w:color="auto" w:fill="auto"/>
            <w:textDirection w:val="btLr"/>
          </w:tcPr>
          <w:p w14:paraId="4A2EF3C7" w14:textId="77777777" w:rsidR="007E7AD9" w:rsidRPr="00534126" w:rsidRDefault="007E7AD9" w:rsidP="00A57478">
            <w:pPr>
              <w:spacing w:after="0" w:line="240" w:lineRule="auto"/>
              <w:rPr>
                <w:rFonts w:ascii="Times New Roman" w:hAnsi="Times New Roman"/>
              </w:rPr>
            </w:pPr>
            <w:r w:rsidRPr="00534126">
              <w:rPr>
                <w:rFonts w:ascii="Times New Roman" w:hAnsi="Times New Roman"/>
              </w:rPr>
              <w:t>Всего</w:t>
            </w:r>
          </w:p>
        </w:tc>
        <w:tc>
          <w:tcPr>
            <w:tcW w:w="666" w:type="dxa"/>
            <w:vMerge w:val="restart"/>
            <w:shd w:val="clear" w:color="auto" w:fill="auto"/>
            <w:textDirection w:val="btLr"/>
          </w:tcPr>
          <w:p w14:paraId="064AFA54" w14:textId="77777777" w:rsidR="007E7AD9" w:rsidRPr="00534126" w:rsidRDefault="007E7AD9" w:rsidP="00A57478">
            <w:pPr>
              <w:suppressAutoHyphens/>
              <w:spacing w:after="0" w:line="240" w:lineRule="auto"/>
              <w:rPr>
                <w:rFonts w:ascii="Times New Roman" w:hAnsi="Times New Roman"/>
              </w:rPr>
            </w:pPr>
            <w:r w:rsidRPr="00534126">
              <w:rPr>
                <w:rFonts w:ascii="Times New Roman" w:hAnsi="Times New Roman"/>
                <w:sz w:val="20"/>
                <w:szCs w:val="20"/>
              </w:rPr>
              <w:t>В т.ч. в форме практ. подготовки</w:t>
            </w:r>
          </w:p>
        </w:tc>
        <w:tc>
          <w:tcPr>
            <w:tcW w:w="6298" w:type="dxa"/>
            <w:gridSpan w:val="6"/>
            <w:shd w:val="clear" w:color="auto" w:fill="auto"/>
            <w:vAlign w:val="center"/>
          </w:tcPr>
          <w:p w14:paraId="0572249D" w14:textId="77777777" w:rsidR="007E7AD9" w:rsidRPr="00534126" w:rsidRDefault="007E7AD9" w:rsidP="00A57478">
            <w:pPr>
              <w:suppressAutoHyphens/>
              <w:spacing w:after="0" w:line="240" w:lineRule="auto"/>
              <w:jc w:val="center"/>
              <w:rPr>
                <w:rFonts w:ascii="Times New Roman" w:hAnsi="Times New Roman"/>
              </w:rPr>
            </w:pPr>
            <w:r w:rsidRPr="00534126">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06F34214" w14:textId="77777777" w:rsidR="007E7AD9" w:rsidRPr="00534126" w:rsidRDefault="007E7AD9" w:rsidP="00A57478">
            <w:pPr>
              <w:spacing w:after="0" w:line="240" w:lineRule="auto"/>
              <w:jc w:val="center"/>
              <w:rPr>
                <w:rFonts w:ascii="Times New Roman" w:hAnsi="Times New Roman"/>
              </w:rPr>
            </w:pPr>
            <w:r w:rsidRPr="00A57478">
              <w:rPr>
                <w:rFonts w:ascii="Times New Roman" w:hAnsi="Times New Roman"/>
                <w:sz w:val="20"/>
              </w:rPr>
              <w:t>Рекомендуемый курс изучения</w:t>
            </w:r>
          </w:p>
        </w:tc>
      </w:tr>
      <w:tr w:rsidR="007E7AD9" w:rsidRPr="00534126" w14:paraId="033EDE7D" w14:textId="77777777" w:rsidTr="005671B1">
        <w:trPr>
          <w:cantSplit/>
          <w:trHeight w:val="1590"/>
          <w:jc w:val="center"/>
        </w:trPr>
        <w:tc>
          <w:tcPr>
            <w:tcW w:w="1380" w:type="dxa"/>
            <w:vMerge/>
          </w:tcPr>
          <w:p w14:paraId="0CE83EE2" w14:textId="77777777" w:rsidR="007E7AD9" w:rsidRPr="00534126" w:rsidRDefault="007E7AD9" w:rsidP="00A57478">
            <w:pPr>
              <w:spacing w:after="0" w:line="240" w:lineRule="auto"/>
              <w:rPr>
                <w:rFonts w:ascii="Times New Roman" w:hAnsi="Times New Roman"/>
              </w:rPr>
            </w:pPr>
          </w:p>
        </w:tc>
        <w:tc>
          <w:tcPr>
            <w:tcW w:w="4540" w:type="dxa"/>
            <w:vMerge/>
          </w:tcPr>
          <w:p w14:paraId="44C11A80" w14:textId="77777777" w:rsidR="007E7AD9" w:rsidRPr="00534126" w:rsidRDefault="007E7AD9" w:rsidP="00A57478">
            <w:pPr>
              <w:spacing w:after="0" w:line="240" w:lineRule="auto"/>
              <w:rPr>
                <w:rFonts w:ascii="Times New Roman" w:hAnsi="Times New Roman"/>
              </w:rPr>
            </w:pPr>
          </w:p>
        </w:tc>
        <w:tc>
          <w:tcPr>
            <w:tcW w:w="709" w:type="dxa"/>
            <w:vMerge/>
            <w:shd w:val="clear" w:color="auto" w:fill="auto"/>
          </w:tcPr>
          <w:p w14:paraId="3F227565" w14:textId="77777777" w:rsidR="007E7AD9" w:rsidRPr="00534126" w:rsidRDefault="007E7AD9" w:rsidP="00A57478">
            <w:pPr>
              <w:spacing w:after="0" w:line="240" w:lineRule="auto"/>
              <w:rPr>
                <w:rFonts w:ascii="Times New Roman" w:hAnsi="Times New Roman"/>
              </w:rPr>
            </w:pPr>
          </w:p>
        </w:tc>
        <w:tc>
          <w:tcPr>
            <w:tcW w:w="666" w:type="dxa"/>
            <w:vMerge/>
            <w:shd w:val="clear" w:color="auto" w:fill="auto"/>
            <w:textDirection w:val="btLr"/>
          </w:tcPr>
          <w:p w14:paraId="27FE75D1" w14:textId="77777777" w:rsidR="007E7AD9" w:rsidRPr="00534126" w:rsidRDefault="007E7AD9" w:rsidP="00A57478">
            <w:pPr>
              <w:suppressAutoHyphens/>
              <w:spacing w:after="0" w:line="240" w:lineRule="auto"/>
              <w:rPr>
                <w:rFonts w:ascii="Times New Roman" w:hAnsi="Times New Roman"/>
              </w:rPr>
            </w:pPr>
          </w:p>
        </w:tc>
        <w:tc>
          <w:tcPr>
            <w:tcW w:w="1333" w:type="dxa"/>
            <w:tcBorders>
              <w:top w:val="single" w:sz="4" w:space="0" w:color="auto"/>
              <w:left w:val="single" w:sz="4" w:space="0" w:color="auto"/>
              <w:right w:val="single" w:sz="4" w:space="0" w:color="auto"/>
            </w:tcBorders>
            <w:shd w:val="clear" w:color="auto" w:fill="auto"/>
            <w:vAlign w:val="center"/>
          </w:tcPr>
          <w:p w14:paraId="67FA8966" w14:textId="77777777" w:rsidR="007E7AD9" w:rsidRPr="00F90129" w:rsidRDefault="007E7AD9" w:rsidP="00A57478">
            <w:pPr>
              <w:suppressAutoHyphens/>
              <w:spacing w:after="0" w:line="240" w:lineRule="auto"/>
              <w:jc w:val="center"/>
              <w:rPr>
                <w:rFonts w:ascii="Times New Roman" w:hAnsi="Times New Roman"/>
                <w:sz w:val="20"/>
                <w:szCs w:val="20"/>
              </w:rPr>
            </w:pPr>
            <w:r>
              <w:rPr>
                <w:rFonts w:ascii="Times New Roman" w:hAnsi="Times New Roman"/>
                <w:sz w:val="20"/>
                <w:szCs w:val="20"/>
              </w:rPr>
              <w:t>Теорети</w:t>
            </w:r>
            <w:r w:rsidR="00A57478">
              <w:rPr>
                <w:rFonts w:ascii="Times New Roman" w:hAnsi="Times New Roman"/>
                <w:sz w:val="20"/>
                <w:szCs w:val="20"/>
              </w:rPr>
              <w:t>-</w:t>
            </w:r>
            <w:r>
              <w:rPr>
                <w:rFonts w:ascii="Times New Roman" w:hAnsi="Times New Roman"/>
                <w:sz w:val="20"/>
                <w:szCs w:val="20"/>
              </w:rPr>
              <w:t>ческие</w:t>
            </w:r>
            <w:r w:rsidRPr="00534126">
              <w:rPr>
                <w:rFonts w:ascii="Times New Roman" w:hAnsi="Times New Roman"/>
                <w:sz w:val="20"/>
                <w:szCs w:val="20"/>
              </w:rPr>
              <w:t xml:space="preserve"> заняти</w:t>
            </w:r>
            <w:r>
              <w:rPr>
                <w:rFonts w:ascii="Times New Roman" w:hAnsi="Times New Roman"/>
                <w:sz w:val="20"/>
                <w:szCs w:val="20"/>
              </w:rPr>
              <w:t>я</w:t>
            </w:r>
          </w:p>
        </w:tc>
        <w:tc>
          <w:tcPr>
            <w:tcW w:w="1497" w:type="dxa"/>
            <w:tcBorders>
              <w:top w:val="single" w:sz="4" w:space="0" w:color="auto"/>
              <w:left w:val="single" w:sz="4" w:space="0" w:color="auto"/>
              <w:right w:val="single" w:sz="4" w:space="0" w:color="auto"/>
            </w:tcBorders>
            <w:shd w:val="clear" w:color="auto" w:fill="auto"/>
            <w:vAlign w:val="center"/>
          </w:tcPr>
          <w:p w14:paraId="1175E9EC" w14:textId="77777777" w:rsidR="007E7AD9" w:rsidRPr="00534126" w:rsidRDefault="007E7AD9" w:rsidP="00A57478">
            <w:pPr>
              <w:suppressAutoHyphens/>
              <w:spacing w:after="0" w:line="240" w:lineRule="auto"/>
              <w:jc w:val="center"/>
              <w:rPr>
                <w:rFonts w:ascii="Times New Roman" w:hAnsi="Times New Roman"/>
              </w:rPr>
            </w:pPr>
            <w:r w:rsidRPr="00534126">
              <w:rPr>
                <w:rFonts w:ascii="Times New Roman" w:hAnsi="Times New Roman"/>
                <w:sz w:val="20"/>
                <w:szCs w:val="20"/>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shd w:val="clear" w:color="auto" w:fill="auto"/>
            <w:vAlign w:val="center"/>
          </w:tcPr>
          <w:p w14:paraId="739BAA5E" w14:textId="77777777" w:rsidR="007E7AD9" w:rsidRPr="00534126" w:rsidRDefault="007E7AD9" w:rsidP="00A57478">
            <w:pPr>
              <w:spacing w:after="0" w:line="240" w:lineRule="auto"/>
              <w:jc w:val="center"/>
              <w:rPr>
                <w:rFonts w:ascii="Times New Roman" w:hAnsi="Times New Roman"/>
              </w:rPr>
            </w:pPr>
            <w:r w:rsidRPr="00534126">
              <w:rPr>
                <w:rFonts w:ascii="Times New Roman" w:hAnsi="Times New Roman"/>
                <w:sz w:val="20"/>
                <w:szCs w:val="20"/>
              </w:rPr>
              <w:t>Практики</w:t>
            </w:r>
          </w:p>
        </w:tc>
        <w:tc>
          <w:tcPr>
            <w:tcW w:w="1241" w:type="dxa"/>
            <w:tcBorders>
              <w:top w:val="single" w:sz="4" w:space="0" w:color="auto"/>
              <w:left w:val="single" w:sz="4" w:space="0" w:color="auto"/>
              <w:right w:val="single" w:sz="4" w:space="0" w:color="auto"/>
            </w:tcBorders>
            <w:shd w:val="clear" w:color="auto" w:fill="auto"/>
            <w:vAlign w:val="center"/>
          </w:tcPr>
          <w:p w14:paraId="35E3DBB9" w14:textId="77777777" w:rsidR="007E7AD9" w:rsidRPr="00534126" w:rsidRDefault="007E7AD9" w:rsidP="00A57478">
            <w:pPr>
              <w:spacing w:after="0" w:line="240" w:lineRule="auto"/>
              <w:jc w:val="center"/>
              <w:rPr>
                <w:rFonts w:ascii="Times New Roman" w:hAnsi="Times New Roman"/>
              </w:rPr>
            </w:pPr>
            <w:r w:rsidRPr="00534126">
              <w:rPr>
                <w:rFonts w:ascii="Times New Roman" w:hAnsi="Times New Roman"/>
                <w:sz w:val="20"/>
                <w:szCs w:val="20"/>
              </w:rPr>
              <w:t>Самостоятельная работа</w:t>
            </w:r>
            <w:r w:rsidRPr="00534126">
              <w:rPr>
                <w:rFonts w:ascii="Times New Roman" w:hAnsi="Times New Roman"/>
                <w:sz w:val="20"/>
                <w:szCs w:val="20"/>
                <w:vertAlign w:val="superscript"/>
              </w:rPr>
              <w:footnoteReference w:id="3"/>
            </w:r>
          </w:p>
        </w:tc>
        <w:tc>
          <w:tcPr>
            <w:tcW w:w="1072" w:type="dxa"/>
            <w:tcBorders>
              <w:top w:val="single" w:sz="4" w:space="0" w:color="auto"/>
              <w:left w:val="single" w:sz="4" w:space="0" w:color="auto"/>
              <w:right w:val="single" w:sz="4" w:space="0" w:color="auto"/>
            </w:tcBorders>
            <w:shd w:val="clear" w:color="auto" w:fill="auto"/>
            <w:vAlign w:val="center"/>
          </w:tcPr>
          <w:p w14:paraId="0171208D" w14:textId="77777777" w:rsidR="007E7AD9" w:rsidRPr="00534126" w:rsidRDefault="007E7AD9" w:rsidP="00A57478">
            <w:pPr>
              <w:spacing w:after="0" w:line="240" w:lineRule="auto"/>
              <w:jc w:val="center"/>
              <w:rPr>
                <w:rFonts w:ascii="Times New Roman" w:hAnsi="Times New Roman"/>
              </w:rPr>
            </w:pPr>
            <w:r w:rsidRPr="00534126">
              <w:rPr>
                <w:rFonts w:ascii="Times New Roman" w:hAnsi="Times New Roman"/>
                <w:sz w:val="20"/>
                <w:szCs w:val="20"/>
              </w:rPr>
              <w:t>Промежуточная аттестация</w:t>
            </w:r>
          </w:p>
        </w:tc>
        <w:tc>
          <w:tcPr>
            <w:tcW w:w="1107" w:type="dxa"/>
            <w:vMerge/>
            <w:vAlign w:val="center"/>
          </w:tcPr>
          <w:p w14:paraId="6BFA7A9E" w14:textId="77777777" w:rsidR="007E7AD9" w:rsidRPr="00534126" w:rsidRDefault="007E7AD9" w:rsidP="00A57478">
            <w:pPr>
              <w:spacing w:after="0" w:line="240" w:lineRule="auto"/>
              <w:jc w:val="center"/>
              <w:rPr>
                <w:rFonts w:ascii="Times New Roman" w:hAnsi="Times New Roman"/>
              </w:rPr>
            </w:pPr>
          </w:p>
        </w:tc>
      </w:tr>
      <w:tr w:rsidR="007E7AD9" w:rsidRPr="00A64DBF" w14:paraId="669A2442" w14:textId="77777777" w:rsidTr="005671B1">
        <w:trPr>
          <w:jc w:val="center"/>
        </w:trPr>
        <w:tc>
          <w:tcPr>
            <w:tcW w:w="1380" w:type="dxa"/>
          </w:tcPr>
          <w:p w14:paraId="1DEA0D65"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c>
          <w:tcPr>
            <w:tcW w:w="4540" w:type="dxa"/>
          </w:tcPr>
          <w:p w14:paraId="3710A713"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2</w:t>
            </w:r>
          </w:p>
        </w:tc>
        <w:tc>
          <w:tcPr>
            <w:tcW w:w="709" w:type="dxa"/>
            <w:shd w:val="clear" w:color="auto" w:fill="auto"/>
          </w:tcPr>
          <w:p w14:paraId="14E6440B"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6</w:t>
            </w:r>
          </w:p>
        </w:tc>
        <w:tc>
          <w:tcPr>
            <w:tcW w:w="666" w:type="dxa"/>
            <w:shd w:val="clear" w:color="auto" w:fill="auto"/>
          </w:tcPr>
          <w:p w14:paraId="60CD200D"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7</w:t>
            </w:r>
          </w:p>
        </w:tc>
        <w:tc>
          <w:tcPr>
            <w:tcW w:w="1333" w:type="dxa"/>
            <w:shd w:val="clear" w:color="auto" w:fill="auto"/>
          </w:tcPr>
          <w:p w14:paraId="38538C8F"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8</w:t>
            </w:r>
          </w:p>
        </w:tc>
        <w:tc>
          <w:tcPr>
            <w:tcW w:w="1497" w:type="dxa"/>
            <w:shd w:val="clear" w:color="auto" w:fill="auto"/>
          </w:tcPr>
          <w:p w14:paraId="78440AC2"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9</w:t>
            </w:r>
          </w:p>
        </w:tc>
        <w:tc>
          <w:tcPr>
            <w:tcW w:w="1155" w:type="dxa"/>
            <w:gridSpan w:val="2"/>
            <w:shd w:val="clear" w:color="auto" w:fill="auto"/>
          </w:tcPr>
          <w:p w14:paraId="655DB93F"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10</w:t>
            </w:r>
          </w:p>
        </w:tc>
        <w:tc>
          <w:tcPr>
            <w:tcW w:w="1241" w:type="dxa"/>
            <w:shd w:val="clear" w:color="auto" w:fill="auto"/>
          </w:tcPr>
          <w:p w14:paraId="5798A0FE"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11</w:t>
            </w:r>
          </w:p>
        </w:tc>
        <w:tc>
          <w:tcPr>
            <w:tcW w:w="1072" w:type="dxa"/>
            <w:shd w:val="clear" w:color="auto" w:fill="auto"/>
          </w:tcPr>
          <w:p w14:paraId="15651AD3"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12</w:t>
            </w:r>
          </w:p>
        </w:tc>
        <w:tc>
          <w:tcPr>
            <w:tcW w:w="1107" w:type="dxa"/>
          </w:tcPr>
          <w:p w14:paraId="62C2CF5E"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13</w:t>
            </w:r>
          </w:p>
        </w:tc>
      </w:tr>
      <w:tr w:rsidR="007E7AD9" w:rsidRPr="00A64DBF" w14:paraId="03538C15" w14:textId="77777777" w:rsidTr="005671B1">
        <w:trPr>
          <w:jc w:val="center"/>
        </w:trPr>
        <w:tc>
          <w:tcPr>
            <w:tcW w:w="5920" w:type="dxa"/>
            <w:gridSpan w:val="2"/>
            <w:vAlign w:val="center"/>
          </w:tcPr>
          <w:p w14:paraId="426DF362"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Обязательная часть образовательной программы</w:t>
            </w:r>
            <w:r w:rsidRPr="00A64DBF">
              <w:rPr>
                <w:rStyle w:val="ac"/>
                <w:rFonts w:ascii="Times New Roman" w:hAnsi="Times New Roman"/>
                <w:b/>
              </w:rPr>
              <w:footnoteReference w:id="4"/>
            </w:r>
          </w:p>
        </w:tc>
        <w:tc>
          <w:tcPr>
            <w:tcW w:w="709" w:type="dxa"/>
            <w:shd w:val="clear" w:color="auto" w:fill="auto"/>
          </w:tcPr>
          <w:p w14:paraId="0F1ED6AA"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1152</w:t>
            </w:r>
          </w:p>
        </w:tc>
        <w:tc>
          <w:tcPr>
            <w:tcW w:w="666" w:type="dxa"/>
            <w:shd w:val="clear" w:color="auto" w:fill="auto"/>
          </w:tcPr>
          <w:p w14:paraId="2D1DE5FD"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922</w:t>
            </w:r>
          </w:p>
        </w:tc>
        <w:tc>
          <w:tcPr>
            <w:tcW w:w="1333" w:type="dxa"/>
            <w:shd w:val="clear" w:color="auto" w:fill="auto"/>
          </w:tcPr>
          <w:p w14:paraId="6F0CF785"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142</w:t>
            </w:r>
          </w:p>
        </w:tc>
        <w:tc>
          <w:tcPr>
            <w:tcW w:w="1497" w:type="dxa"/>
            <w:shd w:val="clear" w:color="auto" w:fill="auto"/>
          </w:tcPr>
          <w:p w14:paraId="5F8096A3"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434</w:t>
            </w:r>
          </w:p>
        </w:tc>
        <w:tc>
          <w:tcPr>
            <w:tcW w:w="1155" w:type="dxa"/>
            <w:gridSpan w:val="2"/>
            <w:shd w:val="clear" w:color="auto" w:fill="auto"/>
          </w:tcPr>
          <w:p w14:paraId="631FC5A7"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540</w:t>
            </w:r>
          </w:p>
        </w:tc>
        <w:tc>
          <w:tcPr>
            <w:tcW w:w="1241" w:type="dxa"/>
            <w:shd w:val="clear" w:color="auto" w:fill="auto"/>
          </w:tcPr>
          <w:p w14:paraId="54EE7AB9"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Х</w:t>
            </w:r>
          </w:p>
        </w:tc>
        <w:tc>
          <w:tcPr>
            <w:tcW w:w="1072" w:type="dxa"/>
            <w:shd w:val="clear" w:color="auto" w:fill="auto"/>
          </w:tcPr>
          <w:p w14:paraId="5BE6E9FD"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36</w:t>
            </w:r>
          </w:p>
        </w:tc>
        <w:tc>
          <w:tcPr>
            <w:tcW w:w="1107" w:type="dxa"/>
          </w:tcPr>
          <w:p w14:paraId="44AB867F" w14:textId="77777777" w:rsidR="007E7AD9" w:rsidRPr="00A64DBF" w:rsidRDefault="007E7AD9" w:rsidP="00A57478">
            <w:pPr>
              <w:spacing w:after="0" w:line="240" w:lineRule="auto"/>
              <w:jc w:val="center"/>
              <w:rPr>
                <w:rFonts w:ascii="Times New Roman" w:hAnsi="Times New Roman"/>
              </w:rPr>
            </w:pPr>
          </w:p>
        </w:tc>
      </w:tr>
      <w:tr w:rsidR="007E7AD9" w:rsidRPr="00A64DBF" w14:paraId="07789FEC" w14:textId="77777777" w:rsidTr="005671B1">
        <w:trPr>
          <w:jc w:val="center"/>
        </w:trPr>
        <w:tc>
          <w:tcPr>
            <w:tcW w:w="1380" w:type="dxa"/>
            <w:vAlign w:val="center"/>
          </w:tcPr>
          <w:p w14:paraId="3731C238"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СГ.00</w:t>
            </w:r>
          </w:p>
        </w:tc>
        <w:tc>
          <w:tcPr>
            <w:tcW w:w="4540" w:type="dxa"/>
            <w:vAlign w:val="center"/>
          </w:tcPr>
          <w:p w14:paraId="0AF4A7DB"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 xml:space="preserve">Социально-гуманитарный цикл </w:t>
            </w:r>
          </w:p>
        </w:tc>
        <w:tc>
          <w:tcPr>
            <w:tcW w:w="709" w:type="dxa"/>
            <w:shd w:val="clear" w:color="auto" w:fill="auto"/>
          </w:tcPr>
          <w:p w14:paraId="66D827F1" w14:textId="77777777" w:rsidR="007E7AD9" w:rsidRPr="00D65752" w:rsidRDefault="00135A8A" w:rsidP="00A57478">
            <w:pPr>
              <w:spacing w:after="0" w:line="240" w:lineRule="auto"/>
              <w:jc w:val="center"/>
              <w:rPr>
                <w:rFonts w:ascii="Times New Roman" w:hAnsi="Times New Roman"/>
                <w:b/>
                <w:bCs/>
              </w:rPr>
            </w:pPr>
            <w:r w:rsidRPr="00D65752">
              <w:rPr>
                <w:rFonts w:ascii="Times New Roman" w:hAnsi="Times New Roman"/>
                <w:b/>
                <w:bCs/>
              </w:rPr>
              <w:t>192</w:t>
            </w:r>
          </w:p>
        </w:tc>
        <w:tc>
          <w:tcPr>
            <w:tcW w:w="666" w:type="dxa"/>
            <w:shd w:val="clear" w:color="auto" w:fill="auto"/>
          </w:tcPr>
          <w:p w14:paraId="0D8128E9" w14:textId="77777777" w:rsidR="007E7AD9" w:rsidRPr="00D65752" w:rsidRDefault="00B66088" w:rsidP="00A57478">
            <w:pPr>
              <w:spacing w:after="0" w:line="240" w:lineRule="auto"/>
              <w:jc w:val="center"/>
              <w:rPr>
                <w:rFonts w:ascii="Times New Roman" w:hAnsi="Times New Roman"/>
                <w:b/>
                <w:bCs/>
              </w:rPr>
            </w:pPr>
            <w:r w:rsidRPr="00D65752">
              <w:rPr>
                <w:rFonts w:ascii="Times New Roman" w:hAnsi="Times New Roman"/>
                <w:b/>
                <w:bCs/>
              </w:rPr>
              <w:t>64</w:t>
            </w:r>
          </w:p>
        </w:tc>
        <w:tc>
          <w:tcPr>
            <w:tcW w:w="1333" w:type="dxa"/>
            <w:shd w:val="clear" w:color="auto" w:fill="auto"/>
          </w:tcPr>
          <w:p w14:paraId="2F0B3CC0" w14:textId="77777777" w:rsidR="007E7AD9" w:rsidRPr="00D65752" w:rsidRDefault="00B66088" w:rsidP="00A57478">
            <w:pPr>
              <w:spacing w:after="0" w:line="240" w:lineRule="auto"/>
              <w:jc w:val="center"/>
              <w:rPr>
                <w:rFonts w:ascii="Times New Roman" w:hAnsi="Times New Roman"/>
              </w:rPr>
            </w:pPr>
            <w:r w:rsidRPr="00D65752">
              <w:rPr>
                <w:rFonts w:ascii="Times New Roman" w:hAnsi="Times New Roman"/>
              </w:rPr>
              <w:t>5</w:t>
            </w:r>
            <w:r w:rsidR="007E7AD9" w:rsidRPr="00D65752">
              <w:rPr>
                <w:rFonts w:ascii="Times New Roman" w:hAnsi="Times New Roman"/>
              </w:rPr>
              <w:t>6</w:t>
            </w:r>
          </w:p>
        </w:tc>
        <w:tc>
          <w:tcPr>
            <w:tcW w:w="1497" w:type="dxa"/>
            <w:shd w:val="clear" w:color="auto" w:fill="auto"/>
          </w:tcPr>
          <w:p w14:paraId="5D265DE0" w14:textId="77777777" w:rsidR="007E7AD9" w:rsidRPr="00D65752" w:rsidRDefault="007E7AD9" w:rsidP="00B66088">
            <w:pPr>
              <w:spacing w:after="0" w:line="240" w:lineRule="auto"/>
              <w:jc w:val="center"/>
              <w:rPr>
                <w:rFonts w:ascii="Times New Roman" w:hAnsi="Times New Roman"/>
                <w:b/>
                <w:bCs/>
              </w:rPr>
            </w:pPr>
            <w:r w:rsidRPr="00D65752">
              <w:rPr>
                <w:rFonts w:ascii="Times New Roman" w:hAnsi="Times New Roman"/>
                <w:b/>
                <w:bCs/>
              </w:rPr>
              <w:t>1</w:t>
            </w:r>
            <w:r w:rsidR="00B66088" w:rsidRPr="00D65752">
              <w:rPr>
                <w:rFonts w:ascii="Times New Roman" w:hAnsi="Times New Roman"/>
                <w:b/>
                <w:bCs/>
              </w:rPr>
              <w:t>36</w:t>
            </w:r>
          </w:p>
        </w:tc>
        <w:tc>
          <w:tcPr>
            <w:tcW w:w="1155" w:type="dxa"/>
            <w:gridSpan w:val="2"/>
            <w:shd w:val="clear" w:color="auto" w:fill="auto"/>
          </w:tcPr>
          <w:p w14:paraId="23EC4932" w14:textId="77777777" w:rsidR="007E7AD9" w:rsidRPr="00D65752" w:rsidRDefault="007E7AD9" w:rsidP="00A57478">
            <w:pPr>
              <w:spacing w:after="0" w:line="240" w:lineRule="auto"/>
              <w:jc w:val="center"/>
              <w:rPr>
                <w:rFonts w:ascii="Times New Roman" w:hAnsi="Times New Roman"/>
                <w:b/>
                <w:bCs/>
              </w:rPr>
            </w:pPr>
          </w:p>
        </w:tc>
        <w:tc>
          <w:tcPr>
            <w:tcW w:w="1241" w:type="dxa"/>
            <w:shd w:val="clear" w:color="auto" w:fill="auto"/>
          </w:tcPr>
          <w:p w14:paraId="3AC0CF71"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Х</w:t>
            </w:r>
          </w:p>
        </w:tc>
        <w:tc>
          <w:tcPr>
            <w:tcW w:w="1072" w:type="dxa"/>
            <w:shd w:val="clear" w:color="auto" w:fill="auto"/>
          </w:tcPr>
          <w:p w14:paraId="11E2F872" w14:textId="77777777" w:rsidR="007E7AD9" w:rsidRPr="00A64DBF" w:rsidRDefault="007E7AD9" w:rsidP="00A57478">
            <w:pPr>
              <w:spacing w:after="0" w:line="240" w:lineRule="auto"/>
              <w:jc w:val="center"/>
              <w:rPr>
                <w:rFonts w:ascii="Times New Roman" w:hAnsi="Times New Roman"/>
                <w:b/>
                <w:bCs/>
              </w:rPr>
            </w:pPr>
          </w:p>
        </w:tc>
        <w:tc>
          <w:tcPr>
            <w:tcW w:w="1107" w:type="dxa"/>
          </w:tcPr>
          <w:p w14:paraId="4B61F173"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7485BEC3" w14:textId="77777777" w:rsidTr="005671B1">
        <w:trPr>
          <w:jc w:val="center"/>
        </w:trPr>
        <w:tc>
          <w:tcPr>
            <w:tcW w:w="1380" w:type="dxa"/>
          </w:tcPr>
          <w:p w14:paraId="399BDDBA"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СГ.01</w:t>
            </w:r>
          </w:p>
        </w:tc>
        <w:tc>
          <w:tcPr>
            <w:tcW w:w="4540" w:type="dxa"/>
          </w:tcPr>
          <w:p w14:paraId="2B95FCDE"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История России</w:t>
            </w:r>
          </w:p>
        </w:tc>
        <w:tc>
          <w:tcPr>
            <w:tcW w:w="709" w:type="dxa"/>
            <w:shd w:val="clear" w:color="auto" w:fill="auto"/>
          </w:tcPr>
          <w:p w14:paraId="34129163"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36</w:t>
            </w:r>
          </w:p>
        </w:tc>
        <w:tc>
          <w:tcPr>
            <w:tcW w:w="666" w:type="dxa"/>
            <w:shd w:val="clear" w:color="auto" w:fill="auto"/>
          </w:tcPr>
          <w:p w14:paraId="47605A68"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12</w:t>
            </w:r>
          </w:p>
        </w:tc>
        <w:tc>
          <w:tcPr>
            <w:tcW w:w="1333" w:type="dxa"/>
            <w:shd w:val="clear" w:color="auto" w:fill="auto"/>
          </w:tcPr>
          <w:p w14:paraId="567920A5"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497" w:type="dxa"/>
            <w:shd w:val="clear" w:color="auto" w:fill="auto"/>
          </w:tcPr>
          <w:p w14:paraId="7FE6441C"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155" w:type="dxa"/>
            <w:gridSpan w:val="2"/>
            <w:shd w:val="clear" w:color="auto" w:fill="auto"/>
          </w:tcPr>
          <w:p w14:paraId="3FCFF523"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27FC0912"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Х</w:t>
            </w:r>
          </w:p>
        </w:tc>
        <w:tc>
          <w:tcPr>
            <w:tcW w:w="1072" w:type="dxa"/>
            <w:shd w:val="clear" w:color="auto" w:fill="auto"/>
          </w:tcPr>
          <w:p w14:paraId="0AF4CAB7" w14:textId="77777777" w:rsidR="007E7AD9" w:rsidRPr="00A64DBF" w:rsidRDefault="007E7AD9" w:rsidP="00A57478">
            <w:pPr>
              <w:spacing w:after="0" w:line="240" w:lineRule="auto"/>
              <w:jc w:val="center"/>
              <w:rPr>
                <w:rFonts w:ascii="Times New Roman" w:hAnsi="Times New Roman"/>
              </w:rPr>
            </w:pPr>
          </w:p>
        </w:tc>
        <w:tc>
          <w:tcPr>
            <w:tcW w:w="1107" w:type="dxa"/>
          </w:tcPr>
          <w:p w14:paraId="6C11736B"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0952F2DC" w14:textId="77777777" w:rsidTr="005671B1">
        <w:trPr>
          <w:jc w:val="center"/>
        </w:trPr>
        <w:tc>
          <w:tcPr>
            <w:tcW w:w="1380" w:type="dxa"/>
          </w:tcPr>
          <w:p w14:paraId="49F43873"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rPr>
              <w:t>СГ.02</w:t>
            </w:r>
          </w:p>
        </w:tc>
        <w:tc>
          <w:tcPr>
            <w:tcW w:w="4540" w:type="dxa"/>
          </w:tcPr>
          <w:p w14:paraId="39266620"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rPr>
              <w:t>Иностранный язык в профессиональной деятельности</w:t>
            </w:r>
          </w:p>
        </w:tc>
        <w:tc>
          <w:tcPr>
            <w:tcW w:w="709" w:type="dxa"/>
            <w:shd w:val="clear" w:color="auto" w:fill="auto"/>
          </w:tcPr>
          <w:p w14:paraId="1128A502"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36</w:t>
            </w:r>
          </w:p>
        </w:tc>
        <w:tc>
          <w:tcPr>
            <w:tcW w:w="666" w:type="dxa"/>
            <w:shd w:val="clear" w:color="auto" w:fill="auto"/>
          </w:tcPr>
          <w:p w14:paraId="5F4EE6DC"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12</w:t>
            </w:r>
          </w:p>
        </w:tc>
        <w:tc>
          <w:tcPr>
            <w:tcW w:w="1333" w:type="dxa"/>
            <w:shd w:val="clear" w:color="auto" w:fill="auto"/>
          </w:tcPr>
          <w:p w14:paraId="70FB7B68" w14:textId="77777777" w:rsidR="007E7AD9" w:rsidRPr="00D65752" w:rsidRDefault="007E7AD9" w:rsidP="00A57478">
            <w:pPr>
              <w:spacing w:after="0" w:line="240" w:lineRule="auto"/>
              <w:jc w:val="center"/>
              <w:rPr>
                <w:rFonts w:ascii="Times New Roman" w:hAnsi="Times New Roman"/>
              </w:rPr>
            </w:pPr>
          </w:p>
        </w:tc>
        <w:tc>
          <w:tcPr>
            <w:tcW w:w="1497" w:type="dxa"/>
            <w:shd w:val="clear" w:color="auto" w:fill="auto"/>
          </w:tcPr>
          <w:p w14:paraId="7ABA3DCA"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36</w:t>
            </w:r>
          </w:p>
        </w:tc>
        <w:tc>
          <w:tcPr>
            <w:tcW w:w="1155" w:type="dxa"/>
            <w:gridSpan w:val="2"/>
            <w:shd w:val="clear" w:color="auto" w:fill="auto"/>
          </w:tcPr>
          <w:p w14:paraId="55E155B5"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40A1ED2D"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Х</w:t>
            </w:r>
          </w:p>
        </w:tc>
        <w:tc>
          <w:tcPr>
            <w:tcW w:w="1072" w:type="dxa"/>
            <w:shd w:val="clear" w:color="auto" w:fill="auto"/>
          </w:tcPr>
          <w:p w14:paraId="1F14AAD2" w14:textId="77777777" w:rsidR="007E7AD9" w:rsidRPr="00A64DBF" w:rsidRDefault="007E7AD9" w:rsidP="00A57478">
            <w:pPr>
              <w:spacing w:after="0" w:line="240" w:lineRule="auto"/>
              <w:jc w:val="center"/>
              <w:rPr>
                <w:rFonts w:ascii="Times New Roman" w:hAnsi="Times New Roman"/>
              </w:rPr>
            </w:pPr>
          </w:p>
        </w:tc>
        <w:tc>
          <w:tcPr>
            <w:tcW w:w="1107" w:type="dxa"/>
          </w:tcPr>
          <w:p w14:paraId="76E9FB19"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6D7C6C0D" w14:textId="77777777" w:rsidTr="005671B1">
        <w:trPr>
          <w:jc w:val="center"/>
        </w:trPr>
        <w:tc>
          <w:tcPr>
            <w:tcW w:w="1380" w:type="dxa"/>
          </w:tcPr>
          <w:p w14:paraId="4E3B904D"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rPr>
              <w:t>СГ.03</w:t>
            </w:r>
          </w:p>
        </w:tc>
        <w:tc>
          <w:tcPr>
            <w:tcW w:w="4540" w:type="dxa"/>
          </w:tcPr>
          <w:p w14:paraId="5E1BC485"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rPr>
              <w:t>Безопасность жизнедеятельности</w:t>
            </w:r>
          </w:p>
        </w:tc>
        <w:tc>
          <w:tcPr>
            <w:tcW w:w="709" w:type="dxa"/>
            <w:shd w:val="clear" w:color="auto" w:fill="auto"/>
          </w:tcPr>
          <w:p w14:paraId="6A4F0764"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36</w:t>
            </w:r>
          </w:p>
        </w:tc>
        <w:tc>
          <w:tcPr>
            <w:tcW w:w="666" w:type="dxa"/>
            <w:shd w:val="clear" w:color="auto" w:fill="auto"/>
          </w:tcPr>
          <w:p w14:paraId="74DB88CD"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12</w:t>
            </w:r>
          </w:p>
        </w:tc>
        <w:tc>
          <w:tcPr>
            <w:tcW w:w="1333" w:type="dxa"/>
            <w:shd w:val="clear" w:color="auto" w:fill="auto"/>
          </w:tcPr>
          <w:p w14:paraId="251C1BE2"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497" w:type="dxa"/>
            <w:shd w:val="clear" w:color="auto" w:fill="auto"/>
          </w:tcPr>
          <w:p w14:paraId="426666DF"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155" w:type="dxa"/>
            <w:gridSpan w:val="2"/>
            <w:shd w:val="clear" w:color="auto" w:fill="auto"/>
          </w:tcPr>
          <w:p w14:paraId="6D855492"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2F0A63E5"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Х</w:t>
            </w:r>
          </w:p>
        </w:tc>
        <w:tc>
          <w:tcPr>
            <w:tcW w:w="1072" w:type="dxa"/>
            <w:shd w:val="clear" w:color="auto" w:fill="auto"/>
          </w:tcPr>
          <w:p w14:paraId="3CA70F99" w14:textId="77777777" w:rsidR="007E7AD9" w:rsidRPr="00A64DBF" w:rsidRDefault="007E7AD9" w:rsidP="00A57478">
            <w:pPr>
              <w:spacing w:after="0" w:line="240" w:lineRule="auto"/>
              <w:jc w:val="center"/>
              <w:rPr>
                <w:rFonts w:ascii="Times New Roman" w:hAnsi="Times New Roman"/>
              </w:rPr>
            </w:pPr>
          </w:p>
        </w:tc>
        <w:tc>
          <w:tcPr>
            <w:tcW w:w="1107" w:type="dxa"/>
          </w:tcPr>
          <w:p w14:paraId="700E3E64"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31FA234F" w14:textId="77777777" w:rsidTr="005671B1">
        <w:trPr>
          <w:jc w:val="center"/>
        </w:trPr>
        <w:tc>
          <w:tcPr>
            <w:tcW w:w="1380" w:type="dxa"/>
          </w:tcPr>
          <w:p w14:paraId="594A13F3"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i/>
                <w:iCs/>
              </w:rPr>
              <w:t>СГ.04</w:t>
            </w:r>
          </w:p>
        </w:tc>
        <w:tc>
          <w:tcPr>
            <w:tcW w:w="4540" w:type="dxa"/>
          </w:tcPr>
          <w:p w14:paraId="09EC3A68"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rPr>
              <w:t>Физическая культура</w:t>
            </w:r>
          </w:p>
        </w:tc>
        <w:tc>
          <w:tcPr>
            <w:tcW w:w="709" w:type="dxa"/>
            <w:shd w:val="clear" w:color="auto" w:fill="auto"/>
          </w:tcPr>
          <w:p w14:paraId="46895530"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48</w:t>
            </w:r>
          </w:p>
        </w:tc>
        <w:tc>
          <w:tcPr>
            <w:tcW w:w="666" w:type="dxa"/>
            <w:shd w:val="clear" w:color="auto" w:fill="auto"/>
          </w:tcPr>
          <w:p w14:paraId="1D95EF20"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16</w:t>
            </w:r>
          </w:p>
        </w:tc>
        <w:tc>
          <w:tcPr>
            <w:tcW w:w="1333" w:type="dxa"/>
            <w:shd w:val="clear" w:color="auto" w:fill="auto"/>
          </w:tcPr>
          <w:p w14:paraId="1C036C8E"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2</w:t>
            </w:r>
          </w:p>
        </w:tc>
        <w:tc>
          <w:tcPr>
            <w:tcW w:w="1497" w:type="dxa"/>
            <w:shd w:val="clear" w:color="auto" w:fill="auto"/>
          </w:tcPr>
          <w:p w14:paraId="4A683377"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46</w:t>
            </w:r>
          </w:p>
        </w:tc>
        <w:tc>
          <w:tcPr>
            <w:tcW w:w="1155" w:type="dxa"/>
            <w:gridSpan w:val="2"/>
            <w:shd w:val="clear" w:color="auto" w:fill="auto"/>
          </w:tcPr>
          <w:p w14:paraId="1A8B38B2"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6A0ABDAF"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Х</w:t>
            </w:r>
          </w:p>
        </w:tc>
        <w:tc>
          <w:tcPr>
            <w:tcW w:w="1072" w:type="dxa"/>
            <w:shd w:val="clear" w:color="auto" w:fill="auto"/>
          </w:tcPr>
          <w:p w14:paraId="391BC52E" w14:textId="77777777" w:rsidR="007E7AD9" w:rsidRPr="00A64DBF" w:rsidRDefault="007E7AD9" w:rsidP="00A57478">
            <w:pPr>
              <w:spacing w:after="0" w:line="240" w:lineRule="auto"/>
              <w:jc w:val="center"/>
              <w:rPr>
                <w:rFonts w:ascii="Times New Roman" w:hAnsi="Times New Roman"/>
              </w:rPr>
            </w:pPr>
          </w:p>
        </w:tc>
        <w:tc>
          <w:tcPr>
            <w:tcW w:w="1107" w:type="dxa"/>
          </w:tcPr>
          <w:p w14:paraId="7968510C"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135A8A" w:rsidRPr="00A64DBF" w14:paraId="673132ED" w14:textId="77777777" w:rsidTr="005671B1">
        <w:trPr>
          <w:jc w:val="center"/>
        </w:trPr>
        <w:tc>
          <w:tcPr>
            <w:tcW w:w="1380" w:type="dxa"/>
          </w:tcPr>
          <w:p w14:paraId="6429618B" w14:textId="77777777" w:rsidR="00135A8A" w:rsidRPr="00A64DBF" w:rsidRDefault="00135A8A" w:rsidP="00A57478">
            <w:pPr>
              <w:spacing w:after="0" w:line="240" w:lineRule="auto"/>
              <w:rPr>
                <w:rFonts w:ascii="Times New Roman" w:hAnsi="Times New Roman"/>
                <w:i/>
                <w:iCs/>
              </w:rPr>
            </w:pPr>
            <w:r w:rsidRPr="00A64DBF">
              <w:rPr>
                <w:rFonts w:ascii="Times New Roman" w:hAnsi="Times New Roman"/>
                <w:i/>
                <w:iCs/>
              </w:rPr>
              <w:t>СГ.05</w:t>
            </w:r>
          </w:p>
        </w:tc>
        <w:tc>
          <w:tcPr>
            <w:tcW w:w="4540" w:type="dxa"/>
          </w:tcPr>
          <w:p w14:paraId="228FF527" w14:textId="77777777" w:rsidR="00135A8A" w:rsidRPr="00A64DBF" w:rsidRDefault="00135A8A" w:rsidP="00A57478">
            <w:pPr>
              <w:spacing w:after="0" w:line="240" w:lineRule="auto"/>
              <w:rPr>
                <w:rFonts w:ascii="Times New Roman" w:hAnsi="Times New Roman"/>
              </w:rPr>
            </w:pPr>
            <w:r w:rsidRPr="00A64DBF">
              <w:rPr>
                <w:rFonts w:ascii="Times New Roman" w:hAnsi="Times New Roman"/>
              </w:rPr>
              <w:t>Основы бережливого производства</w:t>
            </w:r>
          </w:p>
        </w:tc>
        <w:tc>
          <w:tcPr>
            <w:tcW w:w="709" w:type="dxa"/>
            <w:shd w:val="clear" w:color="auto" w:fill="auto"/>
          </w:tcPr>
          <w:p w14:paraId="07BCA2FA" w14:textId="77777777" w:rsidR="00135A8A" w:rsidRPr="00D65752" w:rsidRDefault="00135A8A" w:rsidP="009166E7">
            <w:pPr>
              <w:spacing w:after="0" w:line="240" w:lineRule="auto"/>
              <w:jc w:val="center"/>
              <w:rPr>
                <w:rFonts w:ascii="Times New Roman" w:hAnsi="Times New Roman"/>
                <w:b/>
                <w:bCs/>
              </w:rPr>
            </w:pPr>
            <w:r w:rsidRPr="00D65752">
              <w:rPr>
                <w:rFonts w:ascii="Times New Roman" w:hAnsi="Times New Roman"/>
                <w:b/>
                <w:bCs/>
              </w:rPr>
              <w:t>36</w:t>
            </w:r>
          </w:p>
        </w:tc>
        <w:tc>
          <w:tcPr>
            <w:tcW w:w="666" w:type="dxa"/>
            <w:shd w:val="clear" w:color="auto" w:fill="auto"/>
          </w:tcPr>
          <w:p w14:paraId="6AC50112" w14:textId="77777777" w:rsidR="00135A8A" w:rsidRPr="00D65752" w:rsidRDefault="00135A8A" w:rsidP="009166E7">
            <w:pPr>
              <w:spacing w:after="0" w:line="240" w:lineRule="auto"/>
              <w:jc w:val="center"/>
              <w:rPr>
                <w:rFonts w:ascii="Times New Roman" w:hAnsi="Times New Roman"/>
                <w:b/>
                <w:bCs/>
              </w:rPr>
            </w:pPr>
            <w:r w:rsidRPr="00D65752">
              <w:rPr>
                <w:rFonts w:ascii="Times New Roman" w:hAnsi="Times New Roman"/>
                <w:b/>
                <w:bCs/>
              </w:rPr>
              <w:t>12</w:t>
            </w:r>
          </w:p>
        </w:tc>
        <w:tc>
          <w:tcPr>
            <w:tcW w:w="1333" w:type="dxa"/>
            <w:shd w:val="clear" w:color="auto" w:fill="auto"/>
          </w:tcPr>
          <w:p w14:paraId="22C70ED8" w14:textId="77777777" w:rsidR="00135A8A" w:rsidRPr="00D65752" w:rsidRDefault="00135A8A" w:rsidP="009166E7">
            <w:pPr>
              <w:spacing w:after="0" w:line="240" w:lineRule="auto"/>
              <w:jc w:val="center"/>
              <w:rPr>
                <w:rFonts w:ascii="Times New Roman" w:hAnsi="Times New Roman"/>
              </w:rPr>
            </w:pPr>
            <w:r w:rsidRPr="00D65752">
              <w:rPr>
                <w:rFonts w:ascii="Times New Roman" w:hAnsi="Times New Roman"/>
              </w:rPr>
              <w:t>18</w:t>
            </w:r>
          </w:p>
        </w:tc>
        <w:tc>
          <w:tcPr>
            <w:tcW w:w="1497" w:type="dxa"/>
            <w:shd w:val="clear" w:color="auto" w:fill="auto"/>
          </w:tcPr>
          <w:p w14:paraId="49913F52" w14:textId="77777777" w:rsidR="00135A8A" w:rsidRPr="00D65752" w:rsidRDefault="00135A8A" w:rsidP="009166E7">
            <w:pPr>
              <w:spacing w:after="0" w:line="240" w:lineRule="auto"/>
              <w:jc w:val="center"/>
              <w:rPr>
                <w:rFonts w:ascii="Times New Roman" w:hAnsi="Times New Roman"/>
              </w:rPr>
            </w:pPr>
            <w:r w:rsidRPr="00D65752">
              <w:rPr>
                <w:rFonts w:ascii="Times New Roman" w:hAnsi="Times New Roman"/>
              </w:rPr>
              <w:t>18</w:t>
            </w:r>
          </w:p>
        </w:tc>
        <w:tc>
          <w:tcPr>
            <w:tcW w:w="1155" w:type="dxa"/>
            <w:gridSpan w:val="2"/>
            <w:shd w:val="clear" w:color="auto" w:fill="auto"/>
          </w:tcPr>
          <w:p w14:paraId="6437183C" w14:textId="77777777" w:rsidR="00135A8A" w:rsidRPr="00D65752" w:rsidRDefault="00135A8A" w:rsidP="00A57478">
            <w:pPr>
              <w:spacing w:after="0" w:line="240" w:lineRule="auto"/>
              <w:jc w:val="center"/>
              <w:rPr>
                <w:rFonts w:ascii="Times New Roman" w:hAnsi="Times New Roman"/>
              </w:rPr>
            </w:pPr>
          </w:p>
        </w:tc>
        <w:tc>
          <w:tcPr>
            <w:tcW w:w="1241" w:type="dxa"/>
            <w:shd w:val="clear" w:color="auto" w:fill="auto"/>
          </w:tcPr>
          <w:p w14:paraId="30A9A1C5" w14:textId="77777777" w:rsidR="00135A8A" w:rsidRPr="00D65752" w:rsidRDefault="00135A8A" w:rsidP="00A57478">
            <w:pPr>
              <w:spacing w:after="0" w:line="240" w:lineRule="auto"/>
              <w:jc w:val="center"/>
              <w:rPr>
                <w:rFonts w:ascii="Times New Roman" w:hAnsi="Times New Roman"/>
              </w:rPr>
            </w:pPr>
          </w:p>
        </w:tc>
        <w:tc>
          <w:tcPr>
            <w:tcW w:w="1072" w:type="dxa"/>
            <w:shd w:val="clear" w:color="auto" w:fill="auto"/>
          </w:tcPr>
          <w:p w14:paraId="76AFD296" w14:textId="77777777" w:rsidR="00135A8A" w:rsidRPr="00A64DBF" w:rsidRDefault="00135A8A" w:rsidP="00A57478">
            <w:pPr>
              <w:spacing w:after="0" w:line="240" w:lineRule="auto"/>
              <w:jc w:val="center"/>
              <w:rPr>
                <w:rFonts w:ascii="Times New Roman" w:hAnsi="Times New Roman"/>
              </w:rPr>
            </w:pPr>
          </w:p>
        </w:tc>
        <w:tc>
          <w:tcPr>
            <w:tcW w:w="1107" w:type="dxa"/>
          </w:tcPr>
          <w:p w14:paraId="522EC465" w14:textId="77777777" w:rsidR="00135A8A" w:rsidRPr="00A64DBF" w:rsidRDefault="00135A8A" w:rsidP="00A57478">
            <w:pPr>
              <w:spacing w:after="0" w:line="240" w:lineRule="auto"/>
              <w:jc w:val="center"/>
              <w:rPr>
                <w:rFonts w:ascii="Times New Roman" w:hAnsi="Times New Roman"/>
              </w:rPr>
            </w:pPr>
          </w:p>
        </w:tc>
      </w:tr>
      <w:tr w:rsidR="007E7AD9" w:rsidRPr="00A64DBF" w14:paraId="75B1030C" w14:textId="77777777" w:rsidTr="005671B1">
        <w:trPr>
          <w:jc w:val="center"/>
        </w:trPr>
        <w:tc>
          <w:tcPr>
            <w:tcW w:w="1380" w:type="dxa"/>
          </w:tcPr>
          <w:p w14:paraId="657B9EF0"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ОП.00</w:t>
            </w:r>
          </w:p>
        </w:tc>
        <w:tc>
          <w:tcPr>
            <w:tcW w:w="4540" w:type="dxa"/>
          </w:tcPr>
          <w:p w14:paraId="528D4C28"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Общепрофессиональный цикл</w:t>
            </w:r>
          </w:p>
        </w:tc>
        <w:tc>
          <w:tcPr>
            <w:tcW w:w="709" w:type="dxa"/>
            <w:shd w:val="clear" w:color="auto" w:fill="auto"/>
          </w:tcPr>
          <w:p w14:paraId="11AF74C0"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122</w:t>
            </w:r>
          </w:p>
        </w:tc>
        <w:tc>
          <w:tcPr>
            <w:tcW w:w="666" w:type="dxa"/>
            <w:shd w:val="clear" w:color="auto" w:fill="auto"/>
          </w:tcPr>
          <w:p w14:paraId="131E918A"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74</w:t>
            </w:r>
          </w:p>
        </w:tc>
        <w:tc>
          <w:tcPr>
            <w:tcW w:w="1333" w:type="dxa"/>
            <w:shd w:val="clear" w:color="auto" w:fill="auto"/>
          </w:tcPr>
          <w:p w14:paraId="16C21FEB"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54</w:t>
            </w:r>
          </w:p>
        </w:tc>
        <w:tc>
          <w:tcPr>
            <w:tcW w:w="1497" w:type="dxa"/>
            <w:shd w:val="clear" w:color="auto" w:fill="auto"/>
          </w:tcPr>
          <w:p w14:paraId="304F4A79"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54</w:t>
            </w:r>
          </w:p>
        </w:tc>
        <w:tc>
          <w:tcPr>
            <w:tcW w:w="1155" w:type="dxa"/>
            <w:gridSpan w:val="2"/>
            <w:shd w:val="clear" w:color="auto" w:fill="auto"/>
          </w:tcPr>
          <w:p w14:paraId="6CE8BE19" w14:textId="77777777" w:rsidR="007E7AD9" w:rsidRPr="00D65752" w:rsidRDefault="007E7AD9" w:rsidP="00A57478">
            <w:pPr>
              <w:spacing w:after="0" w:line="240" w:lineRule="auto"/>
              <w:jc w:val="center"/>
              <w:rPr>
                <w:rFonts w:ascii="Times New Roman" w:hAnsi="Times New Roman"/>
                <w:b/>
                <w:bCs/>
              </w:rPr>
            </w:pPr>
          </w:p>
        </w:tc>
        <w:tc>
          <w:tcPr>
            <w:tcW w:w="1241" w:type="dxa"/>
            <w:shd w:val="clear" w:color="auto" w:fill="auto"/>
          </w:tcPr>
          <w:p w14:paraId="37D1C37D" w14:textId="77777777" w:rsidR="007E7AD9" w:rsidRPr="00D65752" w:rsidRDefault="007E7AD9" w:rsidP="00A57478">
            <w:pPr>
              <w:spacing w:after="0" w:line="240" w:lineRule="auto"/>
              <w:jc w:val="center"/>
              <w:rPr>
                <w:rFonts w:ascii="Times New Roman" w:hAnsi="Times New Roman"/>
                <w:b/>
                <w:bCs/>
              </w:rPr>
            </w:pPr>
            <w:r w:rsidRPr="00D65752">
              <w:rPr>
                <w:rFonts w:ascii="Times New Roman" w:hAnsi="Times New Roman"/>
                <w:b/>
                <w:bCs/>
              </w:rPr>
              <w:t>Х</w:t>
            </w:r>
          </w:p>
        </w:tc>
        <w:tc>
          <w:tcPr>
            <w:tcW w:w="1072" w:type="dxa"/>
            <w:shd w:val="clear" w:color="auto" w:fill="auto"/>
          </w:tcPr>
          <w:p w14:paraId="05455660"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w:t>
            </w:r>
          </w:p>
        </w:tc>
        <w:tc>
          <w:tcPr>
            <w:tcW w:w="1107" w:type="dxa"/>
          </w:tcPr>
          <w:p w14:paraId="500F4AAF"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w:t>
            </w:r>
          </w:p>
        </w:tc>
      </w:tr>
      <w:tr w:rsidR="007E7AD9" w:rsidRPr="00A64DBF" w14:paraId="5A630DB0" w14:textId="77777777" w:rsidTr="005671B1">
        <w:trPr>
          <w:jc w:val="center"/>
        </w:trPr>
        <w:tc>
          <w:tcPr>
            <w:tcW w:w="1380" w:type="dxa"/>
          </w:tcPr>
          <w:p w14:paraId="22CEDDA5"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ОП.01</w:t>
            </w:r>
          </w:p>
        </w:tc>
        <w:tc>
          <w:tcPr>
            <w:tcW w:w="4540" w:type="dxa"/>
          </w:tcPr>
          <w:p w14:paraId="7519C733"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Биологические основы агрономии</w:t>
            </w:r>
          </w:p>
        </w:tc>
        <w:tc>
          <w:tcPr>
            <w:tcW w:w="709" w:type="dxa"/>
            <w:shd w:val="clear" w:color="auto" w:fill="auto"/>
          </w:tcPr>
          <w:p w14:paraId="78FBDB92"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50</w:t>
            </w:r>
          </w:p>
        </w:tc>
        <w:tc>
          <w:tcPr>
            <w:tcW w:w="666" w:type="dxa"/>
            <w:shd w:val="clear" w:color="auto" w:fill="auto"/>
          </w:tcPr>
          <w:p w14:paraId="71236D8B"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30</w:t>
            </w:r>
          </w:p>
        </w:tc>
        <w:tc>
          <w:tcPr>
            <w:tcW w:w="1333" w:type="dxa"/>
            <w:shd w:val="clear" w:color="auto" w:fill="auto"/>
          </w:tcPr>
          <w:p w14:paraId="772E50EC"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497" w:type="dxa"/>
            <w:shd w:val="clear" w:color="auto" w:fill="auto"/>
          </w:tcPr>
          <w:p w14:paraId="46E36F6F"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155" w:type="dxa"/>
            <w:gridSpan w:val="2"/>
            <w:shd w:val="clear" w:color="auto" w:fill="auto"/>
          </w:tcPr>
          <w:p w14:paraId="1E36DF5A"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3A2333FF"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Х</w:t>
            </w:r>
          </w:p>
        </w:tc>
        <w:tc>
          <w:tcPr>
            <w:tcW w:w="1072" w:type="dxa"/>
            <w:shd w:val="clear" w:color="auto" w:fill="auto"/>
          </w:tcPr>
          <w:p w14:paraId="738E8F3B"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14</w:t>
            </w:r>
          </w:p>
        </w:tc>
        <w:tc>
          <w:tcPr>
            <w:tcW w:w="1107" w:type="dxa"/>
          </w:tcPr>
          <w:p w14:paraId="3F19C338"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672DAC6A" w14:textId="77777777" w:rsidTr="005671B1">
        <w:trPr>
          <w:jc w:val="center"/>
        </w:trPr>
        <w:tc>
          <w:tcPr>
            <w:tcW w:w="1380" w:type="dxa"/>
          </w:tcPr>
          <w:p w14:paraId="25110AAE"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ОП.02</w:t>
            </w:r>
          </w:p>
        </w:tc>
        <w:tc>
          <w:tcPr>
            <w:tcW w:w="4540" w:type="dxa"/>
          </w:tcPr>
          <w:p w14:paraId="19D384B6"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Экологические основы природопользования</w:t>
            </w:r>
          </w:p>
        </w:tc>
        <w:tc>
          <w:tcPr>
            <w:tcW w:w="709" w:type="dxa"/>
            <w:shd w:val="clear" w:color="auto" w:fill="auto"/>
          </w:tcPr>
          <w:p w14:paraId="6297093D"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36</w:t>
            </w:r>
          </w:p>
        </w:tc>
        <w:tc>
          <w:tcPr>
            <w:tcW w:w="666" w:type="dxa"/>
            <w:shd w:val="clear" w:color="auto" w:fill="auto"/>
          </w:tcPr>
          <w:p w14:paraId="574A622B"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22</w:t>
            </w:r>
          </w:p>
        </w:tc>
        <w:tc>
          <w:tcPr>
            <w:tcW w:w="1333" w:type="dxa"/>
            <w:shd w:val="clear" w:color="auto" w:fill="auto"/>
          </w:tcPr>
          <w:p w14:paraId="5BA4F2DF"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497" w:type="dxa"/>
            <w:shd w:val="clear" w:color="auto" w:fill="auto"/>
          </w:tcPr>
          <w:p w14:paraId="62063A63"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155" w:type="dxa"/>
            <w:gridSpan w:val="2"/>
            <w:shd w:val="clear" w:color="auto" w:fill="auto"/>
          </w:tcPr>
          <w:p w14:paraId="23FADEF4"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6A47FB33" w14:textId="77777777" w:rsidR="007E7AD9" w:rsidRPr="00D65752" w:rsidRDefault="007E7AD9" w:rsidP="00A57478">
            <w:pPr>
              <w:spacing w:after="0" w:line="240" w:lineRule="auto"/>
              <w:jc w:val="center"/>
              <w:rPr>
                <w:rFonts w:ascii="Times New Roman" w:hAnsi="Times New Roman"/>
              </w:rPr>
            </w:pPr>
          </w:p>
        </w:tc>
        <w:tc>
          <w:tcPr>
            <w:tcW w:w="1072" w:type="dxa"/>
            <w:shd w:val="clear" w:color="auto" w:fill="auto"/>
          </w:tcPr>
          <w:p w14:paraId="667CB515" w14:textId="77777777" w:rsidR="007E7AD9" w:rsidRPr="00A64DBF" w:rsidRDefault="007E7AD9" w:rsidP="00A57478">
            <w:pPr>
              <w:spacing w:after="0" w:line="240" w:lineRule="auto"/>
              <w:jc w:val="center"/>
              <w:rPr>
                <w:rFonts w:ascii="Times New Roman" w:hAnsi="Times New Roman"/>
              </w:rPr>
            </w:pPr>
          </w:p>
        </w:tc>
        <w:tc>
          <w:tcPr>
            <w:tcW w:w="1107" w:type="dxa"/>
          </w:tcPr>
          <w:p w14:paraId="593BD380"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29464F76" w14:textId="77777777" w:rsidTr="005671B1">
        <w:trPr>
          <w:jc w:val="center"/>
        </w:trPr>
        <w:tc>
          <w:tcPr>
            <w:tcW w:w="1380" w:type="dxa"/>
          </w:tcPr>
          <w:p w14:paraId="5E3C5352"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ОП.03</w:t>
            </w:r>
          </w:p>
        </w:tc>
        <w:tc>
          <w:tcPr>
            <w:tcW w:w="4540" w:type="dxa"/>
          </w:tcPr>
          <w:p w14:paraId="4B555172"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 xml:space="preserve">Экономические и </w:t>
            </w:r>
            <w:r w:rsidR="00F458A1" w:rsidRPr="00A64DBF">
              <w:rPr>
                <w:rFonts w:ascii="Times New Roman" w:hAnsi="Times New Roman"/>
              </w:rPr>
              <w:t>правовые</w:t>
            </w:r>
            <w:r w:rsidRPr="00A64DBF">
              <w:rPr>
                <w:rFonts w:ascii="Times New Roman" w:hAnsi="Times New Roman"/>
              </w:rPr>
              <w:t xml:space="preserve"> основы производственной деятельности</w:t>
            </w:r>
          </w:p>
        </w:tc>
        <w:tc>
          <w:tcPr>
            <w:tcW w:w="709" w:type="dxa"/>
            <w:shd w:val="clear" w:color="auto" w:fill="auto"/>
          </w:tcPr>
          <w:p w14:paraId="23226865"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36</w:t>
            </w:r>
          </w:p>
        </w:tc>
        <w:tc>
          <w:tcPr>
            <w:tcW w:w="666" w:type="dxa"/>
            <w:shd w:val="clear" w:color="auto" w:fill="auto"/>
          </w:tcPr>
          <w:p w14:paraId="7A0BA655"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22</w:t>
            </w:r>
          </w:p>
        </w:tc>
        <w:tc>
          <w:tcPr>
            <w:tcW w:w="1333" w:type="dxa"/>
            <w:shd w:val="clear" w:color="auto" w:fill="auto"/>
          </w:tcPr>
          <w:p w14:paraId="2BF8FB33"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497" w:type="dxa"/>
            <w:shd w:val="clear" w:color="auto" w:fill="auto"/>
          </w:tcPr>
          <w:p w14:paraId="09C991CC" w14:textId="77777777" w:rsidR="007E7AD9" w:rsidRPr="00D65752" w:rsidRDefault="007E7AD9" w:rsidP="00A57478">
            <w:pPr>
              <w:spacing w:after="0" w:line="240" w:lineRule="auto"/>
              <w:jc w:val="center"/>
              <w:rPr>
                <w:rFonts w:ascii="Times New Roman" w:hAnsi="Times New Roman"/>
              </w:rPr>
            </w:pPr>
            <w:r w:rsidRPr="00D65752">
              <w:rPr>
                <w:rFonts w:ascii="Times New Roman" w:hAnsi="Times New Roman"/>
              </w:rPr>
              <w:t>18</w:t>
            </w:r>
          </w:p>
        </w:tc>
        <w:tc>
          <w:tcPr>
            <w:tcW w:w="1155" w:type="dxa"/>
            <w:gridSpan w:val="2"/>
            <w:shd w:val="clear" w:color="auto" w:fill="auto"/>
          </w:tcPr>
          <w:p w14:paraId="14EAF06A" w14:textId="77777777" w:rsidR="007E7AD9" w:rsidRPr="00D65752" w:rsidRDefault="007E7AD9" w:rsidP="00A57478">
            <w:pPr>
              <w:spacing w:after="0" w:line="240" w:lineRule="auto"/>
              <w:jc w:val="center"/>
              <w:rPr>
                <w:rFonts w:ascii="Times New Roman" w:hAnsi="Times New Roman"/>
              </w:rPr>
            </w:pPr>
          </w:p>
        </w:tc>
        <w:tc>
          <w:tcPr>
            <w:tcW w:w="1241" w:type="dxa"/>
            <w:shd w:val="clear" w:color="auto" w:fill="auto"/>
          </w:tcPr>
          <w:p w14:paraId="1415D9EB" w14:textId="77777777" w:rsidR="007E7AD9" w:rsidRPr="00D65752" w:rsidRDefault="007E7AD9" w:rsidP="00A57478">
            <w:pPr>
              <w:spacing w:after="0" w:line="240" w:lineRule="auto"/>
              <w:jc w:val="center"/>
              <w:rPr>
                <w:rFonts w:ascii="Times New Roman" w:hAnsi="Times New Roman"/>
              </w:rPr>
            </w:pPr>
          </w:p>
        </w:tc>
        <w:tc>
          <w:tcPr>
            <w:tcW w:w="1072" w:type="dxa"/>
            <w:shd w:val="clear" w:color="auto" w:fill="auto"/>
          </w:tcPr>
          <w:p w14:paraId="2555C3D2" w14:textId="77777777" w:rsidR="007E7AD9" w:rsidRPr="00A64DBF" w:rsidRDefault="007E7AD9" w:rsidP="00A57478">
            <w:pPr>
              <w:spacing w:after="0" w:line="240" w:lineRule="auto"/>
              <w:jc w:val="center"/>
              <w:rPr>
                <w:rFonts w:ascii="Times New Roman" w:hAnsi="Times New Roman"/>
              </w:rPr>
            </w:pPr>
          </w:p>
        </w:tc>
        <w:tc>
          <w:tcPr>
            <w:tcW w:w="1107" w:type="dxa"/>
          </w:tcPr>
          <w:p w14:paraId="664612A6"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2FD9D29B" w14:textId="77777777" w:rsidTr="005671B1">
        <w:trPr>
          <w:jc w:val="center"/>
        </w:trPr>
        <w:tc>
          <w:tcPr>
            <w:tcW w:w="1380" w:type="dxa"/>
          </w:tcPr>
          <w:p w14:paraId="09631D97"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ПО. 00</w:t>
            </w:r>
          </w:p>
        </w:tc>
        <w:tc>
          <w:tcPr>
            <w:tcW w:w="4540" w:type="dxa"/>
          </w:tcPr>
          <w:p w14:paraId="3A72D46A"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Профессиональный цикл</w:t>
            </w:r>
            <w:r w:rsidRPr="00A64DBF">
              <w:rPr>
                <w:rFonts w:ascii="Times New Roman" w:hAnsi="Times New Roman"/>
              </w:rPr>
              <w:t>(по выбору в соответствии с п.1.3 ФГОС СПО)</w:t>
            </w:r>
          </w:p>
        </w:tc>
        <w:tc>
          <w:tcPr>
            <w:tcW w:w="709" w:type="dxa"/>
            <w:shd w:val="clear" w:color="auto" w:fill="auto"/>
          </w:tcPr>
          <w:p w14:paraId="624BC6F0" w14:textId="77777777" w:rsidR="007E7AD9" w:rsidRPr="00D65752" w:rsidRDefault="007E7AD9" w:rsidP="00B66088">
            <w:pPr>
              <w:spacing w:after="0" w:line="240" w:lineRule="auto"/>
              <w:jc w:val="center"/>
              <w:rPr>
                <w:rFonts w:ascii="Times New Roman" w:hAnsi="Times New Roman"/>
                <w:b/>
                <w:color w:val="FF0000"/>
              </w:rPr>
            </w:pPr>
            <w:r w:rsidRPr="00D65752">
              <w:rPr>
                <w:rFonts w:ascii="Times New Roman" w:hAnsi="Times New Roman"/>
                <w:b/>
              </w:rPr>
              <w:t>8</w:t>
            </w:r>
            <w:r w:rsidR="00B66088" w:rsidRPr="00D65752">
              <w:rPr>
                <w:rFonts w:ascii="Times New Roman" w:hAnsi="Times New Roman"/>
                <w:b/>
              </w:rPr>
              <w:t>38</w:t>
            </w:r>
          </w:p>
        </w:tc>
        <w:tc>
          <w:tcPr>
            <w:tcW w:w="666" w:type="dxa"/>
            <w:shd w:val="clear" w:color="auto" w:fill="auto"/>
          </w:tcPr>
          <w:p w14:paraId="101BDCA0" w14:textId="77777777" w:rsidR="007E7AD9" w:rsidRPr="00D65752" w:rsidRDefault="007E7AD9" w:rsidP="00B66088">
            <w:pPr>
              <w:spacing w:after="0" w:line="240" w:lineRule="auto"/>
              <w:jc w:val="center"/>
              <w:rPr>
                <w:rFonts w:ascii="Times New Roman" w:hAnsi="Times New Roman"/>
                <w:b/>
              </w:rPr>
            </w:pPr>
            <w:r w:rsidRPr="00D65752">
              <w:rPr>
                <w:rFonts w:ascii="Times New Roman" w:hAnsi="Times New Roman"/>
                <w:b/>
              </w:rPr>
              <w:t>7</w:t>
            </w:r>
            <w:r w:rsidR="00B66088" w:rsidRPr="00D65752">
              <w:rPr>
                <w:rFonts w:ascii="Times New Roman" w:hAnsi="Times New Roman"/>
                <w:b/>
              </w:rPr>
              <w:t>84</w:t>
            </w:r>
          </w:p>
        </w:tc>
        <w:tc>
          <w:tcPr>
            <w:tcW w:w="1333" w:type="dxa"/>
            <w:shd w:val="clear" w:color="auto" w:fill="auto"/>
          </w:tcPr>
          <w:p w14:paraId="17EBAE22" w14:textId="77777777" w:rsidR="007E7AD9" w:rsidRPr="00D65752" w:rsidRDefault="00B66088" w:rsidP="00A57478">
            <w:pPr>
              <w:spacing w:after="0" w:line="240" w:lineRule="auto"/>
              <w:jc w:val="center"/>
              <w:rPr>
                <w:rFonts w:ascii="Times New Roman" w:hAnsi="Times New Roman"/>
                <w:b/>
              </w:rPr>
            </w:pPr>
            <w:r w:rsidRPr="00D65752">
              <w:rPr>
                <w:rFonts w:ascii="Times New Roman" w:hAnsi="Times New Roman"/>
                <w:b/>
              </w:rPr>
              <w:t>26</w:t>
            </w:r>
          </w:p>
        </w:tc>
        <w:tc>
          <w:tcPr>
            <w:tcW w:w="1497" w:type="dxa"/>
            <w:shd w:val="clear" w:color="auto" w:fill="auto"/>
          </w:tcPr>
          <w:p w14:paraId="4784172F" w14:textId="77777777" w:rsidR="007E7AD9" w:rsidRPr="00D65752" w:rsidRDefault="00B66088" w:rsidP="00A57478">
            <w:pPr>
              <w:spacing w:after="0" w:line="240" w:lineRule="auto"/>
              <w:jc w:val="center"/>
              <w:rPr>
                <w:rFonts w:ascii="Times New Roman" w:hAnsi="Times New Roman"/>
                <w:b/>
              </w:rPr>
            </w:pPr>
            <w:r w:rsidRPr="00D65752">
              <w:rPr>
                <w:rFonts w:ascii="Times New Roman" w:hAnsi="Times New Roman"/>
                <w:b/>
              </w:rPr>
              <w:t>250</w:t>
            </w:r>
          </w:p>
        </w:tc>
        <w:tc>
          <w:tcPr>
            <w:tcW w:w="1155" w:type="dxa"/>
            <w:gridSpan w:val="2"/>
            <w:shd w:val="clear" w:color="auto" w:fill="auto"/>
          </w:tcPr>
          <w:p w14:paraId="317A2ED5" w14:textId="77777777" w:rsidR="007E7AD9" w:rsidRPr="00D65752" w:rsidRDefault="007E7AD9" w:rsidP="00A57478">
            <w:pPr>
              <w:spacing w:after="0" w:line="240" w:lineRule="auto"/>
              <w:jc w:val="center"/>
              <w:rPr>
                <w:rFonts w:ascii="Times New Roman" w:hAnsi="Times New Roman"/>
                <w:b/>
              </w:rPr>
            </w:pPr>
            <w:r w:rsidRPr="00D65752">
              <w:rPr>
                <w:rFonts w:ascii="Times New Roman" w:hAnsi="Times New Roman"/>
                <w:b/>
              </w:rPr>
              <w:t>540</w:t>
            </w:r>
          </w:p>
        </w:tc>
        <w:tc>
          <w:tcPr>
            <w:tcW w:w="1241" w:type="dxa"/>
            <w:shd w:val="clear" w:color="auto" w:fill="auto"/>
          </w:tcPr>
          <w:p w14:paraId="3763632B" w14:textId="77777777" w:rsidR="007E7AD9" w:rsidRPr="00D65752" w:rsidRDefault="007E7AD9" w:rsidP="00A57478">
            <w:pPr>
              <w:spacing w:after="0" w:line="240" w:lineRule="auto"/>
              <w:jc w:val="center"/>
              <w:rPr>
                <w:rFonts w:ascii="Times New Roman" w:hAnsi="Times New Roman"/>
                <w:b/>
              </w:rPr>
            </w:pPr>
            <w:r w:rsidRPr="00D65752">
              <w:rPr>
                <w:rFonts w:ascii="Times New Roman" w:hAnsi="Times New Roman"/>
                <w:b/>
              </w:rPr>
              <w:t>Х</w:t>
            </w:r>
          </w:p>
        </w:tc>
        <w:tc>
          <w:tcPr>
            <w:tcW w:w="1072" w:type="dxa"/>
            <w:shd w:val="clear" w:color="auto" w:fill="auto"/>
          </w:tcPr>
          <w:p w14:paraId="7AE02E87" w14:textId="77777777" w:rsidR="007E7AD9" w:rsidRPr="00A64DBF" w:rsidRDefault="007E7AD9" w:rsidP="00A57478">
            <w:pPr>
              <w:spacing w:after="0" w:line="240" w:lineRule="auto"/>
              <w:jc w:val="center"/>
              <w:rPr>
                <w:rFonts w:ascii="Times New Roman" w:hAnsi="Times New Roman"/>
                <w:b/>
              </w:rPr>
            </w:pPr>
            <w:r w:rsidRPr="00A64DBF">
              <w:rPr>
                <w:rFonts w:ascii="Times New Roman" w:hAnsi="Times New Roman"/>
                <w:b/>
              </w:rPr>
              <w:t>22</w:t>
            </w:r>
          </w:p>
        </w:tc>
        <w:tc>
          <w:tcPr>
            <w:tcW w:w="1107" w:type="dxa"/>
          </w:tcPr>
          <w:p w14:paraId="0565DCF2" w14:textId="77777777" w:rsidR="007E7AD9" w:rsidRPr="00A64DBF" w:rsidRDefault="007E7AD9" w:rsidP="00A57478">
            <w:pPr>
              <w:spacing w:after="0" w:line="240" w:lineRule="auto"/>
              <w:jc w:val="center"/>
              <w:rPr>
                <w:rFonts w:ascii="Times New Roman" w:hAnsi="Times New Roman"/>
                <w:b/>
              </w:rPr>
            </w:pPr>
            <w:r w:rsidRPr="00A64DBF">
              <w:rPr>
                <w:rFonts w:ascii="Times New Roman" w:hAnsi="Times New Roman"/>
                <w:b/>
              </w:rPr>
              <w:t>1</w:t>
            </w:r>
          </w:p>
        </w:tc>
      </w:tr>
      <w:tr w:rsidR="007E7AD9" w:rsidRPr="00A64DBF" w14:paraId="4882C404" w14:textId="77777777" w:rsidTr="005671B1">
        <w:trPr>
          <w:jc w:val="center"/>
        </w:trPr>
        <w:tc>
          <w:tcPr>
            <w:tcW w:w="1380" w:type="dxa"/>
          </w:tcPr>
          <w:p w14:paraId="527161F8"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ПМ</w:t>
            </w:r>
            <w:r w:rsidRPr="00A64DBF">
              <w:rPr>
                <w:rFonts w:ascii="Times New Roman" w:hAnsi="Times New Roman"/>
                <w:b/>
                <w:vertAlign w:val="subscript"/>
              </w:rPr>
              <w:t>н</w:t>
            </w:r>
            <w:r w:rsidRPr="00A64DBF">
              <w:rPr>
                <w:rFonts w:ascii="Times New Roman" w:hAnsi="Times New Roman"/>
                <w:b/>
              </w:rPr>
              <w:t>. 0Х</w:t>
            </w:r>
          </w:p>
        </w:tc>
        <w:tc>
          <w:tcPr>
            <w:tcW w:w="4540" w:type="dxa"/>
          </w:tcPr>
          <w:p w14:paraId="62C842E1" w14:textId="77777777" w:rsidR="007E7AD9" w:rsidRPr="00A64DBF" w:rsidRDefault="007E7AD9" w:rsidP="00A57478">
            <w:pPr>
              <w:spacing w:after="0" w:line="240" w:lineRule="auto"/>
              <w:rPr>
                <w:rFonts w:ascii="Times New Roman" w:hAnsi="Times New Roman"/>
                <w:b/>
                <w:bCs/>
              </w:rPr>
            </w:pPr>
            <w:r w:rsidRPr="00A64DBF">
              <w:rPr>
                <w:rFonts w:ascii="Times New Roman" w:hAnsi="Times New Roman"/>
                <w:b/>
                <w:bCs/>
              </w:rPr>
              <w:t>Выполнение работ по производству, первичной обработке и хранению продукции полевых культур</w:t>
            </w:r>
          </w:p>
        </w:tc>
        <w:tc>
          <w:tcPr>
            <w:tcW w:w="709" w:type="dxa"/>
            <w:shd w:val="clear" w:color="auto" w:fill="auto"/>
          </w:tcPr>
          <w:p w14:paraId="37BA9F22" w14:textId="77777777" w:rsidR="007E7AD9" w:rsidRPr="00A64DBF" w:rsidRDefault="007D3B06" w:rsidP="00B66088">
            <w:pPr>
              <w:spacing w:after="0" w:line="240" w:lineRule="auto"/>
              <w:jc w:val="center"/>
              <w:rPr>
                <w:rFonts w:ascii="Times New Roman" w:hAnsi="Times New Roman"/>
                <w:bCs/>
              </w:rPr>
            </w:pPr>
            <w:r w:rsidRPr="00A64DBF">
              <w:rPr>
                <w:rFonts w:ascii="Times New Roman" w:hAnsi="Times New Roman"/>
                <w:bCs/>
              </w:rPr>
              <w:t>8</w:t>
            </w:r>
            <w:r w:rsidR="00B66088" w:rsidRPr="00A64DBF">
              <w:rPr>
                <w:rFonts w:ascii="Times New Roman" w:hAnsi="Times New Roman"/>
                <w:bCs/>
              </w:rPr>
              <w:t>38</w:t>
            </w:r>
          </w:p>
        </w:tc>
        <w:tc>
          <w:tcPr>
            <w:tcW w:w="666" w:type="dxa"/>
            <w:shd w:val="clear" w:color="auto" w:fill="auto"/>
          </w:tcPr>
          <w:p w14:paraId="0D77BCB0" w14:textId="77777777" w:rsidR="007E7AD9" w:rsidRPr="00A64DBF" w:rsidRDefault="007D3B06" w:rsidP="00B66088">
            <w:pPr>
              <w:spacing w:after="0" w:line="240" w:lineRule="auto"/>
              <w:jc w:val="center"/>
              <w:rPr>
                <w:rFonts w:ascii="Times New Roman" w:hAnsi="Times New Roman"/>
                <w:bCs/>
              </w:rPr>
            </w:pPr>
            <w:r w:rsidRPr="00A64DBF">
              <w:rPr>
                <w:rFonts w:ascii="Times New Roman" w:hAnsi="Times New Roman"/>
                <w:bCs/>
              </w:rPr>
              <w:t>7</w:t>
            </w:r>
            <w:r w:rsidR="00B66088" w:rsidRPr="00A64DBF">
              <w:rPr>
                <w:rFonts w:ascii="Times New Roman" w:hAnsi="Times New Roman"/>
                <w:bCs/>
              </w:rPr>
              <w:t>84</w:t>
            </w:r>
          </w:p>
        </w:tc>
        <w:tc>
          <w:tcPr>
            <w:tcW w:w="1333" w:type="dxa"/>
            <w:shd w:val="clear" w:color="auto" w:fill="auto"/>
          </w:tcPr>
          <w:p w14:paraId="458E5D8A" w14:textId="77777777" w:rsidR="007E7AD9" w:rsidRPr="00A64DBF" w:rsidRDefault="00B66088" w:rsidP="00A57478">
            <w:pPr>
              <w:spacing w:after="0" w:line="240" w:lineRule="auto"/>
              <w:jc w:val="center"/>
              <w:rPr>
                <w:rFonts w:ascii="Times New Roman" w:hAnsi="Times New Roman"/>
                <w:b/>
              </w:rPr>
            </w:pPr>
            <w:r w:rsidRPr="00A64DBF">
              <w:rPr>
                <w:rFonts w:ascii="Times New Roman" w:hAnsi="Times New Roman"/>
                <w:b/>
              </w:rPr>
              <w:t>26</w:t>
            </w:r>
          </w:p>
        </w:tc>
        <w:tc>
          <w:tcPr>
            <w:tcW w:w="1497" w:type="dxa"/>
            <w:shd w:val="clear" w:color="auto" w:fill="auto"/>
          </w:tcPr>
          <w:p w14:paraId="01A75A6B" w14:textId="77777777" w:rsidR="007E7AD9" w:rsidRPr="00A64DBF" w:rsidRDefault="007E7AD9" w:rsidP="00B66088">
            <w:pPr>
              <w:spacing w:after="0" w:line="240" w:lineRule="auto"/>
              <w:jc w:val="center"/>
              <w:rPr>
                <w:rFonts w:ascii="Times New Roman" w:hAnsi="Times New Roman"/>
                <w:b/>
              </w:rPr>
            </w:pPr>
            <w:r w:rsidRPr="00A64DBF">
              <w:rPr>
                <w:rFonts w:ascii="Times New Roman" w:hAnsi="Times New Roman"/>
                <w:b/>
              </w:rPr>
              <w:t>2</w:t>
            </w:r>
            <w:r w:rsidR="00B66088" w:rsidRPr="00A64DBF">
              <w:rPr>
                <w:rFonts w:ascii="Times New Roman" w:hAnsi="Times New Roman"/>
                <w:b/>
              </w:rPr>
              <w:t>50</w:t>
            </w:r>
          </w:p>
        </w:tc>
        <w:tc>
          <w:tcPr>
            <w:tcW w:w="1155" w:type="dxa"/>
            <w:gridSpan w:val="2"/>
            <w:shd w:val="clear" w:color="auto" w:fill="auto"/>
          </w:tcPr>
          <w:p w14:paraId="0C4461D6" w14:textId="77777777" w:rsidR="007E7AD9" w:rsidRPr="00A64DBF" w:rsidRDefault="007D3B06" w:rsidP="00A57478">
            <w:pPr>
              <w:spacing w:after="0" w:line="240" w:lineRule="auto"/>
              <w:jc w:val="center"/>
              <w:rPr>
                <w:rFonts w:ascii="Times New Roman" w:hAnsi="Times New Roman"/>
                <w:b/>
              </w:rPr>
            </w:pPr>
            <w:r w:rsidRPr="00A64DBF">
              <w:rPr>
                <w:rFonts w:ascii="Times New Roman" w:hAnsi="Times New Roman"/>
                <w:b/>
              </w:rPr>
              <w:t>540</w:t>
            </w:r>
          </w:p>
        </w:tc>
        <w:tc>
          <w:tcPr>
            <w:tcW w:w="1241" w:type="dxa"/>
            <w:shd w:val="clear" w:color="auto" w:fill="auto"/>
          </w:tcPr>
          <w:p w14:paraId="366A139A" w14:textId="77777777" w:rsidR="007E7AD9" w:rsidRPr="00A64DBF" w:rsidRDefault="007E7AD9" w:rsidP="00A57478">
            <w:pPr>
              <w:spacing w:after="0" w:line="240" w:lineRule="auto"/>
              <w:jc w:val="center"/>
              <w:rPr>
                <w:rFonts w:ascii="Times New Roman" w:hAnsi="Times New Roman"/>
                <w:b/>
              </w:rPr>
            </w:pPr>
            <w:r w:rsidRPr="00A64DBF">
              <w:rPr>
                <w:rFonts w:ascii="Times New Roman" w:hAnsi="Times New Roman"/>
                <w:b/>
              </w:rPr>
              <w:t>Х</w:t>
            </w:r>
          </w:p>
        </w:tc>
        <w:tc>
          <w:tcPr>
            <w:tcW w:w="1072" w:type="dxa"/>
            <w:shd w:val="clear" w:color="auto" w:fill="auto"/>
          </w:tcPr>
          <w:p w14:paraId="1E7EDD84" w14:textId="77777777" w:rsidR="007E7AD9" w:rsidRPr="00A64DBF" w:rsidRDefault="007E7AD9" w:rsidP="00A57478">
            <w:pPr>
              <w:spacing w:after="0" w:line="240" w:lineRule="auto"/>
              <w:jc w:val="center"/>
              <w:rPr>
                <w:rFonts w:ascii="Times New Roman" w:hAnsi="Times New Roman"/>
                <w:b/>
              </w:rPr>
            </w:pPr>
            <w:r w:rsidRPr="00A64DBF">
              <w:rPr>
                <w:rFonts w:ascii="Times New Roman" w:hAnsi="Times New Roman"/>
                <w:b/>
              </w:rPr>
              <w:t>22</w:t>
            </w:r>
          </w:p>
        </w:tc>
        <w:tc>
          <w:tcPr>
            <w:tcW w:w="1107" w:type="dxa"/>
          </w:tcPr>
          <w:p w14:paraId="0404D597" w14:textId="77777777" w:rsidR="007E7AD9" w:rsidRPr="00A64DBF" w:rsidRDefault="007E7AD9" w:rsidP="00A57478">
            <w:pPr>
              <w:spacing w:after="0" w:line="240" w:lineRule="auto"/>
              <w:jc w:val="center"/>
              <w:rPr>
                <w:rFonts w:ascii="Times New Roman" w:hAnsi="Times New Roman"/>
                <w:b/>
              </w:rPr>
            </w:pPr>
            <w:r w:rsidRPr="00A64DBF">
              <w:rPr>
                <w:rFonts w:ascii="Times New Roman" w:hAnsi="Times New Roman"/>
                <w:b/>
              </w:rPr>
              <w:t>1</w:t>
            </w:r>
          </w:p>
        </w:tc>
      </w:tr>
      <w:tr w:rsidR="007E7AD9" w:rsidRPr="00A64DBF" w14:paraId="0F3C49D3" w14:textId="77777777" w:rsidTr="005671B1">
        <w:trPr>
          <w:jc w:val="center"/>
        </w:trPr>
        <w:tc>
          <w:tcPr>
            <w:tcW w:w="1380" w:type="dxa"/>
          </w:tcPr>
          <w:p w14:paraId="5BA6B634" w14:textId="77777777" w:rsidR="007E7AD9" w:rsidRPr="00A64DBF" w:rsidRDefault="007E7AD9" w:rsidP="00A57478">
            <w:pPr>
              <w:spacing w:after="0" w:line="240" w:lineRule="auto"/>
              <w:rPr>
                <w:rFonts w:ascii="Times New Roman" w:hAnsi="Times New Roman"/>
                <w:bCs/>
              </w:rPr>
            </w:pPr>
            <w:r w:rsidRPr="00A64DBF">
              <w:rPr>
                <w:rFonts w:ascii="Times New Roman" w:hAnsi="Times New Roman"/>
                <w:bCs/>
              </w:rPr>
              <w:lastRenderedPageBreak/>
              <w:t>МДК</w:t>
            </w:r>
            <w:r w:rsidRPr="00A64DBF">
              <w:rPr>
                <w:rFonts w:ascii="Times New Roman" w:hAnsi="Times New Roman"/>
                <w:bCs/>
                <w:vertAlign w:val="subscript"/>
              </w:rPr>
              <w:t>н</w:t>
            </w:r>
            <w:r w:rsidRPr="00A64DBF">
              <w:rPr>
                <w:rFonts w:ascii="Times New Roman" w:hAnsi="Times New Roman"/>
                <w:bCs/>
              </w:rPr>
              <w:t>. 0Х.01</w:t>
            </w:r>
          </w:p>
        </w:tc>
        <w:tc>
          <w:tcPr>
            <w:tcW w:w="4540" w:type="dxa"/>
          </w:tcPr>
          <w:p w14:paraId="25A8C02F" w14:textId="77777777" w:rsidR="007E7AD9" w:rsidRPr="00A64DBF" w:rsidRDefault="007E7AD9" w:rsidP="00A57478">
            <w:pPr>
              <w:spacing w:after="0" w:line="240" w:lineRule="auto"/>
              <w:rPr>
                <w:rFonts w:ascii="Times New Roman" w:hAnsi="Times New Roman"/>
              </w:rPr>
            </w:pPr>
            <w:r w:rsidRPr="00A64DBF">
              <w:rPr>
                <w:rFonts w:ascii="Times New Roman" w:hAnsi="Times New Roman"/>
              </w:rPr>
              <w:t>Технологии производства, первичной обработки и хранения продукции полевых культур</w:t>
            </w:r>
          </w:p>
        </w:tc>
        <w:tc>
          <w:tcPr>
            <w:tcW w:w="709" w:type="dxa"/>
            <w:shd w:val="clear" w:color="auto" w:fill="auto"/>
          </w:tcPr>
          <w:p w14:paraId="55E19600" w14:textId="77777777" w:rsidR="007E7AD9" w:rsidRPr="00A64DBF" w:rsidRDefault="00B66088" w:rsidP="00A57478">
            <w:pPr>
              <w:spacing w:after="0" w:line="240" w:lineRule="auto"/>
              <w:jc w:val="center"/>
              <w:rPr>
                <w:rFonts w:ascii="Times New Roman" w:hAnsi="Times New Roman"/>
                <w:bCs/>
              </w:rPr>
            </w:pPr>
            <w:r w:rsidRPr="00A64DBF">
              <w:rPr>
                <w:rFonts w:ascii="Times New Roman" w:hAnsi="Times New Roman"/>
                <w:bCs/>
              </w:rPr>
              <w:t>298</w:t>
            </w:r>
          </w:p>
        </w:tc>
        <w:tc>
          <w:tcPr>
            <w:tcW w:w="666" w:type="dxa"/>
            <w:shd w:val="clear" w:color="auto" w:fill="auto"/>
          </w:tcPr>
          <w:p w14:paraId="4A44706A" w14:textId="77777777" w:rsidR="007E7AD9" w:rsidRPr="00A64DBF" w:rsidRDefault="007E7AD9" w:rsidP="00B66088">
            <w:pPr>
              <w:spacing w:after="0" w:line="240" w:lineRule="auto"/>
              <w:jc w:val="center"/>
              <w:rPr>
                <w:rFonts w:ascii="Times New Roman" w:hAnsi="Times New Roman"/>
                <w:bCs/>
              </w:rPr>
            </w:pPr>
            <w:r w:rsidRPr="00A64DBF">
              <w:rPr>
                <w:rFonts w:ascii="Times New Roman" w:hAnsi="Times New Roman"/>
                <w:bCs/>
              </w:rPr>
              <w:t>2</w:t>
            </w:r>
            <w:r w:rsidR="00B66088" w:rsidRPr="00A64DBF">
              <w:rPr>
                <w:rFonts w:ascii="Times New Roman" w:hAnsi="Times New Roman"/>
                <w:bCs/>
              </w:rPr>
              <w:t>68</w:t>
            </w:r>
          </w:p>
        </w:tc>
        <w:tc>
          <w:tcPr>
            <w:tcW w:w="1333" w:type="dxa"/>
            <w:shd w:val="clear" w:color="auto" w:fill="auto"/>
          </w:tcPr>
          <w:p w14:paraId="3E997A5C" w14:textId="77777777" w:rsidR="007E7AD9" w:rsidRPr="00A64DBF" w:rsidRDefault="00B66088" w:rsidP="00A57478">
            <w:pPr>
              <w:spacing w:after="0" w:line="240" w:lineRule="auto"/>
              <w:jc w:val="center"/>
              <w:rPr>
                <w:rFonts w:ascii="Times New Roman" w:hAnsi="Times New Roman"/>
              </w:rPr>
            </w:pPr>
            <w:r w:rsidRPr="00A64DBF">
              <w:rPr>
                <w:rFonts w:ascii="Times New Roman" w:hAnsi="Times New Roman"/>
              </w:rPr>
              <w:t>26</w:t>
            </w:r>
          </w:p>
        </w:tc>
        <w:tc>
          <w:tcPr>
            <w:tcW w:w="1497" w:type="dxa"/>
            <w:shd w:val="clear" w:color="auto" w:fill="auto"/>
          </w:tcPr>
          <w:p w14:paraId="20F7EBD2" w14:textId="77777777" w:rsidR="007E7AD9" w:rsidRPr="00A64DBF" w:rsidRDefault="007E7AD9" w:rsidP="00B66088">
            <w:pPr>
              <w:spacing w:after="0" w:line="240" w:lineRule="auto"/>
              <w:jc w:val="center"/>
              <w:rPr>
                <w:rFonts w:ascii="Times New Roman" w:hAnsi="Times New Roman"/>
              </w:rPr>
            </w:pPr>
            <w:r w:rsidRPr="00A64DBF">
              <w:rPr>
                <w:rFonts w:ascii="Times New Roman" w:hAnsi="Times New Roman"/>
              </w:rPr>
              <w:t>2</w:t>
            </w:r>
            <w:r w:rsidR="00B66088" w:rsidRPr="00A64DBF">
              <w:rPr>
                <w:rFonts w:ascii="Times New Roman" w:hAnsi="Times New Roman"/>
              </w:rPr>
              <w:t>50</w:t>
            </w:r>
          </w:p>
        </w:tc>
        <w:tc>
          <w:tcPr>
            <w:tcW w:w="1155" w:type="dxa"/>
            <w:gridSpan w:val="2"/>
            <w:shd w:val="clear" w:color="auto" w:fill="auto"/>
          </w:tcPr>
          <w:p w14:paraId="621EAD4E" w14:textId="77777777" w:rsidR="007E7AD9" w:rsidRPr="00A64DBF" w:rsidRDefault="007E7AD9" w:rsidP="00A57478">
            <w:pPr>
              <w:spacing w:after="0" w:line="240" w:lineRule="auto"/>
              <w:jc w:val="center"/>
              <w:rPr>
                <w:rFonts w:ascii="Times New Roman" w:hAnsi="Times New Roman"/>
              </w:rPr>
            </w:pPr>
          </w:p>
        </w:tc>
        <w:tc>
          <w:tcPr>
            <w:tcW w:w="1241" w:type="dxa"/>
            <w:shd w:val="clear" w:color="auto" w:fill="auto"/>
          </w:tcPr>
          <w:p w14:paraId="4DEB7741"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Х</w:t>
            </w:r>
          </w:p>
        </w:tc>
        <w:tc>
          <w:tcPr>
            <w:tcW w:w="1072" w:type="dxa"/>
            <w:shd w:val="clear" w:color="auto" w:fill="auto"/>
          </w:tcPr>
          <w:p w14:paraId="5D4AE45C"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22</w:t>
            </w:r>
          </w:p>
        </w:tc>
        <w:tc>
          <w:tcPr>
            <w:tcW w:w="1107" w:type="dxa"/>
          </w:tcPr>
          <w:p w14:paraId="1D277EE8"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5DD5EEC3" w14:textId="77777777" w:rsidTr="005671B1">
        <w:trPr>
          <w:jc w:val="center"/>
        </w:trPr>
        <w:tc>
          <w:tcPr>
            <w:tcW w:w="1380" w:type="dxa"/>
            <w:vAlign w:val="center"/>
          </w:tcPr>
          <w:p w14:paraId="16E8D854"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УП</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7DBFDC96"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Учебная практика</w:t>
            </w:r>
          </w:p>
        </w:tc>
        <w:tc>
          <w:tcPr>
            <w:tcW w:w="709" w:type="dxa"/>
            <w:shd w:val="clear" w:color="auto" w:fill="auto"/>
          </w:tcPr>
          <w:p w14:paraId="447E7109"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144</w:t>
            </w:r>
          </w:p>
        </w:tc>
        <w:tc>
          <w:tcPr>
            <w:tcW w:w="666" w:type="dxa"/>
            <w:shd w:val="clear" w:color="auto" w:fill="auto"/>
          </w:tcPr>
          <w:p w14:paraId="41C33A90"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144</w:t>
            </w:r>
          </w:p>
        </w:tc>
        <w:tc>
          <w:tcPr>
            <w:tcW w:w="1333" w:type="dxa"/>
            <w:shd w:val="clear" w:color="auto" w:fill="auto"/>
          </w:tcPr>
          <w:p w14:paraId="79AA8D69" w14:textId="77777777" w:rsidR="007E7AD9" w:rsidRPr="00A64DBF" w:rsidRDefault="007E7AD9" w:rsidP="00A57478">
            <w:pPr>
              <w:spacing w:after="0" w:line="240" w:lineRule="auto"/>
              <w:jc w:val="center"/>
              <w:rPr>
                <w:rFonts w:ascii="Times New Roman" w:hAnsi="Times New Roman"/>
              </w:rPr>
            </w:pPr>
          </w:p>
        </w:tc>
        <w:tc>
          <w:tcPr>
            <w:tcW w:w="1497" w:type="dxa"/>
            <w:shd w:val="clear" w:color="auto" w:fill="auto"/>
          </w:tcPr>
          <w:p w14:paraId="1EFFF2F4" w14:textId="77777777" w:rsidR="007E7AD9" w:rsidRPr="00A64DBF" w:rsidRDefault="007E7AD9" w:rsidP="00A57478">
            <w:pPr>
              <w:spacing w:after="0" w:line="240" w:lineRule="auto"/>
              <w:jc w:val="center"/>
              <w:rPr>
                <w:rFonts w:ascii="Times New Roman" w:hAnsi="Times New Roman"/>
              </w:rPr>
            </w:pPr>
          </w:p>
        </w:tc>
        <w:tc>
          <w:tcPr>
            <w:tcW w:w="1155" w:type="dxa"/>
            <w:gridSpan w:val="2"/>
            <w:shd w:val="clear" w:color="auto" w:fill="auto"/>
          </w:tcPr>
          <w:p w14:paraId="5C182D37"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144</w:t>
            </w:r>
          </w:p>
        </w:tc>
        <w:tc>
          <w:tcPr>
            <w:tcW w:w="1241" w:type="dxa"/>
            <w:shd w:val="clear" w:color="auto" w:fill="auto"/>
          </w:tcPr>
          <w:p w14:paraId="268B8820"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w:t>
            </w:r>
          </w:p>
        </w:tc>
        <w:tc>
          <w:tcPr>
            <w:tcW w:w="1072" w:type="dxa"/>
            <w:shd w:val="clear" w:color="auto" w:fill="auto"/>
          </w:tcPr>
          <w:p w14:paraId="51F1F1BD" w14:textId="77777777" w:rsidR="007E7AD9" w:rsidRPr="00A64DBF" w:rsidRDefault="007E7AD9" w:rsidP="00A57478">
            <w:pPr>
              <w:spacing w:after="0" w:line="240" w:lineRule="auto"/>
              <w:jc w:val="center"/>
              <w:rPr>
                <w:rFonts w:ascii="Times New Roman" w:hAnsi="Times New Roman"/>
              </w:rPr>
            </w:pPr>
          </w:p>
        </w:tc>
        <w:tc>
          <w:tcPr>
            <w:tcW w:w="1107" w:type="dxa"/>
          </w:tcPr>
          <w:p w14:paraId="49D3CFC1"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28C6FF30" w14:textId="77777777" w:rsidTr="005671B1">
        <w:trPr>
          <w:jc w:val="center"/>
        </w:trPr>
        <w:tc>
          <w:tcPr>
            <w:tcW w:w="1380" w:type="dxa"/>
            <w:vAlign w:val="center"/>
          </w:tcPr>
          <w:p w14:paraId="73358BE6"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ПП</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6844E752"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Производственная практика</w:t>
            </w:r>
          </w:p>
        </w:tc>
        <w:tc>
          <w:tcPr>
            <w:tcW w:w="709" w:type="dxa"/>
            <w:shd w:val="clear" w:color="auto" w:fill="auto"/>
          </w:tcPr>
          <w:p w14:paraId="366B1CDE"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396</w:t>
            </w:r>
          </w:p>
        </w:tc>
        <w:tc>
          <w:tcPr>
            <w:tcW w:w="666" w:type="dxa"/>
            <w:shd w:val="clear" w:color="auto" w:fill="auto"/>
          </w:tcPr>
          <w:p w14:paraId="463F2F97"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396</w:t>
            </w:r>
          </w:p>
        </w:tc>
        <w:tc>
          <w:tcPr>
            <w:tcW w:w="1333" w:type="dxa"/>
            <w:shd w:val="clear" w:color="auto" w:fill="auto"/>
          </w:tcPr>
          <w:p w14:paraId="01117D84" w14:textId="77777777" w:rsidR="007E7AD9" w:rsidRPr="00A64DBF" w:rsidRDefault="007E7AD9" w:rsidP="00A57478">
            <w:pPr>
              <w:spacing w:after="0" w:line="240" w:lineRule="auto"/>
              <w:jc w:val="center"/>
              <w:rPr>
                <w:rFonts w:ascii="Times New Roman" w:hAnsi="Times New Roman"/>
              </w:rPr>
            </w:pPr>
          </w:p>
        </w:tc>
        <w:tc>
          <w:tcPr>
            <w:tcW w:w="1497" w:type="dxa"/>
            <w:shd w:val="clear" w:color="auto" w:fill="auto"/>
          </w:tcPr>
          <w:p w14:paraId="1708D346" w14:textId="77777777" w:rsidR="007E7AD9" w:rsidRPr="00A64DBF" w:rsidRDefault="007E7AD9" w:rsidP="00A57478">
            <w:pPr>
              <w:spacing w:after="0" w:line="240" w:lineRule="auto"/>
              <w:jc w:val="center"/>
              <w:rPr>
                <w:rFonts w:ascii="Times New Roman" w:hAnsi="Times New Roman"/>
              </w:rPr>
            </w:pPr>
          </w:p>
        </w:tc>
        <w:tc>
          <w:tcPr>
            <w:tcW w:w="1155" w:type="dxa"/>
            <w:gridSpan w:val="2"/>
            <w:shd w:val="clear" w:color="auto" w:fill="auto"/>
          </w:tcPr>
          <w:p w14:paraId="489DDF40"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396</w:t>
            </w:r>
          </w:p>
        </w:tc>
        <w:tc>
          <w:tcPr>
            <w:tcW w:w="1241" w:type="dxa"/>
            <w:shd w:val="clear" w:color="auto" w:fill="auto"/>
          </w:tcPr>
          <w:p w14:paraId="6B8A6FC7"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w:t>
            </w:r>
          </w:p>
        </w:tc>
        <w:tc>
          <w:tcPr>
            <w:tcW w:w="1072" w:type="dxa"/>
            <w:shd w:val="clear" w:color="auto" w:fill="auto"/>
          </w:tcPr>
          <w:p w14:paraId="38EF1F6D" w14:textId="77777777" w:rsidR="007E7AD9" w:rsidRPr="00A64DBF" w:rsidRDefault="007E7AD9" w:rsidP="00A57478">
            <w:pPr>
              <w:spacing w:after="0" w:line="240" w:lineRule="auto"/>
              <w:jc w:val="center"/>
              <w:rPr>
                <w:rFonts w:ascii="Times New Roman" w:hAnsi="Times New Roman"/>
              </w:rPr>
            </w:pPr>
          </w:p>
        </w:tc>
        <w:tc>
          <w:tcPr>
            <w:tcW w:w="1107" w:type="dxa"/>
          </w:tcPr>
          <w:p w14:paraId="4895756F"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913A38" w:rsidRPr="00A64DBF" w14:paraId="47C73BFD" w14:textId="77777777" w:rsidTr="005671B1">
        <w:trPr>
          <w:trHeight w:val="1196"/>
          <w:jc w:val="center"/>
        </w:trPr>
        <w:tc>
          <w:tcPr>
            <w:tcW w:w="1380" w:type="dxa"/>
          </w:tcPr>
          <w:p w14:paraId="7538A26F" w14:textId="77777777" w:rsidR="00913A38" w:rsidRPr="00A64DBF" w:rsidRDefault="00913A38" w:rsidP="00A57478">
            <w:pPr>
              <w:spacing w:after="0" w:line="240" w:lineRule="auto"/>
              <w:rPr>
                <w:rFonts w:ascii="Times New Roman" w:hAnsi="Times New Roman"/>
                <w:b/>
              </w:rPr>
            </w:pPr>
            <w:r w:rsidRPr="00A64DBF">
              <w:rPr>
                <w:rFonts w:ascii="Times New Roman" w:hAnsi="Times New Roman"/>
                <w:b/>
              </w:rPr>
              <w:t>ПМ</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18BC7FE7" w14:textId="77777777" w:rsidR="00913A38" w:rsidRPr="00A64DBF" w:rsidRDefault="00913A38" w:rsidP="00A57478">
            <w:pPr>
              <w:spacing w:after="0"/>
              <w:rPr>
                <w:rFonts w:ascii="Times New Roman" w:hAnsi="Times New Roman"/>
                <w:b/>
                <w:bCs/>
              </w:rPr>
            </w:pPr>
            <w:r w:rsidRPr="00A64DBF">
              <w:rPr>
                <w:rFonts w:ascii="Times New Roman" w:hAnsi="Times New Roman"/>
                <w:b/>
                <w:bCs/>
              </w:rPr>
              <w:t>Выполнение работ по производству в открытом и защищенном грунте, первичной обработке и хранению продукции овощных культур</w:t>
            </w:r>
          </w:p>
        </w:tc>
        <w:tc>
          <w:tcPr>
            <w:tcW w:w="709" w:type="dxa"/>
            <w:shd w:val="clear" w:color="auto" w:fill="auto"/>
          </w:tcPr>
          <w:p w14:paraId="128372E6"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838</w:t>
            </w:r>
          </w:p>
        </w:tc>
        <w:tc>
          <w:tcPr>
            <w:tcW w:w="666" w:type="dxa"/>
            <w:shd w:val="clear" w:color="auto" w:fill="auto"/>
          </w:tcPr>
          <w:p w14:paraId="57DB9AF3"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784</w:t>
            </w:r>
          </w:p>
        </w:tc>
        <w:tc>
          <w:tcPr>
            <w:tcW w:w="1333" w:type="dxa"/>
            <w:shd w:val="clear" w:color="auto" w:fill="auto"/>
          </w:tcPr>
          <w:p w14:paraId="1ED43B5D" w14:textId="77777777" w:rsidR="00913A38" w:rsidRPr="00A64DBF" w:rsidRDefault="00913A38" w:rsidP="009166E7">
            <w:pPr>
              <w:spacing w:after="0" w:line="240" w:lineRule="auto"/>
              <w:jc w:val="center"/>
              <w:rPr>
                <w:rFonts w:ascii="Times New Roman" w:hAnsi="Times New Roman"/>
                <w:b/>
              </w:rPr>
            </w:pPr>
            <w:r w:rsidRPr="00A64DBF">
              <w:rPr>
                <w:rFonts w:ascii="Times New Roman" w:hAnsi="Times New Roman"/>
                <w:b/>
              </w:rPr>
              <w:t>26</w:t>
            </w:r>
          </w:p>
        </w:tc>
        <w:tc>
          <w:tcPr>
            <w:tcW w:w="1497" w:type="dxa"/>
            <w:shd w:val="clear" w:color="auto" w:fill="auto"/>
          </w:tcPr>
          <w:p w14:paraId="4EF62584" w14:textId="77777777" w:rsidR="00913A38" w:rsidRPr="00A64DBF" w:rsidRDefault="00913A38" w:rsidP="009166E7">
            <w:pPr>
              <w:spacing w:after="0" w:line="240" w:lineRule="auto"/>
              <w:jc w:val="center"/>
              <w:rPr>
                <w:rFonts w:ascii="Times New Roman" w:hAnsi="Times New Roman"/>
                <w:b/>
              </w:rPr>
            </w:pPr>
            <w:r w:rsidRPr="00A64DBF">
              <w:rPr>
                <w:rFonts w:ascii="Times New Roman" w:hAnsi="Times New Roman"/>
                <w:b/>
              </w:rPr>
              <w:t>250</w:t>
            </w:r>
          </w:p>
        </w:tc>
        <w:tc>
          <w:tcPr>
            <w:tcW w:w="1155" w:type="dxa"/>
            <w:gridSpan w:val="2"/>
            <w:shd w:val="clear" w:color="auto" w:fill="auto"/>
          </w:tcPr>
          <w:p w14:paraId="540A24C6"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540</w:t>
            </w:r>
          </w:p>
        </w:tc>
        <w:tc>
          <w:tcPr>
            <w:tcW w:w="1241" w:type="dxa"/>
            <w:shd w:val="clear" w:color="auto" w:fill="auto"/>
          </w:tcPr>
          <w:p w14:paraId="2431A862"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Х</w:t>
            </w:r>
          </w:p>
        </w:tc>
        <w:tc>
          <w:tcPr>
            <w:tcW w:w="1072" w:type="dxa"/>
            <w:shd w:val="clear" w:color="auto" w:fill="auto"/>
          </w:tcPr>
          <w:p w14:paraId="20157306"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22</w:t>
            </w:r>
          </w:p>
        </w:tc>
        <w:tc>
          <w:tcPr>
            <w:tcW w:w="1107" w:type="dxa"/>
          </w:tcPr>
          <w:p w14:paraId="71EA623A"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1</w:t>
            </w:r>
          </w:p>
        </w:tc>
      </w:tr>
      <w:tr w:rsidR="00913A38" w:rsidRPr="00A64DBF" w14:paraId="682A970B" w14:textId="77777777" w:rsidTr="005671B1">
        <w:trPr>
          <w:jc w:val="center"/>
        </w:trPr>
        <w:tc>
          <w:tcPr>
            <w:tcW w:w="1380" w:type="dxa"/>
          </w:tcPr>
          <w:p w14:paraId="4155288F" w14:textId="77777777" w:rsidR="00913A38" w:rsidRPr="00A64DBF" w:rsidRDefault="00913A38" w:rsidP="00A57478">
            <w:pPr>
              <w:spacing w:after="0" w:line="240" w:lineRule="auto"/>
              <w:rPr>
                <w:rFonts w:ascii="Times New Roman" w:hAnsi="Times New Roman"/>
                <w:bCs/>
              </w:rPr>
            </w:pPr>
            <w:r w:rsidRPr="00A64DBF">
              <w:rPr>
                <w:rFonts w:ascii="Times New Roman" w:hAnsi="Times New Roman"/>
                <w:bCs/>
              </w:rPr>
              <w:t>МДК</w:t>
            </w:r>
            <w:r w:rsidRPr="00A64DBF">
              <w:rPr>
                <w:rFonts w:ascii="Times New Roman" w:hAnsi="Times New Roman"/>
                <w:bCs/>
                <w:vertAlign w:val="subscript"/>
              </w:rPr>
              <w:t>н</w:t>
            </w:r>
            <w:r w:rsidRPr="00A64DBF">
              <w:rPr>
                <w:rFonts w:ascii="Times New Roman" w:hAnsi="Times New Roman"/>
                <w:bCs/>
              </w:rPr>
              <w:t>. 0Х.01</w:t>
            </w:r>
          </w:p>
        </w:tc>
        <w:tc>
          <w:tcPr>
            <w:tcW w:w="4540" w:type="dxa"/>
          </w:tcPr>
          <w:p w14:paraId="7B01D302" w14:textId="77777777" w:rsidR="00913A38" w:rsidRPr="00A64DBF" w:rsidRDefault="00913A38" w:rsidP="00A57478">
            <w:pPr>
              <w:spacing w:after="0" w:line="240" w:lineRule="auto"/>
              <w:rPr>
                <w:rFonts w:ascii="Times New Roman" w:hAnsi="Times New Roman"/>
              </w:rPr>
            </w:pPr>
            <w:r w:rsidRPr="00A64DBF">
              <w:rPr>
                <w:rFonts w:ascii="Times New Roman" w:hAnsi="Times New Roman"/>
              </w:rPr>
              <w:t>Технологии производства, первичной обработки и хранения продукции овощных культур</w:t>
            </w:r>
          </w:p>
        </w:tc>
        <w:tc>
          <w:tcPr>
            <w:tcW w:w="709" w:type="dxa"/>
            <w:shd w:val="clear" w:color="auto" w:fill="auto"/>
          </w:tcPr>
          <w:p w14:paraId="1008E47F"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298</w:t>
            </w:r>
          </w:p>
        </w:tc>
        <w:tc>
          <w:tcPr>
            <w:tcW w:w="666" w:type="dxa"/>
            <w:shd w:val="clear" w:color="auto" w:fill="auto"/>
          </w:tcPr>
          <w:p w14:paraId="40329DD9"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268</w:t>
            </w:r>
          </w:p>
        </w:tc>
        <w:tc>
          <w:tcPr>
            <w:tcW w:w="1333" w:type="dxa"/>
            <w:shd w:val="clear" w:color="auto" w:fill="auto"/>
          </w:tcPr>
          <w:p w14:paraId="70DE7322" w14:textId="77777777" w:rsidR="00913A38" w:rsidRPr="00A64DBF" w:rsidRDefault="00913A38" w:rsidP="009166E7">
            <w:pPr>
              <w:spacing w:after="0" w:line="240" w:lineRule="auto"/>
              <w:jc w:val="center"/>
              <w:rPr>
                <w:rFonts w:ascii="Times New Roman" w:hAnsi="Times New Roman"/>
              </w:rPr>
            </w:pPr>
            <w:r w:rsidRPr="00A64DBF">
              <w:rPr>
                <w:rFonts w:ascii="Times New Roman" w:hAnsi="Times New Roman"/>
              </w:rPr>
              <w:t>26</w:t>
            </w:r>
          </w:p>
        </w:tc>
        <w:tc>
          <w:tcPr>
            <w:tcW w:w="1497" w:type="dxa"/>
            <w:shd w:val="clear" w:color="auto" w:fill="auto"/>
          </w:tcPr>
          <w:p w14:paraId="20F3CF5F" w14:textId="77777777" w:rsidR="00913A38" w:rsidRPr="00A64DBF" w:rsidRDefault="00913A38" w:rsidP="009166E7">
            <w:pPr>
              <w:spacing w:after="0" w:line="240" w:lineRule="auto"/>
              <w:jc w:val="center"/>
              <w:rPr>
                <w:rFonts w:ascii="Times New Roman" w:hAnsi="Times New Roman"/>
              </w:rPr>
            </w:pPr>
            <w:r w:rsidRPr="00A64DBF">
              <w:rPr>
                <w:rFonts w:ascii="Times New Roman" w:hAnsi="Times New Roman"/>
              </w:rPr>
              <w:t>250</w:t>
            </w:r>
          </w:p>
        </w:tc>
        <w:tc>
          <w:tcPr>
            <w:tcW w:w="1155" w:type="dxa"/>
            <w:gridSpan w:val="2"/>
            <w:shd w:val="clear" w:color="auto" w:fill="auto"/>
          </w:tcPr>
          <w:p w14:paraId="44673844" w14:textId="77777777" w:rsidR="00913A38" w:rsidRPr="00A64DBF" w:rsidRDefault="00913A38" w:rsidP="00A57478">
            <w:pPr>
              <w:spacing w:after="0" w:line="240" w:lineRule="auto"/>
              <w:jc w:val="center"/>
              <w:rPr>
                <w:rFonts w:ascii="Times New Roman" w:hAnsi="Times New Roman"/>
              </w:rPr>
            </w:pPr>
          </w:p>
        </w:tc>
        <w:tc>
          <w:tcPr>
            <w:tcW w:w="1241" w:type="dxa"/>
            <w:shd w:val="clear" w:color="auto" w:fill="auto"/>
          </w:tcPr>
          <w:p w14:paraId="46E670DA"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Х</w:t>
            </w:r>
          </w:p>
        </w:tc>
        <w:tc>
          <w:tcPr>
            <w:tcW w:w="1072" w:type="dxa"/>
            <w:shd w:val="clear" w:color="auto" w:fill="auto"/>
          </w:tcPr>
          <w:p w14:paraId="11844778"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22</w:t>
            </w:r>
          </w:p>
        </w:tc>
        <w:tc>
          <w:tcPr>
            <w:tcW w:w="1107" w:type="dxa"/>
          </w:tcPr>
          <w:p w14:paraId="1AB68C21"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752569EC" w14:textId="77777777" w:rsidTr="005671B1">
        <w:trPr>
          <w:jc w:val="center"/>
        </w:trPr>
        <w:tc>
          <w:tcPr>
            <w:tcW w:w="1380" w:type="dxa"/>
            <w:vAlign w:val="center"/>
          </w:tcPr>
          <w:p w14:paraId="44F15EA8"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УП</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7AC92ED1"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Учебная практика</w:t>
            </w:r>
          </w:p>
        </w:tc>
        <w:tc>
          <w:tcPr>
            <w:tcW w:w="709" w:type="dxa"/>
            <w:shd w:val="clear" w:color="auto" w:fill="auto"/>
          </w:tcPr>
          <w:p w14:paraId="1315F553"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144</w:t>
            </w:r>
          </w:p>
        </w:tc>
        <w:tc>
          <w:tcPr>
            <w:tcW w:w="666" w:type="dxa"/>
            <w:shd w:val="clear" w:color="auto" w:fill="auto"/>
          </w:tcPr>
          <w:p w14:paraId="4C712C1F"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144</w:t>
            </w:r>
          </w:p>
        </w:tc>
        <w:tc>
          <w:tcPr>
            <w:tcW w:w="1333" w:type="dxa"/>
            <w:shd w:val="clear" w:color="auto" w:fill="auto"/>
          </w:tcPr>
          <w:p w14:paraId="2CB6793B" w14:textId="77777777" w:rsidR="007E7AD9" w:rsidRPr="00A64DBF" w:rsidRDefault="007E7AD9" w:rsidP="00A57478">
            <w:pPr>
              <w:spacing w:after="0" w:line="240" w:lineRule="auto"/>
              <w:jc w:val="center"/>
              <w:rPr>
                <w:rFonts w:ascii="Times New Roman" w:hAnsi="Times New Roman"/>
              </w:rPr>
            </w:pPr>
          </w:p>
        </w:tc>
        <w:tc>
          <w:tcPr>
            <w:tcW w:w="1497" w:type="dxa"/>
            <w:shd w:val="clear" w:color="auto" w:fill="auto"/>
          </w:tcPr>
          <w:p w14:paraId="6F558959" w14:textId="77777777" w:rsidR="007E7AD9" w:rsidRPr="00A64DBF" w:rsidRDefault="007E7AD9" w:rsidP="00A57478">
            <w:pPr>
              <w:spacing w:after="0" w:line="240" w:lineRule="auto"/>
              <w:jc w:val="center"/>
              <w:rPr>
                <w:rFonts w:ascii="Times New Roman" w:hAnsi="Times New Roman"/>
              </w:rPr>
            </w:pPr>
          </w:p>
        </w:tc>
        <w:tc>
          <w:tcPr>
            <w:tcW w:w="1155" w:type="dxa"/>
            <w:gridSpan w:val="2"/>
            <w:shd w:val="clear" w:color="auto" w:fill="auto"/>
          </w:tcPr>
          <w:p w14:paraId="3F830F06"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144</w:t>
            </w:r>
          </w:p>
        </w:tc>
        <w:tc>
          <w:tcPr>
            <w:tcW w:w="1241" w:type="dxa"/>
            <w:shd w:val="clear" w:color="auto" w:fill="auto"/>
          </w:tcPr>
          <w:p w14:paraId="21E41E0A"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w:t>
            </w:r>
          </w:p>
        </w:tc>
        <w:tc>
          <w:tcPr>
            <w:tcW w:w="1072" w:type="dxa"/>
            <w:shd w:val="clear" w:color="auto" w:fill="auto"/>
          </w:tcPr>
          <w:p w14:paraId="47613CB3" w14:textId="77777777" w:rsidR="007E7AD9" w:rsidRPr="00A64DBF" w:rsidRDefault="007E7AD9" w:rsidP="00A57478">
            <w:pPr>
              <w:spacing w:after="0" w:line="240" w:lineRule="auto"/>
              <w:jc w:val="center"/>
              <w:rPr>
                <w:rFonts w:ascii="Times New Roman" w:hAnsi="Times New Roman"/>
              </w:rPr>
            </w:pPr>
          </w:p>
        </w:tc>
        <w:tc>
          <w:tcPr>
            <w:tcW w:w="1107" w:type="dxa"/>
          </w:tcPr>
          <w:p w14:paraId="78627B69"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3E151CE7" w14:textId="77777777" w:rsidTr="005671B1">
        <w:trPr>
          <w:jc w:val="center"/>
        </w:trPr>
        <w:tc>
          <w:tcPr>
            <w:tcW w:w="1380" w:type="dxa"/>
            <w:vAlign w:val="center"/>
          </w:tcPr>
          <w:p w14:paraId="375D6976" w14:textId="77777777" w:rsidR="007E7AD9" w:rsidRPr="00A64DBF" w:rsidRDefault="007E7AD9" w:rsidP="00A57478">
            <w:pPr>
              <w:spacing w:after="0" w:line="240" w:lineRule="auto"/>
              <w:rPr>
                <w:rFonts w:ascii="Times New Roman" w:hAnsi="Times New Roman"/>
                <w:b/>
                <w:lang w:val="en-US"/>
              </w:rPr>
            </w:pPr>
            <w:r w:rsidRPr="00A64DBF">
              <w:rPr>
                <w:rFonts w:ascii="Times New Roman" w:hAnsi="Times New Roman"/>
                <w:b/>
              </w:rPr>
              <w:t>ПП</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15A3AEE8"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Производственная практика</w:t>
            </w:r>
          </w:p>
        </w:tc>
        <w:tc>
          <w:tcPr>
            <w:tcW w:w="709" w:type="dxa"/>
            <w:shd w:val="clear" w:color="auto" w:fill="auto"/>
          </w:tcPr>
          <w:p w14:paraId="4379C85B"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396</w:t>
            </w:r>
          </w:p>
        </w:tc>
        <w:tc>
          <w:tcPr>
            <w:tcW w:w="666" w:type="dxa"/>
            <w:shd w:val="clear" w:color="auto" w:fill="auto"/>
          </w:tcPr>
          <w:p w14:paraId="32082F3D"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396</w:t>
            </w:r>
          </w:p>
        </w:tc>
        <w:tc>
          <w:tcPr>
            <w:tcW w:w="1333" w:type="dxa"/>
            <w:shd w:val="clear" w:color="auto" w:fill="auto"/>
          </w:tcPr>
          <w:p w14:paraId="7F090B60" w14:textId="77777777" w:rsidR="007E7AD9" w:rsidRPr="00A64DBF" w:rsidRDefault="007E7AD9" w:rsidP="00A57478">
            <w:pPr>
              <w:spacing w:after="0" w:line="240" w:lineRule="auto"/>
              <w:jc w:val="center"/>
              <w:rPr>
                <w:rFonts w:ascii="Times New Roman" w:hAnsi="Times New Roman"/>
              </w:rPr>
            </w:pPr>
          </w:p>
        </w:tc>
        <w:tc>
          <w:tcPr>
            <w:tcW w:w="1497" w:type="dxa"/>
            <w:shd w:val="clear" w:color="auto" w:fill="auto"/>
          </w:tcPr>
          <w:p w14:paraId="19066860" w14:textId="77777777" w:rsidR="007E7AD9" w:rsidRPr="00A64DBF" w:rsidRDefault="007E7AD9" w:rsidP="00A57478">
            <w:pPr>
              <w:spacing w:after="0" w:line="240" w:lineRule="auto"/>
              <w:jc w:val="center"/>
              <w:rPr>
                <w:rFonts w:ascii="Times New Roman" w:hAnsi="Times New Roman"/>
              </w:rPr>
            </w:pPr>
          </w:p>
        </w:tc>
        <w:tc>
          <w:tcPr>
            <w:tcW w:w="1155" w:type="dxa"/>
            <w:gridSpan w:val="2"/>
            <w:shd w:val="clear" w:color="auto" w:fill="auto"/>
          </w:tcPr>
          <w:p w14:paraId="25DEE027"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396</w:t>
            </w:r>
          </w:p>
        </w:tc>
        <w:tc>
          <w:tcPr>
            <w:tcW w:w="1241" w:type="dxa"/>
            <w:shd w:val="clear" w:color="auto" w:fill="auto"/>
          </w:tcPr>
          <w:p w14:paraId="7249F143"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w:t>
            </w:r>
          </w:p>
        </w:tc>
        <w:tc>
          <w:tcPr>
            <w:tcW w:w="1072" w:type="dxa"/>
            <w:shd w:val="clear" w:color="auto" w:fill="auto"/>
          </w:tcPr>
          <w:p w14:paraId="19B980EB" w14:textId="77777777" w:rsidR="007E7AD9" w:rsidRPr="00A64DBF" w:rsidRDefault="007E7AD9" w:rsidP="00A57478">
            <w:pPr>
              <w:spacing w:after="0" w:line="240" w:lineRule="auto"/>
              <w:jc w:val="center"/>
              <w:rPr>
                <w:rFonts w:ascii="Times New Roman" w:hAnsi="Times New Roman"/>
              </w:rPr>
            </w:pPr>
          </w:p>
        </w:tc>
        <w:tc>
          <w:tcPr>
            <w:tcW w:w="1107" w:type="dxa"/>
          </w:tcPr>
          <w:p w14:paraId="7C93684C"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913A38" w:rsidRPr="00A64DBF" w14:paraId="5E71A246" w14:textId="77777777" w:rsidTr="005671B1">
        <w:trPr>
          <w:jc w:val="center"/>
        </w:trPr>
        <w:tc>
          <w:tcPr>
            <w:tcW w:w="1380" w:type="dxa"/>
          </w:tcPr>
          <w:p w14:paraId="4B0295F8" w14:textId="77777777" w:rsidR="00913A38" w:rsidRPr="00A64DBF" w:rsidRDefault="00913A38" w:rsidP="00A57478">
            <w:pPr>
              <w:spacing w:after="0" w:line="240" w:lineRule="auto"/>
              <w:rPr>
                <w:rFonts w:ascii="Times New Roman" w:hAnsi="Times New Roman"/>
                <w:b/>
              </w:rPr>
            </w:pPr>
            <w:r w:rsidRPr="00A64DBF">
              <w:rPr>
                <w:rFonts w:ascii="Times New Roman" w:hAnsi="Times New Roman"/>
                <w:b/>
              </w:rPr>
              <w:t>ПМ</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3D4032F2" w14:textId="77777777" w:rsidR="00913A38" w:rsidRPr="00A64DBF" w:rsidRDefault="00913A38" w:rsidP="00A57478">
            <w:pPr>
              <w:spacing w:after="0"/>
              <w:rPr>
                <w:rFonts w:ascii="Times New Roman" w:hAnsi="Times New Roman"/>
                <w:b/>
                <w:bCs/>
              </w:rPr>
            </w:pPr>
            <w:r w:rsidRPr="00A64DBF">
              <w:rPr>
                <w:rFonts w:ascii="Times New Roman" w:hAnsi="Times New Roman"/>
                <w:b/>
                <w:bCs/>
              </w:rPr>
              <w:t>Выполнение работ по производству посадочного материала плодовых и ягодных культур</w:t>
            </w:r>
          </w:p>
        </w:tc>
        <w:tc>
          <w:tcPr>
            <w:tcW w:w="709" w:type="dxa"/>
            <w:shd w:val="clear" w:color="auto" w:fill="auto"/>
          </w:tcPr>
          <w:p w14:paraId="62EF3E4F"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838</w:t>
            </w:r>
          </w:p>
        </w:tc>
        <w:tc>
          <w:tcPr>
            <w:tcW w:w="666" w:type="dxa"/>
            <w:shd w:val="clear" w:color="auto" w:fill="auto"/>
          </w:tcPr>
          <w:p w14:paraId="0F365915"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784</w:t>
            </w:r>
          </w:p>
        </w:tc>
        <w:tc>
          <w:tcPr>
            <w:tcW w:w="1333" w:type="dxa"/>
            <w:shd w:val="clear" w:color="auto" w:fill="auto"/>
          </w:tcPr>
          <w:p w14:paraId="33044230" w14:textId="77777777" w:rsidR="00913A38" w:rsidRPr="00A64DBF" w:rsidRDefault="00913A38" w:rsidP="009166E7">
            <w:pPr>
              <w:spacing w:after="0" w:line="240" w:lineRule="auto"/>
              <w:jc w:val="center"/>
              <w:rPr>
                <w:rFonts w:ascii="Times New Roman" w:hAnsi="Times New Roman"/>
                <w:b/>
              </w:rPr>
            </w:pPr>
            <w:r w:rsidRPr="00A64DBF">
              <w:rPr>
                <w:rFonts w:ascii="Times New Roman" w:hAnsi="Times New Roman"/>
                <w:b/>
              </w:rPr>
              <w:t>26</w:t>
            </w:r>
          </w:p>
        </w:tc>
        <w:tc>
          <w:tcPr>
            <w:tcW w:w="1497" w:type="dxa"/>
            <w:shd w:val="clear" w:color="auto" w:fill="auto"/>
          </w:tcPr>
          <w:p w14:paraId="456BF0D2" w14:textId="77777777" w:rsidR="00913A38" w:rsidRPr="00A64DBF" w:rsidRDefault="00913A38" w:rsidP="009166E7">
            <w:pPr>
              <w:spacing w:after="0" w:line="240" w:lineRule="auto"/>
              <w:jc w:val="center"/>
              <w:rPr>
                <w:rFonts w:ascii="Times New Roman" w:hAnsi="Times New Roman"/>
                <w:b/>
              </w:rPr>
            </w:pPr>
            <w:r w:rsidRPr="00A64DBF">
              <w:rPr>
                <w:rFonts w:ascii="Times New Roman" w:hAnsi="Times New Roman"/>
                <w:b/>
              </w:rPr>
              <w:t>250</w:t>
            </w:r>
          </w:p>
        </w:tc>
        <w:tc>
          <w:tcPr>
            <w:tcW w:w="1155" w:type="dxa"/>
            <w:gridSpan w:val="2"/>
            <w:shd w:val="clear" w:color="auto" w:fill="auto"/>
          </w:tcPr>
          <w:p w14:paraId="590289C5"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540</w:t>
            </w:r>
          </w:p>
        </w:tc>
        <w:tc>
          <w:tcPr>
            <w:tcW w:w="1241" w:type="dxa"/>
            <w:shd w:val="clear" w:color="auto" w:fill="auto"/>
          </w:tcPr>
          <w:p w14:paraId="516C3078"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Х</w:t>
            </w:r>
          </w:p>
        </w:tc>
        <w:tc>
          <w:tcPr>
            <w:tcW w:w="1072" w:type="dxa"/>
            <w:shd w:val="clear" w:color="auto" w:fill="auto"/>
          </w:tcPr>
          <w:p w14:paraId="3E8C46A2"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22</w:t>
            </w:r>
          </w:p>
        </w:tc>
        <w:tc>
          <w:tcPr>
            <w:tcW w:w="1107" w:type="dxa"/>
          </w:tcPr>
          <w:p w14:paraId="267E82EE"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1</w:t>
            </w:r>
          </w:p>
        </w:tc>
      </w:tr>
      <w:tr w:rsidR="00913A38" w:rsidRPr="00A64DBF" w14:paraId="559EC630" w14:textId="77777777" w:rsidTr="005671B1">
        <w:trPr>
          <w:jc w:val="center"/>
        </w:trPr>
        <w:tc>
          <w:tcPr>
            <w:tcW w:w="1380" w:type="dxa"/>
          </w:tcPr>
          <w:p w14:paraId="486B5203" w14:textId="77777777" w:rsidR="00913A38" w:rsidRPr="00A64DBF" w:rsidRDefault="00913A38" w:rsidP="00A57478">
            <w:pPr>
              <w:spacing w:after="0" w:line="240" w:lineRule="auto"/>
              <w:rPr>
                <w:rFonts w:ascii="Times New Roman" w:hAnsi="Times New Roman"/>
                <w:bCs/>
              </w:rPr>
            </w:pPr>
            <w:r w:rsidRPr="00A64DBF">
              <w:rPr>
                <w:rFonts w:ascii="Times New Roman" w:hAnsi="Times New Roman"/>
                <w:bCs/>
              </w:rPr>
              <w:t>МДК</w:t>
            </w:r>
            <w:r w:rsidRPr="00A64DBF">
              <w:rPr>
                <w:rFonts w:ascii="Times New Roman" w:hAnsi="Times New Roman"/>
                <w:bCs/>
                <w:vertAlign w:val="subscript"/>
              </w:rPr>
              <w:t>н</w:t>
            </w:r>
            <w:r w:rsidRPr="00A64DBF">
              <w:rPr>
                <w:rFonts w:ascii="Times New Roman" w:hAnsi="Times New Roman"/>
                <w:bCs/>
              </w:rPr>
              <w:t>. 0Х.01</w:t>
            </w:r>
          </w:p>
        </w:tc>
        <w:tc>
          <w:tcPr>
            <w:tcW w:w="4540" w:type="dxa"/>
          </w:tcPr>
          <w:p w14:paraId="58361D39" w14:textId="77777777" w:rsidR="00913A38" w:rsidRPr="00A64DBF" w:rsidRDefault="00913A38" w:rsidP="00A57478">
            <w:pPr>
              <w:spacing w:after="0" w:line="240" w:lineRule="auto"/>
              <w:rPr>
                <w:rFonts w:ascii="Times New Roman" w:hAnsi="Times New Roman"/>
              </w:rPr>
            </w:pPr>
            <w:r w:rsidRPr="00A64DBF">
              <w:rPr>
                <w:rFonts w:ascii="Times New Roman" w:hAnsi="Times New Roman"/>
              </w:rPr>
              <w:t>Технологии производства посадочного материала плодовых и ягодных культур</w:t>
            </w:r>
          </w:p>
        </w:tc>
        <w:tc>
          <w:tcPr>
            <w:tcW w:w="709" w:type="dxa"/>
            <w:shd w:val="clear" w:color="auto" w:fill="auto"/>
          </w:tcPr>
          <w:p w14:paraId="2F0BEF45"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298</w:t>
            </w:r>
          </w:p>
        </w:tc>
        <w:tc>
          <w:tcPr>
            <w:tcW w:w="666" w:type="dxa"/>
            <w:shd w:val="clear" w:color="auto" w:fill="auto"/>
          </w:tcPr>
          <w:p w14:paraId="77E7028E"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268</w:t>
            </w:r>
          </w:p>
        </w:tc>
        <w:tc>
          <w:tcPr>
            <w:tcW w:w="1333" w:type="dxa"/>
            <w:shd w:val="clear" w:color="auto" w:fill="auto"/>
          </w:tcPr>
          <w:p w14:paraId="7459EF47" w14:textId="77777777" w:rsidR="00913A38" w:rsidRPr="00A64DBF" w:rsidRDefault="00913A38" w:rsidP="009166E7">
            <w:pPr>
              <w:spacing w:after="0" w:line="240" w:lineRule="auto"/>
              <w:jc w:val="center"/>
              <w:rPr>
                <w:rFonts w:ascii="Times New Roman" w:hAnsi="Times New Roman"/>
              </w:rPr>
            </w:pPr>
            <w:r w:rsidRPr="00A64DBF">
              <w:rPr>
                <w:rFonts w:ascii="Times New Roman" w:hAnsi="Times New Roman"/>
              </w:rPr>
              <w:t>26</w:t>
            </w:r>
          </w:p>
        </w:tc>
        <w:tc>
          <w:tcPr>
            <w:tcW w:w="1497" w:type="dxa"/>
            <w:shd w:val="clear" w:color="auto" w:fill="auto"/>
          </w:tcPr>
          <w:p w14:paraId="393D7400" w14:textId="77777777" w:rsidR="00913A38" w:rsidRPr="00A64DBF" w:rsidRDefault="00913A38" w:rsidP="009166E7">
            <w:pPr>
              <w:spacing w:after="0" w:line="240" w:lineRule="auto"/>
              <w:jc w:val="center"/>
              <w:rPr>
                <w:rFonts w:ascii="Times New Roman" w:hAnsi="Times New Roman"/>
              </w:rPr>
            </w:pPr>
            <w:r w:rsidRPr="00A64DBF">
              <w:rPr>
                <w:rFonts w:ascii="Times New Roman" w:hAnsi="Times New Roman"/>
              </w:rPr>
              <w:t>250</w:t>
            </w:r>
          </w:p>
        </w:tc>
        <w:tc>
          <w:tcPr>
            <w:tcW w:w="1155" w:type="dxa"/>
            <w:gridSpan w:val="2"/>
            <w:shd w:val="clear" w:color="auto" w:fill="auto"/>
          </w:tcPr>
          <w:p w14:paraId="0597EB8F" w14:textId="77777777" w:rsidR="00913A38" w:rsidRPr="00A64DBF" w:rsidRDefault="00913A38" w:rsidP="00A57478">
            <w:pPr>
              <w:spacing w:after="0" w:line="240" w:lineRule="auto"/>
              <w:jc w:val="center"/>
              <w:rPr>
                <w:rFonts w:ascii="Times New Roman" w:hAnsi="Times New Roman"/>
              </w:rPr>
            </w:pPr>
          </w:p>
        </w:tc>
        <w:tc>
          <w:tcPr>
            <w:tcW w:w="1241" w:type="dxa"/>
            <w:shd w:val="clear" w:color="auto" w:fill="auto"/>
          </w:tcPr>
          <w:p w14:paraId="30349256"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Х</w:t>
            </w:r>
          </w:p>
        </w:tc>
        <w:tc>
          <w:tcPr>
            <w:tcW w:w="1072" w:type="dxa"/>
            <w:shd w:val="clear" w:color="auto" w:fill="auto"/>
          </w:tcPr>
          <w:p w14:paraId="6BDEA85C"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22</w:t>
            </w:r>
          </w:p>
        </w:tc>
        <w:tc>
          <w:tcPr>
            <w:tcW w:w="1107" w:type="dxa"/>
          </w:tcPr>
          <w:p w14:paraId="57EDB753"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3631669A" w14:textId="77777777" w:rsidTr="005671B1">
        <w:trPr>
          <w:jc w:val="center"/>
        </w:trPr>
        <w:tc>
          <w:tcPr>
            <w:tcW w:w="1380" w:type="dxa"/>
            <w:vAlign w:val="center"/>
          </w:tcPr>
          <w:p w14:paraId="472613E0"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УП</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1AD55C8F"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Учебная практика</w:t>
            </w:r>
          </w:p>
        </w:tc>
        <w:tc>
          <w:tcPr>
            <w:tcW w:w="709" w:type="dxa"/>
            <w:shd w:val="clear" w:color="auto" w:fill="auto"/>
          </w:tcPr>
          <w:p w14:paraId="064C87CF"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144</w:t>
            </w:r>
          </w:p>
        </w:tc>
        <w:tc>
          <w:tcPr>
            <w:tcW w:w="666" w:type="dxa"/>
            <w:shd w:val="clear" w:color="auto" w:fill="auto"/>
          </w:tcPr>
          <w:p w14:paraId="4102C9F8"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144</w:t>
            </w:r>
          </w:p>
        </w:tc>
        <w:tc>
          <w:tcPr>
            <w:tcW w:w="1333" w:type="dxa"/>
            <w:shd w:val="clear" w:color="auto" w:fill="auto"/>
          </w:tcPr>
          <w:p w14:paraId="230B0AA9" w14:textId="77777777" w:rsidR="007E7AD9" w:rsidRPr="00A64DBF" w:rsidRDefault="007E7AD9" w:rsidP="00A57478">
            <w:pPr>
              <w:spacing w:after="0" w:line="240" w:lineRule="auto"/>
              <w:jc w:val="center"/>
              <w:rPr>
                <w:rFonts w:ascii="Times New Roman" w:hAnsi="Times New Roman"/>
              </w:rPr>
            </w:pPr>
          </w:p>
        </w:tc>
        <w:tc>
          <w:tcPr>
            <w:tcW w:w="1497" w:type="dxa"/>
            <w:shd w:val="clear" w:color="auto" w:fill="auto"/>
          </w:tcPr>
          <w:p w14:paraId="79A4A785" w14:textId="77777777" w:rsidR="007E7AD9" w:rsidRPr="00A64DBF" w:rsidRDefault="007E7AD9" w:rsidP="00A57478">
            <w:pPr>
              <w:spacing w:after="0" w:line="240" w:lineRule="auto"/>
              <w:jc w:val="center"/>
              <w:rPr>
                <w:rFonts w:ascii="Times New Roman" w:hAnsi="Times New Roman"/>
              </w:rPr>
            </w:pPr>
          </w:p>
        </w:tc>
        <w:tc>
          <w:tcPr>
            <w:tcW w:w="1155" w:type="dxa"/>
            <w:gridSpan w:val="2"/>
            <w:shd w:val="clear" w:color="auto" w:fill="auto"/>
          </w:tcPr>
          <w:p w14:paraId="3CBB8703"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144</w:t>
            </w:r>
          </w:p>
        </w:tc>
        <w:tc>
          <w:tcPr>
            <w:tcW w:w="1241" w:type="dxa"/>
            <w:shd w:val="clear" w:color="auto" w:fill="auto"/>
          </w:tcPr>
          <w:p w14:paraId="013754F0"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w:t>
            </w:r>
          </w:p>
        </w:tc>
        <w:tc>
          <w:tcPr>
            <w:tcW w:w="1072" w:type="dxa"/>
            <w:shd w:val="clear" w:color="auto" w:fill="auto"/>
          </w:tcPr>
          <w:p w14:paraId="42C21C4E" w14:textId="77777777" w:rsidR="007E7AD9" w:rsidRPr="00A64DBF" w:rsidRDefault="007E7AD9" w:rsidP="00A57478">
            <w:pPr>
              <w:spacing w:after="0" w:line="240" w:lineRule="auto"/>
              <w:jc w:val="center"/>
              <w:rPr>
                <w:rFonts w:ascii="Times New Roman" w:hAnsi="Times New Roman"/>
              </w:rPr>
            </w:pPr>
          </w:p>
        </w:tc>
        <w:tc>
          <w:tcPr>
            <w:tcW w:w="1107" w:type="dxa"/>
          </w:tcPr>
          <w:p w14:paraId="2BC4C11E"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7E7AD9" w:rsidRPr="00A64DBF" w14:paraId="51FD2851" w14:textId="77777777" w:rsidTr="005671B1">
        <w:trPr>
          <w:jc w:val="center"/>
        </w:trPr>
        <w:tc>
          <w:tcPr>
            <w:tcW w:w="1380" w:type="dxa"/>
            <w:vAlign w:val="center"/>
          </w:tcPr>
          <w:p w14:paraId="2039FF75" w14:textId="77777777" w:rsidR="007E7AD9" w:rsidRPr="00A64DBF" w:rsidRDefault="007E7AD9" w:rsidP="00A57478">
            <w:pPr>
              <w:spacing w:after="0" w:line="240" w:lineRule="auto"/>
              <w:rPr>
                <w:rFonts w:ascii="Times New Roman" w:hAnsi="Times New Roman"/>
                <w:b/>
                <w:lang w:val="en-US"/>
              </w:rPr>
            </w:pPr>
            <w:r w:rsidRPr="00A64DBF">
              <w:rPr>
                <w:rFonts w:ascii="Times New Roman" w:hAnsi="Times New Roman"/>
                <w:b/>
              </w:rPr>
              <w:t>ПП</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6C09F95A" w14:textId="77777777" w:rsidR="007E7AD9" w:rsidRPr="00A64DBF" w:rsidRDefault="007E7AD9" w:rsidP="00A57478">
            <w:pPr>
              <w:spacing w:after="0" w:line="240" w:lineRule="auto"/>
              <w:rPr>
                <w:rFonts w:ascii="Times New Roman" w:hAnsi="Times New Roman"/>
                <w:b/>
              </w:rPr>
            </w:pPr>
            <w:r w:rsidRPr="00A64DBF">
              <w:rPr>
                <w:rFonts w:ascii="Times New Roman" w:hAnsi="Times New Roman"/>
                <w:b/>
              </w:rPr>
              <w:t>Производственная практика</w:t>
            </w:r>
          </w:p>
        </w:tc>
        <w:tc>
          <w:tcPr>
            <w:tcW w:w="709" w:type="dxa"/>
            <w:shd w:val="clear" w:color="auto" w:fill="auto"/>
          </w:tcPr>
          <w:p w14:paraId="55AFE755"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396</w:t>
            </w:r>
          </w:p>
        </w:tc>
        <w:tc>
          <w:tcPr>
            <w:tcW w:w="666" w:type="dxa"/>
            <w:shd w:val="clear" w:color="auto" w:fill="auto"/>
          </w:tcPr>
          <w:p w14:paraId="584A889C" w14:textId="77777777" w:rsidR="007E7AD9" w:rsidRPr="00A64DBF" w:rsidRDefault="007E7AD9" w:rsidP="00A57478">
            <w:pPr>
              <w:spacing w:after="0" w:line="240" w:lineRule="auto"/>
              <w:jc w:val="center"/>
              <w:rPr>
                <w:rFonts w:ascii="Times New Roman" w:hAnsi="Times New Roman"/>
                <w:b/>
                <w:bCs/>
              </w:rPr>
            </w:pPr>
            <w:r w:rsidRPr="00A64DBF">
              <w:rPr>
                <w:rFonts w:ascii="Times New Roman" w:hAnsi="Times New Roman"/>
                <w:b/>
                <w:bCs/>
              </w:rPr>
              <w:t>396</w:t>
            </w:r>
          </w:p>
        </w:tc>
        <w:tc>
          <w:tcPr>
            <w:tcW w:w="1333" w:type="dxa"/>
            <w:shd w:val="clear" w:color="auto" w:fill="auto"/>
          </w:tcPr>
          <w:p w14:paraId="3E67B59E" w14:textId="77777777" w:rsidR="007E7AD9" w:rsidRPr="00A64DBF" w:rsidRDefault="007E7AD9" w:rsidP="00A57478">
            <w:pPr>
              <w:spacing w:after="0" w:line="240" w:lineRule="auto"/>
              <w:jc w:val="center"/>
              <w:rPr>
                <w:rFonts w:ascii="Times New Roman" w:hAnsi="Times New Roman"/>
              </w:rPr>
            </w:pPr>
          </w:p>
        </w:tc>
        <w:tc>
          <w:tcPr>
            <w:tcW w:w="1497" w:type="dxa"/>
            <w:shd w:val="clear" w:color="auto" w:fill="auto"/>
          </w:tcPr>
          <w:p w14:paraId="2BAF4C49" w14:textId="77777777" w:rsidR="007E7AD9" w:rsidRPr="00A64DBF" w:rsidRDefault="007E7AD9" w:rsidP="00A57478">
            <w:pPr>
              <w:spacing w:after="0" w:line="240" w:lineRule="auto"/>
              <w:jc w:val="center"/>
              <w:rPr>
                <w:rFonts w:ascii="Times New Roman" w:hAnsi="Times New Roman"/>
              </w:rPr>
            </w:pPr>
          </w:p>
        </w:tc>
        <w:tc>
          <w:tcPr>
            <w:tcW w:w="1155" w:type="dxa"/>
            <w:gridSpan w:val="2"/>
            <w:shd w:val="clear" w:color="auto" w:fill="auto"/>
          </w:tcPr>
          <w:p w14:paraId="7F0E56D8"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396</w:t>
            </w:r>
          </w:p>
        </w:tc>
        <w:tc>
          <w:tcPr>
            <w:tcW w:w="1241" w:type="dxa"/>
            <w:shd w:val="clear" w:color="auto" w:fill="auto"/>
          </w:tcPr>
          <w:p w14:paraId="6426A3DD"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w:t>
            </w:r>
          </w:p>
        </w:tc>
        <w:tc>
          <w:tcPr>
            <w:tcW w:w="1072" w:type="dxa"/>
            <w:shd w:val="clear" w:color="auto" w:fill="auto"/>
          </w:tcPr>
          <w:p w14:paraId="396937D1" w14:textId="77777777" w:rsidR="007E7AD9" w:rsidRPr="00A64DBF" w:rsidRDefault="007E7AD9" w:rsidP="00A57478">
            <w:pPr>
              <w:spacing w:after="0" w:line="240" w:lineRule="auto"/>
              <w:jc w:val="center"/>
              <w:rPr>
                <w:rFonts w:ascii="Times New Roman" w:hAnsi="Times New Roman"/>
              </w:rPr>
            </w:pPr>
          </w:p>
        </w:tc>
        <w:tc>
          <w:tcPr>
            <w:tcW w:w="1107" w:type="dxa"/>
          </w:tcPr>
          <w:p w14:paraId="148F214C" w14:textId="77777777" w:rsidR="007E7AD9" w:rsidRPr="00A64DBF" w:rsidRDefault="007E7AD9" w:rsidP="00A57478">
            <w:pPr>
              <w:spacing w:after="0" w:line="240" w:lineRule="auto"/>
              <w:jc w:val="center"/>
              <w:rPr>
                <w:rFonts w:ascii="Times New Roman" w:hAnsi="Times New Roman"/>
              </w:rPr>
            </w:pPr>
            <w:r w:rsidRPr="00A64DBF">
              <w:rPr>
                <w:rFonts w:ascii="Times New Roman" w:hAnsi="Times New Roman"/>
              </w:rPr>
              <w:t>1</w:t>
            </w:r>
          </w:p>
        </w:tc>
      </w:tr>
      <w:tr w:rsidR="00913A38" w:rsidRPr="00A64DBF" w14:paraId="4C4FD2CA" w14:textId="77777777" w:rsidTr="005671B1">
        <w:trPr>
          <w:jc w:val="center"/>
        </w:trPr>
        <w:tc>
          <w:tcPr>
            <w:tcW w:w="1380" w:type="dxa"/>
          </w:tcPr>
          <w:p w14:paraId="78007EBE" w14:textId="77777777" w:rsidR="00913A38" w:rsidRPr="00A64DBF" w:rsidRDefault="00913A38" w:rsidP="00A57478">
            <w:pPr>
              <w:spacing w:after="0" w:line="240" w:lineRule="auto"/>
              <w:rPr>
                <w:rFonts w:ascii="Times New Roman" w:hAnsi="Times New Roman"/>
                <w:b/>
              </w:rPr>
            </w:pPr>
            <w:r w:rsidRPr="00A64DBF">
              <w:rPr>
                <w:rFonts w:ascii="Times New Roman" w:hAnsi="Times New Roman"/>
                <w:b/>
              </w:rPr>
              <w:t>ПМ</w:t>
            </w:r>
            <w:r w:rsidRPr="00A64DBF">
              <w:rPr>
                <w:rFonts w:ascii="Times New Roman" w:hAnsi="Times New Roman"/>
                <w:b/>
                <w:vertAlign w:val="subscript"/>
              </w:rPr>
              <w:t>н</w:t>
            </w:r>
            <w:r w:rsidRPr="00A64DBF">
              <w:rPr>
                <w:rFonts w:ascii="Times New Roman" w:hAnsi="Times New Roman"/>
                <w:b/>
              </w:rPr>
              <w:t>. 0Х</w:t>
            </w:r>
          </w:p>
        </w:tc>
        <w:tc>
          <w:tcPr>
            <w:tcW w:w="4540" w:type="dxa"/>
            <w:vAlign w:val="center"/>
          </w:tcPr>
          <w:p w14:paraId="460B3EA0" w14:textId="77777777" w:rsidR="00913A38" w:rsidRPr="00A64DBF" w:rsidRDefault="00913A38" w:rsidP="00A57478">
            <w:pPr>
              <w:spacing w:after="0"/>
              <w:rPr>
                <w:rFonts w:ascii="Times New Roman" w:hAnsi="Times New Roman"/>
                <w:b/>
                <w:bCs/>
              </w:rPr>
            </w:pPr>
            <w:r w:rsidRPr="00A64DBF">
              <w:rPr>
                <w:rFonts w:ascii="Times New Roman" w:hAnsi="Times New Roman"/>
                <w:b/>
                <w:bCs/>
              </w:rPr>
              <w:t>Выполнение работ по производству, первичной обработке и хранению продукции плодовых и ягодных культур</w:t>
            </w:r>
          </w:p>
        </w:tc>
        <w:tc>
          <w:tcPr>
            <w:tcW w:w="709" w:type="dxa"/>
            <w:shd w:val="clear" w:color="auto" w:fill="auto"/>
          </w:tcPr>
          <w:p w14:paraId="386E66DA"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838</w:t>
            </w:r>
          </w:p>
        </w:tc>
        <w:tc>
          <w:tcPr>
            <w:tcW w:w="666" w:type="dxa"/>
            <w:shd w:val="clear" w:color="auto" w:fill="auto"/>
          </w:tcPr>
          <w:p w14:paraId="7E6C9428"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784</w:t>
            </w:r>
          </w:p>
        </w:tc>
        <w:tc>
          <w:tcPr>
            <w:tcW w:w="1333" w:type="dxa"/>
            <w:shd w:val="clear" w:color="auto" w:fill="auto"/>
          </w:tcPr>
          <w:p w14:paraId="267CB001" w14:textId="77777777" w:rsidR="00913A38" w:rsidRPr="00A64DBF" w:rsidRDefault="00913A38" w:rsidP="009166E7">
            <w:pPr>
              <w:spacing w:after="0" w:line="240" w:lineRule="auto"/>
              <w:jc w:val="center"/>
              <w:rPr>
                <w:rFonts w:ascii="Times New Roman" w:hAnsi="Times New Roman"/>
                <w:b/>
              </w:rPr>
            </w:pPr>
            <w:r w:rsidRPr="00A64DBF">
              <w:rPr>
                <w:rFonts w:ascii="Times New Roman" w:hAnsi="Times New Roman"/>
                <w:b/>
              </w:rPr>
              <w:t>26</w:t>
            </w:r>
          </w:p>
        </w:tc>
        <w:tc>
          <w:tcPr>
            <w:tcW w:w="1497" w:type="dxa"/>
            <w:shd w:val="clear" w:color="auto" w:fill="auto"/>
          </w:tcPr>
          <w:p w14:paraId="1878D861" w14:textId="77777777" w:rsidR="00913A38" w:rsidRPr="00A64DBF" w:rsidRDefault="00913A38" w:rsidP="009166E7">
            <w:pPr>
              <w:spacing w:after="0" w:line="240" w:lineRule="auto"/>
              <w:jc w:val="center"/>
              <w:rPr>
                <w:rFonts w:ascii="Times New Roman" w:hAnsi="Times New Roman"/>
                <w:b/>
              </w:rPr>
            </w:pPr>
            <w:r w:rsidRPr="00A64DBF">
              <w:rPr>
                <w:rFonts w:ascii="Times New Roman" w:hAnsi="Times New Roman"/>
                <w:b/>
              </w:rPr>
              <w:t>250</w:t>
            </w:r>
          </w:p>
        </w:tc>
        <w:tc>
          <w:tcPr>
            <w:tcW w:w="1155" w:type="dxa"/>
            <w:gridSpan w:val="2"/>
            <w:shd w:val="clear" w:color="auto" w:fill="auto"/>
          </w:tcPr>
          <w:p w14:paraId="6F11B5AF"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540</w:t>
            </w:r>
          </w:p>
        </w:tc>
        <w:tc>
          <w:tcPr>
            <w:tcW w:w="1241" w:type="dxa"/>
            <w:shd w:val="clear" w:color="auto" w:fill="auto"/>
          </w:tcPr>
          <w:p w14:paraId="15740079"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Х</w:t>
            </w:r>
          </w:p>
        </w:tc>
        <w:tc>
          <w:tcPr>
            <w:tcW w:w="1072" w:type="dxa"/>
            <w:shd w:val="clear" w:color="auto" w:fill="auto"/>
          </w:tcPr>
          <w:p w14:paraId="1E42EC37"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22</w:t>
            </w:r>
          </w:p>
        </w:tc>
        <w:tc>
          <w:tcPr>
            <w:tcW w:w="1107" w:type="dxa"/>
          </w:tcPr>
          <w:p w14:paraId="086CADAF"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b/>
              </w:rPr>
              <w:t>1</w:t>
            </w:r>
          </w:p>
        </w:tc>
      </w:tr>
      <w:tr w:rsidR="00913A38" w:rsidRPr="00534126" w14:paraId="0B19BA93" w14:textId="77777777" w:rsidTr="005671B1">
        <w:trPr>
          <w:jc w:val="center"/>
        </w:trPr>
        <w:tc>
          <w:tcPr>
            <w:tcW w:w="1380" w:type="dxa"/>
          </w:tcPr>
          <w:p w14:paraId="2D565C69" w14:textId="77777777" w:rsidR="00913A38" w:rsidRPr="00A64DBF" w:rsidRDefault="00913A38" w:rsidP="00A57478">
            <w:pPr>
              <w:spacing w:after="0" w:line="240" w:lineRule="auto"/>
              <w:rPr>
                <w:rFonts w:ascii="Times New Roman" w:hAnsi="Times New Roman"/>
                <w:bCs/>
              </w:rPr>
            </w:pPr>
            <w:r w:rsidRPr="00A64DBF">
              <w:rPr>
                <w:rFonts w:ascii="Times New Roman" w:hAnsi="Times New Roman"/>
                <w:bCs/>
              </w:rPr>
              <w:t>МДК</w:t>
            </w:r>
            <w:r w:rsidRPr="00A64DBF">
              <w:rPr>
                <w:rFonts w:ascii="Times New Roman" w:hAnsi="Times New Roman"/>
                <w:bCs/>
                <w:vertAlign w:val="subscript"/>
              </w:rPr>
              <w:t>н</w:t>
            </w:r>
            <w:r w:rsidRPr="00A64DBF">
              <w:rPr>
                <w:rFonts w:ascii="Times New Roman" w:hAnsi="Times New Roman"/>
                <w:bCs/>
              </w:rPr>
              <w:t>. 0Х.01</w:t>
            </w:r>
          </w:p>
        </w:tc>
        <w:tc>
          <w:tcPr>
            <w:tcW w:w="4540" w:type="dxa"/>
          </w:tcPr>
          <w:p w14:paraId="6523F77E" w14:textId="77777777" w:rsidR="00913A38" w:rsidRPr="00A64DBF" w:rsidRDefault="00913A38" w:rsidP="00A57478">
            <w:pPr>
              <w:spacing w:after="0" w:line="240" w:lineRule="auto"/>
              <w:rPr>
                <w:rFonts w:ascii="Times New Roman" w:hAnsi="Times New Roman"/>
              </w:rPr>
            </w:pPr>
            <w:r w:rsidRPr="00A64DBF">
              <w:rPr>
                <w:rFonts w:ascii="Times New Roman" w:hAnsi="Times New Roman"/>
              </w:rPr>
              <w:t>Технологии производства, первичной обработки и хранения продукции плодовых и ягодных культур</w:t>
            </w:r>
          </w:p>
        </w:tc>
        <w:tc>
          <w:tcPr>
            <w:tcW w:w="709" w:type="dxa"/>
            <w:shd w:val="clear" w:color="auto" w:fill="auto"/>
          </w:tcPr>
          <w:p w14:paraId="2FDA8453"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298</w:t>
            </w:r>
          </w:p>
        </w:tc>
        <w:tc>
          <w:tcPr>
            <w:tcW w:w="666" w:type="dxa"/>
            <w:shd w:val="clear" w:color="auto" w:fill="auto"/>
          </w:tcPr>
          <w:p w14:paraId="6D133F0A" w14:textId="77777777" w:rsidR="00913A38" w:rsidRPr="00A64DBF" w:rsidRDefault="00913A38" w:rsidP="009166E7">
            <w:pPr>
              <w:spacing w:after="0" w:line="240" w:lineRule="auto"/>
              <w:jc w:val="center"/>
              <w:rPr>
                <w:rFonts w:ascii="Times New Roman" w:hAnsi="Times New Roman"/>
                <w:bCs/>
              </w:rPr>
            </w:pPr>
            <w:r w:rsidRPr="00A64DBF">
              <w:rPr>
                <w:rFonts w:ascii="Times New Roman" w:hAnsi="Times New Roman"/>
                <w:bCs/>
              </w:rPr>
              <w:t>268</w:t>
            </w:r>
          </w:p>
        </w:tc>
        <w:tc>
          <w:tcPr>
            <w:tcW w:w="1333" w:type="dxa"/>
            <w:shd w:val="clear" w:color="auto" w:fill="auto"/>
          </w:tcPr>
          <w:p w14:paraId="16664923" w14:textId="77777777" w:rsidR="00913A38" w:rsidRPr="00A64DBF" w:rsidRDefault="00913A38" w:rsidP="009166E7">
            <w:pPr>
              <w:spacing w:after="0" w:line="240" w:lineRule="auto"/>
              <w:jc w:val="center"/>
              <w:rPr>
                <w:rFonts w:ascii="Times New Roman" w:hAnsi="Times New Roman"/>
              </w:rPr>
            </w:pPr>
            <w:r w:rsidRPr="00A64DBF">
              <w:rPr>
                <w:rFonts w:ascii="Times New Roman" w:hAnsi="Times New Roman"/>
              </w:rPr>
              <w:t>26</w:t>
            </w:r>
          </w:p>
        </w:tc>
        <w:tc>
          <w:tcPr>
            <w:tcW w:w="1497" w:type="dxa"/>
            <w:shd w:val="clear" w:color="auto" w:fill="auto"/>
          </w:tcPr>
          <w:p w14:paraId="6D1089C5" w14:textId="77777777" w:rsidR="00913A38" w:rsidRPr="00A64DBF" w:rsidRDefault="00913A38" w:rsidP="009166E7">
            <w:pPr>
              <w:spacing w:after="0" w:line="240" w:lineRule="auto"/>
              <w:jc w:val="center"/>
              <w:rPr>
                <w:rFonts w:ascii="Times New Roman" w:hAnsi="Times New Roman"/>
              </w:rPr>
            </w:pPr>
            <w:r w:rsidRPr="00A64DBF">
              <w:rPr>
                <w:rFonts w:ascii="Times New Roman" w:hAnsi="Times New Roman"/>
              </w:rPr>
              <w:t>250</w:t>
            </w:r>
          </w:p>
        </w:tc>
        <w:tc>
          <w:tcPr>
            <w:tcW w:w="1155" w:type="dxa"/>
            <w:gridSpan w:val="2"/>
            <w:shd w:val="clear" w:color="auto" w:fill="auto"/>
          </w:tcPr>
          <w:p w14:paraId="2E824467" w14:textId="77777777" w:rsidR="00913A38" w:rsidRPr="00A64DBF" w:rsidRDefault="00913A38" w:rsidP="00A57478">
            <w:pPr>
              <w:spacing w:after="0" w:line="240" w:lineRule="auto"/>
              <w:jc w:val="center"/>
              <w:rPr>
                <w:rFonts w:ascii="Times New Roman" w:hAnsi="Times New Roman"/>
              </w:rPr>
            </w:pPr>
          </w:p>
        </w:tc>
        <w:tc>
          <w:tcPr>
            <w:tcW w:w="1241" w:type="dxa"/>
            <w:shd w:val="clear" w:color="auto" w:fill="auto"/>
          </w:tcPr>
          <w:p w14:paraId="5686E461"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Х</w:t>
            </w:r>
          </w:p>
        </w:tc>
        <w:tc>
          <w:tcPr>
            <w:tcW w:w="1072" w:type="dxa"/>
            <w:shd w:val="clear" w:color="auto" w:fill="auto"/>
          </w:tcPr>
          <w:p w14:paraId="0FF44996" w14:textId="77777777" w:rsidR="00913A38" w:rsidRPr="00A64DBF" w:rsidRDefault="00913A38" w:rsidP="00A57478">
            <w:pPr>
              <w:spacing w:after="0" w:line="240" w:lineRule="auto"/>
              <w:jc w:val="center"/>
              <w:rPr>
                <w:rFonts w:ascii="Times New Roman" w:hAnsi="Times New Roman"/>
              </w:rPr>
            </w:pPr>
            <w:r w:rsidRPr="00A64DBF">
              <w:rPr>
                <w:rFonts w:ascii="Times New Roman" w:hAnsi="Times New Roman"/>
              </w:rPr>
              <w:t>22</w:t>
            </w:r>
          </w:p>
        </w:tc>
        <w:tc>
          <w:tcPr>
            <w:tcW w:w="1107" w:type="dxa"/>
          </w:tcPr>
          <w:p w14:paraId="29B7CBFF" w14:textId="77777777" w:rsidR="00913A38" w:rsidRPr="00534126" w:rsidRDefault="00913A38" w:rsidP="00A57478">
            <w:pPr>
              <w:spacing w:after="0" w:line="240" w:lineRule="auto"/>
              <w:jc w:val="center"/>
              <w:rPr>
                <w:rFonts w:ascii="Times New Roman" w:hAnsi="Times New Roman"/>
              </w:rPr>
            </w:pPr>
            <w:r w:rsidRPr="00A64DBF">
              <w:rPr>
                <w:rFonts w:ascii="Times New Roman" w:hAnsi="Times New Roman"/>
              </w:rPr>
              <w:t>1</w:t>
            </w:r>
          </w:p>
        </w:tc>
      </w:tr>
      <w:tr w:rsidR="007E7AD9" w:rsidRPr="00534126" w14:paraId="0A1EECF9" w14:textId="77777777" w:rsidTr="005671B1">
        <w:trPr>
          <w:jc w:val="center"/>
        </w:trPr>
        <w:tc>
          <w:tcPr>
            <w:tcW w:w="1380" w:type="dxa"/>
            <w:vAlign w:val="center"/>
          </w:tcPr>
          <w:p w14:paraId="75175112" w14:textId="77777777" w:rsidR="007E7AD9" w:rsidRPr="00534126" w:rsidRDefault="007E7AD9" w:rsidP="00A57478">
            <w:pPr>
              <w:spacing w:after="0" w:line="240" w:lineRule="auto"/>
              <w:rPr>
                <w:rFonts w:ascii="Times New Roman" w:hAnsi="Times New Roman"/>
                <w:b/>
              </w:rPr>
            </w:pPr>
            <w:r w:rsidRPr="00534126">
              <w:rPr>
                <w:rFonts w:ascii="Times New Roman" w:hAnsi="Times New Roman"/>
                <w:b/>
              </w:rPr>
              <w:t>УП</w:t>
            </w:r>
            <w:r w:rsidRPr="00F90129">
              <w:rPr>
                <w:rFonts w:ascii="Times New Roman" w:hAnsi="Times New Roman"/>
                <w:b/>
                <w:vertAlign w:val="subscript"/>
              </w:rPr>
              <w:t>н</w:t>
            </w:r>
            <w:r w:rsidRPr="00534126">
              <w:rPr>
                <w:rFonts w:ascii="Times New Roman" w:hAnsi="Times New Roman"/>
                <w:b/>
              </w:rPr>
              <w:t>. 0</w:t>
            </w:r>
            <w:r>
              <w:rPr>
                <w:rFonts w:ascii="Times New Roman" w:hAnsi="Times New Roman"/>
                <w:b/>
              </w:rPr>
              <w:t>Х</w:t>
            </w:r>
          </w:p>
        </w:tc>
        <w:tc>
          <w:tcPr>
            <w:tcW w:w="4540" w:type="dxa"/>
            <w:vAlign w:val="center"/>
          </w:tcPr>
          <w:p w14:paraId="1A8E1E2C" w14:textId="77777777" w:rsidR="007E7AD9" w:rsidRPr="00534126" w:rsidRDefault="007E7AD9" w:rsidP="00A57478">
            <w:pPr>
              <w:spacing w:after="0" w:line="240" w:lineRule="auto"/>
              <w:rPr>
                <w:rFonts w:ascii="Times New Roman" w:hAnsi="Times New Roman"/>
                <w:b/>
              </w:rPr>
            </w:pPr>
            <w:r w:rsidRPr="00534126">
              <w:rPr>
                <w:rFonts w:ascii="Times New Roman" w:hAnsi="Times New Roman"/>
                <w:b/>
              </w:rPr>
              <w:t>Учебная практика</w:t>
            </w:r>
          </w:p>
        </w:tc>
        <w:tc>
          <w:tcPr>
            <w:tcW w:w="709" w:type="dxa"/>
            <w:shd w:val="clear" w:color="auto" w:fill="auto"/>
          </w:tcPr>
          <w:p w14:paraId="5928308F"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144</w:t>
            </w:r>
          </w:p>
        </w:tc>
        <w:tc>
          <w:tcPr>
            <w:tcW w:w="666" w:type="dxa"/>
            <w:shd w:val="clear" w:color="auto" w:fill="auto"/>
          </w:tcPr>
          <w:p w14:paraId="75DBCF17"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144</w:t>
            </w:r>
          </w:p>
        </w:tc>
        <w:tc>
          <w:tcPr>
            <w:tcW w:w="1333" w:type="dxa"/>
            <w:shd w:val="clear" w:color="auto" w:fill="auto"/>
          </w:tcPr>
          <w:p w14:paraId="0CA489D6" w14:textId="77777777" w:rsidR="007E7AD9" w:rsidRPr="00534126" w:rsidRDefault="007E7AD9" w:rsidP="00A57478">
            <w:pPr>
              <w:spacing w:after="0" w:line="240" w:lineRule="auto"/>
              <w:jc w:val="center"/>
              <w:rPr>
                <w:rFonts w:ascii="Times New Roman" w:hAnsi="Times New Roman"/>
              </w:rPr>
            </w:pPr>
          </w:p>
        </w:tc>
        <w:tc>
          <w:tcPr>
            <w:tcW w:w="1497" w:type="dxa"/>
            <w:shd w:val="clear" w:color="auto" w:fill="auto"/>
          </w:tcPr>
          <w:p w14:paraId="1F48A08D" w14:textId="77777777" w:rsidR="007E7AD9" w:rsidRPr="00534126" w:rsidRDefault="007E7AD9" w:rsidP="00A57478">
            <w:pPr>
              <w:spacing w:after="0" w:line="240" w:lineRule="auto"/>
              <w:jc w:val="center"/>
              <w:rPr>
                <w:rFonts w:ascii="Times New Roman" w:hAnsi="Times New Roman"/>
              </w:rPr>
            </w:pPr>
          </w:p>
        </w:tc>
        <w:tc>
          <w:tcPr>
            <w:tcW w:w="1155" w:type="dxa"/>
            <w:gridSpan w:val="2"/>
            <w:shd w:val="clear" w:color="auto" w:fill="auto"/>
          </w:tcPr>
          <w:p w14:paraId="4043F17A"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144</w:t>
            </w:r>
          </w:p>
        </w:tc>
        <w:tc>
          <w:tcPr>
            <w:tcW w:w="1241" w:type="dxa"/>
            <w:shd w:val="clear" w:color="auto" w:fill="auto"/>
          </w:tcPr>
          <w:p w14:paraId="0993AE44" w14:textId="77777777" w:rsidR="007E7AD9" w:rsidRPr="00534126" w:rsidRDefault="007E7AD9" w:rsidP="00A57478">
            <w:pPr>
              <w:spacing w:after="0" w:line="240" w:lineRule="auto"/>
              <w:jc w:val="center"/>
              <w:rPr>
                <w:rFonts w:ascii="Times New Roman" w:hAnsi="Times New Roman"/>
              </w:rPr>
            </w:pPr>
            <w:r w:rsidRPr="00534126">
              <w:rPr>
                <w:rFonts w:ascii="Times New Roman" w:hAnsi="Times New Roman"/>
              </w:rPr>
              <w:t>-</w:t>
            </w:r>
          </w:p>
        </w:tc>
        <w:tc>
          <w:tcPr>
            <w:tcW w:w="1072" w:type="dxa"/>
            <w:shd w:val="clear" w:color="auto" w:fill="auto"/>
          </w:tcPr>
          <w:p w14:paraId="01910B1F" w14:textId="77777777" w:rsidR="007E7AD9" w:rsidRPr="00534126" w:rsidRDefault="007E7AD9" w:rsidP="00A57478">
            <w:pPr>
              <w:spacing w:after="0" w:line="240" w:lineRule="auto"/>
              <w:jc w:val="center"/>
              <w:rPr>
                <w:rFonts w:ascii="Times New Roman" w:hAnsi="Times New Roman"/>
              </w:rPr>
            </w:pPr>
          </w:p>
        </w:tc>
        <w:tc>
          <w:tcPr>
            <w:tcW w:w="1107" w:type="dxa"/>
          </w:tcPr>
          <w:p w14:paraId="34646261"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w:t>
            </w:r>
          </w:p>
        </w:tc>
      </w:tr>
      <w:tr w:rsidR="007E7AD9" w:rsidRPr="00534126" w14:paraId="39DB0F0A" w14:textId="77777777" w:rsidTr="005671B1">
        <w:trPr>
          <w:jc w:val="center"/>
        </w:trPr>
        <w:tc>
          <w:tcPr>
            <w:tcW w:w="1380" w:type="dxa"/>
            <w:vAlign w:val="center"/>
          </w:tcPr>
          <w:p w14:paraId="5F75C13E" w14:textId="77777777" w:rsidR="007E7AD9" w:rsidRPr="00534126" w:rsidRDefault="007E7AD9" w:rsidP="00A57478">
            <w:pPr>
              <w:spacing w:after="0" w:line="240" w:lineRule="auto"/>
              <w:rPr>
                <w:rFonts w:ascii="Times New Roman" w:hAnsi="Times New Roman"/>
                <w:b/>
                <w:lang w:val="en-US"/>
              </w:rPr>
            </w:pPr>
            <w:r w:rsidRPr="00534126">
              <w:rPr>
                <w:rFonts w:ascii="Times New Roman" w:hAnsi="Times New Roman"/>
                <w:b/>
              </w:rPr>
              <w:t>ПП</w:t>
            </w:r>
            <w:r w:rsidRPr="00F90129">
              <w:rPr>
                <w:rFonts w:ascii="Times New Roman" w:hAnsi="Times New Roman"/>
                <w:b/>
                <w:vertAlign w:val="subscript"/>
              </w:rPr>
              <w:t>н</w:t>
            </w:r>
            <w:r w:rsidRPr="00534126">
              <w:rPr>
                <w:rFonts w:ascii="Times New Roman" w:hAnsi="Times New Roman"/>
                <w:b/>
              </w:rPr>
              <w:t>. 0</w:t>
            </w:r>
            <w:r>
              <w:rPr>
                <w:rFonts w:ascii="Times New Roman" w:hAnsi="Times New Roman"/>
                <w:b/>
              </w:rPr>
              <w:t>Х</w:t>
            </w:r>
          </w:p>
        </w:tc>
        <w:tc>
          <w:tcPr>
            <w:tcW w:w="4540" w:type="dxa"/>
            <w:vAlign w:val="center"/>
          </w:tcPr>
          <w:p w14:paraId="4383533C" w14:textId="77777777" w:rsidR="007E7AD9" w:rsidRPr="00534126" w:rsidRDefault="007E7AD9" w:rsidP="00A57478">
            <w:pPr>
              <w:spacing w:after="0" w:line="240" w:lineRule="auto"/>
              <w:rPr>
                <w:rFonts w:ascii="Times New Roman" w:hAnsi="Times New Roman"/>
                <w:b/>
              </w:rPr>
            </w:pPr>
            <w:r w:rsidRPr="00534126">
              <w:rPr>
                <w:rFonts w:ascii="Times New Roman" w:hAnsi="Times New Roman"/>
                <w:b/>
              </w:rPr>
              <w:t>Производственная практика</w:t>
            </w:r>
          </w:p>
        </w:tc>
        <w:tc>
          <w:tcPr>
            <w:tcW w:w="709" w:type="dxa"/>
            <w:shd w:val="clear" w:color="auto" w:fill="auto"/>
          </w:tcPr>
          <w:p w14:paraId="201CEF94"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396</w:t>
            </w:r>
          </w:p>
        </w:tc>
        <w:tc>
          <w:tcPr>
            <w:tcW w:w="666" w:type="dxa"/>
            <w:shd w:val="clear" w:color="auto" w:fill="auto"/>
          </w:tcPr>
          <w:p w14:paraId="111FBEE2"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396</w:t>
            </w:r>
          </w:p>
        </w:tc>
        <w:tc>
          <w:tcPr>
            <w:tcW w:w="1333" w:type="dxa"/>
            <w:shd w:val="clear" w:color="auto" w:fill="auto"/>
          </w:tcPr>
          <w:p w14:paraId="09EAADD6" w14:textId="77777777" w:rsidR="007E7AD9" w:rsidRPr="00534126" w:rsidRDefault="007E7AD9" w:rsidP="00A57478">
            <w:pPr>
              <w:spacing w:after="0" w:line="240" w:lineRule="auto"/>
              <w:jc w:val="center"/>
              <w:rPr>
                <w:rFonts w:ascii="Times New Roman" w:hAnsi="Times New Roman"/>
              </w:rPr>
            </w:pPr>
          </w:p>
        </w:tc>
        <w:tc>
          <w:tcPr>
            <w:tcW w:w="1497" w:type="dxa"/>
            <w:shd w:val="clear" w:color="auto" w:fill="auto"/>
          </w:tcPr>
          <w:p w14:paraId="0B1B9408" w14:textId="77777777" w:rsidR="007E7AD9" w:rsidRPr="00534126" w:rsidRDefault="007E7AD9" w:rsidP="00A57478">
            <w:pPr>
              <w:spacing w:after="0" w:line="240" w:lineRule="auto"/>
              <w:jc w:val="center"/>
              <w:rPr>
                <w:rFonts w:ascii="Times New Roman" w:hAnsi="Times New Roman"/>
              </w:rPr>
            </w:pPr>
          </w:p>
        </w:tc>
        <w:tc>
          <w:tcPr>
            <w:tcW w:w="1155" w:type="dxa"/>
            <w:gridSpan w:val="2"/>
            <w:shd w:val="clear" w:color="auto" w:fill="auto"/>
          </w:tcPr>
          <w:p w14:paraId="3C0AAD9B"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396</w:t>
            </w:r>
          </w:p>
        </w:tc>
        <w:tc>
          <w:tcPr>
            <w:tcW w:w="1241" w:type="dxa"/>
            <w:shd w:val="clear" w:color="auto" w:fill="auto"/>
          </w:tcPr>
          <w:p w14:paraId="00B2DDB7" w14:textId="77777777" w:rsidR="007E7AD9" w:rsidRPr="00534126" w:rsidRDefault="007E7AD9" w:rsidP="00A57478">
            <w:pPr>
              <w:spacing w:after="0" w:line="240" w:lineRule="auto"/>
              <w:jc w:val="center"/>
              <w:rPr>
                <w:rFonts w:ascii="Times New Roman" w:hAnsi="Times New Roman"/>
              </w:rPr>
            </w:pPr>
            <w:r w:rsidRPr="00534126">
              <w:rPr>
                <w:rFonts w:ascii="Times New Roman" w:hAnsi="Times New Roman"/>
              </w:rPr>
              <w:t>-</w:t>
            </w:r>
          </w:p>
        </w:tc>
        <w:tc>
          <w:tcPr>
            <w:tcW w:w="1072" w:type="dxa"/>
            <w:shd w:val="clear" w:color="auto" w:fill="auto"/>
          </w:tcPr>
          <w:p w14:paraId="68F0771E" w14:textId="77777777" w:rsidR="007E7AD9" w:rsidRPr="00534126" w:rsidRDefault="007E7AD9" w:rsidP="00A57478">
            <w:pPr>
              <w:spacing w:after="0" w:line="240" w:lineRule="auto"/>
              <w:jc w:val="center"/>
              <w:rPr>
                <w:rFonts w:ascii="Times New Roman" w:hAnsi="Times New Roman"/>
              </w:rPr>
            </w:pPr>
          </w:p>
        </w:tc>
        <w:tc>
          <w:tcPr>
            <w:tcW w:w="1107" w:type="dxa"/>
          </w:tcPr>
          <w:p w14:paraId="6C16983B"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w:t>
            </w:r>
          </w:p>
        </w:tc>
      </w:tr>
      <w:tr w:rsidR="007E7AD9" w:rsidRPr="00534126" w14:paraId="3F5D721E" w14:textId="77777777" w:rsidTr="005671B1">
        <w:trPr>
          <w:jc w:val="center"/>
        </w:trPr>
        <w:tc>
          <w:tcPr>
            <w:tcW w:w="5920" w:type="dxa"/>
            <w:gridSpan w:val="2"/>
            <w:vAlign w:val="center"/>
          </w:tcPr>
          <w:p w14:paraId="23DCB300" w14:textId="77777777" w:rsidR="007E7AD9" w:rsidRPr="00534126" w:rsidRDefault="007E7AD9" w:rsidP="00A57478">
            <w:pPr>
              <w:spacing w:after="0" w:line="240" w:lineRule="auto"/>
              <w:rPr>
                <w:rFonts w:ascii="Times New Roman" w:hAnsi="Times New Roman"/>
                <w:b/>
              </w:rPr>
            </w:pPr>
            <w:r w:rsidRPr="00534126">
              <w:rPr>
                <w:rFonts w:ascii="Times New Roman" w:hAnsi="Times New Roman"/>
                <w:b/>
                <w:bCs/>
              </w:rPr>
              <w:t>Вариативная часть ОП</w:t>
            </w:r>
          </w:p>
        </w:tc>
        <w:tc>
          <w:tcPr>
            <w:tcW w:w="709" w:type="dxa"/>
            <w:shd w:val="clear" w:color="auto" w:fill="auto"/>
          </w:tcPr>
          <w:p w14:paraId="64CBBB99"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288</w:t>
            </w:r>
          </w:p>
        </w:tc>
        <w:tc>
          <w:tcPr>
            <w:tcW w:w="666" w:type="dxa"/>
            <w:shd w:val="clear" w:color="auto" w:fill="auto"/>
          </w:tcPr>
          <w:p w14:paraId="76E8CA0D"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260</w:t>
            </w:r>
          </w:p>
        </w:tc>
        <w:tc>
          <w:tcPr>
            <w:tcW w:w="1333" w:type="dxa"/>
            <w:shd w:val="clear" w:color="auto" w:fill="auto"/>
          </w:tcPr>
          <w:p w14:paraId="5B9C3D05"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72</w:t>
            </w:r>
          </w:p>
        </w:tc>
        <w:tc>
          <w:tcPr>
            <w:tcW w:w="1497" w:type="dxa"/>
            <w:shd w:val="clear" w:color="auto" w:fill="auto"/>
          </w:tcPr>
          <w:p w14:paraId="13DDE307"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72</w:t>
            </w:r>
          </w:p>
        </w:tc>
        <w:tc>
          <w:tcPr>
            <w:tcW w:w="1155" w:type="dxa"/>
            <w:gridSpan w:val="2"/>
            <w:shd w:val="clear" w:color="auto" w:fill="auto"/>
          </w:tcPr>
          <w:p w14:paraId="425B40D6"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144</w:t>
            </w:r>
          </w:p>
        </w:tc>
        <w:tc>
          <w:tcPr>
            <w:tcW w:w="1241" w:type="dxa"/>
            <w:shd w:val="clear" w:color="auto" w:fill="auto"/>
          </w:tcPr>
          <w:p w14:paraId="41D31B8C" w14:textId="77777777" w:rsidR="007E7AD9" w:rsidRPr="00534126" w:rsidRDefault="007E7AD9" w:rsidP="00A57478">
            <w:pPr>
              <w:spacing w:after="0" w:line="240" w:lineRule="auto"/>
              <w:jc w:val="center"/>
              <w:rPr>
                <w:rFonts w:ascii="Times New Roman" w:hAnsi="Times New Roman"/>
              </w:rPr>
            </w:pPr>
          </w:p>
        </w:tc>
        <w:tc>
          <w:tcPr>
            <w:tcW w:w="1072" w:type="dxa"/>
            <w:shd w:val="clear" w:color="auto" w:fill="auto"/>
          </w:tcPr>
          <w:p w14:paraId="5AD4A07A" w14:textId="77777777" w:rsidR="007E7AD9" w:rsidRPr="00534126" w:rsidRDefault="007E7AD9" w:rsidP="00A57478">
            <w:pPr>
              <w:spacing w:after="0" w:line="240" w:lineRule="auto"/>
              <w:jc w:val="center"/>
              <w:rPr>
                <w:rFonts w:ascii="Times New Roman" w:hAnsi="Times New Roman"/>
              </w:rPr>
            </w:pPr>
          </w:p>
        </w:tc>
        <w:tc>
          <w:tcPr>
            <w:tcW w:w="1107" w:type="dxa"/>
          </w:tcPr>
          <w:p w14:paraId="2A1D4143"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w:t>
            </w:r>
          </w:p>
        </w:tc>
      </w:tr>
      <w:tr w:rsidR="007E7AD9" w:rsidRPr="00534126" w14:paraId="6E19AA52" w14:textId="77777777" w:rsidTr="005671B1">
        <w:trPr>
          <w:jc w:val="center"/>
        </w:trPr>
        <w:tc>
          <w:tcPr>
            <w:tcW w:w="1380" w:type="dxa"/>
            <w:vAlign w:val="center"/>
          </w:tcPr>
          <w:p w14:paraId="7EEFCD60" w14:textId="77777777" w:rsidR="007E7AD9" w:rsidRPr="00534126" w:rsidRDefault="007E7AD9" w:rsidP="00A57478">
            <w:pPr>
              <w:spacing w:after="0" w:line="240" w:lineRule="auto"/>
              <w:rPr>
                <w:rFonts w:ascii="Times New Roman" w:hAnsi="Times New Roman"/>
                <w:b/>
              </w:rPr>
            </w:pPr>
            <w:r w:rsidRPr="00534126">
              <w:rPr>
                <w:rFonts w:ascii="Times New Roman" w:hAnsi="Times New Roman"/>
                <w:b/>
              </w:rPr>
              <w:t>ГИА.00</w:t>
            </w:r>
          </w:p>
        </w:tc>
        <w:tc>
          <w:tcPr>
            <w:tcW w:w="4540" w:type="dxa"/>
            <w:vAlign w:val="center"/>
          </w:tcPr>
          <w:p w14:paraId="50A6CBF8" w14:textId="77777777" w:rsidR="007E7AD9" w:rsidRPr="00534126" w:rsidRDefault="007E7AD9" w:rsidP="00A57478">
            <w:pPr>
              <w:suppressAutoHyphens/>
              <w:spacing w:after="0" w:line="240" w:lineRule="auto"/>
              <w:rPr>
                <w:rFonts w:ascii="Times New Roman" w:hAnsi="Times New Roman"/>
                <w:b/>
              </w:rPr>
            </w:pPr>
            <w:r w:rsidRPr="00534126">
              <w:rPr>
                <w:rFonts w:ascii="Times New Roman" w:hAnsi="Times New Roman"/>
                <w:b/>
              </w:rPr>
              <w:t xml:space="preserve">Государственная итоговая аттестация </w:t>
            </w:r>
            <w:r w:rsidRPr="00534126">
              <w:rPr>
                <w:rStyle w:val="ac"/>
                <w:rFonts w:ascii="Times New Roman" w:hAnsi="Times New Roman"/>
                <w:b/>
              </w:rPr>
              <w:footnoteReference w:id="5"/>
            </w:r>
          </w:p>
        </w:tc>
        <w:tc>
          <w:tcPr>
            <w:tcW w:w="709" w:type="dxa"/>
            <w:shd w:val="clear" w:color="auto" w:fill="auto"/>
          </w:tcPr>
          <w:p w14:paraId="29EBB8BF" w14:textId="77777777" w:rsidR="007E7AD9" w:rsidRPr="00534126" w:rsidRDefault="007E7AD9" w:rsidP="00A57478">
            <w:pPr>
              <w:spacing w:after="0" w:line="240" w:lineRule="auto"/>
              <w:jc w:val="center"/>
              <w:rPr>
                <w:rFonts w:ascii="Times New Roman" w:hAnsi="Times New Roman"/>
                <w:b/>
                <w:bCs/>
              </w:rPr>
            </w:pPr>
            <w:r>
              <w:rPr>
                <w:rFonts w:ascii="Times New Roman" w:hAnsi="Times New Roman"/>
                <w:b/>
                <w:bCs/>
              </w:rPr>
              <w:t>36</w:t>
            </w:r>
          </w:p>
        </w:tc>
        <w:tc>
          <w:tcPr>
            <w:tcW w:w="666" w:type="dxa"/>
            <w:shd w:val="clear" w:color="auto" w:fill="auto"/>
          </w:tcPr>
          <w:p w14:paraId="531B2E15" w14:textId="77777777" w:rsidR="007E7AD9" w:rsidRPr="00534126" w:rsidRDefault="007E7AD9" w:rsidP="00A57478">
            <w:pPr>
              <w:spacing w:after="0" w:line="240" w:lineRule="auto"/>
              <w:jc w:val="center"/>
              <w:rPr>
                <w:rFonts w:ascii="Times New Roman" w:hAnsi="Times New Roman"/>
                <w:b/>
                <w:bCs/>
              </w:rPr>
            </w:pPr>
          </w:p>
        </w:tc>
        <w:tc>
          <w:tcPr>
            <w:tcW w:w="1333" w:type="dxa"/>
            <w:shd w:val="clear" w:color="auto" w:fill="auto"/>
          </w:tcPr>
          <w:p w14:paraId="54C3CC65" w14:textId="77777777" w:rsidR="007E7AD9" w:rsidRPr="00534126" w:rsidRDefault="007E7AD9" w:rsidP="00A57478">
            <w:pPr>
              <w:spacing w:after="0" w:line="240" w:lineRule="auto"/>
              <w:jc w:val="center"/>
              <w:rPr>
                <w:rFonts w:ascii="Times New Roman" w:hAnsi="Times New Roman"/>
              </w:rPr>
            </w:pPr>
          </w:p>
        </w:tc>
        <w:tc>
          <w:tcPr>
            <w:tcW w:w="1497" w:type="dxa"/>
            <w:shd w:val="clear" w:color="auto" w:fill="auto"/>
          </w:tcPr>
          <w:p w14:paraId="768526B0" w14:textId="77777777" w:rsidR="007E7AD9" w:rsidRPr="00534126" w:rsidRDefault="007E7AD9" w:rsidP="00A57478">
            <w:pPr>
              <w:spacing w:after="0" w:line="240" w:lineRule="auto"/>
              <w:jc w:val="center"/>
              <w:rPr>
                <w:rFonts w:ascii="Times New Roman" w:hAnsi="Times New Roman"/>
              </w:rPr>
            </w:pPr>
          </w:p>
        </w:tc>
        <w:tc>
          <w:tcPr>
            <w:tcW w:w="1155" w:type="dxa"/>
            <w:gridSpan w:val="2"/>
            <w:shd w:val="clear" w:color="auto" w:fill="auto"/>
          </w:tcPr>
          <w:p w14:paraId="6D2A32A2" w14:textId="77777777" w:rsidR="007E7AD9" w:rsidRPr="00534126" w:rsidRDefault="007E7AD9" w:rsidP="00A57478">
            <w:pPr>
              <w:spacing w:after="0" w:line="240" w:lineRule="auto"/>
              <w:jc w:val="center"/>
              <w:rPr>
                <w:rFonts w:ascii="Times New Roman" w:hAnsi="Times New Roman"/>
              </w:rPr>
            </w:pPr>
          </w:p>
        </w:tc>
        <w:tc>
          <w:tcPr>
            <w:tcW w:w="1241" w:type="dxa"/>
            <w:shd w:val="clear" w:color="auto" w:fill="auto"/>
          </w:tcPr>
          <w:p w14:paraId="06E56512" w14:textId="77777777" w:rsidR="007E7AD9" w:rsidRPr="00534126" w:rsidRDefault="007E7AD9" w:rsidP="00A57478">
            <w:pPr>
              <w:spacing w:after="0" w:line="240" w:lineRule="auto"/>
              <w:jc w:val="center"/>
              <w:rPr>
                <w:rFonts w:ascii="Times New Roman" w:hAnsi="Times New Roman"/>
              </w:rPr>
            </w:pPr>
          </w:p>
        </w:tc>
        <w:tc>
          <w:tcPr>
            <w:tcW w:w="1072" w:type="dxa"/>
            <w:shd w:val="clear" w:color="auto" w:fill="auto"/>
          </w:tcPr>
          <w:p w14:paraId="29630C87" w14:textId="77777777" w:rsidR="007E7AD9" w:rsidRPr="00534126" w:rsidRDefault="007E7AD9" w:rsidP="00A57478">
            <w:pPr>
              <w:spacing w:after="0" w:line="240" w:lineRule="auto"/>
              <w:jc w:val="center"/>
              <w:rPr>
                <w:rFonts w:ascii="Times New Roman" w:hAnsi="Times New Roman"/>
              </w:rPr>
            </w:pPr>
          </w:p>
        </w:tc>
        <w:tc>
          <w:tcPr>
            <w:tcW w:w="1107" w:type="dxa"/>
          </w:tcPr>
          <w:p w14:paraId="57E4583B"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w:t>
            </w:r>
          </w:p>
        </w:tc>
      </w:tr>
      <w:tr w:rsidR="007E7AD9" w:rsidRPr="00534126" w14:paraId="0AABD926" w14:textId="77777777" w:rsidTr="005671B1">
        <w:trPr>
          <w:jc w:val="center"/>
        </w:trPr>
        <w:tc>
          <w:tcPr>
            <w:tcW w:w="5920" w:type="dxa"/>
            <w:gridSpan w:val="2"/>
            <w:vAlign w:val="center"/>
          </w:tcPr>
          <w:p w14:paraId="69A7F24A" w14:textId="77777777" w:rsidR="007E7AD9" w:rsidRPr="00534126" w:rsidRDefault="007E7AD9" w:rsidP="00A57478">
            <w:pPr>
              <w:suppressAutoHyphens/>
              <w:spacing w:after="0" w:line="240" w:lineRule="auto"/>
              <w:rPr>
                <w:rFonts w:ascii="Times New Roman" w:hAnsi="Times New Roman"/>
                <w:b/>
              </w:rPr>
            </w:pPr>
            <w:r w:rsidRPr="00534126">
              <w:rPr>
                <w:rFonts w:ascii="Times New Roman" w:hAnsi="Times New Roman"/>
                <w:b/>
              </w:rPr>
              <w:t>Итого:</w:t>
            </w:r>
          </w:p>
        </w:tc>
        <w:tc>
          <w:tcPr>
            <w:tcW w:w="709" w:type="dxa"/>
            <w:shd w:val="clear" w:color="auto" w:fill="auto"/>
          </w:tcPr>
          <w:p w14:paraId="6B06ED4D" w14:textId="77777777" w:rsidR="007E7AD9" w:rsidRPr="00FD1FD8" w:rsidRDefault="007E7AD9" w:rsidP="00A57478">
            <w:pPr>
              <w:spacing w:after="0" w:line="240" w:lineRule="auto"/>
              <w:jc w:val="center"/>
              <w:rPr>
                <w:rFonts w:ascii="Times New Roman" w:hAnsi="Times New Roman"/>
                <w:b/>
                <w:bCs/>
              </w:rPr>
            </w:pPr>
            <w:r>
              <w:rPr>
                <w:rFonts w:ascii="Times New Roman" w:hAnsi="Times New Roman"/>
                <w:b/>
                <w:bCs/>
              </w:rPr>
              <w:t>1476</w:t>
            </w:r>
          </w:p>
        </w:tc>
        <w:tc>
          <w:tcPr>
            <w:tcW w:w="666" w:type="dxa"/>
            <w:shd w:val="clear" w:color="auto" w:fill="auto"/>
          </w:tcPr>
          <w:p w14:paraId="03CA9CCF"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1182</w:t>
            </w:r>
          </w:p>
        </w:tc>
        <w:tc>
          <w:tcPr>
            <w:tcW w:w="1333" w:type="dxa"/>
            <w:shd w:val="clear" w:color="auto" w:fill="auto"/>
          </w:tcPr>
          <w:p w14:paraId="0EEE722A"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286</w:t>
            </w:r>
          </w:p>
        </w:tc>
        <w:tc>
          <w:tcPr>
            <w:tcW w:w="1508" w:type="dxa"/>
            <w:gridSpan w:val="2"/>
            <w:shd w:val="clear" w:color="auto" w:fill="auto"/>
          </w:tcPr>
          <w:p w14:paraId="6C9E7B3D"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506</w:t>
            </w:r>
          </w:p>
        </w:tc>
        <w:tc>
          <w:tcPr>
            <w:tcW w:w="1144" w:type="dxa"/>
            <w:shd w:val="clear" w:color="auto" w:fill="auto"/>
          </w:tcPr>
          <w:p w14:paraId="16EAC607" w14:textId="77777777" w:rsidR="007E7AD9" w:rsidRPr="00534126" w:rsidRDefault="007E7AD9" w:rsidP="00A57478">
            <w:pPr>
              <w:spacing w:after="0" w:line="240" w:lineRule="auto"/>
              <w:jc w:val="center"/>
              <w:rPr>
                <w:rFonts w:ascii="Times New Roman" w:hAnsi="Times New Roman"/>
              </w:rPr>
            </w:pPr>
            <w:r>
              <w:rPr>
                <w:rFonts w:ascii="Times New Roman" w:hAnsi="Times New Roman"/>
              </w:rPr>
              <w:t>684</w:t>
            </w:r>
          </w:p>
        </w:tc>
        <w:tc>
          <w:tcPr>
            <w:tcW w:w="1241" w:type="dxa"/>
            <w:shd w:val="clear" w:color="auto" w:fill="auto"/>
          </w:tcPr>
          <w:p w14:paraId="47BBBF8D" w14:textId="77777777" w:rsidR="007E7AD9" w:rsidRPr="00534126" w:rsidRDefault="007E7AD9" w:rsidP="00A57478">
            <w:pPr>
              <w:spacing w:after="0" w:line="240" w:lineRule="auto"/>
              <w:jc w:val="center"/>
              <w:rPr>
                <w:rFonts w:ascii="Times New Roman" w:hAnsi="Times New Roman"/>
              </w:rPr>
            </w:pPr>
          </w:p>
        </w:tc>
        <w:tc>
          <w:tcPr>
            <w:tcW w:w="1072" w:type="dxa"/>
            <w:shd w:val="clear" w:color="auto" w:fill="auto"/>
          </w:tcPr>
          <w:p w14:paraId="08B0693B" w14:textId="77777777" w:rsidR="007E7AD9" w:rsidRPr="00534126" w:rsidRDefault="007E7AD9" w:rsidP="00A57478">
            <w:pPr>
              <w:spacing w:after="0" w:line="240" w:lineRule="auto"/>
              <w:jc w:val="center"/>
              <w:rPr>
                <w:rFonts w:ascii="Times New Roman" w:hAnsi="Times New Roman"/>
              </w:rPr>
            </w:pPr>
          </w:p>
        </w:tc>
        <w:tc>
          <w:tcPr>
            <w:tcW w:w="1107" w:type="dxa"/>
          </w:tcPr>
          <w:p w14:paraId="72C1AA36" w14:textId="77777777" w:rsidR="007E7AD9" w:rsidRPr="00534126" w:rsidRDefault="007E7AD9" w:rsidP="00A57478">
            <w:pPr>
              <w:spacing w:after="0" w:line="240" w:lineRule="auto"/>
              <w:jc w:val="center"/>
              <w:rPr>
                <w:rFonts w:ascii="Times New Roman" w:hAnsi="Times New Roman"/>
              </w:rPr>
            </w:pPr>
          </w:p>
        </w:tc>
      </w:tr>
    </w:tbl>
    <w:p w14:paraId="7DB64045" w14:textId="77777777" w:rsidR="007E7AD9" w:rsidRPr="00534126" w:rsidRDefault="007E7AD9" w:rsidP="007E7AD9">
      <w:pPr>
        <w:spacing w:after="0" w:line="240" w:lineRule="auto"/>
        <w:jc w:val="center"/>
        <w:rPr>
          <w:rFonts w:ascii="Times New Roman" w:hAnsi="Times New Roman"/>
        </w:rPr>
      </w:pPr>
    </w:p>
    <w:p w14:paraId="53CCA37B" w14:textId="77777777" w:rsidR="007E7AD9" w:rsidRPr="00534126" w:rsidRDefault="007E7AD9" w:rsidP="007E7AD9">
      <w:pPr>
        <w:spacing w:after="0" w:line="240" w:lineRule="auto"/>
        <w:rPr>
          <w:rFonts w:ascii="Times New Roman" w:hAnsi="Times New Roman"/>
          <w:b/>
        </w:rPr>
        <w:sectPr w:rsidR="007E7AD9" w:rsidRPr="00534126" w:rsidSect="006F40D5">
          <w:pgSz w:w="16838" w:h="11906" w:orient="landscape"/>
          <w:pgMar w:top="851" w:right="1134" w:bottom="851" w:left="1134" w:header="709" w:footer="709" w:gutter="0"/>
          <w:cols w:space="708"/>
          <w:docGrid w:linePitch="360"/>
        </w:sectPr>
      </w:pPr>
    </w:p>
    <w:p w14:paraId="6CA88ECE" w14:textId="77777777" w:rsidR="004B2CE5" w:rsidRPr="004B2CE5" w:rsidRDefault="007E7AD9" w:rsidP="004B2CE5">
      <w:pPr>
        <w:shd w:val="clear" w:color="auto" w:fill="FFFFFF"/>
        <w:spacing w:after="0"/>
        <w:ind w:firstLine="709"/>
        <w:jc w:val="both"/>
        <w:rPr>
          <w:rFonts w:ascii="Times New Roman" w:hAnsi="Times New Roman"/>
          <w:bCs/>
          <w:sz w:val="24"/>
          <w:szCs w:val="24"/>
        </w:rPr>
      </w:pPr>
      <w:r w:rsidRPr="004B2CE5">
        <w:rPr>
          <w:rFonts w:ascii="Times New Roman" w:hAnsi="Times New Roman"/>
          <w:bCs/>
          <w:sz w:val="24"/>
          <w:szCs w:val="24"/>
        </w:rPr>
        <w:lastRenderedPageBreak/>
        <w:t>5.2. Примерный календарный учебный график</w:t>
      </w:r>
    </w:p>
    <w:p w14:paraId="197B6EF9" w14:textId="77777777" w:rsidR="007E7AD9" w:rsidRPr="004B2CE5" w:rsidRDefault="007E7AD9" w:rsidP="004B2CE5">
      <w:pPr>
        <w:spacing w:after="0"/>
        <w:ind w:firstLine="709"/>
        <w:rPr>
          <w:rFonts w:ascii="Times New Roman" w:hAnsi="Times New Roman"/>
          <w:bCs/>
          <w:i/>
          <w:sz w:val="24"/>
          <w:szCs w:val="24"/>
        </w:rPr>
      </w:pPr>
      <w:r w:rsidRPr="004B2CE5">
        <w:rPr>
          <w:rFonts w:ascii="Times New Roman" w:hAnsi="Times New Roman"/>
          <w:bCs/>
          <w:i/>
          <w:sz w:val="24"/>
          <w:szCs w:val="24"/>
        </w:rPr>
        <w:t>5.2.1. По программе подготовки квалифицированных рабочих и служащих</w:t>
      </w:r>
      <w:r w:rsidRPr="004B2CE5">
        <w:rPr>
          <w:rStyle w:val="ac"/>
          <w:rFonts w:ascii="Times New Roman" w:hAnsi="Times New Roman"/>
          <w:bCs/>
          <w:i/>
          <w:sz w:val="24"/>
          <w:szCs w:val="24"/>
        </w:rPr>
        <w:footnoteReference w:id="6"/>
      </w:r>
    </w:p>
    <w:tbl>
      <w:tblPr>
        <w:tblW w:w="5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2147"/>
        <w:gridCol w:w="280"/>
        <w:gridCol w:w="252"/>
        <w:gridCol w:w="31"/>
        <w:gridCol w:w="230"/>
        <w:gridCol w:w="31"/>
        <w:gridCol w:w="277"/>
        <w:gridCol w:w="274"/>
        <w:gridCol w:w="261"/>
        <w:gridCol w:w="261"/>
        <w:gridCol w:w="268"/>
        <w:gridCol w:w="274"/>
        <w:gridCol w:w="296"/>
        <w:gridCol w:w="296"/>
        <w:gridCol w:w="311"/>
        <w:gridCol w:w="274"/>
        <w:gridCol w:w="261"/>
        <w:gridCol w:w="261"/>
        <w:gridCol w:w="261"/>
        <w:gridCol w:w="274"/>
        <w:gridCol w:w="274"/>
        <w:gridCol w:w="296"/>
        <w:gridCol w:w="296"/>
        <w:gridCol w:w="311"/>
        <w:gridCol w:w="274"/>
        <w:gridCol w:w="261"/>
        <w:gridCol w:w="261"/>
        <w:gridCol w:w="261"/>
        <w:gridCol w:w="274"/>
        <w:gridCol w:w="274"/>
        <w:gridCol w:w="50"/>
        <w:gridCol w:w="265"/>
        <w:gridCol w:w="16"/>
        <w:gridCol w:w="352"/>
        <w:gridCol w:w="261"/>
        <w:gridCol w:w="265"/>
        <w:gridCol w:w="311"/>
        <w:gridCol w:w="274"/>
        <w:gridCol w:w="274"/>
        <w:gridCol w:w="274"/>
        <w:gridCol w:w="286"/>
        <w:gridCol w:w="274"/>
        <w:gridCol w:w="274"/>
        <w:gridCol w:w="274"/>
        <w:gridCol w:w="274"/>
        <w:gridCol w:w="289"/>
        <w:gridCol w:w="274"/>
        <w:gridCol w:w="274"/>
        <w:gridCol w:w="498"/>
      </w:tblGrid>
      <w:tr w:rsidR="007E7AD9" w:rsidRPr="00534126" w14:paraId="00490178" w14:textId="77777777" w:rsidTr="00E726DB">
        <w:trPr>
          <w:cantSplit/>
          <w:trHeight w:val="20"/>
          <w:jc w:val="center"/>
        </w:trPr>
        <w:tc>
          <w:tcPr>
            <w:tcW w:w="289" w:type="pct"/>
            <w:vMerge w:val="restart"/>
            <w:textDirection w:val="btLr"/>
            <w:vAlign w:val="center"/>
          </w:tcPr>
          <w:p w14:paraId="2F5CFCEE" w14:textId="77777777" w:rsidR="007E7AD9" w:rsidRPr="00534126" w:rsidRDefault="007E7AD9" w:rsidP="00DA6BAF">
            <w:pPr>
              <w:spacing w:after="0" w:line="240" w:lineRule="auto"/>
              <w:contextualSpacing/>
              <w:jc w:val="center"/>
              <w:rPr>
                <w:rFonts w:ascii="Times New Roman" w:hAnsi="Times New Roman"/>
                <w:b/>
                <w:sz w:val="16"/>
                <w:szCs w:val="16"/>
              </w:rPr>
            </w:pPr>
            <w:r w:rsidRPr="00534126">
              <w:rPr>
                <w:rFonts w:ascii="Times New Roman" w:hAnsi="Times New Roman"/>
                <w:b/>
                <w:sz w:val="16"/>
                <w:szCs w:val="16"/>
              </w:rPr>
              <w:t>Индекс</w:t>
            </w:r>
          </w:p>
        </w:tc>
        <w:tc>
          <w:tcPr>
            <w:tcW w:w="690" w:type="pct"/>
            <w:vMerge w:val="restart"/>
            <w:vAlign w:val="center"/>
          </w:tcPr>
          <w:p w14:paraId="1D601253" w14:textId="77777777" w:rsidR="007E7AD9" w:rsidRPr="00534126" w:rsidRDefault="007E7AD9" w:rsidP="00DA6BAF">
            <w:pPr>
              <w:spacing w:after="0" w:line="240" w:lineRule="auto"/>
              <w:contextualSpacing/>
              <w:jc w:val="center"/>
              <w:rPr>
                <w:rFonts w:ascii="Times New Roman" w:hAnsi="Times New Roman"/>
                <w:b/>
                <w:sz w:val="16"/>
                <w:szCs w:val="16"/>
              </w:rPr>
            </w:pPr>
            <w:r w:rsidRPr="00534126">
              <w:rPr>
                <w:rFonts w:ascii="Times New Roman" w:hAnsi="Times New Roman"/>
                <w:b/>
                <w:sz w:val="16"/>
                <w:szCs w:val="16"/>
              </w:rPr>
              <w:t xml:space="preserve">Компоненты </w:t>
            </w:r>
          </w:p>
          <w:p w14:paraId="09ABC828" w14:textId="77777777" w:rsidR="007E7AD9" w:rsidRPr="00534126" w:rsidRDefault="007E7AD9" w:rsidP="00DA6BAF">
            <w:pPr>
              <w:spacing w:after="0" w:line="240" w:lineRule="auto"/>
              <w:contextualSpacing/>
              <w:jc w:val="center"/>
              <w:rPr>
                <w:rFonts w:ascii="Times New Roman" w:hAnsi="Times New Roman"/>
                <w:b/>
                <w:sz w:val="16"/>
                <w:szCs w:val="16"/>
              </w:rPr>
            </w:pPr>
            <w:r w:rsidRPr="00534126">
              <w:rPr>
                <w:rFonts w:ascii="Times New Roman" w:hAnsi="Times New Roman"/>
                <w:b/>
                <w:sz w:val="16"/>
                <w:szCs w:val="16"/>
              </w:rPr>
              <w:t>программы</w:t>
            </w:r>
          </w:p>
        </w:tc>
        <w:tc>
          <w:tcPr>
            <w:tcW w:w="90" w:type="pct"/>
            <w:vAlign w:val="center"/>
          </w:tcPr>
          <w:p w14:paraId="1E2A5D62"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r w:rsidRPr="00534126">
              <w:rPr>
                <w:rFonts w:ascii="Times New Roman" w:hAnsi="Times New Roman"/>
                <w:sz w:val="16"/>
                <w:szCs w:val="16"/>
                <w:vertAlign w:val="superscript"/>
              </w:rPr>
              <w:footnoteReference w:id="7"/>
            </w:r>
          </w:p>
        </w:tc>
        <w:tc>
          <w:tcPr>
            <w:tcW w:w="264" w:type="pct"/>
            <w:gridSpan w:val="5"/>
            <w:vAlign w:val="center"/>
          </w:tcPr>
          <w:p w14:paraId="5A4D2A94"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88" w:type="pct"/>
            <w:vAlign w:val="center"/>
          </w:tcPr>
          <w:p w14:paraId="5D674F86"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254" w:type="pct"/>
            <w:gridSpan w:val="3"/>
            <w:vAlign w:val="center"/>
          </w:tcPr>
          <w:p w14:paraId="5F62A6C3"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88" w:type="pct"/>
            <w:noWrap/>
            <w:vAlign w:val="center"/>
          </w:tcPr>
          <w:p w14:paraId="66A473EF"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290" w:type="pct"/>
            <w:gridSpan w:val="3"/>
            <w:noWrap/>
            <w:vAlign w:val="center"/>
          </w:tcPr>
          <w:p w14:paraId="4E0083A5"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88" w:type="pct"/>
            <w:noWrap/>
            <w:vAlign w:val="center"/>
          </w:tcPr>
          <w:p w14:paraId="04C73965"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340" w:type="pct"/>
            <w:gridSpan w:val="4"/>
            <w:noWrap/>
            <w:vAlign w:val="center"/>
          </w:tcPr>
          <w:p w14:paraId="69F1931B"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88" w:type="pct"/>
            <w:noWrap/>
            <w:vAlign w:val="center"/>
          </w:tcPr>
          <w:p w14:paraId="73A57495"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290" w:type="pct"/>
            <w:gridSpan w:val="3"/>
            <w:noWrap/>
            <w:vAlign w:val="center"/>
          </w:tcPr>
          <w:p w14:paraId="2D76690C"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88" w:type="pct"/>
            <w:noWrap/>
            <w:vAlign w:val="center"/>
          </w:tcPr>
          <w:p w14:paraId="32A8C102"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340" w:type="pct"/>
            <w:gridSpan w:val="4"/>
            <w:noWrap/>
            <w:vAlign w:val="center"/>
          </w:tcPr>
          <w:p w14:paraId="0F0146CA"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88" w:type="pct"/>
            <w:tcBorders>
              <w:right w:val="single" w:sz="4" w:space="0" w:color="auto"/>
            </w:tcBorders>
            <w:noWrap/>
            <w:vAlign w:val="center"/>
          </w:tcPr>
          <w:p w14:paraId="3F057DC9"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388" w:type="pct"/>
            <w:gridSpan w:val="6"/>
            <w:vAlign w:val="center"/>
          </w:tcPr>
          <w:p w14:paraId="50B77005" w14:textId="77777777" w:rsidR="007E7AD9" w:rsidRPr="00534126"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100" w:type="pct"/>
            <w:tcBorders>
              <w:right w:val="single" w:sz="4" w:space="0" w:color="auto"/>
            </w:tcBorders>
            <w:vAlign w:val="center"/>
          </w:tcPr>
          <w:p w14:paraId="28514E27"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ПН</w:t>
            </w:r>
          </w:p>
        </w:tc>
        <w:tc>
          <w:tcPr>
            <w:tcW w:w="356" w:type="pct"/>
            <w:gridSpan w:val="4"/>
            <w:tcBorders>
              <w:right w:val="single" w:sz="4" w:space="0" w:color="auto"/>
            </w:tcBorders>
            <w:vAlign w:val="center"/>
          </w:tcPr>
          <w:p w14:paraId="522FFBF1" w14:textId="77777777" w:rsidR="007E7AD9" w:rsidRPr="00534126" w:rsidRDefault="007E7AD9" w:rsidP="00DA6BAF">
            <w:pPr>
              <w:spacing w:after="0" w:line="240" w:lineRule="auto"/>
              <w:contextualSpacing/>
              <w:jc w:val="center"/>
              <w:rPr>
                <w:rFonts w:ascii="Times New Roman" w:hAnsi="Times New Roman"/>
                <w:b/>
                <w:sz w:val="16"/>
                <w:szCs w:val="16"/>
              </w:rPr>
            </w:pPr>
            <w:r>
              <w:rPr>
                <w:rFonts w:ascii="Times New Roman" w:hAnsi="Times New Roman"/>
                <w:sz w:val="16"/>
                <w:szCs w:val="16"/>
              </w:rPr>
              <w:t>Апрель</w:t>
            </w:r>
          </w:p>
        </w:tc>
        <w:tc>
          <w:tcPr>
            <w:tcW w:w="88" w:type="pct"/>
            <w:tcBorders>
              <w:right w:val="single" w:sz="4" w:space="0" w:color="auto"/>
            </w:tcBorders>
            <w:textDirection w:val="btLr"/>
            <w:vAlign w:val="center"/>
          </w:tcPr>
          <w:p w14:paraId="15E13B39" w14:textId="77777777" w:rsidR="007E7AD9" w:rsidRPr="00534126" w:rsidRDefault="007E7AD9" w:rsidP="00DA6BAF">
            <w:pPr>
              <w:spacing w:after="0" w:line="240" w:lineRule="auto"/>
              <w:ind w:left="113" w:right="113"/>
              <w:contextualSpacing/>
              <w:jc w:val="center"/>
              <w:rPr>
                <w:rFonts w:ascii="Times New Roman" w:hAnsi="Times New Roman"/>
                <w:b/>
                <w:sz w:val="16"/>
                <w:szCs w:val="16"/>
              </w:rPr>
            </w:pPr>
          </w:p>
        </w:tc>
        <w:tc>
          <w:tcPr>
            <w:tcW w:w="357" w:type="pct"/>
            <w:gridSpan w:val="4"/>
            <w:tcBorders>
              <w:right w:val="single" w:sz="4" w:space="0" w:color="auto"/>
            </w:tcBorders>
            <w:vAlign w:val="center"/>
          </w:tcPr>
          <w:p w14:paraId="7CA9B80B" w14:textId="77777777" w:rsidR="007E7AD9" w:rsidRPr="00534126" w:rsidRDefault="007E7AD9" w:rsidP="00DA6BAF">
            <w:pPr>
              <w:spacing w:after="0" w:line="240" w:lineRule="auto"/>
              <w:contextualSpacing/>
              <w:jc w:val="center"/>
              <w:rPr>
                <w:rFonts w:ascii="Times New Roman" w:hAnsi="Times New Roman"/>
                <w:b/>
                <w:sz w:val="16"/>
                <w:szCs w:val="16"/>
              </w:rPr>
            </w:pPr>
            <w:r>
              <w:rPr>
                <w:rFonts w:ascii="Times New Roman" w:hAnsi="Times New Roman"/>
                <w:sz w:val="16"/>
                <w:szCs w:val="16"/>
              </w:rPr>
              <w:t>Май</w:t>
            </w:r>
          </w:p>
        </w:tc>
        <w:tc>
          <w:tcPr>
            <w:tcW w:w="88" w:type="pct"/>
            <w:tcBorders>
              <w:right w:val="single" w:sz="4" w:space="0" w:color="auto"/>
            </w:tcBorders>
            <w:textDirection w:val="btLr"/>
            <w:vAlign w:val="center"/>
          </w:tcPr>
          <w:p w14:paraId="160682FF" w14:textId="77777777" w:rsidR="007E7AD9" w:rsidRPr="00534126" w:rsidRDefault="007E7AD9" w:rsidP="00DA6BAF">
            <w:pPr>
              <w:spacing w:after="0" w:line="240" w:lineRule="auto"/>
              <w:ind w:left="113" w:right="113"/>
              <w:contextualSpacing/>
              <w:jc w:val="center"/>
              <w:rPr>
                <w:rFonts w:ascii="Times New Roman" w:hAnsi="Times New Roman"/>
                <w:b/>
                <w:sz w:val="16"/>
                <w:szCs w:val="16"/>
              </w:rPr>
            </w:pPr>
          </w:p>
        </w:tc>
        <w:tc>
          <w:tcPr>
            <w:tcW w:w="88" w:type="pct"/>
            <w:tcBorders>
              <w:right w:val="single" w:sz="4" w:space="0" w:color="auto"/>
            </w:tcBorders>
            <w:textDirection w:val="btLr"/>
            <w:vAlign w:val="center"/>
          </w:tcPr>
          <w:p w14:paraId="12DC3400" w14:textId="77777777" w:rsidR="007E7AD9" w:rsidRPr="00534126" w:rsidRDefault="007E7AD9" w:rsidP="00DA6BAF">
            <w:pPr>
              <w:spacing w:after="0" w:line="240" w:lineRule="auto"/>
              <w:ind w:left="113" w:right="113"/>
              <w:contextualSpacing/>
              <w:jc w:val="center"/>
              <w:rPr>
                <w:rFonts w:ascii="Times New Roman" w:hAnsi="Times New Roman"/>
                <w:b/>
                <w:sz w:val="16"/>
                <w:szCs w:val="16"/>
              </w:rPr>
            </w:pPr>
          </w:p>
        </w:tc>
        <w:tc>
          <w:tcPr>
            <w:tcW w:w="161" w:type="pct"/>
            <w:tcBorders>
              <w:top w:val="single" w:sz="4" w:space="0" w:color="auto"/>
              <w:left w:val="single" w:sz="4" w:space="0" w:color="auto"/>
              <w:right w:val="single" w:sz="4" w:space="0" w:color="auto"/>
            </w:tcBorders>
            <w:textDirection w:val="btLr"/>
            <w:vAlign w:val="center"/>
          </w:tcPr>
          <w:p w14:paraId="24C3A2CB" w14:textId="77777777" w:rsidR="007E7AD9" w:rsidRPr="00534126" w:rsidRDefault="007E7AD9" w:rsidP="00DA6BAF">
            <w:pPr>
              <w:spacing w:after="0" w:line="240" w:lineRule="auto"/>
              <w:ind w:left="113" w:right="113"/>
              <w:contextualSpacing/>
              <w:jc w:val="center"/>
              <w:rPr>
                <w:rFonts w:ascii="Times New Roman" w:hAnsi="Times New Roman"/>
                <w:b/>
                <w:sz w:val="16"/>
                <w:szCs w:val="16"/>
              </w:rPr>
            </w:pPr>
            <w:r w:rsidRPr="00534126">
              <w:rPr>
                <w:rFonts w:ascii="Times New Roman" w:hAnsi="Times New Roman"/>
                <w:b/>
                <w:sz w:val="16"/>
                <w:szCs w:val="16"/>
              </w:rPr>
              <w:t>Всего часов</w:t>
            </w:r>
          </w:p>
        </w:tc>
      </w:tr>
      <w:tr w:rsidR="007E7AD9" w:rsidRPr="00534126" w14:paraId="58A4D44D" w14:textId="77777777" w:rsidTr="00E726DB">
        <w:trPr>
          <w:cantSplit/>
          <w:trHeight w:val="20"/>
          <w:jc w:val="center"/>
        </w:trPr>
        <w:tc>
          <w:tcPr>
            <w:tcW w:w="289" w:type="pct"/>
            <w:vMerge/>
            <w:textDirection w:val="btLr"/>
          </w:tcPr>
          <w:p w14:paraId="0BCA0328"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690" w:type="pct"/>
            <w:vMerge/>
            <w:textDirection w:val="btLr"/>
          </w:tcPr>
          <w:p w14:paraId="5FE7CF9A"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3859" w:type="pct"/>
            <w:gridSpan w:val="47"/>
            <w:tcBorders>
              <w:top w:val="single" w:sz="4" w:space="0" w:color="auto"/>
              <w:bottom w:val="single" w:sz="4" w:space="0" w:color="auto"/>
              <w:right w:val="single" w:sz="4" w:space="0" w:color="auto"/>
            </w:tcBorders>
            <w:vAlign w:val="center"/>
          </w:tcPr>
          <w:p w14:paraId="5B142665"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Номера календарных недель</w:t>
            </w:r>
          </w:p>
        </w:tc>
        <w:tc>
          <w:tcPr>
            <w:tcW w:w="161" w:type="pct"/>
            <w:tcBorders>
              <w:left w:val="single" w:sz="4" w:space="0" w:color="auto"/>
              <w:right w:val="single" w:sz="4" w:space="0" w:color="auto"/>
            </w:tcBorders>
            <w:vAlign w:val="center"/>
          </w:tcPr>
          <w:p w14:paraId="2F11CAFB" w14:textId="77777777" w:rsidR="007E7AD9" w:rsidRPr="00534126" w:rsidRDefault="007E7AD9" w:rsidP="00DA6BAF">
            <w:pPr>
              <w:spacing w:after="0" w:line="240" w:lineRule="auto"/>
              <w:contextualSpacing/>
              <w:jc w:val="center"/>
              <w:rPr>
                <w:rFonts w:ascii="Times New Roman" w:hAnsi="Times New Roman"/>
                <w:sz w:val="16"/>
                <w:szCs w:val="16"/>
              </w:rPr>
            </w:pPr>
          </w:p>
        </w:tc>
      </w:tr>
      <w:tr w:rsidR="007E7AD9" w:rsidRPr="00534126" w14:paraId="1EDB4E29" w14:textId="77777777" w:rsidTr="00E726DB">
        <w:trPr>
          <w:cantSplit/>
          <w:trHeight w:val="351"/>
          <w:jc w:val="center"/>
        </w:trPr>
        <w:tc>
          <w:tcPr>
            <w:tcW w:w="289" w:type="pct"/>
            <w:vMerge/>
            <w:textDirection w:val="btLr"/>
          </w:tcPr>
          <w:p w14:paraId="46717500"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690" w:type="pct"/>
            <w:vMerge/>
            <w:textDirection w:val="btLr"/>
          </w:tcPr>
          <w:p w14:paraId="09A2517A"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90" w:type="pct"/>
            <w:textDirection w:val="btLr"/>
            <w:vAlign w:val="center"/>
          </w:tcPr>
          <w:p w14:paraId="331C6BF2"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36</w:t>
            </w:r>
          </w:p>
        </w:tc>
        <w:tc>
          <w:tcPr>
            <w:tcW w:w="81" w:type="pct"/>
            <w:textDirection w:val="btLr"/>
            <w:vAlign w:val="center"/>
          </w:tcPr>
          <w:p w14:paraId="6465E659"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37</w:t>
            </w:r>
          </w:p>
        </w:tc>
        <w:tc>
          <w:tcPr>
            <w:tcW w:w="84" w:type="pct"/>
            <w:gridSpan w:val="2"/>
            <w:textDirection w:val="btLr"/>
            <w:vAlign w:val="center"/>
          </w:tcPr>
          <w:p w14:paraId="3442D074"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38</w:t>
            </w:r>
          </w:p>
        </w:tc>
        <w:tc>
          <w:tcPr>
            <w:tcW w:w="98" w:type="pct"/>
            <w:gridSpan w:val="2"/>
            <w:textDirection w:val="btLr"/>
            <w:vAlign w:val="center"/>
          </w:tcPr>
          <w:p w14:paraId="0243D01B"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39</w:t>
            </w:r>
          </w:p>
        </w:tc>
        <w:tc>
          <w:tcPr>
            <w:tcW w:w="88" w:type="pct"/>
            <w:textDirection w:val="btLr"/>
            <w:vAlign w:val="center"/>
          </w:tcPr>
          <w:p w14:paraId="7E9346BD"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40</w:t>
            </w:r>
          </w:p>
        </w:tc>
        <w:tc>
          <w:tcPr>
            <w:tcW w:w="84" w:type="pct"/>
            <w:textDirection w:val="btLr"/>
            <w:vAlign w:val="center"/>
          </w:tcPr>
          <w:p w14:paraId="730DC3EF"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41</w:t>
            </w:r>
          </w:p>
        </w:tc>
        <w:tc>
          <w:tcPr>
            <w:tcW w:w="84" w:type="pct"/>
            <w:textDirection w:val="btLr"/>
            <w:vAlign w:val="center"/>
          </w:tcPr>
          <w:p w14:paraId="7222A1BB"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42</w:t>
            </w:r>
          </w:p>
        </w:tc>
        <w:tc>
          <w:tcPr>
            <w:tcW w:w="86" w:type="pct"/>
            <w:noWrap/>
            <w:textDirection w:val="btLr"/>
            <w:vAlign w:val="center"/>
          </w:tcPr>
          <w:p w14:paraId="35A37127"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43</w:t>
            </w:r>
          </w:p>
        </w:tc>
        <w:tc>
          <w:tcPr>
            <w:tcW w:w="88" w:type="pct"/>
            <w:noWrap/>
            <w:textDirection w:val="btLr"/>
            <w:vAlign w:val="center"/>
          </w:tcPr>
          <w:p w14:paraId="5A38C680"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44</w:t>
            </w:r>
          </w:p>
        </w:tc>
        <w:tc>
          <w:tcPr>
            <w:tcW w:w="95" w:type="pct"/>
            <w:noWrap/>
            <w:textDirection w:val="btLr"/>
            <w:vAlign w:val="center"/>
          </w:tcPr>
          <w:p w14:paraId="4F23F477"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45</w:t>
            </w:r>
          </w:p>
        </w:tc>
        <w:tc>
          <w:tcPr>
            <w:tcW w:w="95" w:type="pct"/>
            <w:noWrap/>
            <w:textDirection w:val="btLr"/>
            <w:vAlign w:val="center"/>
          </w:tcPr>
          <w:p w14:paraId="31665C83"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46</w:t>
            </w:r>
          </w:p>
        </w:tc>
        <w:tc>
          <w:tcPr>
            <w:tcW w:w="100" w:type="pct"/>
            <w:textDirection w:val="btLr"/>
            <w:vAlign w:val="center"/>
          </w:tcPr>
          <w:p w14:paraId="3EF7DAEB"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47</w:t>
            </w:r>
          </w:p>
        </w:tc>
        <w:tc>
          <w:tcPr>
            <w:tcW w:w="88" w:type="pct"/>
            <w:noWrap/>
            <w:textDirection w:val="btLr"/>
            <w:vAlign w:val="center"/>
          </w:tcPr>
          <w:p w14:paraId="45962E3B"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48</w:t>
            </w:r>
          </w:p>
        </w:tc>
        <w:tc>
          <w:tcPr>
            <w:tcW w:w="84" w:type="pct"/>
            <w:noWrap/>
            <w:textDirection w:val="btLr"/>
            <w:vAlign w:val="center"/>
          </w:tcPr>
          <w:p w14:paraId="2D786480"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49</w:t>
            </w:r>
          </w:p>
        </w:tc>
        <w:tc>
          <w:tcPr>
            <w:tcW w:w="84" w:type="pct"/>
            <w:noWrap/>
            <w:textDirection w:val="btLr"/>
            <w:vAlign w:val="center"/>
          </w:tcPr>
          <w:p w14:paraId="7EB45EE2"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50</w:t>
            </w:r>
          </w:p>
        </w:tc>
        <w:tc>
          <w:tcPr>
            <w:tcW w:w="84" w:type="pct"/>
            <w:noWrap/>
            <w:textDirection w:val="btLr"/>
            <w:vAlign w:val="center"/>
          </w:tcPr>
          <w:p w14:paraId="68A902E1"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51</w:t>
            </w:r>
          </w:p>
        </w:tc>
        <w:tc>
          <w:tcPr>
            <w:tcW w:w="88" w:type="pct"/>
            <w:noWrap/>
            <w:textDirection w:val="btLr"/>
            <w:vAlign w:val="center"/>
          </w:tcPr>
          <w:p w14:paraId="36E05877"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52</w:t>
            </w:r>
          </w:p>
        </w:tc>
        <w:tc>
          <w:tcPr>
            <w:tcW w:w="88" w:type="pct"/>
            <w:noWrap/>
            <w:textDirection w:val="btLr"/>
            <w:vAlign w:val="center"/>
          </w:tcPr>
          <w:p w14:paraId="57AEA831" w14:textId="77777777" w:rsidR="007E7AD9" w:rsidRPr="00534126"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53</w:t>
            </w:r>
          </w:p>
        </w:tc>
        <w:tc>
          <w:tcPr>
            <w:tcW w:w="95" w:type="pct"/>
            <w:noWrap/>
            <w:textDirection w:val="btLr"/>
            <w:vAlign w:val="center"/>
          </w:tcPr>
          <w:p w14:paraId="62774D45"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w:t>
            </w:r>
          </w:p>
        </w:tc>
        <w:tc>
          <w:tcPr>
            <w:tcW w:w="95" w:type="pct"/>
            <w:noWrap/>
            <w:textDirection w:val="btLr"/>
            <w:vAlign w:val="center"/>
          </w:tcPr>
          <w:p w14:paraId="15DC385F"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w:t>
            </w:r>
          </w:p>
        </w:tc>
        <w:tc>
          <w:tcPr>
            <w:tcW w:w="100" w:type="pct"/>
            <w:noWrap/>
            <w:textDirection w:val="btLr"/>
            <w:vAlign w:val="center"/>
          </w:tcPr>
          <w:p w14:paraId="3C6B41FE"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3</w:t>
            </w:r>
          </w:p>
        </w:tc>
        <w:tc>
          <w:tcPr>
            <w:tcW w:w="88" w:type="pct"/>
            <w:noWrap/>
            <w:textDirection w:val="btLr"/>
            <w:vAlign w:val="center"/>
          </w:tcPr>
          <w:p w14:paraId="79CF90ED"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4</w:t>
            </w:r>
          </w:p>
        </w:tc>
        <w:tc>
          <w:tcPr>
            <w:tcW w:w="84" w:type="pct"/>
            <w:noWrap/>
            <w:textDirection w:val="btLr"/>
            <w:vAlign w:val="center"/>
          </w:tcPr>
          <w:p w14:paraId="2AF7C444"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5</w:t>
            </w:r>
          </w:p>
        </w:tc>
        <w:tc>
          <w:tcPr>
            <w:tcW w:w="84" w:type="pct"/>
            <w:noWrap/>
            <w:textDirection w:val="btLr"/>
            <w:vAlign w:val="center"/>
          </w:tcPr>
          <w:p w14:paraId="7E313B64"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6</w:t>
            </w:r>
          </w:p>
        </w:tc>
        <w:tc>
          <w:tcPr>
            <w:tcW w:w="84" w:type="pct"/>
            <w:noWrap/>
            <w:textDirection w:val="btLr"/>
            <w:vAlign w:val="center"/>
          </w:tcPr>
          <w:p w14:paraId="41C0719A"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7</w:t>
            </w:r>
          </w:p>
        </w:tc>
        <w:tc>
          <w:tcPr>
            <w:tcW w:w="88" w:type="pct"/>
            <w:noWrap/>
            <w:textDirection w:val="btLr"/>
            <w:vAlign w:val="center"/>
          </w:tcPr>
          <w:p w14:paraId="0ED2E79B"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8</w:t>
            </w:r>
          </w:p>
        </w:tc>
        <w:tc>
          <w:tcPr>
            <w:tcW w:w="104" w:type="pct"/>
            <w:gridSpan w:val="2"/>
            <w:noWrap/>
            <w:textDirection w:val="btLr"/>
            <w:vAlign w:val="center"/>
          </w:tcPr>
          <w:p w14:paraId="4C0BE3CC"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9</w:t>
            </w:r>
          </w:p>
        </w:tc>
        <w:tc>
          <w:tcPr>
            <w:tcW w:w="90" w:type="pct"/>
            <w:gridSpan w:val="2"/>
            <w:noWrap/>
            <w:textDirection w:val="btLr"/>
            <w:vAlign w:val="center"/>
          </w:tcPr>
          <w:p w14:paraId="7F2EF5AD"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10</w:t>
            </w:r>
          </w:p>
        </w:tc>
        <w:tc>
          <w:tcPr>
            <w:tcW w:w="113" w:type="pct"/>
            <w:noWrap/>
            <w:textDirection w:val="btLr"/>
            <w:vAlign w:val="center"/>
          </w:tcPr>
          <w:p w14:paraId="4793F59E"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11</w:t>
            </w:r>
          </w:p>
        </w:tc>
        <w:tc>
          <w:tcPr>
            <w:tcW w:w="84" w:type="pct"/>
            <w:tcBorders>
              <w:right w:val="single" w:sz="4" w:space="0" w:color="auto"/>
            </w:tcBorders>
            <w:noWrap/>
            <w:textDirection w:val="btLr"/>
            <w:vAlign w:val="center"/>
          </w:tcPr>
          <w:p w14:paraId="12428D56"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12</w:t>
            </w:r>
          </w:p>
        </w:tc>
        <w:tc>
          <w:tcPr>
            <w:tcW w:w="85" w:type="pct"/>
            <w:textDirection w:val="btLr"/>
            <w:vAlign w:val="center"/>
          </w:tcPr>
          <w:p w14:paraId="1E34D50A"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13</w:t>
            </w:r>
          </w:p>
        </w:tc>
        <w:tc>
          <w:tcPr>
            <w:tcW w:w="100" w:type="pct"/>
            <w:tcBorders>
              <w:right w:val="single" w:sz="4" w:space="0" w:color="auto"/>
            </w:tcBorders>
            <w:textDirection w:val="btLr"/>
            <w:vAlign w:val="center"/>
          </w:tcPr>
          <w:p w14:paraId="6BDDAE55"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14</w:t>
            </w:r>
          </w:p>
        </w:tc>
        <w:tc>
          <w:tcPr>
            <w:tcW w:w="88" w:type="pct"/>
            <w:tcBorders>
              <w:right w:val="single" w:sz="4" w:space="0" w:color="auto"/>
            </w:tcBorders>
            <w:textDirection w:val="btLr"/>
            <w:vAlign w:val="center"/>
          </w:tcPr>
          <w:p w14:paraId="3275DA95"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15</w:t>
            </w:r>
          </w:p>
        </w:tc>
        <w:tc>
          <w:tcPr>
            <w:tcW w:w="88" w:type="pct"/>
            <w:textDirection w:val="btLr"/>
            <w:vAlign w:val="center"/>
          </w:tcPr>
          <w:p w14:paraId="6E4F4896"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16</w:t>
            </w:r>
          </w:p>
        </w:tc>
        <w:tc>
          <w:tcPr>
            <w:tcW w:w="88" w:type="pct"/>
            <w:textDirection w:val="btLr"/>
            <w:vAlign w:val="center"/>
          </w:tcPr>
          <w:p w14:paraId="72A0A71D"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17</w:t>
            </w:r>
          </w:p>
        </w:tc>
        <w:tc>
          <w:tcPr>
            <w:tcW w:w="92" w:type="pct"/>
            <w:tcBorders>
              <w:right w:val="single" w:sz="4" w:space="0" w:color="auto"/>
            </w:tcBorders>
            <w:textDirection w:val="btLr"/>
            <w:vAlign w:val="center"/>
          </w:tcPr>
          <w:p w14:paraId="1837F0DC"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18</w:t>
            </w:r>
          </w:p>
        </w:tc>
        <w:tc>
          <w:tcPr>
            <w:tcW w:w="88" w:type="pct"/>
            <w:tcBorders>
              <w:right w:val="single" w:sz="4" w:space="0" w:color="auto"/>
            </w:tcBorders>
            <w:textDirection w:val="btLr"/>
            <w:vAlign w:val="center"/>
          </w:tcPr>
          <w:p w14:paraId="351FDBFF"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19</w:t>
            </w:r>
          </w:p>
        </w:tc>
        <w:tc>
          <w:tcPr>
            <w:tcW w:w="88" w:type="pct"/>
            <w:tcBorders>
              <w:right w:val="single" w:sz="4" w:space="0" w:color="auto"/>
            </w:tcBorders>
            <w:textDirection w:val="btLr"/>
            <w:vAlign w:val="center"/>
          </w:tcPr>
          <w:p w14:paraId="2247A8B2"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20</w:t>
            </w:r>
          </w:p>
        </w:tc>
        <w:tc>
          <w:tcPr>
            <w:tcW w:w="88" w:type="pct"/>
            <w:tcBorders>
              <w:right w:val="single" w:sz="4" w:space="0" w:color="auto"/>
            </w:tcBorders>
            <w:textDirection w:val="btLr"/>
            <w:vAlign w:val="center"/>
          </w:tcPr>
          <w:p w14:paraId="321F6D16"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21</w:t>
            </w:r>
          </w:p>
        </w:tc>
        <w:tc>
          <w:tcPr>
            <w:tcW w:w="88" w:type="pct"/>
            <w:tcBorders>
              <w:right w:val="single" w:sz="4" w:space="0" w:color="auto"/>
            </w:tcBorders>
            <w:textDirection w:val="btLr"/>
            <w:vAlign w:val="center"/>
          </w:tcPr>
          <w:p w14:paraId="7AA8B636"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22</w:t>
            </w:r>
          </w:p>
        </w:tc>
        <w:tc>
          <w:tcPr>
            <w:tcW w:w="93" w:type="pct"/>
            <w:tcBorders>
              <w:right w:val="single" w:sz="4" w:space="0" w:color="auto"/>
            </w:tcBorders>
            <w:textDirection w:val="btLr"/>
            <w:vAlign w:val="center"/>
          </w:tcPr>
          <w:p w14:paraId="356331ED"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23</w:t>
            </w:r>
          </w:p>
        </w:tc>
        <w:tc>
          <w:tcPr>
            <w:tcW w:w="88" w:type="pct"/>
            <w:tcBorders>
              <w:right w:val="single" w:sz="4" w:space="0" w:color="auto"/>
            </w:tcBorders>
            <w:textDirection w:val="btLr"/>
            <w:vAlign w:val="center"/>
          </w:tcPr>
          <w:p w14:paraId="397F11C3"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24</w:t>
            </w:r>
          </w:p>
        </w:tc>
        <w:tc>
          <w:tcPr>
            <w:tcW w:w="88" w:type="pct"/>
            <w:tcBorders>
              <w:right w:val="single" w:sz="4" w:space="0" w:color="auto"/>
            </w:tcBorders>
            <w:textDirection w:val="btLr"/>
            <w:vAlign w:val="center"/>
          </w:tcPr>
          <w:p w14:paraId="5AD93650" w14:textId="77777777" w:rsidR="007E7AD9" w:rsidRPr="00534126" w:rsidRDefault="007E7AD9" w:rsidP="00DA6BAF">
            <w:pPr>
              <w:spacing w:after="0" w:line="240" w:lineRule="auto"/>
              <w:ind w:left="-119" w:right="-74"/>
              <w:contextualSpacing/>
              <w:jc w:val="center"/>
              <w:rPr>
                <w:rFonts w:ascii="Times New Roman" w:hAnsi="Times New Roman"/>
                <w:sz w:val="16"/>
                <w:szCs w:val="16"/>
              </w:rPr>
            </w:pPr>
            <w:r>
              <w:rPr>
                <w:rFonts w:ascii="Times New Roman" w:hAnsi="Times New Roman"/>
                <w:sz w:val="16"/>
                <w:szCs w:val="16"/>
              </w:rPr>
              <w:t>25</w:t>
            </w:r>
          </w:p>
        </w:tc>
        <w:tc>
          <w:tcPr>
            <w:tcW w:w="161" w:type="pct"/>
            <w:tcBorders>
              <w:left w:val="single" w:sz="4" w:space="0" w:color="auto"/>
              <w:right w:val="single" w:sz="4" w:space="0" w:color="auto"/>
            </w:tcBorders>
            <w:vAlign w:val="center"/>
          </w:tcPr>
          <w:p w14:paraId="5A05780C" w14:textId="77777777" w:rsidR="007E7AD9" w:rsidRPr="00534126" w:rsidRDefault="007E7AD9" w:rsidP="00DA6BAF">
            <w:pPr>
              <w:spacing w:after="0" w:line="240" w:lineRule="auto"/>
              <w:contextualSpacing/>
              <w:jc w:val="center"/>
              <w:rPr>
                <w:rFonts w:ascii="Times New Roman" w:hAnsi="Times New Roman"/>
                <w:sz w:val="16"/>
                <w:szCs w:val="16"/>
              </w:rPr>
            </w:pPr>
          </w:p>
        </w:tc>
      </w:tr>
      <w:tr w:rsidR="007E7AD9" w:rsidRPr="00534126" w14:paraId="66C1A94A" w14:textId="77777777" w:rsidTr="00E726DB">
        <w:trPr>
          <w:cantSplit/>
          <w:trHeight w:val="20"/>
          <w:jc w:val="center"/>
        </w:trPr>
        <w:tc>
          <w:tcPr>
            <w:tcW w:w="289" w:type="pct"/>
            <w:vMerge/>
            <w:textDirection w:val="btLr"/>
          </w:tcPr>
          <w:p w14:paraId="5E5240A7"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690" w:type="pct"/>
            <w:vMerge/>
            <w:textDirection w:val="btLr"/>
          </w:tcPr>
          <w:p w14:paraId="148724A2"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3859" w:type="pct"/>
            <w:gridSpan w:val="47"/>
            <w:tcBorders>
              <w:top w:val="single" w:sz="4" w:space="0" w:color="auto"/>
              <w:bottom w:val="single" w:sz="4" w:space="0" w:color="auto"/>
              <w:right w:val="single" w:sz="4" w:space="0" w:color="auto"/>
            </w:tcBorders>
            <w:vAlign w:val="center"/>
          </w:tcPr>
          <w:p w14:paraId="1F9505CA"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Порядковые номера недель учебного года</w:t>
            </w:r>
          </w:p>
        </w:tc>
        <w:tc>
          <w:tcPr>
            <w:tcW w:w="161" w:type="pct"/>
            <w:tcBorders>
              <w:left w:val="single" w:sz="4" w:space="0" w:color="auto"/>
              <w:right w:val="single" w:sz="4" w:space="0" w:color="auto"/>
            </w:tcBorders>
            <w:vAlign w:val="center"/>
          </w:tcPr>
          <w:p w14:paraId="330BCCEF" w14:textId="77777777" w:rsidR="007E7AD9" w:rsidRPr="00534126" w:rsidRDefault="007E7AD9" w:rsidP="00DA6BAF">
            <w:pPr>
              <w:spacing w:after="0" w:line="240" w:lineRule="auto"/>
              <w:contextualSpacing/>
              <w:jc w:val="center"/>
              <w:rPr>
                <w:rFonts w:ascii="Times New Roman" w:hAnsi="Times New Roman"/>
                <w:sz w:val="16"/>
                <w:szCs w:val="16"/>
              </w:rPr>
            </w:pPr>
          </w:p>
        </w:tc>
      </w:tr>
      <w:tr w:rsidR="007E7AD9" w:rsidRPr="00534126" w14:paraId="1E56F97A" w14:textId="77777777" w:rsidTr="00E726DB">
        <w:trPr>
          <w:cantSplit/>
          <w:trHeight w:val="20"/>
          <w:jc w:val="center"/>
        </w:trPr>
        <w:tc>
          <w:tcPr>
            <w:tcW w:w="289" w:type="pct"/>
            <w:vMerge/>
            <w:textDirection w:val="btLr"/>
          </w:tcPr>
          <w:p w14:paraId="2E886C20"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690" w:type="pct"/>
            <w:vMerge/>
            <w:textDirection w:val="btLr"/>
          </w:tcPr>
          <w:p w14:paraId="42A8E536"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90" w:type="pct"/>
            <w:textDirection w:val="btLr"/>
            <w:vAlign w:val="center"/>
          </w:tcPr>
          <w:p w14:paraId="646E1D6F"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w:t>
            </w:r>
          </w:p>
        </w:tc>
        <w:tc>
          <w:tcPr>
            <w:tcW w:w="81" w:type="pct"/>
            <w:textDirection w:val="btLr"/>
            <w:vAlign w:val="center"/>
          </w:tcPr>
          <w:p w14:paraId="6F6C1CD7"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w:t>
            </w:r>
          </w:p>
        </w:tc>
        <w:tc>
          <w:tcPr>
            <w:tcW w:w="84" w:type="pct"/>
            <w:gridSpan w:val="2"/>
            <w:textDirection w:val="btLr"/>
            <w:vAlign w:val="center"/>
          </w:tcPr>
          <w:p w14:paraId="219B4511"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3</w:t>
            </w:r>
          </w:p>
        </w:tc>
        <w:tc>
          <w:tcPr>
            <w:tcW w:w="98" w:type="pct"/>
            <w:gridSpan w:val="2"/>
            <w:textDirection w:val="btLr"/>
            <w:vAlign w:val="center"/>
          </w:tcPr>
          <w:p w14:paraId="5CB55273"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4</w:t>
            </w:r>
          </w:p>
        </w:tc>
        <w:tc>
          <w:tcPr>
            <w:tcW w:w="88" w:type="pct"/>
            <w:textDirection w:val="btLr"/>
            <w:vAlign w:val="center"/>
          </w:tcPr>
          <w:p w14:paraId="3328E53D"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5</w:t>
            </w:r>
          </w:p>
        </w:tc>
        <w:tc>
          <w:tcPr>
            <w:tcW w:w="84" w:type="pct"/>
            <w:textDirection w:val="btLr"/>
            <w:vAlign w:val="center"/>
          </w:tcPr>
          <w:p w14:paraId="42EF185F"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6</w:t>
            </w:r>
          </w:p>
        </w:tc>
        <w:tc>
          <w:tcPr>
            <w:tcW w:w="84" w:type="pct"/>
            <w:textDirection w:val="btLr"/>
            <w:vAlign w:val="center"/>
          </w:tcPr>
          <w:p w14:paraId="6986CBBA"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7</w:t>
            </w:r>
          </w:p>
        </w:tc>
        <w:tc>
          <w:tcPr>
            <w:tcW w:w="86" w:type="pct"/>
            <w:noWrap/>
            <w:textDirection w:val="btLr"/>
            <w:vAlign w:val="center"/>
          </w:tcPr>
          <w:p w14:paraId="734288E4"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8</w:t>
            </w:r>
          </w:p>
        </w:tc>
        <w:tc>
          <w:tcPr>
            <w:tcW w:w="88" w:type="pct"/>
            <w:noWrap/>
            <w:textDirection w:val="btLr"/>
            <w:vAlign w:val="center"/>
          </w:tcPr>
          <w:p w14:paraId="5A8A895D"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9</w:t>
            </w:r>
          </w:p>
        </w:tc>
        <w:tc>
          <w:tcPr>
            <w:tcW w:w="95" w:type="pct"/>
            <w:noWrap/>
            <w:textDirection w:val="btLr"/>
            <w:vAlign w:val="center"/>
          </w:tcPr>
          <w:p w14:paraId="0FC49C6A"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10</w:t>
            </w:r>
          </w:p>
        </w:tc>
        <w:tc>
          <w:tcPr>
            <w:tcW w:w="95" w:type="pct"/>
            <w:noWrap/>
            <w:textDirection w:val="btLr"/>
            <w:vAlign w:val="center"/>
          </w:tcPr>
          <w:p w14:paraId="04B14A01"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11</w:t>
            </w:r>
          </w:p>
        </w:tc>
        <w:tc>
          <w:tcPr>
            <w:tcW w:w="100" w:type="pct"/>
            <w:textDirection w:val="btLr"/>
            <w:vAlign w:val="center"/>
          </w:tcPr>
          <w:p w14:paraId="2070C462"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12</w:t>
            </w:r>
          </w:p>
        </w:tc>
        <w:tc>
          <w:tcPr>
            <w:tcW w:w="88" w:type="pct"/>
            <w:noWrap/>
            <w:textDirection w:val="btLr"/>
            <w:vAlign w:val="center"/>
          </w:tcPr>
          <w:p w14:paraId="212AAA09"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13</w:t>
            </w:r>
          </w:p>
        </w:tc>
        <w:tc>
          <w:tcPr>
            <w:tcW w:w="84" w:type="pct"/>
            <w:noWrap/>
            <w:textDirection w:val="btLr"/>
            <w:vAlign w:val="center"/>
          </w:tcPr>
          <w:p w14:paraId="7CC9EB37"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14</w:t>
            </w:r>
          </w:p>
        </w:tc>
        <w:tc>
          <w:tcPr>
            <w:tcW w:w="84" w:type="pct"/>
            <w:noWrap/>
            <w:textDirection w:val="btLr"/>
            <w:vAlign w:val="center"/>
          </w:tcPr>
          <w:p w14:paraId="695195EA"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15</w:t>
            </w:r>
          </w:p>
        </w:tc>
        <w:tc>
          <w:tcPr>
            <w:tcW w:w="84" w:type="pct"/>
            <w:noWrap/>
            <w:textDirection w:val="btLr"/>
            <w:vAlign w:val="center"/>
          </w:tcPr>
          <w:p w14:paraId="79F11270"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16</w:t>
            </w:r>
          </w:p>
        </w:tc>
        <w:tc>
          <w:tcPr>
            <w:tcW w:w="88" w:type="pct"/>
            <w:noWrap/>
            <w:textDirection w:val="btLr"/>
            <w:vAlign w:val="center"/>
          </w:tcPr>
          <w:p w14:paraId="305D4A20"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17</w:t>
            </w:r>
          </w:p>
        </w:tc>
        <w:tc>
          <w:tcPr>
            <w:tcW w:w="88" w:type="pct"/>
            <w:noWrap/>
            <w:textDirection w:val="btLr"/>
            <w:vAlign w:val="center"/>
          </w:tcPr>
          <w:p w14:paraId="05F175C9" w14:textId="77777777" w:rsidR="007E7AD9" w:rsidRPr="00534126" w:rsidRDefault="007E7AD9" w:rsidP="00DA6BAF">
            <w:pPr>
              <w:spacing w:after="0" w:line="240" w:lineRule="auto"/>
              <w:contextualSpacing/>
              <w:jc w:val="center"/>
              <w:rPr>
                <w:rFonts w:ascii="Times New Roman" w:hAnsi="Times New Roman"/>
                <w:bCs/>
                <w:sz w:val="16"/>
                <w:szCs w:val="16"/>
              </w:rPr>
            </w:pPr>
            <w:r w:rsidRPr="00534126">
              <w:rPr>
                <w:rFonts w:ascii="Times New Roman" w:hAnsi="Times New Roman"/>
                <w:bCs/>
                <w:sz w:val="16"/>
                <w:szCs w:val="16"/>
              </w:rPr>
              <w:t>18</w:t>
            </w:r>
          </w:p>
        </w:tc>
        <w:tc>
          <w:tcPr>
            <w:tcW w:w="95" w:type="pct"/>
            <w:noWrap/>
            <w:textDirection w:val="btLr"/>
            <w:vAlign w:val="center"/>
          </w:tcPr>
          <w:p w14:paraId="1B40506D"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19</w:t>
            </w:r>
          </w:p>
        </w:tc>
        <w:tc>
          <w:tcPr>
            <w:tcW w:w="95" w:type="pct"/>
            <w:noWrap/>
            <w:textDirection w:val="btLr"/>
            <w:vAlign w:val="center"/>
          </w:tcPr>
          <w:p w14:paraId="0D5A261D"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20</w:t>
            </w:r>
          </w:p>
        </w:tc>
        <w:tc>
          <w:tcPr>
            <w:tcW w:w="100" w:type="pct"/>
            <w:noWrap/>
            <w:textDirection w:val="btLr"/>
            <w:vAlign w:val="center"/>
          </w:tcPr>
          <w:p w14:paraId="5674E912"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21</w:t>
            </w:r>
          </w:p>
        </w:tc>
        <w:tc>
          <w:tcPr>
            <w:tcW w:w="88" w:type="pct"/>
            <w:noWrap/>
            <w:textDirection w:val="btLr"/>
            <w:vAlign w:val="center"/>
          </w:tcPr>
          <w:p w14:paraId="5E1E3CC4"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22</w:t>
            </w:r>
          </w:p>
        </w:tc>
        <w:tc>
          <w:tcPr>
            <w:tcW w:w="84" w:type="pct"/>
            <w:noWrap/>
            <w:textDirection w:val="btLr"/>
            <w:vAlign w:val="center"/>
          </w:tcPr>
          <w:p w14:paraId="490E1441"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23</w:t>
            </w:r>
          </w:p>
        </w:tc>
        <w:tc>
          <w:tcPr>
            <w:tcW w:w="84" w:type="pct"/>
            <w:noWrap/>
            <w:textDirection w:val="btLr"/>
            <w:vAlign w:val="center"/>
          </w:tcPr>
          <w:p w14:paraId="3C2BCE6A"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24</w:t>
            </w:r>
          </w:p>
        </w:tc>
        <w:tc>
          <w:tcPr>
            <w:tcW w:w="84" w:type="pct"/>
            <w:noWrap/>
            <w:textDirection w:val="btLr"/>
            <w:vAlign w:val="center"/>
          </w:tcPr>
          <w:p w14:paraId="779A9950"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25</w:t>
            </w:r>
          </w:p>
        </w:tc>
        <w:tc>
          <w:tcPr>
            <w:tcW w:w="88" w:type="pct"/>
            <w:noWrap/>
            <w:textDirection w:val="btLr"/>
            <w:vAlign w:val="center"/>
          </w:tcPr>
          <w:p w14:paraId="00F885FB"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26</w:t>
            </w:r>
          </w:p>
        </w:tc>
        <w:tc>
          <w:tcPr>
            <w:tcW w:w="88" w:type="pct"/>
            <w:noWrap/>
            <w:textDirection w:val="btLr"/>
            <w:vAlign w:val="center"/>
          </w:tcPr>
          <w:p w14:paraId="5938A1A8"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27</w:t>
            </w:r>
          </w:p>
        </w:tc>
        <w:tc>
          <w:tcPr>
            <w:tcW w:w="101" w:type="pct"/>
            <w:gridSpan w:val="2"/>
            <w:noWrap/>
            <w:textDirection w:val="btLr"/>
            <w:vAlign w:val="center"/>
          </w:tcPr>
          <w:p w14:paraId="6C9EA211"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28</w:t>
            </w:r>
          </w:p>
        </w:tc>
        <w:tc>
          <w:tcPr>
            <w:tcW w:w="118" w:type="pct"/>
            <w:gridSpan w:val="2"/>
            <w:noWrap/>
            <w:textDirection w:val="btLr"/>
            <w:vAlign w:val="center"/>
          </w:tcPr>
          <w:p w14:paraId="1CBC4B08"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29</w:t>
            </w:r>
          </w:p>
        </w:tc>
        <w:tc>
          <w:tcPr>
            <w:tcW w:w="84" w:type="pct"/>
            <w:tcBorders>
              <w:right w:val="single" w:sz="4" w:space="0" w:color="auto"/>
            </w:tcBorders>
            <w:noWrap/>
            <w:textDirection w:val="btLr"/>
            <w:vAlign w:val="center"/>
          </w:tcPr>
          <w:p w14:paraId="7E973843"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30</w:t>
            </w:r>
          </w:p>
        </w:tc>
        <w:tc>
          <w:tcPr>
            <w:tcW w:w="85" w:type="pct"/>
            <w:textDirection w:val="btLr"/>
            <w:vAlign w:val="center"/>
          </w:tcPr>
          <w:p w14:paraId="0A5651B0"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31</w:t>
            </w:r>
          </w:p>
        </w:tc>
        <w:tc>
          <w:tcPr>
            <w:tcW w:w="100" w:type="pct"/>
            <w:tcBorders>
              <w:right w:val="single" w:sz="4" w:space="0" w:color="auto"/>
            </w:tcBorders>
            <w:textDirection w:val="btLr"/>
            <w:vAlign w:val="center"/>
          </w:tcPr>
          <w:p w14:paraId="2C887D6B" w14:textId="77777777" w:rsidR="007E7AD9" w:rsidRPr="00534126" w:rsidRDefault="007E7AD9" w:rsidP="00DA6BAF">
            <w:pPr>
              <w:spacing w:after="0" w:line="240" w:lineRule="auto"/>
              <w:contextualSpacing/>
              <w:jc w:val="center"/>
              <w:rPr>
                <w:rFonts w:ascii="Times New Roman" w:hAnsi="Times New Roman"/>
                <w:sz w:val="16"/>
                <w:szCs w:val="16"/>
              </w:rPr>
            </w:pPr>
            <w:r w:rsidRPr="00534126">
              <w:rPr>
                <w:rFonts w:ascii="Times New Roman" w:hAnsi="Times New Roman"/>
                <w:sz w:val="16"/>
                <w:szCs w:val="16"/>
              </w:rPr>
              <w:t>32</w:t>
            </w:r>
          </w:p>
        </w:tc>
        <w:tc>
          <w:tcPr>
            <w:tcW w:w="88" w:type="pct"/>
            <w:tcBorders>
              <w:right w:val="single" w:sz="4" w:space="0" w:color="auto"/>
            </w:tcBorders>
            <w:textDirection w:val="btLr"/>
            <w:vAlign w:val="center"/>
          </w:tcPr>
          <w:p w14:paraId="0B40395B"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33</w:t>
            </w:r>
          </w:p>
        </w:tc>
        <w:tc>
          <w:tcPr>
            <w:tcW w:w="88" w:type="pct"/>
            <w:textDirection w:val="btLr"/>
            <w:vAlign w:val="center"/>
          </w:tcPr>
          <w:p w14:paraId="39E51679"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34</w:t>
            </w:r>
          </w:p>
        </w:tc>
        <w:tc>
          <w:tcPr>
            <w:tcW w:w="88" w:type="pct"/>
            <w:textDirection w:val="btLr"/>
            <w:vAlign w:val="center"/>
          </w:tcPr>
          <w:p w14:paraId="249C0590"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35</w:t>
            </w:r>
          </w:p>
        </w:tc>
        <w:tc>
          <w:tcPr>
            <w:tcW w:w="92" w:type="pct"/>
            <w:tcBorders>
              <w:right w:val="single" w:sz="4" w:space="0" w:color="auto"/>
            </w:tcBorders>
            <w:textDirection w:val="btLr"/>
            <w:vAlign w:val="center"/>
          </w:tcPr>
          <w:p w14:paraId="108E247B"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36</w:t>
            </w:r>
          </w:p>
        </w:tc>
        <w:tc>
          <w:tcPr>
            <w:tcW w:w="88" w:type="pct"/>
            <w:tcBorders>
              <w:right w:val="single" w:sz="4" w:space="0" w:color="auto"/>
            </w:tcBorders>
            <w:textDirection w:val="btLr"/>
            <w:vAlign w:val="center"/>
          </w:tcPr>
          <w:p w14:paraId="381A3AE1"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37</w:t>
            </w:r>
          </w:p>
        </w:tc>
        <w:tc>
          <w:tcPr>
            <w:tcW w:w="88" w:type="pct"/>
            <w:tcBorders>
              <w:right w:val="single" w:sz="4" w:space="0" w:color="auto"/>
            </w:tcBorders>
            <w:textDirection w:val="btLr"/>
            <w:vAlign w:val="center"/>
          </w:tcPr>
          <w:p w14:paraId="6151AC6B"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38</w:t>
            </w:r>
          </w:p>
        </w:tc>
        <w:tc>
          <w:tcPr>
            <w:tcW w:w="88" w:type="pct"/>
            <w:tcBorders>
              <w:right w:val="single" w:sz="4" w:space="0" w:color="auto"/>
            </w:tcBorders>
            <w:textDirection w:val="btLr"/>
            <w:vAlign w:val="center"/>
          </w:tcPr>
          <w:p w14:paraId="1550672E"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39</w:t>
            </w:r>
          </w:p>
        </w:tc>
        <w:tc>
          <w:tcPr>
            <w:tcW w:w="88" w:type="pct"/>
            <w:tcBorders>
              <w:right w:val="single" w:sz="4" w:space="0" w:color="auto"/>
            </w:tcBorders>
            <w:textDirection w:val="btLr"/>
            <w:vAlign w:val="center"/>
          </w:tcPr>
          <w:p w14:paraId="48930F2D"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40</w:t>
            </w:r>
          </w:p>
        </w:tc>
        <w:tc>
          <w:tcPr>
            <w:tcW w:w="93" w:type="pct"/>
            <w:tcBorders>
              <w:right w:val="single" w:sz="4" w:space="0" w:color="auto"/>
            </w:tcBorders>
            <w:textDirection w:val="btLr"/>
            <w:vAlign w:val="center"/>
          </w:tcPr>
          <w:p w14:paraId="4CBA056B"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41</w:t>
            </w:r>
          </w:p>
        </w:tc>
        <w:tc>
          <w:tcPr>
            <w:tcW w:w="88" w:type="pct"/>
            <w:tcBorders>
              <w:right w:val="single" w:sz="4" w:space="0" w:color="auto"/>
            </w:tcBorders>
            <w:textDirection w:val="btLr"/>
            <w:vAlign w:val="center"/>
          </w:tcPr>
          <w:p w14:paraId="176EAC12"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42</w:t>
            </w:r>
          </w:p>
        </w:tc>
        <w:tc>
          <w:tcPr>
            <w:tcW w:w="88" w:type="pct"/>
            <w:tcBorders>
              <w:right w:val="single" w:sz="4" w:space="0" w:color="auto"/>
            </w:tcBorders>
            <w:textDirection w:val="btLr"/>
            <w:vAlign w:val="center"/>
          </w:tcPr>
          <w:p w14:paraId="0BCBEBFC" w14:textId="77777777" w:rsidR="007E7AD9" w:rsidRPr="00534126" w:rsidRDefault="007E7AD9" w:rsidP="00DA6BAF">
            <w:pPr>
              <w:spacing w:after="0" w:line="240" w:lineRule="auto"/>
              <w:ind w:hanging="23"/>
              <w:contextualSpacing/>
              <w:jc w:val="center"/>
              <w:rPr>
                <w:rFonts w:ascii="Times New Roman" w:hAnsi="Times New Roman"/>
                <w:sz w:val="16"/>
                <w:szCs w:val="16"/>
              </w:rPr>
            </w:pPr>
            <w:r w:rsidRPr="00534126">
              <w:rPr>
                <w:rFonts w:ascii="Times New Roman" w:hAnsi="Times New Roman"/>
                <w:sz w:val="16"/>
                <w:szCs w:val="16"/>
              </w:rPr>
              <w:t>43</w:t>
            </w:r>
          </w:p>
        </w:tc>
        <w:tc>
          <w:tcPr>
            <w:tcW w:w="161" w:type="pct"/>
            <w:tcBorders>
              <w:left w:val="single" w:sz="4" w:space="0" w:color="auto"/>
              <w:bottom w:val="single" w:sz="4" w:space="0" w:color="auto"/>
              <w:right w:val="single" w:sz="4" w:space="0" w:color="auto"/>
            </w:tcBorders>
            <w:textDirection w:val="btLr"/>
            <w:vAlign w:val="center"/>
          </w:tcPr>
          <w:p w14:paraId="2928D3ED" w14:textId="77777777" w:rsidR="007E7AD9" w:rsidRPr="00534126" w:rsidRDefault="007E7AD9" w:rsidP="00DA6BAF">
            <w:pPr>
              <w:spacing w:after="0" w:line="240" w:lineRule="auto"/>
              <w:ind w:hanging="23"/>
              <w:contextualSpacing/>
              <w:jc w:val="center"/>
              <w:rPr>
                <w:rFonts w:ascii="Times New Roman" w:hAnsi="Times New Roman"/>
                <w:sz w:val="16"/>
                <w:szCs w:val="16"/>
              </w:rPr>
            </w:pPr>
          </w:p>
        </w:tc>
      </w:tr>
      <w:tr w:rsidR="007E7AD9" w:rsidRPr="0038587D" w14:paraId="29A8B824" w14:textId="77777777" w:rsidTr="00E726DB">
        <w:trPr>
          <w:trHeight w:val="20"/>
          <w:jc w:val="center"/>
        </w:trPr>
        <w:tc>
          <w:tcPr>
            <w:tcW w:w="289" w:type="pct"/>
            <w:vMerge/>
            <w:shd w:val="clear" w:color="auto" w:fill="auto"/>
          </w:tcPr>
          <w:p w14:paraId="09AD70A6" w14:textId="77777777" w:rsidR="007E7AD9" w:rsidRPr="0038587D" w:rsidRDefault="007E7AD9" w:rsidP="00DA6BAF">
            <w:pPr>
              <w:spacing w:after="0" w:line="240" w:lineRule="auto"/>
              <w:contextualSpacing/>
              <w:rPr>
                <w:rFonts w:ascii="Times New Roman" w:hAnsi="Times New Roman"/>
                <w:bCs/>
                <w:sz w:val="16"/>
                <w:szCs w:val="16"/>
              </w:rPr>
            </w:pPr>
          </w:p>
        </w:tc>
        <w:tc>
          <w:tcPr>
            <w:tcW w:w="690" w:type="pct"/>
            <w:vMerge/>
            <w:shd w:val="clear" w:color="auto" w:fill="auto"/>
            <w:noWrap/>
          </w:tcPr>
          <w:p w14:paraId="5DC7540A" w14:textId="77777777" w:rsidR="007E7AD9" w:rsidRPr="0038587D" w:rsidRDefault="007E7AD9" w:rsidP="00DA6BAF">
            <w:pPr>
              <w:spacing w:after="0" w:line="240" w:lineRule="auto"/>
              <w:contextualSpacing/>
              <w:rPr>
                <w:rFonts w:ascii="Times New Roman" w:hAnsi="Times New Roman"/>
                <w:bCs/>
                <w:sz w:val="16"/>
                <w:szCs w:val="16"/>
              </w:rPr>
            </w:pPr>
          </w:p>
        </w:tc>
        <w:tc>
          <w:tcPr>
            <w:tcW w:w="90" w:type="pct"/>
            <w:shd w:val="clear" w:color="auto" w:fill="auto"/>
            <w:vAlign w:val="center"/>
          </w:tcPr>
          <w:p w14:paraId="42EFE544"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w:t>
            </w:r>
          </w:p>
        </w:tc>
        <w:tc>
          <w:tcPr>
            <w:tcW w:w="81" w:type="pct"/>
            <w:shd w:val="clear" w:color="auto" w:fill="auto"/>
            <w:vAlign w:val="center"/>
          </w:tcPr>
          <w:p w14:paraId="083B2F2F"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w:t>
            </w:r>
          </w:p>
        </w:tc>
        <w:tc>
          <w:tcPr>
            <w:tcW w:w="84" w:type="pct"/>
            <w:gridSpan w:val="2"/>
            <w:shd w:val="clear" w:color="auto" w:fill="auto"/>
            <w:vAlign w:val="center"/>
          </w:tcPr>
          <w:p w14:paraId="618DCA81"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w:t>
            </w:r>
          </w:p>
        </w:tc>
        <w:tc>
          <w:tcPr>
            <w:tcW w:w="98" w:type="pct"/>
            <w:gridSpan w:val="2"/>
            <w:shd w:val="clear" w:color="auto" w:fill="auto"/>
            <w:vAlign w:val="center"/>
          </w:tcPr>
          <w:p w14:paraId="179EAC0E"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4</w:t>
            </w:r>
          </w:p>
        </w:tc>
        <w:tc>
          <w:tcPr>
            <w:tcW w:w="88" w:type="pct"/>
            <w:shd w:val="clear" w:color="auto" w:fill="auto"/>
            <w:vAlign w:val="center"/>
          </w:tcPr>
          <w:p w14:paraId="3D3B4BDC"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5</w:t>
            </w:r>
          </w:p>
        </w:tc>
        <w:tc>
          <w:tcPr>
            <w:tcW w:w="84" w:type="pct"/>
            <w:shd w:val="clear" w:color="auto" w:fill="auto"/>
            <w:vAlign w:val="center"/>
          </w:tcPr>
          <w:p w14:paraId="26DA084C"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6</w:t>
            </w:r>
          </w:p>
        </w:tc>
        <w:tc>
          <w:tcPr>
            <w:tcW w:w="84" w:type="pct"/>
            <w:shd w:val="clear" w:color="auto" w:fill="auto"/>
            <w:vAlign w:val="center"/>
          </w:tcPr>
          <w:p w14:paraId="157D0921"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7</w:t>
            </w:r>
          </w:p>
        </w:tc>
        <w:tc>
          <w:tcPr>
            <w:tcW w:w="86" w:type="pct"/>
            <w:shd w:val="clear" w:color="auto" w:fill="auto"/>
            <w:noWrap/>
            <w:vAlign w:val="center"/>
          </w:tcPr>
          <w:p w14:paraId="78D3EF55"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8</w:t>
            </w:r>
          </w:p>
        </w:tc>
        <w:tc>
          <w:tcPr>
            <w:tcW w:w="88" w:type="pct"/>
            <w:shd w:val="clear" w:color="auto" w:fill="auto"/>
            <w:noWrap/>
            <w:vAlign w:val="center"/>
          </w:tcPr>
          <w:p w14:paraId="7591807E"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9</w:t>
            </w:r>
          </w:p>
        </w:tc>
        <w:tc>
          <w:tcPr>
            <w:tcW w:w="95" w:type="pct"/>
            <w:shd w:val="clear" w:color="auto" w:fill="auto"/>
            <w:noWrap/>
            <w:vAlign w:val="center"/>
          </w:tcPr>
          <w:p w14:paraId="69FB6246"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10</w:t>
            </w:r>
          </w:p>
        </w:tc>
        <w:tc>
          <w:tcPr>
            <w:tcW w:w="95" w:type="pct"/>
            <w:shd w:val="clear" w:color="auto" w:fill="auto"/>
            <w:noWrap/>
            <w:vAlign w:val="center"/>
          </w:tcPr>
          <w:p w14:paraId="6BF6050C"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11</w:t>
            </w:r>
          </w:p>
        </w:tc>
        <w:tc>
          <w:tcPr>
            <w:tcW w:w="100" w:type="pct"/>
            <w:shd w:val="clear" w:color="auto" w:fill="auto"/>
            <w:vAlign w:val="center"/>
          </w:tcPr>
          <w:p w14:paraId="582C9398"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12</w:t>
            </w:r>
          </w:p>
        </w:tc>
        <w:tc>
          <w:tcPr>
            <w:tcW w:w="88" w:type="pct"/>
            <w:shd w:val="clear" w:color="auto" w:fill="auto"/>
            <w:noWrap/>
            <w:vAlign w:val="center"/>
          </w:tcPr>
          <w:p w14:paraId="41272056"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13</w:t>
            </w:r>
          </w:p>
        </w:tc>
        <w:tc>
          <w:tcPr>
            <w:tcW w:w="84" w:type="pct"/>
            <w:shd w:val="clear" w:color="auto" w:fill="auto"/>
            <w:noWrap/>
            <w:vAlign w:val="center"/>
          </w:tcPr>
          <w:p w14:paraId="15104F39"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14</w:t>
            </w:r>
          </w:p>
        </w:tc>
        <w:tc>
          <w:tcPr>
            <w:tcW w:w="84" w:type="pct"/>
            <w:shd w:val="clear" w:color="auto" w:fill="auto"/>
            <w:noWrap/>
            <w:vAlign w:val="center"/>
          </w:tcPr>
          <w:p w14:paraId="2DBBF83A"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15</w:t>
            </w:r>
          </w:p>
        </w:tc>
        <w:tc>
          <w:tcPr>
            <w:tcW w:w="84" w:type="pct"/>
            <w:shd w:val="clear" w:color="auto" w:fill="auto"/>
            <w:noWrap/>
            <w:vAlign w:val="center"/>
          </w:tcPr>
          <w:p w14:paraId="1F2E9D97"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16</w:t>
            </w:r>
          </w:p>
        </w:tc>
        <w:tc>
          <w:tcPr>
            <w:tcW w:w="88" w:type="pct"/>
            <w:shd w:val="clear" w:color="auto" w:fill="auto"/>
            <w:noWrap/>
            <w:vAlign w:val="center"/>
          </w:tcPr>
          <w:p w14:paraId="5A607F7F"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17</w:t>
            </w:r>
          </w:p>
        </w:tc>
        <w:tc>
          <w:tcPr>
            <w:tcW w:w="88" w:type="pct"/>
            <w:shd w:val="clear" w:color="auto" w:fill="auto"/>
            <w:noWrap/>
            <w:vAlign w:val="center"/>
          </w:tcPr>
          <w:p w14:paraId="43081C94"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18</w:t>
            </w:r>
          </w:p>
        </w:tc>
        <w:tc>
          <w:tcPr>
            <w:tcW w:w="95" w:type="pct"/>
            <w:shd w:val="clear" w:color="auto" w:fill="auto"/>
            <w:noWrap/>
            <w:vAlign w:val="center"/>
          </w:tcPr>
          <w:p w14:paraId="293D33C2"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19</w:t>
            </w:r>
          </w:p>
        </w:tc>
        <w:tc>
          <w:tcPr>
            <w:tcW w:w="95" w:type="pct"/>
            <w:shd w:val="clear" w:color="auto" w:fill="auto"/>
            <w:noWrap/>
            <w:vAlign w:val="center"/>
          </w:tcPr>
          <w:p w14:paraId="2BF752B9"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20</w:t>
            </w:r>
          </w:p>
        </w:tc>
        <w:tc>
          <w:tcPr>
            <w:tcW w:w="100" w:type="pct"/>
            <w:shd w:val="clear" w:color="auto" w:fill="auto"/>
            <w:noWrap/>
            <w:vAlign w:val="center"/>
          </w:tcPr>
          <w:p w14:paraId="4A2D545B"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21</w:t>
            </w:r>
          </w:p>
        </w:tc>
        <w:tc>
          <w:tcPr>
            <w:tcW w:w="88" w:type="pct"/>
            <w:shd w:val="clear" w:color="auto" w:fill="auto"/>
            <w:noWrap/>
            <w:vAlign w:val="center"/>
          </w:tcPr>
          <w:p w14:paraId="4809F608"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22</w:t>
            </w:r>
          </w:p>
        </w:tc>
        <w:tc>
          <w:tcPr>
            <w:tcW w:w="84" w:type="pct"/>
            <w:shd w:val="clear" w:color="auto" w:fill="auto"/>
            <w:noWrap/>
            <w:vAlign w:val="center"/>
          </w:tcPr>
          <w:p w14:paraId="41307BFB"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23</w:t>
            </w:r>
          </w:p>
        </w:tc>
        <w:tc>
          <w:tcPr>
            <w:tcW w:w="84" w:type="pct"/>
            <w:shd w:val="clear" w:color="auto" w:fill="auto"/>
            <w:noWrap/>
            <w:vAlign w:val="center"/>
          </w:tcPr>
          <w:p w14:paraId="7C11154F"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24</w:t>
            </w:r>
          </w:p>
        </w:tc>
        <w:tc>
          <w:tcPr>
            <w:tcW w:w="84" w:type="pct"/>
            <w:shd w:val="clear" w:color="auto" w:fill="auto"/>
            <w:noWrap/>
            <w:vAlign w:val="center"/>
          </w:tcPr>
          <w:p w14:paraId="366B82B1"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25</w:t>
            </w:r>
          </w:p>
        </w:tc>
        <w:tc>
          <w:tcPr>
            <w:tcW w:w="88" w:type="pct"/>
            <w:shd w:val="clear" w:color="auto" w:fill="auto"/>
            <w:noWrap/>
            <w:vAlign w:val="center"/>
          </w:tcPr>
          <w:p w14:paraId="5581980A"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26</w:t>
            </w:r>
          </w:p>
        </w:tc>
        <w:tc>
          <w:tcPr>
            <w:tcW w:w="88" w:type="pct"/>
            <w:shd w:val="clear" w:color="auto" w:fill="auto"/>
            <w:noWrap/>
            <w:vAlign w:val="center"/>
          </w:tcPr>
          <w:p w14:paraId="67B2AC5E"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27</w:t>
            </w:r>
          </w:p>
        </w:tc>
        <w:tc>
          <w:tcPr>
            <w:tcW w:w="101" w:type="pct"/>
            <w:gridSpan w:val="2"/>
            <w:shd w:val="clear" w:color="auto" w:fill="auto"/>
            <w:noWrap/>
            <w:vAlign w:val="center"/>
          </w:tcPr>
          <w:p w14:paraId="4C8B9233"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28</w:t>
            </w:r>
          </w:p>
        </w:tc>
        <w:tc>
          <w:tcPr>
            <w:tcW w:w="118" w:type="pct"/>
            <w:gridSpan w:val="2"/>
            <w:shd w:val="clear" w:color="auto" w:fill="auto"/>
            <w:noWrap/>
            <w:vAlign w:val="center"/>
          </w:tcPr>
          <w:p w14:paraId="217498A1"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29</w:t>
            </w:r>
          </w:p>
        </w:tc>
        <w:tc>
          <w:tcPr>
            <w:tcW w:w="84" w:type="pct"/>
            <w:tcBorders>
              <w:right w:val="single" w:sz="4" w:space="0" w:color="auto"/>
            </w:tcBorders>
            <w:shd w:val="clear" w:color="auto" w:fill="auto"/>
            <w:noWrap/>
            <w:vAlign w:val="center"/>
          </w:tcPr>
          <w:p w14:paraId="111013C2"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30</w:t>
            </w:r>
          </w:p>
        </w:tc>
        <w:tc>
          <w:tcPr>
            <w:tcW w:w="85" w:type="pct"/>
            <w:shd w:val="clear" w:color="auto" w:fill="auto"/>
            <w:vAlign w:val="center"/>
          </w:tcPr>
          <w:p w14:paraId="30D2C6F4"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31</w:t>
            </w:r>
          </w:p>
        </w:tc>
        <w:tc>
          <w:tcPr>
            <w:tcW w:w="100" w:type="pct"/>
            <w:tcBorders>
              <w:right w:val="single" w:sz="4" w:space="0" w:color="auto"/>
            </w:tcBorders>
            <w:shd w:val="clear" w:color="auto" w:fill="auto"/>
            <w:vAlign w:val="center"/>
          </w:tcPr>
          <w:p w14:paraId="21275170"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32</w:t>
            </w:r>
          </w:p>
        </w:tc>
        <w:tc>
          <w:tcPr>
            <w:tcW w:w="88" w:type="pct"/>
            <w:tcBorders>
              <w:right w:val="single" w:sz="4" w:space="0" w:color="auto"/>
            </w:tcBorders>
            <w:shd w:val="clear" w:color="auto" w:fill="auto"/>
            <w:vAlign w:val="center"/>
          </w:tcPr>
          <w:p w14:paraId="7C6C0482"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33</w:t>
            </w:r>
          </w:p>
        </w:tc>
        <w:tc>
          <w:tcPr>
            <w:tcW w:w="88" w:type="pct"/>
            <w:shd w:val="clear" w:color="auto" w:fill="auto"/>
            <w:vAlign w:val="center"/>
          </w:tcPr>
          <w:p w14:paraId="56F5F2BA"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34</w:t>
            </w:r>
          </w:p>
        </w:tc>
        <w:tc>
          <w:tcPr>
            <w:tcW w:w="88" w:type="pct"/>
            <w:shd w:val="clear" w:color="auto" w:fill="auto"/>
            <w:vAlign w:val="center"/>
          </w:tcPr>
          <w:p w14:paraId="346D9B05"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35</w:t>
            </w:r>
          </w:p>
        </w:tc>
        <w:tc>
          <w:tcPr>
            <w:tcW w:w="92" w:type="pct"/>
            <w:tcBorders>
              <w:right w:val="single" w:sz="4" w:space="0" w:color="auto"/>
            </w:tcBorders>
            <w:shd w:val="clear" w:color="auto" w:fill="auto"/>
            <w:vAlign w:val="center"/>
          </w:tcPr>
          <w:p w14:paraId="6BE0D34C"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36</w:t>
            </w:r>
          </w:p>
        </w:tc>
        <w:tc>
          <w:tcPr>
            <w:tcW w:w="88" w:type="pct"/>
            <w:tcBorders>
              <w:right w:val="single" w:sz="4" w:space="0" w:color="auto"/>
            </w:tcBorders>
            <w:shd w:val="clear" w:color="auto" w:fill="auto"/>
            <w:vAlign w:val="center"/>
          </w:tcPr>
          <w:p w14:paraId="2B170B90"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37</w:t>
            </w:r>
          </w:p>
        </w:tc>
        <w:tc>
          <w:tcPr>
            <w:tcW w:w="88" w:type="pct"/>
            <w:tcBorders>
              <w:right w:val="single" w:sz="4" w:space="0" w:color="auto"/>
            </w:tcBorders>
            <w:shd w:val="clear" w:color="auto" w:fill="auto"/>
            <w:vAlign w:val="center"/>
          </w:tcPr>
          <w:p w14:paraId="2E235E04"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38</w:t>
            </w:r>
          </w:p>
        </w:tc>
        <w:tc>
          <w:tcPr>
            <w:tcW w:w="88" w:type="pct"/>
            <w:tcBorders>
              <w:right w:val="single" w:sz="4" w:space="0" w:color="auto"/>
            </w:tcBorders>
            <w:shd w:val="clear" w:color="auto" w:fill="auto"/>
            <w:vAlign w:val="center"/>
          </w:tcPr>
          <w:p w14:paraId="1DDA9CF7"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39</w:t>
            </w:r>
          </w:p>
        </w:tc>
        <w:tc>
          <w:tcPr>
            <w:tcW w:w="88" w:type="pct"/>
            <w:tcBorders>
              <w:right w:val="single" w:sz="4" w:space="0" w:color="auto"/>
            </w:tcBorders>
            <w:shd w:val="clear" w:color="auto" w:fill="auto"/>
            <w:vAlign w:val="center"/>
          </w:tcPr>
          <w:p w14:paraId="66C47D94"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40</w:t>
            </w:r>
          </w:p>
        </w:tc>
        <w:tc>
          <w:tcPr>
            <w:tcW w:w="93" w:type="pct"/>
            <w:tcBorders>
              <w:right w:val="single" w:sz="4" w:space="0" w:color="auto"/>
            </w:tcBorders>
            <w:shd w:val="clear" w:color="auto" w:fill="auto"/>
            <w:vAlign w:val="center"/>
          </w:tcPr>
          <w:p w14:paraId="1B128C68"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41</w:t>
            </w:r>
          </w:p>
        </w:tc>
        <w:tc>
          <w:tcPr>
            <w:tcW w:w="88" w:type="pct"/>
            <w:tcBorders>
              <w:right w:val="single" w:sz="4" w:space="0" w:color="auto"/>
            </w:tcBorders>
            <w:shd w:val="clear" w:color="auto" w:fill="auto"/>
            <w:vAlign w:val="center"/>
          </w:tcPr>
          <w:p w14:paraId="31A12C00"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42</w:t>
            </w:r>
          </w:p>
        </w:tc>
        <w:tc>
          <w:tcPr>
            <w:tcW w:w="88" w:type="pct"/>
            <w:tcBorders>
              <w:right w:val="single" w:sz="4" w:space="0" w:color="auto"/>
            </w:tcBorders>
            <w:shd w:val="clear" w:color="auto" w:fill="auto"/>
            <w:vAlign w:val="center"/>
          </w:tcPr>
          <w:p w14:paraId="0F21DB03" w14:textId="77777777" w:rsidR="007E7AD9" w:rsidRPr="0038587D" w:rsidRDefault="007E7AD9" w:rsidP="00DA6BAF">
            <w:pPr>
              <w:spacing w:after="0" w:line="240" w:lineRule="auto"/>
              <w:ind w:left="-119" w:right="-74"/>
              <w:contextualSpacing/>
              <w:jc w:val="center"/>
              <w:rPr>
                <w:rFonts w:ascii="Times New Roman" w:hAnsi="Times New Roman"/>
                <w:bCs/>
                <w:sz w:val="16"/>
                <w:szCs w:val="16"/>
              </w:rPr>
            </w:pPr>
            <w:r>
              <w:rPr>
                <w:rFonts w:ascii="Times New Roman" w:hAnsi="Times New Roman"/>
                <w:bCs/>
                <w:sz w:val="16"/>
                <w:szCs w:val="16"/>
              </w:rPr>
              <w:t>43</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20DBC1DB" w14:textId="77777777" w:rsidR="007E7AD9" w:rsidRPr="0038587D" w:rsidRDefault="007E7AD9" w:rsidP="00DA6BAF">
            <w:pPr>
              <w:spacing w:after="0" w:line="240" w:lineRule="auto"/>
              <w:contextualSpacing/>
              <w:jc w:val="center"/>
              <w:rPr>
                <w:rFonts w:ascii="Times New Roman" w:hAnsi="Times New Roman"/>
                <w:bCs/>
                <w:sz w:val="16"/>
                <w:szCs w:val="16"/>
              </w:rPr>
            </w:pPr>
          </w:p>
        </w:tc>
      </w:tr>
      <w:tr w:rsidR="000E2E9F" w:rsidRPr="00534126" w14:paraId="7D06C098" w14:textId="77777777" w:rsidTr="00E726DB">
        <w:trPr>
          <w:trHeight w:val="20"/>
          <w:jc w:val="center"/>
        </w:trPr>
        <w:tc>
          <w:tcPr>
            <w:tcW w:w="289" w:type="pct"/>
            <w:shd w:val="clear" w:color="auto" w:fill="C0C0C0"/>
          </w:tcPr>
          <w:p w14:paraId="48ACFECA" w14:textId="77777777" w:rsidR="007E7AD9" w:rsidRPr="00A64DBF" w:rsidRDefault="007E7AD9" w:rsidP="00DA6BAF">
            <w:pPr>
              <w:spacing w:after="0" w:line="240" w:lineRule="auto"/>
              <w:contextualSpacing/>
              <w:rPr>
                <w:rFonts w:ascii="Times New Roman" w:hAnsi="Times New Roman"/>
                <w:b/>
                <w:sz w:val="16"/>
                <w:szCs w:val="16"/>
              </w:rPr>
            </w:pPr>
            <w:r w:rsidRPr="00A64DBF">
              <w:rPr>
                <w:rFonts w:ascii="Times New Roman" w:hAnsi="Times New Roman"/>
                <w:b/>
                <w:sz w:val="16"/>
                <w:szCs w:val="16"/>
              </w:rPr>
              <w:t>СГ.00</w:t>
            </w:r>
          </w:p>
        </w:tc>
        <w:tc>
          <w:tcPr>
            <w:tcW w:w="690" w:type="pct"/>
            <w:shd w:val="clear" w:color="auto" w:fill="C0C0C0"/>
            <w:noWrap/>
          </w:tcPr>
          <w:p w14:paraId="2FB770B0" w14:textId="77777777" w:rsidR="007E7AD9" w:rsidRPr="00A64DBF" w:rsidRDefault="007E7AD9" w:rsidP="00DA6BAF">
            <w:pPr>
              <w:spacing w:after="0" w:line="240" w:lineRule="auto"/>
              <w:contextualSpacing/>
              <w:rPr>
                <w:rFonts w:ascii="Times New Roman" w:hAnsi="Times New Roman"/>
                <w:b/>
                <w:sz w:val="18"/>
                <w:szCs w:val="18"/>
              </w:rPr>
            </w:pPr>
            <w:r w:rsidRPr="00A64DBF">
              <w:rPr>
                <w:rFonts w:ascii="Times New Roman" w:hAnsi="Times New Roman"/>
                <w:b/>
                <w:sz w:val="18"/>
                <w:szCs w:val="18"/>
              </w:rPr>
              <w:t>Социально-гуманитарный цикл</w:t>
            </w:r>
          </w:p>
        </w:tc>
        <w:tc>
          <w:tcPr>
            <w:tcW w:w="90" w:type="pct"/>
            <w:shd w:val="clear" w:color="auto" w:fill="C0C0C0"/>
            <w:vAlign w:val="center"/>
          </w:tcPr>
          <w:p w14:paraId="2B6AD998"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1" w:type="pct"/>
            <w:shd w:val="clear" w:color="auto" w:fill="A8D08D"/>
            <w:vAlign w:val="center"/>
          </w:tcPr>
          <w:p w14:paraId="3D2A64E6"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gridSpan w:val="2"/>
            <w:shd w:val="clear" w:color="auto" w:fill="C0C0C0"/>
            <w:vAlign w:val="center"/>
          </w:tcPr>
          <w:p w14:paraId="1E6DACBD"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98" w:type="pct"/>
            <w:gridSpan w:val="2"/>
            <w:shd w:val="clear" w:color="auto" w:fill="A8D08D"/>
            <w:vAlign w:val="center"/>
          </w:tcPr>
          <w:p w14:paraId="708898B0"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43568376"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A8D08D"/>
            <w:vAlign w:val="center"/>
          </w:tcPr>
          <w:p w14:paraId="68FE1284"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vAlign w:val="center"/>
          </w:tcPr>
          <w:p w14:paraId="76194B2F"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6" w:type="pct"/>
            <w:shd w:val="clear" w:color="auto" w:fill="A8D08D"/>
            <w:noWrap/>
            <w:vAlign w:val="center"/>
          </w:tcPr>
          <w:p w14:paraId="4366463B"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45A11E86"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11CD365"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9E6A5ED"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100" w:type="pct"/>
            <w:shd w:val="clear" w:color="auto" w:fill="C0C0C0"/>
            <w:vAlign w:val="center"/>
          </w:tcPr>
          <w:p w14:paraId="007865F2"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25EB9729"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noWrap/>
            <w:vAlign w:val="center"/>
          </w:tcPr>
          <w:p w14:paraId="5A12B3BF"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noWrap/>
            <w:vAlign w:val="center"/>
          </w:tcPr>
          <w:p w14:paraId="1A86800B"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noWrap/>
            <w:vAlign w:val="center"/>
          </w:tcPr>
          <w:p w14:paraId="34EAD31B"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2FB1739F"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45AD792C" w14:textId="77777777" w:rsidR="007E7AD9" w:rsidRPr="00A64DBF" w:rsidRDefault="007E7AD9" w:rsidP="00DA6BAF">
            <w:pPr>
              <w:spacing w:after="0" w:line="240" w:lineRule="auto"/>
              <w:contextualSpacing/>
              <w:jc w:val="center"/>
              <w:rPr>
                <w:rFonts w:ascii="Times New Roman" w:hAnsi="Times New Roman"/>
                <w:b/>
                <w:bCs/>
                <w:sz w:val="16"/>
                <w:szCs w:val="16"/>
              </w:rPr>
            </w:pPr>
          </w:p>
        </w:tc>
        <w:tc>
          <w:tcPr>
            <w:tcW w:w="95" w:type="pct"/>
            <w:shd w:val="clear" w:color="auto" w:fill="C0C0C0"/>
            <w:noWrap/>
            <w:vAlign w:val="center"/>
          </w:tcPr>
          <w:p w14:paraId="2B0E61BB"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61C8071E"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51C5EEFA"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316DC7EF"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noWrap/>
            <w:vAlign w:val="center"/>
          </w:tcPr>
          <w:p w14:paraId="5B9BF0DE"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noWrap/>
            <w:vAlign w:val="center"/>
          </w:tcPr>
          <w:p w14:paraId="087454B6"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shd w:val="clear" w:color="auto" w:fill="C0C0C0"/>
            <w:noWrap/>
            <w:vAlign w:val="center"/>
          </w:tcPr>
          <w:p w14:paraId="71E27858"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182FCAF2"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7C896CDE"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101" w:type="pct"/>
            <w:gridSpan w:val="2"/>
            <w:shd w:val="clear" w:color="auto" w:fill="C0C0C0"/>
            <w:noWrap/>
            <w:vAlign w:val="center"/>
          </w:tcPr>
          <w:p w14:paraId="3F228160"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118" w:type="pct"/>
            <w:gridSpan w:val="2"/>
            <w:shd w:val="clear" w:color="auto" w:fill="C0C0C0"/>
            <w:noWrap/>
            <w:vAlign w:val="center"/>
          </w:tcPr>
          <w:p w14:paraId="29CA1C1D"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4" w:type="pct"/>
            <w:tcBorders>
              <w:right w:val="single" w:sz="4" w:space="0" w:color="auto"/>
            </w:tcBorders>
            <w:shd w:val="clear" w:color="auto" w:fill="A8D08D"/>
            <w:noWrap/>
            <w:vAlign w:val="center"/>
          </w:tcPr>
          <w:p w14:paraId="49A54F03"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5" w:type="pct"/>
            <w:shd w:val="clear" w:color="auto" w:fill="A8D08D"/>
            <w:vAlign w:val="center"/>
          </w:tcPr>
          <w:p w14:paraId="65D5150F"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A8D08D"/>
            <w:vAlign w:val="center"/>
          </w:tcPr>
          <w:p w14:paraId="3A95BAAA"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A8D08D"/>
            <w:vAlign w:val="center"/>
          </w:tcPr>
          <w:p w14:paraId="1D26D9E9"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A8D08D"/>
            <w:vAlign w:val="center"/>
          </w:tcPr>
          <w:p w14:paraId="7682846D"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shd w:val="clear" w:color="auto" w:fill="A8D08D"/>
            <w:vAlign w:val="center"/>
          </w:tcPr>
          <w:p w14:paraId="081F4010"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A8D08D"/>
            <w:vAlign w:val="center"/>
          </w:tcPr>
          <w:p w14:paraId="31E96008"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A8D08D"/>
            <w:vAlign w:val="center"/>
          </w:tcPr>
          <w:p w14:paraId="6115F1EA"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A8D08D"/>
            <w:vAlign w:val="center"/>
          </w:tcPr>
          <w:p w14:paraId="21EE8423"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A8D08D"/>
            <w:vAlign w:val="center"/>
          </w:tcPr>
          <w:p w14:paraId="564FFC4B"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A8D08D"/>
            <w:vAlign w:val="center"/>
          </w:tcPr>
          <w:p w14:paraId="558EB152"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A8D08D"/>
            <w:vAlign w:val="center"/>
          </w:tcPr>
          <w:p w14:paraId="5E357C17"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00B0F0"/>
            <w:vAlign w:val="center"/>
          </w:tcPr>
          <w:p w14:paraId="44E66E60"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FFC000"/>
            <w:vAlign w:val="center"/>
          </w:tcPr>
          <w:p w14:paraId="5725218E" w14:textId="77777777" w:rsidR="007E7AD9" w:rsidRPr="00A64DBF" w:rsidRDefault="007E7AD9" w:rsidP="00DA6BAF">
            <w:pPr>
              <w:spacing w:after="0" w:line="240" w:lineRule="auto"/>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C0C0C0"/>
            <w:vAlign w:val="center"/>
          </w:tcPr>
          <w:p w14:paraId="468525C5" w14:textId="77777777" w:rsidR="007E7AD9" w:rsidRPr="00A64DBF" w:rsidRDefault="007E7AD9" w:rsidP="00E726DB">
            <w:pPr>
              <w:spacing w:after="0" w:line="240" w:lineRule="auto"/>
              <w:contextualSpacing/>
              <w:jc w:val="center"/>
              <w:rPr>
                <w:rFonts w:ascii="Times New Roman" w:hAnsi="Times New Roman"/>
                <w:sz w:val="16"/>
                <w:szCs w:val="16"/>
              </w:rPr>
            </w:pPr>
            <w:r w:rsidRPr="00A64DBF">
              <w:rPr>
                <w:rFonts w:ascii="Times New Roman" w:hAnsi="Times New Roman"/>
                <w:sz w:val="16"/>
                <w:szCs w:val="16"/>
              </w:rPr>
              <w:t>1</w:t>
            </w:r>
            <w:r w:rsidR="00E726DB" w:rsidRPr="00A64DBF">
              <w:rPr>
                <w:rFonts w:ascii="Times New Roman" w:hAnsi="Times New Roman"/>
                <w:sz w:val="16"/>
                <w:szCs w:val="16"/>
              </w:rPr>
              <w:t>92</w:t>
            </w:r>
          </w:p>
        </w:tc>
      </w:tr>
      <w:tr w:rsidR="007E7AD9" w:rsidRPr="00E4423F" w14:paraId="250F3ACC" w14:textId="77777777" w:rsidTr="00E726DB">
        <w:trPr>
          <w:cantSplit/>
          <w:trHeight w:val="416"/>
          <w:jc w:val="center"/>
        </w:trPr>
        <w:tc>
          <w:tcPr>
            <w:tcW w:w="289" w:type="pct"/>
            <w:shd w:val="clear" w:color="auto" w:fill="auto"/>
          </w:tcPr>
          <w:p w14:paraId="071772BF" w14:textId="77777777" w:rsidR="007E7AD9" w:rsidRPr="00A64DBF" w:rsidRDefault="007E7AD9" w:rsidP="00DA6BAF">
            <w:pPr>
              <w:spacing w:after="0" w:line="240" w:lineRule="auto"/>
              <w:contextualSpacing/>
              <w:rPr>
                <w:rFonts w:ascii="Times New Roman" w:hAnsi="Times New Roman"/>
                <w:sz w:val="16"/>
                <w:szCs w:val="16"/>
              </w:rPr>
            </w:pPr>
            <w:r w:rsidRPr="00A64DBF">
              <w:rPr>
                <w:rFonts w:ascii="Times New Roman" w:hAnsi="Times New Roman"/>
                <w:sz w:val="16"/>
                <w:szCs w:val="16"/>
              </w:rPr>
              <w:t>СГ.01</w:t>
            </w:r>
          </w:p>
        </w:tc>
        <w:tc>
          <w:tcPr>
            <w:tcW w:w="690" w:type="pct"/>
            <w:shd w:val="clear" w:color="auto" w:fill="auto"/>
            <w:noWrap/>
          </w:tcPr>
          <w:p w14:paraId="2999AFAD" w14:textId="77777777" w:rsidR="007E7AD9" w:rsidRPr="00A64DBF" w:rsidRDefault="007E7AD9" w:rsidP="00DA6BAF">
            <w:pPr>
              <w:spacing w:after="0" w:line="240" w:lineRule="auto"/>
              <w:contextualSpacing/>
              <w:rPr>
                <w:rFonts w:ascii="Times New Roman" w:hAnsi="Times New Roman"/>
                <w:sz w:val="18"/>
                <w:szCs w:val="18"/>
              </w:rPr>
            </w:pPr>
            <w:r w:rsidRPr="00A64DBF">
              <w:rPr>
                <w:rFonts w:ascii="Times New Roman" w:hAnsi="Times New Roman"/>
                <w:sz w:val="18"/>
                <w:szCs w:val="18"/>
              </w:rPr>
              <w:t>История России</w:t>
            </w:r>
          </w:p>
        </w:tc>
        <w:tc>
          <w:tcPr>
            <w:tcW w:w="90" w:type="pct"/>
            <w:shd w:val="clear" w:color="auto" w:fill="auto"/>
            <w:vAlign w:val="center"/>
          </w:tcPr>
          <w:p w14:paraId="07F552B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1" w:type="pct"/>
            <w:shd w:val="clear" w:color="auto" w:fill="A8D08D"/>
            <w:vAlign w:val="center"/>
          </w:tcPr>
          <w:p w14:paraId="697332A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gridSpan w:val="2"/>
            <w:shd w:val="clear" w:color="auto" w:fill="auto"/>
            <w:vAlign w:val="center"/>
          </w:tcPr>
          <w:p w14:paraId="036A703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8" w:type="pct"/>
            <w:gridSpan w:val="2"/>
            <w:shd w:val="clear" w:color="auto" w:fill="A8D08D"/>
            <w:vAlign w:val="center"/>
          </w:tcPr>
          <w:p w14:paraId="2560592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vAlign w:val="center"/>
          </w:tcPr>
          <w:p w14:paraId="7C4A1A11"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8D08D"/>
            <w:vAlign w:val="center"/>
          </w:tcPr>
          <w:p w14:paraId="41D6EEA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shd w:val="clear" w:color="auto" w:fill="auto"/>
            <w:vAlign w:val="center"/>
          </w:tcPr>
          <w:p w14:paraId="6D8DFC2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6" w:type="pct"/>
            <w:shd w:val="clear" w:color="auto" w:fill="A8D08D"/>
            <w:noWrap/>
            <w:vAlign w:val="center"/>
          </w:tcPr>
          <w:p w14:paraId="7B0EE6D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05BB9AC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092EA7A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5DE385B1"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vAlign w:val="center"/>
          </w:tcPr>
          <w:p w14:paraId="7C8CBC1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3E1830D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41179A2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41828EE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48B13CF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527C8BA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FFFF00"/>
            <w:noWrap/>
            <w:vAlign w:val="center"/>
          </w:tcPr>
          <w:p w14:paraId="0F072B51" w14:textId="77777777" w:rsidR="007E7AD9" w:rsidRPr="00A64DBF" w:rsidRDefault="007E7AD9" w:rsidP="00DA6BAF">
            <w:pPr>
              <w:spacing w:after="0" w:line="240" w:lineRule="auto"/>
              <w:contextualSpacing/>
              <w:jc w:val="center"/>
              <w:rPr>
                <w:rFonts w:ascii="Times New Roman" w:hAnsi="Times New Roman"/>
                <w:bCs/>
                <w:sz w:val="16"/>
                <w:szCs w:val="16"/>
              </w:rPr>
            </w:pPr>
            <w:r w:rsidRPr="00A64DBF">
              <w:rPr>
                <w:rFonts w:ascii="Times New Roman" w:hAnsi="Times New Roman"/>
                <w:bCs/>
                <w:sz w:val="16"/>
                <w:szCs w:val="16"/>
              </w:rPr>
              <w:t>К</w:t>
            </w:r>
          </w:p>
        </w:tc>
        <w:tc>
          <w:tcPr>
            <w:tcW w:w="95" w:type="pct"/>
            <w:shd w:val="clear" w:color="auto" w:fill="FFFF00"/>
            <w:noWrap/>
            <w:vAlign w:val="center"/>
          </w:tcPr>
          <w:p w14:paraId="2115702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К</w:t>
            </w:r>
          </w:p>
        </w:tc>
        <w:tc>
          <w:tcPr>
            <w:tcW w:w="95" w:type="pct"/>
            <w:shd w:val="clear" w:color="auto" w:fill="auto"/>
            <w:noWrap/>
            <w:vAlign w:val="center"/>
          </w:tcPr>
          <w:p w14:paraId="4E7B9A8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noWrap/>
            <w:vAlign w:val="center"/>
          </w:tcPr>
          <w:p w14:paraId="76E4D0A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4325E18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1F48B9F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44127FE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14C2D9C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122A6F7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01038BA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1" w:type="pct"/>
            <w:gridSpan w:val="2"/>
            <w:shd w:val="clear" w:color="auto" w:fill="auto"/>
            <w:noWrap/>
            <w:vAlign w:val="center"/>
          </w:tcPr>
          <w:p w14:paraId="0010D0C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18" w:type="pct"/>
            <w:gridSpan w:val="2"/>
            <w:shd w:val="clear" w:color="auto" w:fill="auto"/>
            <w:noWrap/>
            <w:vAlign w:val="center"/>
          </w:tcPr>
          <w:p w14:paraId="2025E64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tcBorders>
              <w:right w:val="single" w:sz="4" w:space="0" w:color="auto"/>
            </w:tcBorders>
            <w:shd w:val="clear" w:color="auto" w:fill="A8D08D"/>
            <w:noWrap/>
            <w:vAlign w:val="center"/>
          </w:tcPr>
          <w:p w14:paraId="68FF95B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5" w:type="pct"/>
            <w:shd w:val="clear" w:color="auto" w:fill="A8D08D"/>
            <w:vAlign w:val="center"/>
          </w:tcPr>
          <w:p w14:paraId="301FFE3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0" w:type="pct"/>
            <w:tcBorders>
              <w:right w:val="single" w:sz="4" w:space="0" w:color="auto"/>
            </w:tcBorders>
            <w:shd w:val="clear" w:color="auto" w:fill="A8D08D"/>
            <w:vAlign w:val="center"/>
          </w:tcPr>
          <w:p w14:paraId="5667521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54C5810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37F4556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337DBC3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2" w:type="pct"/>
            <w:tcBorders>
              <w:right w:val="single" w:sz="4" w:space="0" w:color="auto"/>
            </w:tcBorders>
            <w:shd w:val="clear" w:color="auto" w:fill="A8D08D"/>
            <w:vAlign w:val="center"/>
          </w:tcPr>
          <w:p w14:paraId="79AA7BB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C5937B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25BAE9F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0EAE0F4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468C13B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3" w:type="pct"/>
            <w:tcBorders>
              <w:right w:val="single" w:sz="4" w:space="0" w:color="auto"/>
            </w:tcBorders>
            <w:shd w:val="clear" w:color="auto" w:fill="A8D08D"/>
            <w:vAlign w:val="center"/>
          </w:tcPr>
          <w:p w14:paraId="06DE45C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00B0F0"/>
            <w:vAlign w:val="center"/>
          </w:tcPr>
          <w:p w14:paraId="1827B06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FFC000"/>
            <w:vAlign w:val="center"/>
          </w:tcPr>
          <w:p w14:paraId="45A6E90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45D528" w14:textId="77777777" w:rsidR="007E7AD9" w:rsidRPr="00A64DBF" w:rsidRDefault="007E7AD9" w:rsidP="00DA6BAF">
            <w:pPr>
              <w:spacing w:after="0" w:line="240" w:lineRule="auto"/>
              <w:ind w:left="113" w:right="113"/>
              <w:contextualSpacing/>
              <w:jc w:val="center"/>
              <w:rPr>
                <w:rFonts w:ascii="Times New Roman" w:hAnsi="Times New Roman"/>
                <w:sz w:val="16"/>
                <w:szCs w:val="16"/>
              </w:rPr>
            </w:pPr>
            <w:r w:rsidRPr="00A64DBF">
              <w:rPr>
                <w:rFonts w:ascii="Times New Roman" w:hAnsi="Times New Roman"/>
                <w:sz w:val="16"/>
                <w:szCs w:val="16"/>
              </w:rPr>
              <w:t>36</w:t>
            </w:r>
          </w:p>
        </w:tc>
      </w:tr>
      <w:tr w:rsidR="007E7AD9" w:rsidRPr="00E4423F" w14:paraId="3FE01564" w14:textId="77777777" w:rsidTr="00E726DB">
        <w:trPr>
          <w:cantSplit/>
          <w:trHeight w:val="20"/>
          <w:jc w:val="center"/>
        </w:trPr>
        <w:tc>
          <w:tcPr>
            <w:tcW w:w="289" w:type="pct"/>
            <w:shd w:val="clear" w:color="auto" w:fill="auto"/>
          </w:tcPr>
          <w:p w14:paraId="544F60BA" w14:textId="77777777" w:rsidR="007E7AD9" w:rsidRPr="00A64DBF" w:rsidRDefault="007E7AD9" w:rsidP="00DA6BAF">
            <w:pPr>
              <w:spacing w:after="0" w:line="240" w:lineRule="auto"/>
              <w:contextualSpacing/>
              <w:rPr>
                <w:rFonts w:ascii="Times New Roman" w:hAnsi="Times New Roman"/>
                <w:b/>
                <w:bCs/>
                <w:sz w:val="16"/>
                <w:szCs w:val="16"/>
              </w:rPr>
            </w:pPr>
            <w:r w:rsidRPr="00A64DBF">
              <w:rPr>
                <w:rFonts w:ascii="Times New Roman" w:hAnsi="Times New Roman"/>
                <w:sz w:val="16"/>
                <w:szCs w:val="16"/>
              </w:rPr>
              <w:t>СГ.02</w:t>
            </w:r>
          </w:p>
        </w:tc>
        <w:tc>
          <w:tcPr>
            <w:tcW w:w="690" w:type="pct"/>
            <w:shd w:val="clear" w:color="auto" w:fill="auto"/>
            <w:noWrap/>
          </w:tcPr>
          <w:p w14:paraId="043E9764" w14:textId="77777777" w:rsidR="007E7AD9" w:rsidRPr="00A64DBF" w:rsidRDefault="007E7AD9" w:rsidP="00DA6BAF">
            <w:pPr>
              <w:spacing w:after="0" w:line="240" w:lineRule="auto"/>
              <w:contextualSpacing/>
              <w:rPr>
                <w:rFonts w:ascii="Times New Roman" w:hAnsi="Times New Roman"/>
                <w:b/>
                <w:sz w:val="18"/>
                <w:szCs w:val="18"/>
              </w:rPr>
            </w:pPr>
            <w:r w:rsidRPr="00A64DBF">
              <w:rPr>
                <w:rFonts w:ascii="Times New Roman" w:hAnsi="Times New Roman"/>
                <w:sz w:val="18"/>
                <w:szCs w:val="18"/>
              </w:rPr>
              <w:t>Иностранный язык в профессиональной деятельности</w:t>
            </w:r>
          </w:p>
        </w:tc>
        <w:tc>
          <w:tcPr>
            <w:tcW w:w="90" w:type="pct"/>
            <w:shd w:val="clear" w:color="auto" w:fill="auto"/>
            <w:vAlign w:val="center"/>
          </w:tcPr>
          <w:p w14:paraId="7042864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1" w:type="pct"/>
            <w:shd w:val="clear" w:color="auto" w:fill="A8D08D"/>
            <w:vAlign w:val="center"/>
          </w:tcPr>
          <w:p w14:paraId="43275A4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gridSpan w:val="2"/>
            <w:shd w:val="clear" w:color="auto" w:fill="auto"/>
            <w:vAlign w:val="center"/>
          </w:tcPr>
          <w:p w14:paraId="57BECD5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8" w:type="pct"/>
            <w:gridSpan w:val="2"/>
            <w:shd w:val="clear" w:color="auto" w:fill="A8D08D"/>
            <w:vAlign w:val="center"/>
          </w:tcPr>
          <w:p w14:paraId="4DD7D53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vAlign w:val="center"/>
          </w:tcPr>
          <w:p w14:paraId="6C1ADC8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8D08D"/>
            <w:vAlign w:val="center"/>
          </w:tcPr>
          <w:p w14:paraId="5D8AAFB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shd w:val="clear" w:color="auto" w:fill="auto"/>
            <w:vAlign w:val="center"/>
          </w:tcPr>
          <w:p w14:paraId="2C849BD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6" w:type="pct"/>
            <w:shd w:val="clear" w:color="auto" w:fill="A8D08D"/>
            <w:noWrap/>
            <w:vAlign w:val="center"/>
          </w:tcPr>
          <w:p w14:paraId="765B20B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2103846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1EFBD8A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3EB3926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vAlign w:val="center"/>
          </w:tcPr>
          <w:p w14:paraId="0A0540E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0698C26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2D67B2E1"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7E462F1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6588640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3C72846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FFFF00"/>
            <w:noWrap/>
            <w:vAlign w:val="center"/>
          </w:tcPr>
          <w:p w14:paraId="104E9381" w14:textId="77777777" w:rsidR="007E7AD9" w:rsidRPr="00A64DBF" w:rsidRDefault="007E7AD9" w:rsidP="00DA6BAF">
            <w:pPr>
              <w:spacing w:after="0" w:line="240" w:lineRule="auto"/>
              <w:contextualSpacing/>
              <w:jc w:val="center"/>
              <w:rPr>
                <w:rFonts w:ascii="Times New Roman" w:hAnsi="Times New Roman"/>
                <w:bCs/>
                <w:sz w:val="16"/>
                <w:szCs w:val="16"/>
              </w:rPr>
            </w:pPr>
            <w:r w:rsidRPr="00A64DBF">
              <w:rPr>
                <w:rFonts w:ascii="Times New Roman" w:hAnsi="Times New Roman"/>
                <w:bCs/>
                <w:sz w:val="16"/>
                <w:szCs w:val="16"/>
              </w:rPr>
              <w:t>К</w:t>
            </w:r>
          </w:p>
        </w:tc>
        <w:tc>
          <w:tcPr>
            <w:tcW w:w="95" w:type="pct"/>
            <w:shd w:val="clear" w:color="auto" w:fill="FFFF00"/>
            <w:noWrap/>
            <w:vAlign w:val="center"/>
          </w:tcPr>
          <w:p w14:paraId="317D69C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К</w:t>
            </w:r>
          </w:p>
        </w:tc>
        <w:tc>
          <w:tcPr>
            <w:tcW w:w="95" w:type="pct"/>
            <w:shd w:val="clear" w:color="auto" w:fill="auto"/>
            <w:noWrap/>
            <w:vAlign w:val="center"/>
          </w:tcPr>
          <w:p w14:paraId="335077D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noWrap/>
            <w:vAlign w:val="center"/>
          </w:tcPr>
          <w:p w14:paraId="3112974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3142314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5369F46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22D2957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3BD0C51"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068E2C3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1743C51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1" w:type="pct"/>
            <w:gridSpan w:val="2"/>
            <w:shd w:val="clear" w:color="auto" w:fill="auto"/>
            <w:noWrap/>
            <w:vAlign w:val="center"/>
          </w:tcPr>
          <w:p w14:paraId="1DED3EF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18" w:type="pct"/>
            <w:gridSpan w:val="2"/>
            <w:shd w:val="clear" w:color="auto" w:fill="auto"/>
            <w:noWrap/>
            <w:vAlign w:val="center"/>
          </w:tcPr>
          <w:p w14:paraId="3195D011"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tcBorders>
              <w:right w:val="single" w:sz="4" w:space="0" w:color="auto"/>
            </w:tcBorders>
            <w:shd w:val="clear" w:color="auto" w:fill="A8D08D"/>
            <w:noWrap/>
            <w:vAlign w:val="center"/>
          </w:tcPr>
          <w:p w14:paraId="5B5BEE7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5" w:type="pct"/>
            <w:shd w:val="clear" w:color="auto" w:fill="A8D08D"/>
            <w:vAlign w:val="center"/>
          </w:tcPr>
          <w:p w14:paraId="70D7762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0" w:type="pct"/>
            <w:tcBorders>
              <w:right w:val="single" w:sz="4" w:space="0" w:color="auto"/>
            </w:tcBorders>
            <w:shd w:val="clear" w:color="auto" w:fill="A8D08D"/>
            <w:vAlign w:val="center"/>
          </w:tcPr>
          <w:p w14:paraId="14DDE30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F5C853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3B6ECBB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2489412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2" w:type="pct"/>
            <w:tcBorders>
              <w:right w:val="single" w:sz="4" w:space="0" w:color="auto"/>
            </w:tcBorders>
            <w:shd w:val="clear" w:color="auto" w:fill="A8D08D"/>
            <w:vAlign w:val="center"/>
          </w:tcPr>
          <w:p w14:paraId="40957F0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42375E8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6131335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378C289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6FEE0D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3" w:type="pct"/>
            <w:tcBorders>
              <w:right w:val="single" w:sz="4" w:space="0" w:color="auto"/>
            </w:tcBorders>
            <w:shd w:val="clear" w:color="auto" w:fill="A8D08D"/>
            <w:vAlign w:val="center"/>
          </w:tcPr>
          <w:p w14:paraId="4B0518E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00B0F0"/>
            <w:vAlign w:val="center"/>
          </w:tcPr>
          <w:p w14:paraId="1D98827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FFC000"/>
            <w:vAlign w:val="center"/>
          </w:tcPr>
          <w:p w14:paraId="7ED14247"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E88917" w14:textId="77777777" w:rsidR="007E7AD9" w:rsidRPr="00A64DBF" w:rsidRDefault="007E7AD9" w:rsidP="00DA6BAF">
            <w:pPr>
              <w:spacing w:after="0" w:line="240" w:lineRule="auto"/>
              <w:ind w:left="113" w:right="113"/>
              <w:contextualSpacing/>
              <w:jc w:val="center"/>
              <w:rPr>
                <w:rFonts w:ascii="Times New Roman" w:hAnsi="Times New Roman"/>
                <w:sz w:val="16"/>
                <w:szCs w:val="16"/>
              </w:rPr>
            </w:pPr>
            <w:r w:rsidRPr="00A64DBF">
              <w:rPr>
                <w:rFonts w:ascii="Times New Roman" w:hAnsi="Times New Roman"/>
                <w:sz w:val="16"/>
                <w:szCs w:val="16"/>
              </w:rPr>
              <w:t>36</w:t>
            </w:r>
          </w:p>
        </w:tc>
      </w:tr>
      <w:tr w:rsidR="007E7AD9" w:rsidRPr="00D70351" w14:paraId="4FB13435" w14:textId="77777777" w:rsidTr="00E726DB">
        <w:trPr>
          <w:cantSplit/>
          <w:trHeight w:val="20"/>
          <w:jc w:val="center"/>
        </w:trPr>
        <w:tc>
          <w:tcPr>
            <w:tcW w:w="289" w:type="pct"/>
            <w:shd w:val="clear" w:color="auto" w:fill="auto"/>
          </w:tcPr>
          <w:p w14:paraId="12A17599" w14:textId="77777777" w:rsidR="007E7AD9" w:rsidRPr="00A64DBF" w:rsidRDefault="007E7AD9" w:rsidP="00DA6BAF">
            <w:pPr>
              <w:spacing w:after="0" w:line="240" w:lineRule="auto"/>
              <w:contextualSpacing/>
              <w:rPr>
                <w:rFonts w:ascii="Times New Roman" w:hAnsi="Times New Roman"/>
                <w:b/>
                <w:sz w:val="16"/>
                <w:szCs w:val="16"/>
              </w:rPr>
            </w:pPr>
            <w:r w:rsidRPr="00A64DBF">
              <w:rPr>
                <w:rFonts w:ascii="Times New Roman" w:hAnsi="Times New Roman"/>
                <w:sz w:val="16"/>
                <w:szCs w:val="16"/>
              </w:rPr>
              <w:t>СГ.03</w:t>
            </w:r>
          </w:p>
        </w:tc>
        <w:tc>
          <w:tcPr>
            <w:tcW w:w="690" w:type="pct"/>
            <w:shd w:val="clear" w:color="auto" w:fill="auto"/>
            <w:noWrap/>
          </w:tcPr>
          <w:p w14:paraId="57292102" w14:textId="77777777" w:rsidR="007E7AD9" w:rsidRPr="00A64DBF" w:rsidRDefault="007E7AD9" w:rsidP="00DA6BAF">
            <w:pPr>
              <w:spacing w:after="0" w:line="240" w:lineRule="auto"/>
              <w:contextualSpacing/>
              <w:rPr>
                <w:rFonts w:ascii="Times New Roman" w:hAnsi="Times New Roman"/>
                <w:b/>
                <w:sz w:val="18"/>
                <w:szCs w:val="18"/>
              </w:rPr>
            </w:pPr>
            <w:r w:rsidRPr="00A64DBF">
              <w:rPr>
                <w:rFonts w:ascii="Times New Roman" w:hAnsi="Times New Roman"/>
                <w:sz w:val="18"/>
                <w:szCs w:val="18"/>
              </w:rPr>
              <w:t>Безопасность жизнедеятельности</w:t>
            </w:r>
          </w:p>
        </w:tc>
        <w:tc>
          <w:tcPr>
            <w:tcW w:w="90" w:type="pct"/>
            <w:shd w:val="clear" w:color="auto" w:fill="auto"/>
            <w:vAlign w:val="center"/>
          </w:tcPr>
          <w:p w14:paraId="5FE42CE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1" w:type="pct"/>
            <w:shd w:val="clear" w:color="auto" w:fill="A8D08D"/>
            <w:vAlign w:val="center"/>
          </w:tcPr>
          <w:p w14:paraId="4F9C932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gridSpan w:val="2"/>
            <w:shd w:val="clear" w:color="auto" w:fill="auto"/>
            <w:vAlign w:val="center"/>
          </w:tcPr>
          <w:p w14:paraId="44C73B0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8" w:type="pct"/>
            <w:gridSpan w:val="2"/>
            <w:shd w:val="clear" w:color="auto" w:fill="A8D08D"/>
            <w:vAlign w:val="center"/>
          </w:tcPr>
          <w:p w14:paraId="2A315EC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vAlign w:val="center"/>
          </w:tcPr>
          <w:p w14:paraId="430DD83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8D08D"/>
            <w:vAlign w:val="center"/>
          </w:tcPr>
          <w:p w14:paraId="052C098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shd w:val="clear" w:color="auto" w:fill="auto"/>
            <w:vAlign w:val="center"/>
          </w:tcPr>
          <w:p w14:paraId="057724B7"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6" w:type="pct"/>
            <w:shd w:val="clear" w:color="auto" w:fill="A8D08D"/>
            <w:noWrap/>
            <w:vAlign w:val="center"/>
          </w:tcPr>
          <w:p w14:paraId="46C846B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0C4CAF5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74EFA1E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2822FA1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vAlign w:val="center"/>
          </w:tcPr>
          <w:p w14:paraId="60E09F1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2445112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8B0A59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7BCC8AA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70F141B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7272600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FFFF00"/>
            <w:noWrap/>
            <w:vAlign w:val="center"/>
          </w:tcPr>
          <w:p w14:paraId="28DB751E" w14:textId="77777777" w:rsidR="007E7AD9" w:rsidRPr="00A64DBF" w:rsidRDefault="007E7AD9" w:rsidP="00DA6BAF">
            <w:pPr>
              <w:spacing w:after="0" w:line="240" w:lineRule="auto"/>
              <w:contextualSpacing/>
              <w:jc w:val="center"/>
              <w:rPr>
                <w:rFonts w:ascii="Times New Roman" w:hAnsi="Times New Roman"/>
                <w:bCs/>
                <w:sz w:val="16"/>
                <w:szCs w:val="16"/>
              </w:rPr>
            </w:pPr>
            <w:r w:rsidRPr="00A64DBF">
              <w:rPr>
                <w:rFonts w:ascii="Times New Roman" w:hAnsi="Times New Roman"/>
                <w:bCs/>
                <w:sz w:val="16"/>
                <w:szCs w:val="16"/>
              </w:rPr>
              <w:t>К</w:t>
            </w:r>
          </w:p>
        </w:tc>
        <w:tc>
          <w:tcPr>
            <w:tcW w:w="95" w:type="pct"/>
            <w:shd w:val="clear" w:color="auto" w:fill="FFFF00"/>
            <w:noWrap/>
            <w:vAlign w:val="center"/>
          </w:tcPr>
          <w:p w14:paraId="0628C1C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К</w:t>
            </w:r>
          </w:p>
        </w:tc>
        <w:tc>
          <w:tcPr>
            <w:tcW w:w="95" w:type="pct"/>
            <w:shd w:val="clear" w:color="auto" w:fill="auto"/>
            <w:noWrap/>
            <w:vAlign w:val="center"/>
          </w:tcPr>
          <w:p w14:paraId="649E22B7"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noWrap/>
            <w:vAlign w:val="center"/>
          </w:tcPr>
          <w:p w14:paraId="21A6AE4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1277E36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1C5BE6E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CB6B2E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57FAAA4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4663358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6708ECF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1" w:type="pct"/>
            <w:gridSpan w:val="2"/>
            <w:shd w:val="clear" w:color="auto" w:fill="auto"/>
            <w:noWrap/>
            <w:vAlign w:val="center"/>
          </w:tcPr>
          <w:p w14:paraId="5C7845D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18" w:type="pct"/>
            <w:gridSpan w:val="2"/>
            <w:shd w:val="clear" w:color="auto" w:fill="auto"/>
            <w:noWrap/>
            <w:vAlign w:val="center"/>
          </w:tcPr>
          <w:p w14:paraId="0D1BBE6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tcBorders>
              <w:right w:val="single" w:sz="4" w:space="0" w:color="auto"/>
            </w:tcBorders>
            <w:shd w:val="clear" w:color="auto" w:fill="A8D08D"/>
            <w:noWrap/>
            <w:vAlign w:val="center"/>
          </w:tcPr>
          <w:p w14:paraId="7C63DD2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5" w:type="pct"/>
            <w:shd w:val="clear" w:color="auto" w:fill="A8D08D"/>
            <w:vAlign w:val="center"/>
          </w:tcPr>
          <w:p w14:paraId="1E278D9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0" w:type="pct"/>
            <w:tcBorders>
              <w:right w:val="single" w:sz="4" w:space="0" w:color="auto"/>
            </w:tcBorders>
            <w:shd w:val="clear" w:color="auto" w:fill="A8D08D"/>
            <w:vAlign w:val="center"/>
          </w:tcPr>
          <w:p w14:paraId="6E708A4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6E7612F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42C1B4A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1C3BD29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2" w:type="pct"/>
            <w:tcBorders>
              <w:right w:val="single" w:sz="4" w:space="0" w:color="auto"/>
            </w:tcBorders>
            <w:shd w:val="clear" w:color="auto" w:fill="A8D08D"/>
            <w:vAlign w:val="center"/>
          </w:tcPr>
          <w:p w14:paraId="3E0BC57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64A3972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72E9EDE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359C9F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76A597A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3" w:type="pct"/>
            <w:tcBorders>
              <w:right w:val="single" w:sz="4" w:space="0" w:color="auto"/>
            </w:tcBorders>
            <w:shd w:val="clear" w:color="auto" w:fill="A8D08D"/>
            <w:vAlign w:val="center"/>
          </w:tcPr>
          <w:p w14:paraId="49B74E0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00B0F0"/>
            <w:vAlign w:val="center"/>
          </w:tcPr>
          <w:p w14:paraId="183998FF"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FFC000"/>
            <w:vAlign w:val="center"/>
          </w:tcPr>
          <w:p w14:paraId="74AF2D6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6E90AD" w14:textId="77777777" w:rsidR="007E7AD9" w:rsidRPr="00A64DBF" w:rsidRDefault="007E7AD9" w:rsidP="00DA6BAF">
            <w:pPr>
              <w:spacing w:after="0" w:line="240" w:lineRule="auto"/>
              <w:ind w:left="113" w:right="113"/>
              <w:contextualSpacing/>
              <w:jc w:val="center"/>
              <w:rPr>
                <w:rFonts w:ascii="Times New Roman" w:hAnsi="Times New Roman"/>
                <w:sz w:val="16"/>
                <w:szCs w:val="16"/>
              </w:rPr>
            </w:pPr>
            <w:r w:rsidRPr="00A64DBF">
              <w:rPr>
                <w:rFonts w:ascii="Times New Roman" w:hAnsi="Times New Roman"/>
                <w:sz w:val="16"/>
                <w:szCs w:val="16"/>
              </w:rPr>
              <w:t>36</w:t>
            </w:r>
          </w:p>
        </w:tc>
      </w:tr>
      <w:tr w:rsidR="007E7AD9" w:rsidRPr="0047051E" w14:paraId="5235E02A" w14:textId="77777777" w:rsidTr="00E726DB">
        <w:trPr>
          <w:cantSplit/>
          <w:trHeight w:val="413"/>
          <w:jc w:val="center"/>
        </w:trPr>
        <w:tc>
          <w:tcPr>
            <w:tcW w:w="289" w:type="pct"/>
            <w:shd w:val="clear" w:color="auto" w:fill="auto"/>
          </w:tcPr>
          <w:p w14:paraId="5C2CBCBA" w14:textId="77777777" w:rsidR="007E7AD9" w:rsidRPr="00A64DBF" w:rsidRDefault="007E7AD9" w:rsidP="00DA6BAF">
            <w:pPr>
              <w:spacing w:after="0" w:line="240" w:lineRule="auto"/>
              <w:contextualSpacing/>
              <w:rPr>
                <w:rFonts w:ascii="Times New Roman" w:hAnsi="Times New Roman"/>
                <w:b/>
                <w:sz w:val="16"/>
                <w:szCs w:val="16"/>
              </w:rPr>
            </w:pPr>
            <w:r w:rsidRPr="00A64DBF">
              <w:rPr>
                <w:rFonts w:ascii="Times New Roman" w:hAnsi="Times New Roman"/>
                <w:sz w:val="16"/>
                <w:szCs w:val="16"/>
              </w:rPr>
              <w:t>СГ.04</w:t>
            </w:r>
          </w:p>
        </w:tc>
        <w:tc>
          <w:tcPr>
            <w:tcW w:w="690" w:type="pct"/>
            <w:shd w:val="clear" w:color="auto" w:fill="auto"/>
            <w:noWrap/>
          </w:tcPr>
          <w:p w14:paraId="3B5125DB" w14:textId="77777777" w:rsidR="007E7AD9" w:rsidRPr="00A64DBF" w:rsidRDefault="007E7AD9" w:rsidP="00DA6BAF">
            <w:pPr>
              <w:spacing w:after="0" w:line="240" w:lineRule="auto"/>
              <w:contextualSpacing/>
              <w:rPr>
                <w:rFonts w:ascii="Times New Roman" w:hAnsi="Times New Roman"/>
                <w:b/>
                <w:sz w:val="18"/>
                <w:szCs w:val="18"/>
              </w:rPr>
            </w:pPr>
            <w:r w:rsidRPr="00A64DBF">
              <w:rPr>
                <w:rFonts w:ascii="Times New Roman" w:hAnsi="Times New Roman"/>
                <w:sz w:val="18"/>
                <w:szCs w:val="18"/>
              </w:rPr>
              <w:t>Физическая культура</w:t>
            </w:r>
          </w:p>
        </w:tc>
        <w:tc>
          <w:tcPr>
            <w:tcW w:w="90" w:type="pct"/>
            <w:shd w:val="clear" w:color="auto" w:fill="auto"/>
            <w:vAlign w:val="center"/>
          </w:tcPr>
          <w:p w14:paraId="332606D2"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1" w:type="pct"/>
            <w:shd w:val="clear" w:color="auto" w:fill="A8D08D"/>
            <w:vAlign w:val="center"/>
          </w:tcPr>
          <w:p w14:paraId="54E06BF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gridSpan w:val="2"/>
            <w:shd w:val="clear" w:color="auto" w:fill="auto"/>
            <w:vAlign w:val="center"/>
          </w:tcPr>
          <w:p w14:paraId="409B067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8" w:type="pct"/>
            <w:gridSpan w:val="2"/>
            <w:shd w:val="clear" w:color="auto" w:fill="A8D08D"/>
            <w:vAlign w:val="center"/>
          </w:tcPr>
          <w:p w14:paraId="16533F3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vAlign w:val="center"/>
          </w:tcPr>
          <w:p w14:paraId="12AC3DB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8D08D"/>
            <w:vAlign w:val="center"/>
          </w:tcPr>
          <w:p w14:paraId="74C7E26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shd w:val="clear" w:color="auto" w:fill="auto"/>
            <w:vAlign w:val="center"/>
          </w:tcPr>
          <w:p w14:paraId="334481B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6" w:type="pct"/>
            <w:shd w:val="clear" w:color="auto" w:fill="A8D08D"/>
            <w:noWrap/>
            <w:vAlign w:val="center"/>
          </w:tcPr>
          <w:p w14:paraId="663171F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11EF0AA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1A79237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3451F11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vAlign w:val="center"/>
          </w:tcPr>
          <w:p w14:paraId="469B7C17"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55F44BA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18083D70"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F29A26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4B47B2B7"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189FEEE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FFFF00"/>
            <w:noWrap/>
            <w:vAlign w:val="center"/>
          </w:tcPr>
          <w:p w14:paraId="4A9CADEB" w14:textId="77777777" w:rsidR="007E7AD9" w:rsidRPr="00A64DBF" w:rsidRDefault="007E7AD9" w:rsidP="00DA6BAF">
            <w:pPr>
              <w:spacing w:after="0" w:line="240" w:lineRule="auto"/>
              <w:contextualSpacing/>
              <w:jc w:val="center"/>
              <w:rPr>
                <w:rFonts w:ascii="Times New Roman" w:hAnsi="Times New Roman"/>
                <w:b/>
                <w:bCs/>
                <w:sz w:val="16"/>
                <w:szCs w:val="16"/>
              </w:rPr>
            </w:pPr>
            <w:r w:rsidRPr="00A64DBF">
              <w:rPr>
                <w:rFonts w:ascii="Times New Roman" w:hAnsi="Times New Roman"/>
                <w:b/>
                <w:bCs/>
                <w:sz w:val="16"/>
                <w:szCs w:val="16"/>
              </w:rPr>
              <w:t>К</w:t>
            </w:r>
          </w:p>
        </w:tc>
        <w:tc>
          <w:tcPr>
            <w:tcW w:w="95" w:type="pct"/>
            <w:shd w:val="clear" w:color="auto" w:fill="FFFF00"/>
            <w:noWrap/>
            <w:vAlign w:val="center"/>
          </w:tcPr>
          <w:p w14:paraId="77C8EB55"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К</w:t>
            </w:r>
          </w:p>
        </w:tc>
        <w:tc>
          <w:tcPr>
            <w:tcW w:w="95" w:type="pct"/>
            <w:shd w:val="clear" w:color="auto" w:fill="auto"/>
            <w:noWrap/>
            <w:vAlign w:val="center"/>
          </w:tcPr>
          <w:p w14:paraId="71F9095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noWrap/>
            <w:vAlign w:val="center"/>
          </w:tcPr>
          <w:p w14:paraId="79E883B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681191A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50D272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64A3F68E"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1369B4D"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26F09A2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7756F1C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1" w:type="pct"/>
            <w:gridSpan w:val="2"/>
            <w:shd w:val="clear" w:color="auto" w:fill="auto"/>
            <w:noWrap/>
            <w:vAlign w:val="center"/>
          </w:tcPr>
          <w:p w14:paraId="5D8677A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18" w:type="pct"/>
            <w:gridSpan w:val="2"/>
            <w:shd w:val="clear" w:color="auto" w:fill="auto"/>
            <w:noWrap/>
            <w:vAlign w:val="center"/>
          </w:tcPr>
          <w:p w14:paraId="0AA9632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tcBorders>
              <w:right w:val="single" w:sz="4" w:space="0" w:color="auto"/>
            </w:tcBorders>
            <w:shd w:val="clear" w:color="auto" w:fill="A8D08D"/>
            <w:noWrap/>
            <w:vAlign w:val="center"/>
          </w:tcPr>
          <w:p w14:paraId="1F4D204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5" w:type="pct"/>
            <w:shd w:val="clear" w:color="auto" w:fill="A8D08D"/>
            <w:vAlign w:val="center"/>
          </w:tcPr>
          <w:p w14:paraId="6CDB8F6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0" w:type="pct"/>
            <w:tcBorders>
              <w:right w:val="single" w:sz="4" w:space="0" w:color="auto"/>
            </w:tcBorders>
            <w:shd w:val="clear" w:color="auto" w:fill="A8D08D"/>
            <w:vAlign w:val="center"/>
          </w:tcPr>
          <w:p w14:paraId="3E19D6F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lang w:val="en-US"/>
              </w:rPr>
              <w:t>0</w:t>
            </w:r>
          </w:p>
        </w:tc>
        <w:tc>
          <w:tcPr>
            <w:tcW w:w="88" w:type="pct"/>
            <w:tcBorders>
              <w:right w:val="single" w:sz="4" w:space="0" w:color="auto"/>
            </w:tcBorders>
            <w:shd w:val="clear" w:color="auto" w:fill="A8D08D"/>
            <w:vAlign w:val="center"/>
          </w:tcPr>
          <w:p w14:paraId="00595698"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7E5BBEE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20B7EB9B"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2" w:type="pct"/>
            <w:tcBorders>
              <w:right w:val="single" w:sz="4" w:space="0" w:color="auto"/>
            </w:tcBorders>
            <w:shd w:val="clear" w:color="auto" w:fill="A8D08D"/>
            <w:vAlign w:val="center"/>
          </w:tcPr>
          <w:p w14:paraId="4AD65E04"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CE1AEF3"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9015E8C"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6494D229"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3C4F5CAA"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3" w:type="pct"/>
            <w:tcBorders>
              <w:right w:val="single" w:sz="4" w:space="0" w:color="auto"/>
            </w:tcBorders>
            <w:shd w:val="clear" w:color="auto" w:fill="A8D08D"/>
            <w:vAlign w:val="center"/>
          </w:tcPr>
          <w:p w14:paraId="4BA2C391"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00B0F0"/>
            <w:vAlign w:val="center"/>
          </w:tcPr>
          <w:p w14:paraId="3E357B6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FFC000"/>
            <w:vAlign w:val="center"/>
          </w:tcPr>
          <w:p w14:paraId="24CBDD36" w14:textId="77777777" w:rsidR="007E7AD9" w:rsidRPr="00A64DBF" w:rsidRDefault="007E7AD9" w:rsidP="00DA6BAF">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F21C56" w14:textId="77777777" w:rsidR="007E7AD9" w:rsidRPr="00A64DBF" w:rsidRDefault="007E7AD9" w:rsidP="00DA6BAF">
            <w:pPr>
              <w:spacing w:after="0" w:line="240" w:lineRule="auto"/>
              <w:ind w:left="113" w:right="113"/>
              <w:contextualSpacing/>
              <w:jc w:val="center"/>
              <w:rPr>
                <w:rFonts w:ascii="Times New Roman" w:hAnsi="Times New Roman"/>
                <w:sz w:val="16"/>
                <w:szCs w:val="16"/>
              </w:rPr>
            </w:pPr>
            <w:r w:rsidRPr="00A64DBF">
              <w:rPr>
                <w:rFonts w:ascii="Times New Roman" w:hAnsi="Times New Roman"/>
                <w:sz w:val="16"/>
                <w:szCs w:val="16"/>
              </w:rPr>
              <w:t>48</w:t>
            </w:r>
          </w:p>
        </w:tc>
      </w:tr>
      <w:tr w:rsidR="00691D34" w:rsidRPr="0047051E" w14:paraId="5281C484" w14:textId="77777777" w:rsidTr="00E726DB">
        <w:trPr>
          <w:cantSplit/>
          <w:trHeight w:val="413"/>
          <w:jc w:val="center"/>
        </w:trPr>
        <w:tc>
          <w:tcPr>
            <w:tcW w:w="289" w:type="pct"/>
            <w:shd w:val="clear" w:color="auto" w:fill="auto"/>
          </w:tcPr>
          <w:p w14:paraId="77E58BB0" w14:textId="77777777" w:rsidR="00691D34" w:rsidRPr="00A64DBF" w:rsidRDefault="00691D34" w:rsidP="00DA6BAF">
            <w:pPr>
              <w:spacing w:after="0" w:line="240" w:lineRule="auto"/>
              <w:contextualSpacing/>
              <w:rPr>
                <w:rFonts w:ascii="Times New Roman" w:hAnsi="Times New Roman"/>
                <w:sz w:val="16"/>
                <w:szCs w:val="16"/>
              </w:rPr>
            </w:pPr>
            <w:r w:rsidRPr="00A64DBF">
              <w:rPr>
                <w:rFonts w:ascii="Times New Roman" w:hAnsi="Times New Roman"/>
                <w:sz w:val="16"/>
                <w:szCs w:val="16"/>
              </w:rPr>
              <w:t>СГ.05</w:t>
            </w:r>
          </w:p>
        </w:tc>
        <w:tc>
          <w:tcPr>
            <w:tcW w:w="690" w:type="pct"/>
            <w:shd w:val="clear" w:color="auto" w:fill="auto"/>
            <w:noWrap/>
          </w:tcPr>
          <w:p w14:paraId="3C2CD660" w14:textId="77777777" w:rsidR="00691D34" w:rsidRPr="00A64DBF" w:rsidRDefault="00691D34" w:rsidP="00DA6BAF">
            <w:pPr>
              <w:spacing w:after="0" w:line="240" w:lineRule="auto"/>
              <w:contextualSpacing/>
              <w:rPr>
                <w:rFonts w:ascii="Times New Roman" w:hAnsi="Times New Roman"/>
                <w:sz w:val="18"/>
                <w:szCs w:val="18"/>
              </w:rPr>
            </w:pPr>
            <w:r w:rsidRPr="00A64DBF">
              <w:rPr>
                <w:rFonts w:ascii="Times New Roman" w:hAnsi="Times New Roman"/>
                <w:sz w:val="18"/>
                <w:szCs w:val="18"/>
              </w:rPr>
              <w:t>Основы бережливого производства</w:t>
            </w:r>
          </w:p>
        </w:tc>
        <w:tc>
          <w:tcPr>
            <w:tcW w:w="90" w:type="pct"/>
            <w:shd w:val="clear" w:color="auto" w:fill="auto"/>
            <w:vAlign w:val="center"/>
          </w:tcPr>
          <w:p w14:paraId="1F28E909"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1" w:type="pct"/>
            <w:shd w:val="clear" w:color="auto" w:fill="A8D08D"/>
            <w:vAlign w:val="center"/>
          </w:tcPr>
          <w:p w14:paraId="7F80AEAB"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gridSpan w:val="2"/>
            <w:shd w:val="clear" w:color="auto" w:fill="auto"/>
            <w:vAlign w:val="center"/>
          </w:tcPr>
          <w:p w14:paraId="06B9E35D"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8" w:type="pct"/>
            <w:gridSpan w:val="2"/>
            <w:shd w:val="clear" w:color="auto" w:fill="A8D08D"/>
            <w:vAlign w:val="center"/>
          </w:tcPr>
          <w:p w14:paraId="24542966"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vAlign w:val="center"/>
          </w:tcPr>
          <w:p w14:paraId="4BC4F3E3"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8D08D"/>
            <w:vAlign w:val="center"/>
          </w:tcPr>
          <w:p w14:paraId="5DCD3064"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shd w:val="clear" w:color="auto" w:fill="auto"/>
            <w:vAlign w:val="center"/>
          </w:tcPr>
          <w:p w14:paraId="23C65FDF"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6" w:type="pct"/>
            <w:shd w:val="clear" w:color="auto" w:fill="A8D08D"/>
            <w:noWrap/>
            <w:vAlign w:val="center"/>
          </w:tcPr>
          <w:p w14:paraId="0C58A4F0"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3FBC4422"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348EA7FD"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95" w:type="pct"/>
            <w:shd w:val="clear" w:color="auto" w:fill="auto"/>
            <w:noWrap/>
            <w:vAlign w:val="center"/>
          </w:tcPr>
          <w:p w14:paraId="5FCF745E"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vAlign w:val="center"/>
          </w:tcPr>
          <w:p w14:paraId="34B023B9"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6457476C"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35BE490"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775C121F"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223016BD"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29E524A8"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FFFF00"/>
            <w:noWrap/>
            <w:vAlign w:val="center"/>
          </w:tcPr>
          <w:p w14:paraId="56BC0C42" w14:textId="77777777" w:rsidR="00691D34" w:rsidRPr="00A64DBF" w:rsidRDefault="00691D34" w:rsidP="00691D34">
            <w:pPr>
              <w:spacing w:after="0" w:line="240" w:lineRule="auto"/>
              <w:contextualSpacing/>
              <w:jc w:val="center"/>
              <w:rPr>
                <w:rFonts w:ascii="Times New Roman" w:hAnsi="Times New Roman"/>
                <w:bCs/>
                <w:sz w:val="16"/>
                <w:szCs w:val="16"/>
              </w:rPr>
            </w:pPr>
            <w:r w:rsidRPr="00A64DBF">
              <w:rPr>
                <w:rFonts w:ascii="Times New Roman" w:hAnsi="Times New Roman"/>
                <w:bCs/>
                <w:sz w:val="16"/>
                <w:szCs w:val="16"/>
              </w:rPr>
              <w:t>К</w:t>
            </w:r>
          </w:p>
        </w:tc>
        <w:tc>
          <w:tcPr>
            <w:tcW w:w="95" w:type="pct"/>
            <w:shd w:val="clear" w:color="auto" w:fill="FFFF00"/>
            <w:noWrap/>
            <w:vAlign w:val="center"/>
          </w:tcPr>
          <w:p w14:paraId="072F27E8"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К</w:t>
            </w:r>
          </w:p>
        </w:tc>
        <w:tc>
          <w:tcPr>
            <w:tcW w:w="95" w:type="pct"/>
            <w:shd w:val="clear" w:color="auto" w:fill="auto"/>
            <w:noWrap/>
            <w:vAlign w:val="center"/>
          </w:tcPr>
          <w:p w14:paraId="371AA049"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100" w:type="pct"/>
            <w:shd w:val="clear" w:color="auto" w:fill="auto"/>
            <w:noWrap/>
            <w:vAlign w:val="center"/>
          </w:tcPr>
          <w:p w14:paraId="1383E26B"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8" w:type="pct"/>
            <w:shd w:val="clear" w:color="auto" w:fill="auto"/>
            <w:noWrap/>
            <w:vAlign w:val="center"/>
          </w:tcPr>
          <w:p w14:paraId="4591EACD"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09E9A2B4"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631379E7"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2</w:t>
            </w:r>
          </w:p>
        </w:tc>
        <w:tc>
          <w:tcPr>
            <w:tcW w:w="84" w:type="pct"/>
            <w:shd w:val="clear" w:color="auto" w:fill="auto"/>
            <w:noWrap/>
            <w:vAlign w:val="center"/>
          </w:tcPr>
          <w:p w14:paraId="7D387AB1"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7AC7C817"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uto"/>
            <w:noWrap/>
            <w:vAlign w:val="center"/>
          </w:tcPr>
          <w:p w14:paraId="5D541ADB"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1" w:type="pct"/>
            <w:gridSpan w:val="2"/>
            <w:shd w:val="clear" w:color="auto" w:fill="auto"/>
            <w:noWrap/>
            <w:vAlign w:val="center"/>
          </w:tcPr>
          <w:p w14:paraId="7E97312D"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18" w:type="pct"/>
            <w:gridSpan w:val="2"/>
            <w:shd w:val="clear" w:color="auto" w:fill="auto"/>
            <w:noWrap/>
            <w:vAlign w:val="center"/>
          </w:tcPr>
          <w:p w14:paraId="09468197"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4" w:type="pct"/>
            <w:tcBorders>
              <w:right w:val="single" w:sz="4" w:space="0" w:color="auto"/>
            </w:tcBorders>
            <w:shd w:val="clear" w:color="auto" w:fill="A8D08D"/>
            <w:noWrap/>
            <w:vAlign w:val="center"/>
          </w:tcPr>
          <w:p w14:paraId="70E6233E"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5" w:type="pct"/>
            <w:shd w:val="clear" w:color="auto" w:fill="A8D08D"/>
            <w:vAlign w:val="center"/>
          </w:tcPr>
          <w:p w14:paraId="47E2F3DD"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00" w:type="pct"/>
            <w:tcBorders>
              <w:right w:val="single" w:sz="4" w:space="0" w:color="auto"/>
            </w:tcBorders>
            <w:shd w:val="clear" w:color="auto" w:fill="A8D08D"/>
            <w:vAlign w:val="center"/>
          </w:tcPr>
          <w:p w14:paraId="68B24651"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1A4073E2"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35AA7281"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shd w:val="clear" w:color="auto" w:fill="A8D08D"/>
            <w:vAlign w:val="center"/>
          </w:tcPr>
          <w:p w14:paraId="66F78AB0"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2" w:type="pct"/>
            <w:tcBorders>
              <w:right w:val="single" w:sz="4" w:space="0" w:color="auto"/>
            </w:tcBorders>
            <w:shd w:val="clear" w:color="auto" w:fill="A8D08D"/>
            <w:vAlign w:val="center"/>
          </w:tcPr>
          <w:p w14:paraId="41907B3F"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5ED4FCA5"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2BED4133"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47EB13A6"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A8D08D"/>
            <w:vAlign w:val="center"/>
          </w:tcPr>
          <w:p w14:paraId="205DA425"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93" w:type="pct"/>
            <w:tcBorders>
              <w:right w:val="single" w:sz="4" w:space="0" w:color="auto"/>
            </w:tcBorders>
            <w:shd w:val="clear" w:color="auto" w:fill="A8D08D"/>
            <w:vAlign w:val="center"/>
          </w:tcPr>
          <w:p w14:paraId="436ED4F1"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00B0F0"/>
            <w:vAlign w:val="center"/>
          </w:tcPr>
          <w:p w14:paraId="0DEBEF8E"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88" w:type="pct"/>
            <w:tcBorders>
              <w:right w:val="single" w:sz="4" w:space="0" w:color="auto"/>
            </w:tcBorders>
            <w:shd w:val="clear" w:color="auto" w:fill="FFC000"/>
            <w:vAlign w:val="center"/>
          </w:tcPr>
          <w:p w14:paraId="2F51D16F" w14:textId="77777777" w:rsidR="00691D34" w:rsidRPr="00A64DBF" w:rsidRDefault="00691D34" w:rsidP="00691D34">
            <w:pPr>
              <w:spacing w:after="0" w:line="240" w:lineRule="auto"/>
              <w:contextualSpacing/>
              <w:jc w:val="center"/>
              <w:rPr>
                <w:rFonts w:ascii="Times New Roman" w:hAnsi="Times New Roman"/>
                <w:sz w:val="16"/>
                <w:szCs w:val="16"/>
              </w:rPr>
            </w:pPr>
            <w:r w:rsidRPr="00A64DBF">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DC67A9" w14:textId="77777777" w:rsidR="00691D34" w:rsidRPr="00A64DBF" w:rsidRDefault="00691D34" w:rsidP="00691D34">
            <w:pPr>
              <w:spacing w:after="0" w:line="240" w:lineRule="auto"/>
              <w:ind w:left="113" w:right="113"/>
              <w:contextualSpacing/>
              <w:jc w:val="center"/>
              <w:rPr>
                <w:rFonts w:ascii="Times New Roman" w:hAnsi="Times New Roman"/>
                <w:sz w:val="16"/>
                <w:szCs w:val="16"/>
              </w:rPr>
            </w:pPr>
            <w:r w:rsidRPr="00A64DBF">
              <w:rPr>
                <w:rFonts w:ascii="Times New Roman" w:hAnsi="Times New Roman"/>
                <w:sz w:val="16"/>
                <w:szCs w:val="16"/>
              </w:rPr>
              <w:t>36</w:t>
            </w:r>
          </w:p>
        </w:tc>
      </w:tr>
      <w:tr w:rsidR="000E2E9F" w:rsidRPr="00534126" w14:paraId="7D635BE2" w14:textId="77777777" w:rsidTr="00E726DB">
        <w:trPr>
          <w:cantSplit/>
          <w:trHeight w:val="637"/>
          <w:jc w:val="center"/>
        </w:trPr>
        <w:tc>
          <w:tcPr>
            <w:tcW w:w="289" w:type="pct"/>
            <w:shd w:val="clear" w:color="auto" w:fill="C0C0C0"/>
            <w:vAlign w:val="center"/>
          </w:tcPr>
          <w:p w14:paraId="575CDB30" w14:textId="77777777" w:rsidR="007E7AD9" w:rsidRPr="00534126" w:rsidRDefault="007E7AD9" w:rsidP="00DA6BAF">
            <w:pPr>
              <w:spacing w:after="0" w:line="240" w:lineRule="auto"/>
              <w:contextualSpacing/>
              <w:rPr>
                <w:rFonts w:ascii="Times New Roman" w:hAnsi="Times New Roman"/>
                <w:sz w:val="16"/>
                <w:szCs w:val="16"/>
              </w:rPr>
            </w:pPr>
            <w:r w:rsidRPr="00534126">
              <w:rPr>
                <w:rFonts w:ascii="Times New Roman" w:hAnsi="Times New Roman"/>
                <w:b/>
                <w:bCs/>
                <w:sz w:val="16"/>
                <w:szCs w:val="16"/>
              </w:rPr>
              <w:t>ОП.00</w:t>
            </w:r>
          </w:p>
        </w:tc>
        <w:tc>
          <w:tcPr>
            <w:tcW w:w="690" w:type="pct"/>
            <w:shd w:val="clear" w:color="auto" w:fill="C0C0C0"/>
            <w:noWrap/>
            <w:vAlign w:val="center"/>
          </w:tcPr>
          <w:p w14:paraId="2051951C" w14:textId="77777777" w:rsidR="007E7AD9" w:rsidRPr="00BD419F" w:rsidRDefault="007E7AD9" w:rsidP="00DA6BAF">
            <w:pPr>
              <w:spacing w:after="0" w:line="240" w:lineRule="auto"/>
              <w:contextualSpacing/>
              <w:rPr>
                <w:rFonts w:ascii="Times New Roman" w:hAnsi="Times New Roman"/>
                <w:b/>
                <w:sz w:val="18"/>
                <w:szCs w:val="18"/>
              </w:rPr>
            </w:pPr>
            <w:r w:rsidRPr="00BD419F">
              <w:rPr>
                <w:rFonts w:ascii="Times New Roman" w:hAnsi="Times New Roman"/>
                <w:b/>
                <w:sz w:val="18"/>
                <w:szCs w:val="18"/>
              </w:rPr>
              <w:t xml:space="preserve">Общепрофессиональный цикл </w:t>
            </w:r>
          </w:p>
        </w:tc>
        <w:tc>
          <w:tcPr>
            <w:tcW w:w="90" w:type="pct"/>
            <w:shd w:val="clear" w:color="auto" w:fill="C0C0C0"/>
            <w:vAlign w:val="center"/>
          </w:tcPr>
          <w:p w14:paraId="74D2106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1" w:type="pct"/>
            <w:shd w:val="clear" w:color="auto" w:fill="A8D08D"/>
            <w:vAlign w:val="center"/>
          </w:tcPr>
          <w:p w14:paraId="39CB8F2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gridSpan w:val="2"/>
            <w:shd w:val="clear" w:color="auto" w:fill="C0C0C0"/>
            <w:vAlign w:val="center"/>
          </w:tcPr>
          <w:p w14:paraId="514018F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8" w:type="pct"/>
            <w:gridSpan w:val="2"/>
            <w:shd w:val="clear" w:color="auto" w:fill="A8D08D"/>
            <w:vAlign w:val="center"/>
          </w:tcPr>
          <w:p w14:paraId="230BC73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vAlign w:val="center"/>
          </w:tcPr>
          <w:p w14:paraId="15E5E43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A8D08D"/>
            <w:vAlign w:val="center"/>
          </w:tcPr>
          <w:p w14:paraId="2F6FFE8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vAlign w:val="center"/>
          </w:tcPr>
          <w:p w14:paraId="76842288"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6" w:type="pct"/>
            <w:shd w:val="clear" w:color="auto" w:fill="A8D08D"/>
            <w:noWrap/>
            <w:vAlign w:val="center"/>
          </w:tcPr>
          <w:p w14:paraId="462DC30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649FB4B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5DE3B94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04479D8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shd w:val="clear" w:color="auto" w:fill="C0C0C0"/>
            <w:vAlign w:val="center"/>
          </w:tcPr>
          <w:p w14:paraId="4A7226FE"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184EC2E8"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2097EF9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7FCF14E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4661995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29456E8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FFFF00"/>
            <w:noWrap/>
            <w:vAlign w:val="center"/>
          </w:tcPr>
          <w:p w14:paraId="67AD5661"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95" w:type="pct"/>
            <w:shd w:val="clear" w:color="auto" w:fill="FFFF00"/>
            <w:noWrap/>
            <w:vAlign w:val="center"/>
          </w:tcPr>
          <w:p w14:paraId="7FD7A95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0F877FB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shd w:val="clear" w:color="auto" w:fill="C0C0C0"/>
            <w:noWrap/>
            <w:vAlign w:val="center"/>
          </w:tcPr>
          <w:p w14:paraId="5C3B498C"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6981774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26CA669E"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3DCF843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5D10943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6011DD9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286EAFC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1" w:type="pct"/>
            <w:gridSpan w:val="2"/>
            <w:shd w:val="clear" w:color="auto" w:fill="C0C0C0"/>
            <w:noWrap/>
            <w:vAlign w:val="center"/>
          </w:tcPr>
          <w:p w14:paraId="3959B7B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18" w:type="pct"/>
            <w:gridSpan w:val="2"/>
            <w:shd w:val="clear" w:color="auto" w:fill="C0C0C0"/>
            <w:noWrap/>
            <w:vAlign w:val="center"/>
          </w:tcPr>
          <w:p w14:paraId="41EA96B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tcBorders>
              <w:right w:val="single" w:sz="4" w:space="0" w:color="auto"/>
            </w:tcBorders>
            <w:shd w:val="clear" w:color="auto" w:fill="A8D08D"/>
            <w:noWrap/>
            <w:vAlign w:val="center"/>
          </w:tcPr>
          <w:p w14:paraId="5FA4C82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5" w:type="pct"/>
            <w:shd w:val="clear" w:color="auto" w:fill="A8D08D"/>
            <w:vAlign w:val="center"/>
          </w:tcPr>
          <w:p w14:paraId="4F9EE8D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tcBorders>
              <w:right w:val="single" w:sz="4" w:space="0" w:color="auto"/>
            </w:tcBorders>
            <w:shd w:val="clear" w:color="auto" w:fill="A8D08D"/>
            <w:vAlign w:val="center"/>
          </w:tcPr>
          <w:p w14:paraId="1E5853A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3D8F1B8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36207B7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172D412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2" w:type="pct"/>
            <w:tcBorders>
              <w:right w:val="single" w:sz="4" w:space="0" w:color="auto"/>
            </w:tcBorders>
            <w:shd w:val="clear" w:color="auto" w:fill="A8D08D"/>
            <w:vAlign w:val="center"/>
          </w:tcPr>
          <w:p w14:paraId="3E291C2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4A29093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235333B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49F29CF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7B7C61C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3" w:type="pct"/>
            <w:tcBorders>
              <w:right w:val="single" w:sz="4" w:space="0" w:color="auto"/>
            </w:tcBorders>
            <w:shd w:val="clear" w:color="auto" w:fill="A8D08D"/>
            <w:vAlign w:val="center"/>
          </w:tcPr>
          <w:p w14:paraId="6DC01C6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00B0F0"/>
            <w:vAlign w:val="center"/>
          </w:tcPr>
          <w:p w14:paraId="7E0DB6A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FFC000"/>
            <w:vAlign w:val="center"/>
          </w:tcPr>
          <w:p w14:paraId="6F247FBA" w14:textId="77777777" w:rsidR="007E7AD9" w:rsidRPr="00534126" w:rsidRDefault="007E7AD9" w:rsidP="00DA6BAF">
            <w:pPr>
              <w:spacing w:after="0" w:line="240" w:lineRule="auto"/>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6644EDCA" w14:textId="77777777" w:rsidR="007E7AD9" w:rsidRPr="00534126"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122</w:t>
            </w:r>
          </w:p>
        </w:tc>
      </w:tr>
      <w:tr w:rsidR="007E7AD9" w:rsidRPr="00534126" w14:paraId="6CD9B4D9" w14:textId="77777777" w:rsidTr="00E726DB">
        <w:trPr>
          <w:cantSplit/>
          <w:trHeight w:val="359"/>
          <w:jc w:val="center"/>
        </w:trPr>
        <w:tc>
          <w:tcPr>
            <w:tcW w:w="289" w:type="pct"/>
          </w:tcPr>
          <w:p w14:paraId="67C8F6D1" w14:textId="77777777" w:rsidR="007E7AD9" w:rsidRPr="00534126" w:rsidRDefault="007E7AD9" w:rsidP="00DA6BAF">
            <w:pPr>
              <w:spacing w:after="0" w:line="240" w:lineRule="auto"/>
              <w:contextualSpacing/>
              <w:rPr>
                <w:rFonts w:ascii="Times New Roman" w:hAnsi="Times New Roman"/>
              </w:rPr>
            </w:pPr>
            <w:r w:rsidRPr="00534126">
              <w:rPr>
                <w:rFonts w:ascii="Times New Roman" w:hAnsi="Times New Roman"/>
              </w:rPr>
              <w:t>ОП.01</w:t>
            </w:r>
          </w:p>
        </w:tc>
        <w:tc>
          <w:tcPr>
            <w:tcW w:w="690" w:type="pct"/>
            <w:noWrap/>
          </w:tcPr>
          <w:p w14:paraId="23B1AABC" w14:textId="77777777" w:rsidR="007E7AD9" w:rsidRPr="00BD419F" w:rsidRDefault="007E7AD9" w:rsidP="00DA6BAF">
            <w:pPr>
              <w:spacing w:after="0" w:line="240" w:lineRule="auto"/>
              <w:contextualSpacing/>
              <w:rPr>
                <w:rFonts w:ascii="Times New Roman" w:hAnsi="Times New Roman"/>
                <w:sz w:val="18"/>
                <w:szCs w:val="18"/>
              </w:rPr>
            </w:pPr>
            <w:r w:rsidRPr="00BD419F">
              <w:rPr>
                <w:rFonts w:ascii="Times New Roman" w:hAnsi="Times New Roman"/>
                <w:sz w:val="18"/>
                <w:szCs w:val="18"/>
              </w:rPr>
              <w:t>Биологические основы агрономии</w:t>
            </w:r>
          </w:p>
        </w:tc>
        <w:tc>
          <w:tcPr>
            <w:tcW w:w="90" w:type="pct"/>
            <w:vAlign w:val="center"/>
          </w:tcPr>
          <w:p w14:paraId="71EFBCF8"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1" w:type="pct"/>
            <w:shd w:val="clear" w:color="auto" w:fill="A8D08D"/>
            <w:vAlign w:val="center"/>
          </w:tcPr>
          <w:p w14:paraId="15316BA9"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4" w:type="pct"/>
            <w:gridSpan w:val="2"/>
            <w:vAlign w:val="center"/>
          </w:tcPr>
          <w:p w14:paraId="23FBE5B9"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98" w:type="pct"/>
            <w:gridSpan w:val="2"/>
            <w:shd w:val="clear" w:color="auto" w:fill="A8D08D"/>
            <w:vAlign w:val="center"/>
          </w:tcPr>
          <w:p w14:paraId="11A8ADF2"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vAlign w:val="center"/>
          </w:tcPr>
          <w:p w14:paraId="0F25D830"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shd w:val="clear" w:color="auto" w:fill="A8D08D"/>
            <w:vAlign w:val="center"/>
          </w:tcPr>
          <w:p w14:paraId="39E3508D"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4" w:type="pct"/>
            <w:vAlign w:val="center"/>
          </w:tcPr>
          <w:p w14:paraId="60960404"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6" w:type="pct"/>
            <w:shd w:val="clear" w:color="auto" w:fill="A8D08D"/>
            <w:noWrap/>
            <w:vAlign w:val="center"/>
          </w:tcPr>
          <w:p w14:paraId="762502A3"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noWrap/>
            <w:vAlign w:val="center"/>
          </w:tcPr>
          <w:p w14:paraId="04E32AB8"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95" w:type="pct"/>
            <w:noWrap/>
            <w:vAlign w:val="center"/>
          </w:tcPr>
          <w:p w14:paraId="19EA7FEE"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95" w:type="pct"/>
            <w:noWrap/>
            <w:vAlign w:val="center"/>
          </w:tcPr>
          <w:p w14:paraId="543A91F2"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100" w:type="pct"/>
            <w:vAlign w:val="center"/>
          </w:tcPr>
          <w:p w14:paraId="65FDCB80"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8" w:type="pct"/>
            <w:noWrap/>
            <w:vAlign w:val="center"/>
          </w:tcPr>
          <w:p w14:paraId="5474DE7E"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noWrap/>
            <w:vAlign w:val="center"/>
          </w:tcPr>
          <w:p w14:paraId="22885E51"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noWrap/>
            <w:vAlign w:val="center"/>
          </w:tcPr>
          <w:p w14:paraId="64971B65"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noWrap/>
            <w:vAlign w:val="center"/>
          </w:tcPr>
          <w:p w14:paraId="1402E6F5"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8" w:type="pct"/>
            <w:noWrap/>
            <w:vAlign w:val="center"/>
          </w:tcPr>
          <w:p w14:paraId="4E6302BF"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8" w:type="pct"/>
            <w:shd w:val="clear" w:color="auto" w:fill="FFFF00"/>
            <w:noWrap/>
            <w:vAlign w:val="center"/>
          </w:tcPr>
          <w:p w14:paraId="476D26A3" w14:textId="77777777" w:rsidR="007E7AD9" w:rsidRPr="0073414D" w:rsidRDefault="007E7AD9" w:rsidP="00DA6BAF">
            <w:pPr>
              <w:spacing w:after="0" w:line="240" w:lineRule="auto"/>
              <w:contextualSpacing/>
              <w:jc w:val="center"/>
              <w:rPr>
                <w:rFonts w:ascii="Times New Roman" w:hAnsi="Times New Roman"/>
                <w:b/>
                <w:bCs/>
                <w:sz w:val="16"/>
                <w:szCs w:val="16"/>
              </w:rPr>
            </w:pPr>
            <w:r w:rsidRPr="0073414D">
              <w:rPr>
                <w:rFonts w:ascii="Times New Roman" w:hAnsi="Times New Roman"/>
                <w:b/>
                <w:bCs/>
                <w:sz w:val="16"/>
                <w:szCs w:val="16"/>
              </w:rPr>
              <w:t>К</w:t>
            </w:r>
          </w:p>
        </w:tc>
        <w:tc>
          <w:tcPr>
            <w:tcW w:w="95" w:type="pct"/>
            <w:shd w:val="clear" w:color="auto" w:fill="FFFF00"/>
            <w:noWrap/>
            <w:vAlign w:val="center"/>
          </w:tcPr>
          <w:p w14:paraId="41701F78"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К</w:t>
            </w:r>
          </w:p>
        </w:tc>
        <w:tc>
          <w:tcPr>
            <w:tcW w:w="95" w:type="pct"/>
            <w:noWrap/>
            <w:vAlign w:val="center"/>
          </w:tcPr>
          <w:p w14:paraId="057419C9"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100" w:type="pct"/>
            <w:noWrap/>
            <w:vAlign w:val="center"/>
          </w:tcPr>
          <w:p w14:paraId="520DE9AB"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8" w:type="pct"/>
            <w:noWrap/>
            <w:vAlign w:val="center"/>
          </w:tcPr>
          <w:p w14:paraId="7ACA210E"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noWrap/>
            <w:vAlign w:val="center"/>
          </w:tcPr>
          <w:p w14:paraId="3763116B"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noWrap/>
            <w:vAlign w:val="center"/>
          </w:tcPr>
          <w:p w14:paraId="6EA00F1C"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2</w:t>
            </w:r>
          </w:p>
        </w:tc>
        <w:tc>
          <w:tcPr>
            <w:tcW w:w="84" w:type="pct"/>
            <w:noWrap/>
            <w:vAlign w:val="center"/>
          </w:tcPr>
          <w:p w14:paraId="0D708BD4"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noWrap/>
            <w:vAlign w:val="center"/>
          </w:tcPr>
          <w:p w14:paraId="31B0F1CC"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noWrap/>
            <w:vAlign w:val="center"/>
          </w:tcPr>
          <w:p w14:paraId="6C38F846"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101" w:type="pct"/>
            <w:gridSpan w:val="2"/>
            <w:noWrap/>
            <w:vAlign w:val="center"/>
          </w:tcPr>
          <w:p w14:paraId="6099751D"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118" w:type="pct"/>
            <w:gridSpan w:val="2"/>
            <w:noWrap/>
            <w:vAlign w:val="center"/>
          </w:tcPr>
          <w:p w14:paraId="7A2EB1B9"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4" w:type="pct"/>
            <w:tcBorders>
              <w:right w:val="single" w:sz="4" w:space="0" w:color="auto"/>
            </w:tcBorders>
            <w:shd w:val="clear" w:color="auto" w:fill="A8D08D"/>
            <w:noWrap/>
            <w:vAlign w:val="center"/>
          </w:tcPr>
          <w:p w14:paraId="6C64FE64"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5" w:type="pct"/>
            <w:shd w:val="clear" w:color="auto" w:fill="A8D08D"/>
            <w:vAlign w:val="center"/>
          </w:tcPr>
          <w:p w14:paraId="798029A7"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100" w:type="pct"/>
            <w:tcBorders>
              <w:right w:val="single" w:sz="4" w:space="0" w:color="auto"/>
            </w:tcBorders>
            <w:shd w:val="clear" w:color="auto" w:fill="A8D08D"/>
            <w:vAlign w:val="center"/>
          </w:tcPr>
          <w:p w14:paraId="44CAD817"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tcBorders>
              <w:right w:val="single" w:sz="4" w:space="0" w:color="auto"/>
            </w:tcBorders>
            <w:shd w:val="clear" w:color="auto" w:fill="A8D08D"/>
            <w:vAlign w:val="center"/>
          </w:tcPr>
          <w:p w14:paraId="34D0BDE7"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shd w:val="clear" w:color="auto" w:fill="A8D08D"/>
            <w:vAlign w:val="center"/>
          </w:tcPr>
          <w:p w14:paraId="47120EB3"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shd w:val="clear" w:color="auto" w:fill="A8D08D"/>
            <w:vAlign w:val="center"/>
          </w:tcPr>
          <w:p w14:paraId="1ACAC352"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92" w:type="pct"/>
            <w:tcBorders>
              <w:right w:val="single" w:sz="4" w:space="0" w:color="auto"/>
            </w:tcBorders>
            <w:shd w:val="clear" w:color="auto" w:fill="A8D08D"/>
            <w:vAlign w:val="center"/>
          </w:tcPr>
          <w:p w14:paraId="6FB3CF8B"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tcBorders>
              <w:right w:val="single" w:sz="4" w:space="0" w:color="auto"/>
            </w:tcBorders>
            <w:shd w:val="clear" w:color="auto" w:fill="A8D08D"/>
            <w:vAlign w:val="center"/>
          </w:tcPr>
          <w:p w14:paraId="602DEE85"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tcBorders>
              <w:right w:val="single" w:sz="4" w:space="0" w:color="auto"/>
            </w:tcBorders>
            <w:shd w:val="clear" w:color="auto" w:fill="A8D08D"/>
            <w:vAlign w:val="center"/>
          </w:tcPr>
          <w:p w14:paraId="5D245B3A"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tcBorders>
              <w:right w:val="single" w:sz="4" w:space="0" w:color="auto"/>
            </w:tcBorders>
            <w:shd w:val="clear" w:color="auto" w:fill="A8D08D"/>
            <w:vAlign w:val="center"/>
          </w:tcPr>
          <w:p w14:paraId="56CCA406"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tcBorders>
              <w:right w:val="single" w:sz="4" w:space="0" w:color="auto"/>
            </w:tcBorders>
            <w:shd w:val="clear" w:color="auto" w:fill="A8D08D"/>
            <w:vAlign w:val="center"/>
          </w:tcPr>
          <w:p w14:paraId="03BD5FDD"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93" w:type="pct"/>
            <w:tcBorders>
              <w:right w:val="single" w:sz="4" w:space="0" w:color="auto"/>
            </w:tcBorders>
            <w:shd w:val="clear" w:color="auto" w:fill="A8D08D"/>
            <w:vAlign w:val="center"/>
          </w:tcPr>
          <w:p w14:paraId="1313410F"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64B39086" w14:textId="77777777" w:rsidR="007E7AD9" w:rsidRPr="0073414D" w:rsidRDefault="007E7AD9" w:rsidP="00DA6BAF">
            <w:pPr>
              <w:spacing w:after="0" w:line="240" w:lineRule="auto"/>
              <w:ind w:left="113" w:right="113"/>
              <w:contextualSpacing/>
              <w:jc w:val="center"/>
              <w:rPr>
                <w:rFonts w:ascii="Times New Roman" w:hAnsi="Times New Roman"/>
                <w:sz w:val="16"/>
                <w:szCs w:val="16"/>
              </w:rPr>
            </w:pPr>
            <w:r w:rsidRPr="0073414D">
              <w:rPr>
                <w:rFonts w:ascii="Times New Roman" w:hAnsi="Times New Roman"/>
                <w:sz w:val="16"/>
                <w:szCs w:val="16"/>
              </w:rPr>
              <w:t>14</w:t>
            </w:r>
          </w:p>
        </w:tc>
        <w:tc>
          <w:tcPr>
            <w:tcW w:w="88" w:type="pct"/>
            <w:tcBorders>
              <w:right w:val="single" w:sz="4" w:space="0" w:color="auto"/>
            </w:tcBorders>
            <w:shd w:val="clear" w:color="auto" w:fill="FFC000"/>
            <w:vAlign w:val="center"/>
          </w:tcPr>
          <w:p w14:paraId="57BC47BC" w14:textId="77777777" w:rsidR="007E7AD9" w:rsidRPr="0073414D" w:rsidRDefault="007E7AD9" w:rsidP="00DA6BAF">
            <w:pPr>
              <w:spacing w:after="0" w:line="240" w:lineRule="auto"/>
              <w:contextualSpacing/>
              <w:jc w:val="center"/>
              <w:rPr>
                <w:rFonts w:ascii="Times New Roman" w:hAnsi="Times New Roman"/>
                <w:sz w:val="16"/>
                <w:szCs w:val="16"/>
              </w:rPr>
            </w:pPr>
            <w:r w:rsidRPr="0073414D">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6D18D614" w14:textId="77777777" w:rsidR="007E7AD9" w:rsidRPr="0073414D" w:rsidRDefault="007E7AD9" w:rsidP="00DA6BAF">
            <w:pPr>
              <w:spacing w:after="0" w:line="240" w:lineRule="auto"/>
              <w:ind w:left="113" w:right="113"/>
              <w:contextualSpacing/>
              <w:jc w:val="center"/>
              <w:rPr>
                <w:rFonts w:ascii="Times New Roman" w:hAnsi="Times New Roman"/>
                <w:sz w:val="16"/>
                <w:szCs w:val="16"/>
              </w:rPr>
            </w:pPr>
            <w:r w:rsidRPr="0073414D">
              <w:rPr>
                <w:rFonts w:ascii="Times New Roman" w:hAnsi="Times New Roman"/>
                <w:sz w:val="16"/>
                <w:szCs w:val="16"/>
              </w:rPr>
              <w:t>50</w:t>
            </w:r>
          </w:p>
        </w:tc>
      </w:tr>
      <w:tr w:rsidR="007E7AD9" w:rsidRPr="00700598" w14:paraId="195FE4E2" w14:textId="77777777" w:rsidTr="00E726DB">
        <w:trPr>
          <w:cantSplit/>
          <w:trHeight w:val="20"/>
          <w:jc w:val="center"/>
        </w:trPr>
        <w:tc>
          <w:tcPr>
            <w:tcW w:w="289" w:type="pct"/>
          </w:tcPr>
          <w:p w14:paraId="76FBE523" w14:textId="77777777" w:rsidR="007E7AD9" w:rsidRPr="00700598" w:rsidRDefault="007E7AD9" w:rsidP="00DA6BAF">
            <w:pPr>
              <w:spacing w:after="0" w:line="240" w:lineRule="auto"/>
              <w:contextualSpacing/>
              <w:rPr>
                <w:rFonts w:ascii="Times New Roman" w:hAnsi="Times New Roman"/>
              </w:rPr>
            </w:pPr>
            <w:r w:rsidRPr="00700598">
              <w:rPr>
                <w:rFonts w:ascii="Times New Roman" w:hAnsi="Times New Roman"/>
              </w:rPr>
              <w:t>ОП.02</w:t>
            </w:r>
          </w:p>
        </w:tc>
        <w:tc>
          <w:tcPr>
            <w:tcW w:w="690" w:type="pct"/>
            <w:noWrap/>
          </w:tcPr>
          <w:p w14:paraId="389256BE" w14:textId="77777777" w:rsidR="007E7AD9" w:rsidRPr="00700598" w:rsidRDefault="007E7AD9" w:rsidP="00DA6BAF">
            <w:pPr>
              <w:spacing w:after="0" w:line="240" w:lineRule="auto"/>
              <w:contextualSpacing/>
              <w:rPr>
                <w:rFonts w:ascii="Times New Roman" w:hAnsi="Times New Roman"/>
                <w:sz w:val="18"/>
                <w:szCs w:val="18"/>
              </w:rPr>
            </w:pPr>
            <w:r w:rsidRPr="00700598">
              <w:rPr>
                <w:rFonts w:ascii="Times New Roman" w:hAnsi="Times New Roman"/>
                <w:sz w:val="18"/>
                <w:szCs w:val="18"/>
              </w:rPr>
              <w:t>Экологические основы природопользования</w:t>
            </w:r>
          </w:p>
        </w:tc>
        <w:tc>
          <w:tcPr>
            <w:tcW w:w="90" w:type="pct"/>
            <w:vAlign w:val="center"/>
          </w:tcPr>
          <w:p w14:paraId="6116879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1" w:type="pct"/>
            <w:shd w:val="clear" w:color="auto" w:fill="A8D08D"/>
            <w:vAlign w:val="center"/>
          </w:tcPr>
          <w:p w14:paraId="385BCFFF"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4" w:type="pct"/>
            <w:gridSpan w:val="2"/>
            <w:vAlign w:val="center"/>
          </w:tcPr>
          <w:p w14:paraId="354728F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98" w:type="pct"/>
            <w:gridSpan w:val="2"/>
            <w:shd w:val="clear" w:color="auto" w:fill="A8D08D"/>
            <w:vAlign w:val="center"/>
          </w:tcPr>
          <w:p w14:paraId="05FADEC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vAlign w:val="center"/>
          </w:tcPr>
          <w:p w14:paraId="04412C5F"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shd w:val="clear" w:color="auto" w:fill="A8D08D"/>
            <w:vAlign w:val="center"/>
          </w:tcPr>
          <w:p w14:paraId="534FF53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4" w:type="pct"/>
            <w:vAlign w:val="center"/>
          </w:tcPr>
          <w:p w14:paraId="3D7EAAAD"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6" w:type="pct"/>
            <w:shd w:val="clear" w:color="auto" w:fill="A8D08D"/>
            <w:noWrap/>
            <w:vAlign w:val="center"/>
          </w:tcPr>
          <w:p w14:paraId="3F66801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noWrap/>
            <w:vAlign w:val="center"/>
          </w:tcPr>
          <w:p w14:paraId="5A4C087B"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95" w:type="pct"/>
            <w:noWrap/>
            <w:vAlign w:val="center"/>
          </w:tcPr>
          <w:p w14:paraId="31EE3DA3"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95" w:type="pct"/>
            <w:noWrap/>
            <w:vAlign w:val="center"/>
          </w:tcPr>
          <w:p w14:paraId="1BBF5FB9"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100" w:type="pct"/>
            <w:vAlign w:val="center"/>
          </w:tcPr>
          <w:p w14:paraId="17C7F6F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noWrap/>
            <w:vAlign w:val="center"/>
          </w:tcPr>
          <w:p w14:paraId="6D59B1B3"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25030FAC"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017D05D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3455C01B"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noWrap/>
            <w:vAlign w:val="center"/>
          </w:tcPr>
          <w:p w14:paraId="58B78BB9"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shd w:val="clear" w:color="auto" w:fill="FFFF00"/>
            <w:noWrap/>
            <w:vAlign w:val="center"/>
          </w:tcPr>
          <w:p w14:paraId="14781B3A" w14:textId="77777777" w:rsidR="007E7AD9" w:rsidRPr="00700598" w:rsidRDefault="007E7AD9" w:rsidP="00DA6BAF">
            <w:pPr>
              <w:spacing w:after="0" w:line="240" w:lineRule="auto"/>
              <w:contextualSpacing/>
              <w:jc w:val="center"/>
              <w:rPr>
                <w:rFonts w:ascii="Times New Roman" w:hAnsi="Times New Roman"/>
                <w:b/>
                <w:bCs/>
                <w:sz w:val="16"/>
                <w:szCs w:val="16"/>
              </w:rPr>
            </w:pPr>
            <w:r w:rsidRPr="00700598">
              <w:rPr>
                <w:rFonts w:ascii="Times New Roman" w:hAnsi="Times New Roman"/>
                <w:b/>
                <w:bCs/>
                <w:sz w:val="16"/>
                <w:szCs w:val="16"/>
              </w:rPr>
              <w:t>К</w:t>
            </w:r>
          </w:p>
        </w:tc>
        <w:tc>
          <w:tcPr>
            <w:tcW w:w="95" w:type="pct"/>
            <w:shd w:val="clear" w:color="auto" w:fill="FFFF00"/>
            <w:noWrap/>
            <w:vAlign w:val="center"/>
          </w:tcPr>
          <w:p w14:paraId="5EB94826"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К</w:t>
            </w:r>
          </w:p>
        </w:tc>
        <w:tc>
          <w:tcPr>
            <w:tcW w:w="95" w:type="pct"/>
            <w:noWrap/>
            <w:vAlign w:val="center"/>
          </w:tcPr>
          <w:p w14:paraId="0511CFF8"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100" w:type="pct"/>
            <w:noWrap/>
            <w:vAlign w:val="center"/>
          </w:tcPr>
          <w:p w14:paraId="176421BB"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noWrap/>
            <w:vAlign w:val="center"/>
          </w:tcPr>
          <w:p w14:paraId="776EC518"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6F8C127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6BAD5D08"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74D6FB35"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noWrap/>
            <w:vAlign w:val="center"/>
          </w:tcPr>
          <w:p w14:paraId="76701178"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noWrap/>
            <w:vAlign w:val="center"/>
          </w:tcPr>
          <w:p w14:paraId="445B141E"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01" w:type="pct"/>
            <w:gridSpan w:val="2"/>
            <w:noWrap/>
            <w:vAlign w:val="center"/>
          </w:tcPr>
          <w:p w14:paraId="751F8F8C"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18" w:type="pct"/>
            <w:gridSpan w:val="2"/>
            <w:noWrap/>
            <w:vAlign w:val="center"/>
          </w:tcPr>
          <w:p w14:paraId="56D2E718"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4" w:type="pct"/>
            <w:tcBorders>
              <w:right w:val="single" w:sz="4" w:space="0" w:color="auto"/>
            </w:tcBorders>
            <w:shd w:val="clear" w:color="auto" w:fill="A8D08D"/>
            <w:noWrap/>
            <w:vAlign w:val="center"/>
          </w:tcPr>
          <w:p w14:paraId="73F859A9"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5" w:type="pct"/>
            <w:shd w:val="clear" w:color="auto" w:fill="A8D08D"/>
            <w:vAlign w:val="center"/>
          </w:tcPr>
          <w:p w14:paraId="19948F59"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00" w:type="pct"/>
            <w:tcBorders>
              <w:right w:val="single" w:sz="4" w:space="0" w:color="auto"/>
            </w:tcBorders>
            <w:shd w:val="clear" w:color="auto" w:fill="A8D08D"/>
            <w:vAlign w:val="center"/>
          </w:tcPr>
          <w:p w14:paraId="734C12FC"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48813C9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shd w:val="clear" w:color="auto" w:fill="A8D08D"/>
            <w:vAlign w:val="center"/>
          </w:tcPr>
          <w:p w14:paraId="20FE4E3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shd w:val="clear" w:color="auto" w:fill="A8D08D"/>
            <w:vAlign w:val="center"/>
          </w:tcPr>
          <w:p w14:paraId="570A5F6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92" w:type="pct"/>
            <w:tcBorders>
              <w:right w:val="single" w:sz="4" w:space="0" w:color="auto"/>
            </w:tcBorders>
            <w:shd w:val="clear" w:color="auto" w:fill="A8D08D"/>
            <w:vAlign w:val="center"/>
          </w:tcPr>
          <w:p w14:paraId="43FAD5B3"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08E5015B"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5471C4EB"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2B9C4270"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24AD9F13"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93" w:type="pct"/>
            <w:tcBorders>
              <w:right w:val="single" w:sz="4" w:space="0" w:color="auto"/>
            </w:tcBorders>
            <w:shd w:val="clear" w:color="auto" w:fill="A8D08D"/>
            <w:vAlign w:val="center"/>
          </w:tcPr>
          <w:p w14:paraId="33BC745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00B0F0"/>
            <w:vAlign w:val="center"/>
          </w:tcPr>
          <w:p w14:paraId="5FC72E2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FFC000"/>
            <w:vAlign w:val="center"/>
          </w:tcPr>
          <w:p w14:paraId="7742692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49C80475" w14:textId="77777777" w:rsidR="007E7AD9" w:rsidRPr="00700598" w:rsidRDefault="007E7AD9" w:rsidP="00DA6BAF">
            <w:pPr>
              <w:spacing w:after="0" w:line="240" w:lineRule="auto"/>
              <w:ind w:left="113" w:right="113"/>
              <w:contextualSpacing/>
              <w:jc w:val="center"/>
              <w:rPr>
                <w:rFonts w:ascii="Times New Roman" w:hAnsi="Times New Roman"/>
                <w:sz w:val="16"/>
                <w:szCs w:val="16"/>
              </w:rPr>
            </w:pPr>
            <w:r w:rsidRPr="00700598">
              <w:rPr>
                <w:rFonts w:ascii="Times New Roman" w:hAnsi="Times New Roman"/>
                <w:sz w:val="16"/>
                <w:szCs w:val="16"/>
              </w:rPr>
              <w:t>36</w:t>
            </w:r>
          </w:p>
        </w:tc>
      </w:tr>
      <w:tr w:rsidR="007E7AD9" w:rsidRPr="00700598" w14:paraId="21731319" w14:textId="77777777" w:rsidTr="00E726DB">
        <w:trPr>
          <w:cantSplit/>
          <w:trHeight w:val="20"/>
          <w:jc w:val="center"/>
        </w:trPr>
        <w:tc>
          <w:tcPr>
            <w:tcW w:w="289" w:type="pct"/>
          </w:tcPr>
          <w:p w14:paraId="0EDC668E" w14:textId="77777777" w:rsidR="007E7AD9" w:rsidRPr="00700598" w:rsidRDefault="007E7AD9" w:rsidP="00DA6BAF">
            <w:pPr>
              <w:spacing w:after="0" w:line="240" w:lineRule="auto"/>
              <w:contextualSpacing/>
              <w:rPr>
                <w:rFonts w:ascii="Times New Roman" w:hAnsi="Times New Roman"/>
              </w:rPr>
            </w:pPr>
            <w:r w:rsidRPr="00700598">
              <w:rPr>
                <w:rFonts w:ascii="Times New Roman" w:hAnsi="Times New Roman"/>
              </w:rPr>
              <w:t>ОП.03</w:t>
            </w:r>
          </w:p>
        </w:tc>
        <w:tc>
          <w:tcPr>
            <w:tcW w:w="690" w:type="pct"/>
            <w:noWrap/>
          </w:tcPr>
          <w:p w14:paraId="38570EC2" w14:textId="77777777" w:rsidR="007E7AD9" w:rsidRPr="00700598" w:rsidRDefault="007E7AD9" w:rsidP="00DA6BAF">
            <w:pPr>
              <w:spacing w:after="0" w:line="240" w:lineRule="auto"/>
              <w:contextualSpacing/>
              <w:rPr>
                <w:rFonts w:ascii="Times New Roman" w:hAnsi="Times New Roman"/>
                <w:sz w:val="18"/>
                <w:szCs w:val="18"/>
              </w:rPr>
            </w:pPr>
            <w:r w:rsidRPr="00700598">
              <w:rPr>
                <w:rFonts w:ascii="Times New Roman" w:hAnsi="Times New Roman"/>
                <w:sz w:val="18"/>
                <w:szCs w:val="18"/>
              </w:rPr>
              <w:t>Экономические и производственные основы производственной деятельности</w:t>
            </w:r>
          </w:p>
        </w:tc>
        <w:tc>
          <w:tcPr>
            <w:tcW w:w="90" w:type="pct"/>
            <w:vAlign w:val="center"/>
          </w:tcPr>
          <w:p w14:paraId="7EDDF2A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1" w:type="pct"/>
            <w:shd w:val="clear" w:color="auto" w:fill="A8D08D"/>
            <w:vAlign w:val="center"/>
          </w:tcPr>
          <w:p w14:paraId="23B2EA2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4" w:type="pct"/>
            <w:gridSpan w:val="2"/>
            <w:vAlign w:val="center"/>
          </w:tcPr>
          <w:p w14:paraId="21CCB866"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98" w:type="pct"/>
            <w:gridSpan w:val="2"/>
            <w:shd w:val="clear" w:color="auto" w:fill="A8D08D"/>
            <w:vAlign w:val="center"/>
          </w:tcPr>
          <w:p w14:paraId="45CAF4AD"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vAlign w:val="center"/>
          </w:tcPr>
          <w:p w14:paraId="16195F9A"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shd w:val="clear" w:color="auto" w:fill="A8D08D"/>
            <w:vAlign w:val="center"/>
          </w:tcPr>
          <w:p w14:paraId="667546BF"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4" w:type="pct"/>
            <w:vAlign w:val="center"/>
          </w:tcPr>
          <w:p w14:paraId="3C28093E"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6" w:type="pct"/>
            <w:shd w:val="clear" w:color="auto" w:fill="A8D08D"/>
            <w:noWrap/>
            <w:vAlign w:val="center"/>
          </w:tcPr>
          <w:p w14:paraId="66F77307"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noWrap/>
            <w:vAlign w:val="center"/>
          </w:tcPr>
          <w:p w14:paraId="3E04B5C6"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95" w:type="pct"/>
            <w:noWrap/>
            <w:vAlign w:val="center"/>
          </w:tcPr>
          <w:p w14:paraId="55BE4BCA"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95" w:type="pct"/>
            <w:noWrap/>
            <w:vAlign w:val="center"/>
          </w:tcPr>
          <w:p w14:paraId="006E5C9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100" w:type="pct"/>
            <w:vAlign w:val="center"/>
          </w:tcPr>
          <w:p w14:paraId="24E2453A"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noWrap/>
            <w:vAlign w:val="center"/>
          </w:tcPr>
          <w:p w14:paraId="1786830A"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1E5DC1C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0DDEE44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3AE7CA0D"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noWrap/>
            <w:vAlign w:val="center"/>
          </w:tcPr>
          <w:p w14:paraId="693F1F89"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shd w:val="clear" w:color="auto" w:fill="FFFF00"/>
            <w:noWrap/>
            <w:vAlign w:val="center"/>
          </w:tcPr>
          <w:p w14:paraId="35A9C5F4" w14:textId="77777777" w:rsidR="007E7AD9" w:rsidRPr="00700598" w:rsidRDefault="007E7AD9" w:rsidP="00DA6BAF">
            <w:pPr>
              <w:spacing w:after="0" w:line="240" w:lineRule="auto"/>
              <w:contextualSpacing/>
              <w:jc w:val="center"/>
              <w:rPr>
                <w:rFonts w:ascii="Times New Roman" w:hAnsi="Times New Roman"/>
                <w:b/>
                <w:bCs/>
                <w:sz w:val="16"/>
                <w:szCs w:val="16"/>
              </w:rPr>
            </w:pPr>
            <w:r w:rsidRPr="00700598">
              <w:rPr>
                <w:rFonts w:ascii="Times New Roman" w:hAnsi="Times New Roman"/>
                <w:b/>
                <w:bCs/>
                <w:sz w:val="16"/>
                <w:szCs w:val="16"/>
              </w:rPr>
              <w:t>К</w:t>
            </w:r>
          </w:p>
        </w:tc>
        <w:tc>
          <w:tcPr>
            <w:tcW w:w="95" w:type="pct"/>
            <w:shd w:val="clear" w:color="auto" w:fill="FFFF00"/>
            <w:noWrap/>
            <w:vAlign w:val="center"/>
          </w:tcPr>
          <w:p w14:paraId="4D1BECCB"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К</w:t>
            </w:r>
          </w:p>
        </w:tc>
        <w:tc>
          <w:tcPr>
            <w:tcW w:w="95" w:type="pct"/>
            <w:noWrap/>
            <w:vAlign w:val="center"/>
          </w:tcPr>
          <w:p w14:paraId="435808B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100" w:type="pct"/>
            <w:noWrap/>
            <w:vAlign w:val="center"/>
          </w:tcPr>
          <w:p w14:paraId="2352BCE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8" w:type="pct"/>
            <w:noWrap/>
            <w:vAlign w:val="center"/>
          </w:tcPr>
          <w:p w14:paraId="3824D543"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781636CA"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0740E038"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2</w:t>
            </w:r>
          </w:p>
        </w:tc>
        <w:tc>
          <w:tcPr>
            <w:tcW w:w="84" w:type="pct"/>
            <w:noWrap/>
            <w:vAlign w:val="center"/>
          </w:tcPr>
          <w:p w14:paraId="5EE6692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noWrap/>
            <w:vAlign w:val="center"/>
          </w:tcPr>
          <w:p w14:paraId="485C1E4F"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noWrap/>
            <w:vAlign w:val="center"/>
          </w:tcPr>
          <w:p w14:paraId="1103983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01" w:type="pct"/>
            <w:gridSpan w:val="2"/>
            <w:noWrap/>
            <w:vAlign w:val="center"/>
          </w:tcPr>
          <w:p w14:paraId="51F23AF5"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18" w:type="pct"/>
            <w:gridSpan w:val="2"/>
            <w:noWrap/>
            <w:vAlign w:val="center"/>
          </w:tcPr>
          <w:p w14:paraId="54CCBAD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4" w:type="pct"/>
            <w:tcBorders>
              <w:right w:val="single" w:sz="4" w:space="0" w:color="auto"/>
            </w:tcBorders>
            <w:shd w:val="clear" w:color="auto" w:fill="A8D08D"/>
            <w:noWrap/>
            <w:vAlign w:val="center"/>
          </w:tcPr>
          <w:p w14:paraId="4D27E0C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5" w:type="pct"/>
            <w:shd w:val="clear" w:color="auto" w:fill="A8D08D"/>
            <w:vAlign w:val="center"/>
          </w:tcPr>
          <w:p w14:paraId="0DE63D7C"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00" w:type="pct"/>
            <w:tcBorders>
              <w:right w:val="single" w:sz="4" w:space="0" w:color="auto"/>
            </w:tcBorders>
            <w:shd w:val="clear" w:color="auto" w:fill="A8D08D"/>
            <w:vAlign w:val="center"/>
          </w:tcPr>
          <w:p w14:paraId="54D16AB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00F75F20"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shd w:val="clear" w:color="auto" w:fill="A8D08D"/>
            <w:vAlign w:val="center"/>
          </w:tcPr>
          <w:p w14:paraId="2D08F909"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shd w:val="clear" w:color="auto" w:fill="A8D08D"/>
            <w:vAlign w:val="center"/>
          </w:tcPr>
          <w:p w14:paraId="4C46A0C4"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92" w:type="pct"/>
            <w:tcBorders>
              <w:right w:val="single" w:sz="4" w:space="0" w:color="auto"/>
            </w:tcBorders>
            <w:shd w:val="clear" w:color="auto" w:fill="A8D08D"/>
            <w:vAlign w:val="center"/>
          </w:tcPr>
          <w:p w14:paraId="4C926405"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2713E9B0"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41F8BE8F"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7EB34192"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A8D08D"/>
            <w:vAlign w:val="center"/>
          </w:tcPr>
          <w:p w14:paraId="3DE78523"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93" w:type="pct"/>
            <w:tcBorders>
              <w:right w:val="single" w:sz="4" w:space="0" w:color="auto"/>
            </w:tcBorders>
            <w:shd w:val="clear" w:color="auto" w:fill="A8D08D"/>
            <w:vAlign w:val="center"/>
          </w:tcPr>
          <w:p w14:paraId="75EB565F"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00B0F0"/>
            <w:vAlign w:val="center"/>
          </w:tcPr>
          <w:p w14:paraId="605D5F5D"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88" w:type="pct"/>
            <w:tcBorders>
              <w:right w:val="single" w:sz="4" w:space="0" w:color="auto"/>
            </w:tcBorders>
            <w:shd w:val="clear" w:color="auto" w:fill="FFC000"/>
            <w:vAlign w:val="center"/>
          </w:tcPr>
          <w:p w14:paraId="79205F81" w14:textId="77777777" w:rsidR="007E7AD9" w:rsidRPr="00700598" w:rsidRDefault="007E7AD9" w:rsidP="00DA6BAF">
            <w:pPr>
              <w:spacing w:after="0" w:line="240" w:lineRule="auto"/>
              <w:contextualSpacing/>
              <w:jc w:val="center"/>
              <w:rPr>
                <w:rFonts w:ascii="Times New Roman" w:hAnsi="Times New Roman"/>
                <w:sz w:val="16"/>
                <w:szCs w:val="16"/>
              </w:rPr>
            </w:pPr>
            <w:r w:rsidRPr="00700598">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69FCC734" w14:textId="77777777" w:rsidR="007E7AD9" w:rsidRPr="00700598" w:rsidRDefault="007E7AD9" w:rsidP="00DA6BAF">
            <w:pPr>
              <w:spacing w:after="0" w:line="240" w:lineRule="auto"/>
              <w:ind w:left="113" w:right="113"/>
              <w:contextualSpacing/>
              <w:jc w:val="center"/>
              <w:rPr>
                <w:rFonts w:ascii="Times New Roman" w:hAnsi="Times New Roman"/>
                <w:sz w:val="16"/>
                <w:szCs w:val="16"/>
              </w:rPr>
            </w:pPr>
            <w:r w:rsidRPr="00700598">
              <w:rPr>
                <w:rFonts w:ascii="Times New Roman" w:hAnsi="Times New Roman"/>
                <w:sz w:val="16"/>
                <w:szCs w:val="16"/>
              </w:rPr>
              <w:t>36</w:t>
            </w:r>
          </w:p>
        </w:tc>
      </w:tr>
      <w:tr w:rsidR="000E2E9F" w:rsidRPr="00534126" w14:paraId="5A402602" w14:textId="77777777" w:rsidTr="00E726DB">
        <w:trPr>
          <w:trHeight w:val="20"/>
          <w:jc w:val="center"/>
        </w:trPr>
        <w:tc>
          <w:tcPr>
            <w:tcW w:w="289" w:type="pct"/>
            <w:shd w:val="clear" w:color="auto" w:fill="C0C0C0"/>
            <w:vAlign w:val="center"/>
          </w:tcPr>
          <w:p w14:paraId="56B06D90" w14:textId="77777777" w:rsidR="007E7AD9" w:rsidRPr="00534126" w:rsidRDefault="007E7AD9" w:rsidP="00DA6BAF">
            <w:pPr>
              <w:spacing w:after="0" w:line="240" w:lineRule="auto"/>
              <w:contextualSpacing/>
              <w:jc w:val="center"/>
              <w:rPr>
                <w:rFonts w:ascii="Times New Roman" w:hAnsi="Times New Roman"/>
                <w:b/>
                <w:sz w:val="16"/>
                <w:szCs w:val="16"/>
              </w:rPr>
            </w:pPr>
            <w:r w:rsidRPr="00534126">
              <w:rPr>
                <w:rFonts w:ascii="Times New Roman" w:hAnsi="Times New Roman"/>
                <w:b/>
                <w:bCs/>
                <w:sz w:val="16"/>
                <w:szCs w:val="16"/>
              </w:rPr>
              <w:t>П.00</w:t>
            </w:r>
          </w:p>
        </w:tc>
        <w:tc>
          <w:tcPr>
            <w:tcW w:w="690" w:type="pct"/>
            <w:shd w:val="clear" w:color="auto" w:fill="C0C0C0"/>
            <w:noWrap/>
            <w:vAlign w:val="center"/>
          </w:tcPr>
          <w:p w14:paraId="49681217" w14:textId="77777777" w:rsidR="007E7AD9" w:rsidRPr="00BD419F" w:rsidRDefault="007E7AD9" w:rsidP="00DA6BAF">
            <w:pPr>
              <w:spacing w:after="0" w:line="240" w:lineRule="auto"/>
              <w:contextualSpacing/>
              <w:rPr>
                <w:rFonts w:ascii="Times New Roman" w:hAnsi="Times New Roman"/>
                <w:b/>
                <w:sz w:val="18"/>
                <w:szCs w:val="18"/>
              </w:rPr>
            </w:pPr>
            <w:r w:rsidRPr="00BD419F">
              <w:rPr>
                <w:rFonts w:ascii="Times New Roman" w:hAnsi="Times New Roman"/>
                <w:b/>
                <w:sz w:val="18"/>
                <w:szCs w:val="18"/>
              </w:rPr>
              <w:t xml:space="preserve">Профессиональный цикл </w:t>
            </w:r>
          </w:p>
        </w:tc>
        <w:tc>
          <w:tcPr>
            <w:tcW w:w="90" w:type="pct"/>
            <w:shd w:val="clear" w:color="auto" w:fill="C0C0C0"/>
            <w:vAlign w:val="center"/>
          </w:tcPr>
          <w:p w14:paraId="388AE1F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1" w:type="pct"/>
            <w:shd w:val="clear" w:color="auto" w:fill="A8D08D"/>
            <w:vAlign w:val="center"/>
          </w:tcPr>
          <w:p w14:paraId="430B5988"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gridSpan w:val="2"/>
            <w:shd w:val="clear" w:color="auto" w:fill="C0C0C0"/>
            <w:vAlign w:val="center"/>
          </w:tcPr>
          <w:p w14:paraId="257694F8"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8" w:type="pct"/>
            <w:gridSpan w:val="2"/>
            <w:shd w:val="clear" w:color="auto" w:fill="A8D08D"/>
            <w:vAlign w:val="center"/>
          </w:tcPr>
          <w:p w14:paraId="513DAA6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vAlign w:val="center"/>
          </w:tcPr>
          <w:p w14:paraId="45BF607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A8D08D"/>
            <w:vAlign w:val="center"/>
          </w:tcPr>
          <w:p w14:paraId="59E4019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vAlign w:val="center"/>
          </w:tcPr>
          <w:p w14:paraId="1B1E6B6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6" w:type="pct"/>
            <w:shd w:val="clear" w:color="auto" w:fill="A8D08D"/>
            <w:noWrap/>
            <w:vAlign w:val="center"/>
          </w:tcPr>
          <w:p w14:paraId="790A3A6E"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1870982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328901B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4D14314F"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100" w:type="pct"/>
            <w:shd w:val="clear" w:color="auto" w:fill="C0C0C0"/>
            <w:vAlign w:val="center"/>
          </w:tcPr>
          <w:p w14:paraId="1AB47D6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193B291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0DA32C7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47ECDEE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652FA39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6FA4FFF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FFFF00"/>
            <w:noWrap/>
            <w:vAlign w:val="center"/>
          </w:tcPr>
          <w:p w14:paraId="27FBEA6A"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95" w:type="pct"/>
            <w:shd w:val="clear" w:color="auto" w:fill="FFFF00"/>
            <w:noWrap/>
            <w:vAlign w:val="center"/>
          </w:tcPr>
          <w:p w14:paraId="065CB5F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2DBD3C7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shd w:val="clear" w:color="auto" w:fill="C0C0C0"/>
            <w:noWrap/>
            <w:vAlign w:val="center"/>
          </w:tcPr>
          <w:p w14:paraId="4FC661F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08AA64A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0BE34B0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29C243E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1CB2DDA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14ED9A5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7A46090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1" w:type="pct"/>
            <w:gridSpan w:val="2"/>
            <w:shd w:val="clear" w:color="auto" w:fill="C0C0C0"/>
            <w:noWrap/>
            <w:vAlign w:val="center"/>
          </w:tcPr>
          <w:p w14:paraId="6BD5A8E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18" w:type="pct"/>
            <w:gridSpan w:val="2"/>
            <w:shd w:val="clear" w:color="auto" w:fill="C0C0C0"/>
            <w:noWrap/>
            <w:vAlign w:val="center"/>
          </w:tcPr>
          <w:p w14:paraId="7EBCE7C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tcBorders>
              <w:right w:val="single" w:sz="4" w:space="0" w:color="auto"/>
            </w:tcBorders>
            <w:shd w:val="clear" w:color="auto" w:fill="A8D08D"/>
            <w:noWrap/>
            <w:vAlign w:val="center"/>
          </w:tcPr>
          <w:p w14:paraId="30158D7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5" w:type="pct"/>
            <w:shd w:val="clear" w:color="auto" w:fill="A8D08D"/>
            <w:vAlign w:val="center"/>
          </w:tcPr>
          <w:p w14:paraId="45E21BE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tcBorders>
              <w:right w:val="single" w:sz="4" w:space="0" w:color="auto"/>
            </w:tcBorders>
            <w:shd w:val="clear" w:color="auto" w:fill="A8D08D"/>
            <w:vAlign w:val="center"/>
          </w:tcPr>
          <w:p w14:paraId="0E5438F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501943D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744CD4E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4291033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2" w:type="pct"/>
            <w:tcBorders>
              <w:right w:val="single" w:sz="4" w:space="0" w:color="auto"/>
            </w:tcBorders>
            <w:shd w:val="clear" w:color="auto" w:fill="A8D08D"/>
            <w:vAlign w:val="center"/>
          </w:tcPr>
          <w:p w14:paraId="5035A96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35B0AC6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55D20EE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7691C16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50B65DD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3" w:type="pct"/>
            <w:tcBorders>
              <w:right w:val="single" w:sz="4" w:space="0" w:color="auto"/>
            </w:tcBorders>
            <w:shd w:val="clear" w:color="auto" w:fill="A8D08D"/>
            <w:vAlign w:val="center"/>
          </w:tcPr>
          <w:p w14:paraId="7F3A186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00B0F0"/>
            <w:vAlign w:val="center"/>
          </w:tcPr>
          <w:p w14:paraId="72C8175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FFC000"/>
            <w:vAlign w:val="center"/>
          </w:tcPr>
          <w:p w14:paraId="013352E0" w14:textId="77777777" w:rsidR="007E7AD9" w:rsidRPr="00534126" w:rsidRDefault="007E7AD9" w:rsidP="00DA6BAF">
            <w:pPr>
              <w:spacing w:after="0" w:line="240" w:lineRule="auto"/>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C0C0C0"/>
            <w:vAlign w:val="center"/>
          </w:tcPr>
          <w:p w14:paraId="28FF03C3" w14:textId="77777777" w:rsidR="007E7AD9" w:rsidRPr="00534126" w:rsidRDefault="007E7AD9" w:rsidP="00DA6BAF">
            <w:pPr>
              <w:spacing w:after="0" w:line="240" w:lineRule="auto"/>
              <w:contextualSpacing/>
              <w:jc w:val="center"/>
              <w:rPr>
                <w:rFonts w:ascii="Times New Roman" w:hAnsi="Times New Roman"/>
                <w:sz w:val="16"/>
                <w:szCs w:val="16"/>
              </w:rPr>
            </w:pPr>
          </w:p>
        </w:tc>
      </w:tr>
      <w:tr w:rsidR="000E2E9F" w:rsidRPr="00534126" w14:paraId="7A8A141E" w14:textId="77777777" w:rsidTr="00E726DB">
        <w:trPr>
          <w:trHeight w:val="20"/>
          <w:jc w:val="center"/>
        </w:trPr>
        <w:tc>
          <w:tcPr>
            <w:tcW w:w="289" w:type="pct"/>
            <w:shd w:val="clear" w:color="auto" w:fill="C0C0C0"/>
            <w:vAlign w:val="center"/>
          </w:tcPr>
          <w:p w14:paraId="69FEFBB8" w14:textId="77777777" w:rsidR="007E7AD9" w:rsidRPr="00534126" w:rsidRDefault="007E7AD9" w:rsidP="00DA6BAF">
            <w:pPr>
              <w:spacing w:after="0" w:line="240" w:lineRule="auto"/>
              <w:contextualSpacing/>
              <w:jc w:val="center"/>
              <w:rPr>
                <w:rFonts w:ascii="Times New Roman" w:hAnsi="Times New Roman"/>
                <w:b/>
                <w:bCs/>
                <w:sz w:val="16"/>
                <w:szCs w:val="16"/>
              </w:rPr>
            </w:pPr>
            <w:r w:rsidRPr="00534126">
              <w:rPr>
                <w:rFonts w:ascii="Times New Roman" w:hAnsi="Times New Roman"/>
                <w:b/>
                <w:bCs/>
                <w:sz w:val="16"/>
                <w:szCs w:val="16"/>
              </w:rPr>
              <w:lastRenderedPageBreak/>
              <w:t>ПМ.00</w:t>
            </w:r>
          </w:p>
        </w:tc>
        <w:tc>
          <w:tcPr>
            <w:tcW w:w="690" w:type="pct"/>
            <w:shd w:val="clear" w:color="auto" w:fill="C0C0C0"/>
            <w:noWrap/>
            <w:vAlign w:val="center"/>
          </w:tcPr>
          <w:p w14:paraId="760BB408" w14:textId="77777777" w:rsidR="007E7AD9" w:rsidRPr="00BD419F" w:rsidRDefault="007E7AD9" w:rsidP="00DA6BAF">
            <w:pPr>
              <w:spacing w:after="0" w:line="240" w:lineRule="auto"/>
              <w:contextualSpacing/>
              <w:rPr>
                <w:rFonts w:ascii="Times New Roman" w:hAnsi="Times New Roman"/>
                <w:b/>
                <w:sz w:val="18"/>
                <w:szCs w:val="18"/>
              </w:rPr>
            </w:pPr>
            <w:r w:rsidRPr="00BD419F">
              <w:rPr>
                <w:rFonts w:ascii="Times New Roman" w:hAnsi="Times New Roman"/>
                <w:b/>
                <w:sz w:val="18"/>
                <w:szCs w:val="18"/>
              </w:rPr>
              <w:t>Профессиональные модули</w:t>
            </w:r>
            <w:r w:rsidRPr="00BD419F">
              <w:rPr>
                <w:rStyle w:val="ac"/>
                <w:rFonts w:ascii="Times New Roman" w:hAnsi="Times New Roman"/>
                <w:sz w:val="18"/>
                <w:szCs w:val="18"/>
              </w:rPr>
              <w:footnoteReference w:id="8"/>
            </w:r>
            <w:r w:rsidRPr="00BD419F">
              <w:rPr>
                <w:rFonts w:ascii="Times New Roman" w:hAnsi="Times New Roman"/>
                <w:b/>
                <w:sz w:val="18"/>
                <w:szCs w:val="18"/>
              </w:rPr>
              <w:t xml:space="preserve"> (по выбору в соответствии с п.1.3.</w:t>
            </w:r>
            <w:r>
              <w:rPr>
                <w:rFonts w:ascii="Times New Roman" w:hAnsi="Times New Roman"/>
                <w:b/>
                <w:sz w:val="18"/>
                <w:szCs w:val="18"/>
              </w:rPr>
              <w:t xml:space="preserve"> ФГОС СПО</w:t>
            </w:r>
            <w:r w:rsidRPr="00BD419F">
              <w:rPr>
                <w:rFonts w:ascii="Times New Roman" w:hAnsi="Times New Roman"/>
                <w:b/>
                <w:sz w:val="18"/>
                <w:szCs w:val="18"/>
              </w:rPr>
              <w:t>)</w:t>
            </w:r>
          </w:p>
        </w:tc>
        <w:tc>
          <w:tcPr>
            <w:tcW w:w="90" w:type="pct"/>
            <w:shd w:val="clear" w:color="auto" w:fill="C0C0C0"/>
            <w:vAlign w:val="center"/>
          </w:tcPr>
          <w:p w14:paraId="3A06903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1" w:type="pct"/>
            <w:shd w:val="clear" w:color="auto" w:fill="A8D08D"/>
            <w:vAlign w:val="center"/>
          </w:tcPr>
          <w:p w14:paraId="28D76AD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gridSpan w:val="2"/>
            <w:shd w:val="clear" w:color="auto" w:fill="C0C0C0"/>
            <w:vAlign w:val="center"/>
          </w:tcPr>
          <w:p w14:paraId="6B29AFC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8" w:type="pct"/>
            <w:gridSpan w:val="2"/>
            <w:shd w:val="clear" w:color="auto" w:fill="A8D08D"/>
            <w:vAlign w:val="center"/>
          </w:tcPr>
          <w:p w14:paraId="3949A66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vAlign w:val="center"/>
          </w:tcPr>
          <w:p w14:paraId="5980DAE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A8D08D"/>
            <w:vAlign w:val="center"/>
          </w:tcPr>
          <w:p w14:paraId="3F5A15C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vAlign w:val="center"/>
          </w:tcPr>
          <w:p w14:paraId="7E02289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6" w:type="pct"/>
            <w:shd w:val="clear" w:color="auto" w:fill="A8D08D"/>
            <w:noWrap/>
            <w:vAlign w:val="center"/>
          </w:tcPr>
          <w:p w14:paraId="33DB222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78B95C1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7A0E2A0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0C703D52"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100" w:type="pct"/>
            <w:shd w:val="clear" w:color="auto" w:fill="C0C0C0"/>
            <w:vAlign w:val="center"/>
          </w:tcPr>
          <w:p w14:paraId="48ED2B5C"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4DA5479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58B7ECD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230568B8"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218F1D4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0A64179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FFFF00"/>
            <w:noWrap/>
            <w:vAlign w:val="center"/>
          </w:tcPr>
          <w:p w14:paraId="3CEA0F64"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95" w:type="pct"/>
            <w:shd w:val="clear" w:color="auto" w:fill="FFFF00"/>
            <w:noWrap/>
            <w:vAlign w:val="center"/>
          </w:tcPr>
          <w:p w14:paraId="7A5D3BC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C0C0C0"/>
            <w:noWrap/>
            <w:vAlign w:val="center"/>
          </w:tcPr>
          <w:p w14:paraId="65CA3F7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shd w:val="clear" w:color="auto" w:fill="C0C0C0"/>
            <w:noWrap/>
            <w:vAlign w:val="center"/>
          </w:tcPr>
          <w:p w14:paraId="1AF0B44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1F410D0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1D9D2AA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3179CDC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C0C0C0"/>
            <w:noWrap/>
            <w:vAlign w:val="center"/>
          </w:tcPr>
          <w:p w14:paraId="28D7992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721BCC9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C0C0C0"/>
            <w:noWrap/>
            <w:vAlign w:val="center"/>
          </w:tcPr>
          <w:p w14:paraId="2F8522D0"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1" w:type="pct"/>
            <w:gridSpan w:val="2"/>
            <w:shd w:val="clear" w:color="auto" w:fill="C0C0C0"/>
            <w:noWrap/>
            <w:vAlign w:val="center"/>
          </w:tcPr>
          <w:p w14:paraId="21954A9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18" w:type="pct"/>
            <w:gridSpan w:val="2"/>
            <w:shd w:val="clear" w:color="auto" w:fill="C0C0C0"/>
            <w:noWrap/>
            <w:vAlign w:val="center"/>
          </w:tcPr>
          <w:p w14:paraId="775AA80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tcBorders>
              <w:right w:val="single" w:sz="4" w:space="0" w:color="auto"/>
            </w:tcBorders>
            <w:shd w:val="clear" w:color="auto" w:fill="C0C0C0"/>
            <w:noWrap/>
            <w:vAlign w:val="center"/>
          </w:tcPr>
          <w:p w14:paraId="6BED822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5" w:type="pct"/>
            <w:shd w:val="clear" w:color="auto" w:fill="A8D08D"/>
            <w:vAlign w:val="center"/>
          </w:tcPr>
          <w:p w14:paraId="11A67852"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100" w:type="pct"/>
            <w:tcBorders>
              <w:right w:val="single" w:sz="4" w:space="0" w:color="auto"/>
            </w:tcBorders>
            <w:shd w:val="clear" w:color="auto" w:fill="A8D08D"/>
            <w:vAlign w:val="center"/>
          </w:tcPr>
          <w:p w14:paraId="3A62A227"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74F38D21"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3E7A1875"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6D0928E0"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92" w:type="pct"/>
            <w:tcBorders>
              <w:right w:val="single" w:sz="4" w:space="0" w:color="auto"/>
            </w:tcBorders>
            <w:shd w:val="clear" w:color="auto" w:fill="A8D08D"/>
            <w:vAlign w:val="center"/>
          </w:tcPr>
          <w:p w14:paraId="13721A8E"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1B7172C2"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6A4C46A7"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0B3F6E21"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1B70AC53"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93" w:type="pct"/>
            <w:tcBorders>
              <w:right w:val="single" w:sz="4" w:space="0" w:color="auto"/>
            </w:tcBorders>
            <w:shd w:val="clear" w:color="auto" w:fill="A8D08D"/>
            <w:vAlign w:val="center"/>
          </w:tcPr>
          <w:p w14:paraId="4C8FB8CE"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00B0F0"/>
            <w:vAlign w:val="center"/>
          </w:tcPr>
          <w:p w14:paraId="40B189B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FFC000"/>
            <w:vAlign w:val="center"/>
          </w:tcPr>
          <w:p w14:paraId="75FCBA8B" w14:textId="77777777" w:rsidR="007E7AD9" w:rsidRPr="00534126" w:rsidRDefault="007E7AD9" w:rsidP="00DA6BAF">
            <w:pPr>
              <w:spacing w:after="0" w:line="240" w:lineRule="auto"/>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C0C0C0"/>
            <w:vAlign w:val="center"/>
          </w:tcPr>
          <w:p w14:paraId="7B8D65DF" w14:textId="77777777" w:rsidR="007E7AD9" w:rsidRPr="00534126" w:rsidRDefault="007E7AD9" w:rsidP="00DA6BAF">
            <w:pPr>
              <w:spacing w:after="0" w:line="240" w:lineRule="auto"/>
              <w:contextualSpacing/>
              <w:jc w:val="center"/>
              <w:rPr>
                <w:rFonts w:ascii="Times New Roman" w:hAnsi="Times New Roman"/>
                <w:sz w:val="16"/>
                <w:szCs w:val="16"/>
              </w:rPr>
            </w:pPr>
          </w:p>
        </w:tc>
      </w:tr>
      <w:tr w:rsidR="000E2E9F" w:rsidRPr="00651A78" w14:paraId="1037D137" w14:textId="77777777" w:rsidTr="00E726DB">
        <w:trPr>
          <w:trHeight w:val="20"/>
          <w:jc w:val="center"/>
        </w:trPr>
        <w:tc>
          <w:tcPr>
            <w:tcW w:w="289" w:type="pct"/>
            <w:shd w:val="clear" w:color="auto" w:fill="D9D9D9"/>
          </w:tcPr>
          <w:p w14:paraId="1E32C9B2" w14:textId="77777777" w:rsidR="007E7AD9" w:rsidRPr="00651A78" w:rsidRDefault="007E7AD9" w:rsidP="00DA6BAF">
            <w:pPr>
              <w:spacing w:after="0" w:line="240" w:lineRule="auto"/>
              <w:contextualSpacing/>
              <w:rPr>
                <w:rFonts w:ascii="Times New Roman" w:hAnsi="Times New Roman"/>
                <w:b/>
                <w:sz w:val="16"/>
                <w:szCs w:val="16"/>
              </w:rPr>
            </w:pPr>
            <w:r w:rsidRPr="00651A78">
              <w:rPr>
                <w:rFonts w:ascii="Times New Roman" w:hAnsi="Times New Roman"/>
                <w:b/>
                <w:sz w:val="16"/>
                <w:szCs w:val="16"/>
              </w:rPr>
              <w:t>ПМ</w:t>
            </w:r>
            <w:r>
              <w:rPr>
                <w:rFonts w:ascii="Times New Roman" w:hAnsi="Times New Roman"/>
                <w:b/>
                <w:sz w:val="16"/>
                <w:szCs w:val="16"/>
              </w:rPr>
              <w:t>н</w:t>
            </w:r>
            <w:r w:rsidRPr="00651A78">
              <w:rPr>
                <w:rFonts w:ascii="Times New Roman" w:hAnsi="Times New Roman"/>
                <w:b/>
                <w:sz w:val="16"/>
                <w:szCs w:val="16"/>
              </w:rPr>
              <w:t xml:space="preserve"> 0</w:t>
            </w:r>
            <w:r>
              <w:rPr>
                <w:rFonts w:ascii="Times New Roman" w:hAnsi="Times New Roman"/>
                <w:b/>
                <w:sz w:val="16"/>
                <w:szCs w:val="16"/>
              </w:rPr>
              <w:t>Х</w:t>
            </w:r>
          </w:p>
        </w:tc>
        <w:tc>
          <w:tcPr>
            <w:tcW w:w="690" w:type="pct"/>
            <w:shd w:val="clear" w:color="auto" w:fill="D9D9D9"/>
            <w:noWrap/>
          </w:tcPr>
          <w:p w14:paraId="1D7082D0" w14:textId="77777777" w:rsidR="007E7AD9" w:rsidRPr="00BD419F" w:rsidRDefault="007E7AD9" w:rsidP="00DA6BAF">
            <w:pPr>
              <w:spacing w:before="120" w:line="240" w:lineRule="auto"/>
              <w:contextualSpacing/>
              <w:rPr>
                <w:rFonts w:ascii="Times New Roman" w:hAnsi="Times New Roman"/>
                <w:b/>
                <w:sz w:val="18"/>
                <w:szCs w:val="18"/>
              </w:rPr>
            </w:pPr>
            <w:r w:rsidRPr="00BD419F">
              <w:rPr>
                <w:rFonts w:ascii="Times New Roman" w:hAnsi="Times New Roman"/>
                <w:sz w:val="18"/>
                <w:szCs w:val="18"/>
              </w:rPr>
              <w:t>Выполнение работ по производству, первичной обработке и хранению продукции полевых культур</w:t>
            </w:r>
          </w:p>
        </w:tc>
        <w:tc>
          <w:tcPr>
            <w:tcW w:w="90" w:type="pct"/>
            <w:shd w:val="clear" w:color="auto" w:fill="D9D9D9"/>
            <w:vAlign w:val="center"/>
          </w:tcPr>
          <w:p w14:paraId="0057348B"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1" w:type="pct"/>
            <w:shd w:val="clear" w:color="auto" w:fill="A8D08D"/>
            <w:vAlign w:val="center"/>
          </w:tcPr>
          <w:p w14:paraId="2C8756D8"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gridSpan w:val="2"/>
            <w:shd w:val="clear" w:color="auto" w:fill="D9D9D9"/>
            <w:vAlign w:val="center"/>
          </w:tcPr>
          <w:p w14:paraId="5F1B659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8" w:type="pct"/>
            <w:gridSpan w:val="2"/>
            <w:shd w:val="clear" w:color="auto" w:fill="A8D08D"/>
            <w:vAlign w:val="center"/>
          </w:tcPr>
          <w:p w14:paraId="3915919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vAlign w:val="center"/>
          </w:tcPr>
          <w:p w14:paraId="0B7F6D7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A8D08D"/>
            <w:vAlign w:val="center"/>
          </w:tcPr>
          <w:p w14:paraId="3296D0E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vAlign w:val="center"/>
          </w:tcPr>
          <w:p w14:paraId="5EDA39D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6" w:type="pct"/>
            <w:shd w:val="clear" w:color="auto" w:fill="A8D08D"/>
            <w:noWrap/>
            <w:vAlign w:val="center"/>
          </w:tcPr>
          <w:p w14:paraId="74E9BED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noWrap/>
            <w:vAlign w:val="center"/>
          </w:tcPr>
          <w:p w14:paraId="464B918E"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D9D9D9"/>
            <w:noWrap/>
            <w:vAlign w:val="center"/>
          </w:tcPr>
          <w:p w14:paraId="5C1BBED7"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D9D9D9"/>
            <w:noWrap/>
            <w:vAlign w:val="center"/>
          </w:tcPr>
          <w:p w14:paraId="2F75182C"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shd w:val="clear" w:color="auto" w:fill="D9D9D9"/>
            <w:vAlign w:val="center"/>
          </w:tcPr>
          <w:p w14:paraId="3A2D103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noWrap/>
            <w:vAlign w:val="center"/>
          </w:tcPr>
          <w:p w14:paraId="6DD3418D"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noWrap/>
            <w:vAlign w:val="center"/>
          </w:tcPr>
          <w:p w14:paraId="5C86B3EF"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noWrap/>
            <w:vAlign w:val="center"/>
          </w:tcPr>
          <w:p w14:paraId="36B1BF7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noWrap/>
            <w:vAlign w:val="center"/>
          </w:tcPr>
          <w:p w14:paraId="5C0A80A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noWrap/>
            <w:vAlign w:val="center"/>
          </w:tcPr>
          <w:p w14:paraId="19F5A93C"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FFFF00"/>
            <w:noWrap/>
            <w:vAlign w:val="center"/>
          </w:tcPr>
          <w:p w14:paraId="006A293C"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95" w:type="pct"/>
            <w:shd w:val="clear" w:color="auto" w:fill="FFFF00"/>
            <w:noWrap/>
            <w:vAlign w:val="center"/>
          </w:tcPr>
          <w:p w14:paraId="03BC8C6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95" w:type="pct"/>
            <w:shd w:val="clear" w:color="auto" w:fill="D9D9D9"/>
            <w:noWrap/>
            <w:vAlign w:val="center"/>
          </w:tcPr>
          <w:p w14:paraId="73625E2C"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0" w:type="pct"/>
            <w:shd w:val="clear" w:color="auto" w:fill="D9D9D9"/>
            <w:noWrap/>
            <w:vAlign w:val="center"/>
          </w:tcPr>
          <w:p w14:paraId="1FC3A9C4"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noWrap/>
            <w:vAlign w:val="center"/>
          </w:tcPr>
          <w:p w14:paraId="30548E75"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noWrap/>
            <w:vAlign w:val="center"/>
          </w:tcPr>
          <w:p w14:paraId="36E9F892"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noWrap/>
            <w:vAlign w:val="center"/>
          </w:tcPr>
          <w:p w14:paraId="48F1B94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4" w:type="pct"/>
            <w:shd w:val="clear" w:color="auto" w:fill="D9D9D9"/>
            <w:noWrap/>
            <w:vAlign w:val="center"/>
          </w:tcPr>
          <w:p w14:paraId="7C5CBFA3"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noWrap/>
            <w:vAlign w:val="center"/>
          </w:tcPr>
          <w:p w14:paraId="0D30C5EE"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D9D9D9"/>
            <w:noWrap/>
            <w:vAlign w:val="center"/>
          </w:tcPr>
          <w:p w14:paraId="2325FCBA"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01" w:type="pct"/>
            <w:gridSpan w:val="2"/>
            <w:shd w:val="clear" w:color="auto" w:fill="D9D9D9"/>
            <w:noWrap/>
            <w:vAlign w:val="center"/>
          </w:tcPr>
          <w:p w14:paraId="035D2711"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118" w:type="pct"/>
            <w:gridSpan w:val="2"/>
            <w:shd w:val="clear" w:color="auto" w:fill="D9D9D9"/>
            <w:noWrap/>
            <w:vAlign w:val="center"/>
          </w:tcPr>
          <w:p w14:paraId="27B07332" w14:textId="77777777" w:rsidR="007E7AD9" w:rsidRPr="00F90129" w:rsidRDefault="007E7AD9" w:rsidP="00DA6BAF">
            <w:pPr>
              <w:spacing w:after="0" w:line="240" w:lineRule="auto"/>
              <w:contextualSpacing/>
              <w:jc w:val="center"/>
              <w:rPr>
                <w:rFonts w:ascii="Times New Roman" w:hAnsi="Times New Roman"/>
                <w:b/>
                <w:bCs/>
                <w:color w:val="FF0000"/>
                <w:sz w:val="16"/>
                <w:szCs w:val="16"/>
              </w:rPr>
            </w:pPr>
          </w:p>
        </w:tc>
        <w:tc>
          <w:tcPr>
            <w:tcW w:w="84" w:type="pct"/>
            <w:tcBorders>
              <w:right w:val="single" w:sz="4" w:space="0" w:color="auto"/>
            </w:tcBorders>
            <w:shd w:val="clear" w:color="auto" w:fill="D9D9D9"/>
            <w:noWrap/>
            <w:vAlign w:val="center"/>
          </w:tcPr>
          <w:p w14:paraId="37400B99"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5" w:type="pct"/>
            <w:shd w:val="clear" w:color="auto" w:fill="A8D08D"/>
            <w:vAlign w:val="center"/>
          </w:tcPr>
          <w:p w14:paraId="2F09BC88"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100" w:type="pct"/>
            <w:tcBorders>
              <w:right w:val="single" w:sz="4" w:space="0" w:color="auto"/>
            </w:tcBorders>
            <w:shd w:val="clear" w:color="auto" w:fill="A8D08D"/>
            <w:vAlign w:val="center"/>
          </w:tcPr>
          <w:p w14:paraId="23927FFB"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46447A1A"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4C0D20F2"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shd w:val="clear" w:color="auto" w:fill="A8D08D"/>
            <w:vAlign w:val="center"/>
          </w:tcPr>
          <w:p w14:paraId="2EB5B42A"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92" w:type="pct"/>
            <w:tcBorders>
              <w:right w:val="single" w:sz="4" w:space="0" w:color="auto"/>
            </w:tcBorders>
            <w:shd w:val="clear" w:color="auto" w:fill="A8D08D"/>
            <w:vAlign w:val="center"/>
          </w:tcPr>
          <w:p w14:paraId="0BCD7758"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64681467"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07E39E6B"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42413108"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A8D08D"/>
            <w:vAlign w:val="center"/>
          </w:tcPr>
          <w:p w14:paraId="5A02E8A8"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93" w:type="pct"/>
            <w:tcBorders>
              <w:right w:val="single" w:sz="4" w:space="0" w:color="auto"/>
            </w:tcBorders>
            <w:shd w:val="clear" w:color="auto" w:fill="A8D08D"/>
            <w:vAlign w:val="center"/>
          </w:tcPr>
          <w:p w14:paraId="3CA44C53" w14:textId="77777777" w:rsidR="007E7AD9" w:rsidRPr="00637838"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00B0F0"/>
            <w:vAlign w:val="center"/>
          </w:tcPr>
          <w:p w14:paraId="0610D716" w14:textId="77777777" w:rsidR="007E7AD9" w:rsidRPr="00F90129" w:rsidRDefault="007E7AD9" w:rsidP="00DA6BAF">
            <w:pPr>
              <w:spacing w:after="0" w:line="240" w:lineRule="auto"/>
              <w:contextualSpacing/>
              <w:jc w:val="center"/>
              <w:rPr>
                <w:rFonts w:ascii="Times New Roman" w:hAnsi="Times New Roman"/>
                <w:color w:val="FF0000"/>
                <w:sz w:val="16"/>
                <w:szCs w:val="16"/>
              </w:rPr>
            </w:pPr>
          </w:p>
        </w:tc>
        <w:tc>
          <w:tcPr>
            <w:tcW w:w="88" w:type="pct"/>
            <w:tcBorders>
              <w:right w:val="single" w:sz="4" w:space="0" w:color="auto"/>
            </w:tcBorders>
            <w:shd w:val="clear" w:color="auto" w:fill="FFC000"/>
            <w:vAlign w:val="center"/>
          </w:tcPr>
          <w:p w14:paraId="4F180CAE" w14:textId="77777777" w:rsidR="007E7AD9" w:rsidRPr="00651A78" w:rsidRDefault="007E7AD9" w:rsidP="00DA6BAF">
            <w:pPr>
              <w:spacing w:after="0" w:line="240" w:lineRule="auto"/>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D9D9D9"/>
            <w:vAlign w:val="center"/>
          </w:tcPr>
          <w:p w14:paraId="68AB570F" w14:textId="77777777" w:rsidR="007E7AD9" w:rsidRPr="00651A78" w:rsidRDefault="007E7AD9" w:rsidP="00E726DB">
            <w:pPr>
              <w:spacing w:after="0" w:line="240" w:lineRule="auto"/>
              <w:contextualSpacing/>
              <w:jc w:val="center"/>
              <w:rPr>
                <w:rFonts w:ascii="Times New Roman" w:hAnsi="Times New Roman"/>
                <w:sz w:val="16"/>
                <w:szCs w:val="16"/>
              </w:rPr>
            </w:pPr>
            <w:r>
              <w:rPr>
                <w:rFonts w:ascii="Times New Roman" w:hAnsi="Times New Roman"/>
                <w:sz w:val="16"/>
                <w:szCs w:val="16"/>
              </w:rPr>
              <w:t>8</w:t>
            </w:r>
            <w:r w:rsidR="00E726DB">
              <w:rPr>
                <w:rFonts w:ascii="Times New Roman" w:hAnsi="Times New Roman"/>
                <w:sz w:val="16"/>
                <w:szCs w:val="16"/>
              </w:rPr>
              <w:t>38</w:t>
            </w:r>
          </w:p>
        </w:tc>
      </w:tr>
      <w:tr w:rsidR="007E7AD9" w:rsidRPr="000A7700" w14:paraId="4B9EA8AB" w14:textId="77777777" w:rsidTr="00E726DB">
        <w:trPr>
          <w:cantSplit/>
          <w:trHeight w:val="926"/>
          <w:jc w:val="center"/>
        </w:trPr>
        <w:tc>
          <w:tcPr>
            <w:tcW w:w="289" w:type="pct"/>
          </w:tcPr>
          <w:p w14:paraId="4861DAA2" w14:textId="77777777" w:rsidR="007E7AD9" w:rsidRPr="000A7700" w:rsidRDefault="007E7AD9" w:rsidP="00DA6BAF">
            <w:pPr>
              <w:spacing w:after="0" w:line="240" w:lineRule="auto"/>
              <w:contextualSpacing/>
              <w:rPr>
                <w:rFonts w:ascii="Times New Roman" w:hAnsi="Times New Roman"/>
                <w:bCs/>
                <w:sz w:val="16"/>
                <w:szCs w:val="16"/>
              </w:rPr>
            </w:pPr>
            <w:r w:rsidRPr="000A7700">
              <w:rPr>
                <w:rFonts w:ascii="Times New Roman" w:hAnsi="Times New Roman"/>
                <w:bCs/>
                <w:sz w:val="16"/>
                <w:szCs w:val="16"/>
              </w:rPr>
              <w:t>МДКн 0Х.01</w:t>
            </w:r>
          </w:p>
        </w:tc>
        <w:tc>
          <w:tcPr>
            <w:tcW w:w="690" w:type="pct"/>
            <w:noWrap/>
          </w:tcPr>
          <w:p w14:paraId="6D0D66C5" w14:textId="77777777" w:rsidR="007E7AD9" w:rsidRPr="000A7700" w:rsidRDefault="007E7AD9" w:rsidP="00DA6BAF">
            <w:pPr>
              <w:spacing w:after="0" w:line="240" w:lineRule="auto"/>
              <w:contextualSpacing/>
              <w:rPr>
                <w:rFonts w:ascii="Times New Roman" w:hAnsi="Times New Roman"/>
                <w:sz w:val="18"/>
                <w:szCs w:val="18"/>
              </w:rPr>
            </w:pPr>
            <w:r w:rsidRPr="000A7700">
              <w:rPr>
                <w:rFonts w:ascii="Times New Roman" w:hAnsi="Times New Roman"/>
                <w:sz w:val="18"/>
                <w:szCs w:val="18"/>
              </w:rPr>
              <w:t>Технологии производства, первичной обработки и хранения продукции полевых культур</w:t>
            </w:r>
          </w:p>
        </w:tc>
        <w:tc>
          <w:tcPr>
            <w:tcW w:w="90" w:type="pct"/>
            <w:textDirection w:val="btLr"/>
            <w:vAlign w:val="center"/>
          </w:tcPr>
          <w:p w14:paraId="362C7F50"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1" w:type="pct"/>
            <w:shd w:val="clear" w:color="auto" w:fill="A8D08D"/>
            <w:textDirection w:val="btLr"/>
            <w:vAlign w:val="center"/>
          </w:tcPr>
          <w:p w14:paraId="641D01B1"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gridSpan w:val="2"/>
            <w:textDirection w:val="btLr"/>
            <w:vAlign w:val="center"/>
          </w:tcPr>
          <w:p w14:paraId="47D6D724"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8" w:type="pct"/>
            <w:gridSpan w:val="2"/>
            <w:shd w:val="clear" w:color="auto" w:fill="A8D08D"/>
            <w:textDirection w:val="btLr"/>
            <w:vAlign w:val="center"/>
          </w:tcPr>
          <w:p w14:paraId="180852E0"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extDirection w:val="btLr"/>
            <w:vAlign w:val="center"/>
          </w:tcPr>
          <w:p w14:paraId="12602A34"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shd w:val="clear" w:color="auto" w:fill="A8D08D"/>
            <w:textDirection w:val="btLr"/>
            <w:vAlign w:val="center"/>
          </w:tcPr>
          <w:p w14:paraId="0E3FC3AB"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textDirection w:val="btLr"/>
            <w:vAlign w:val="center"/>
          </w:tcPr>
          <w:p w14:paraId="3F422221"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6" w:type="pct"/>
            <w:shd w:val="clear" w:color="auto" w:fill="A8D08D"/>
            <w:noWrap/>
            <w:textDirection w:val="btLr"/>
            <w:vAlign w:val="center"/>
          </w:tcPr>
          <w:p w14:paraId="67242FDE"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noWrap/>
            <w:textDirection w:val="btLr"/>
            <w:vAlign w:val="center"/>
          </w:tcPr>
          <w:p w14:paraId="724D365B"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noWrap/>
            <w:textDirection w:val="btLr"/>
            <w:vAlign w:val="center"/>
          </w:tcPr>
          <w:p w14:paraId="172B31AE"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noWrap/>
            <w:textDirection w:val="btLr"/>
            <w:vAlign w:val="center"/>
          </w:tcPr>
          <w:p w14:paraId="6F1D93FC"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0" w:type="pct"/>
            <w:textDirection w:val="btLr"/>
            <w:vAlign w:val="center"/>
          </w:tcPr>
          <w:p w14:paraId="5CC31817"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noWrap/>
            <w:textDirection w:val="btLr"/>
            <w:vAlign w:val="center"/>
          </w:tcPr>
          <w:p w14:paraId="438019C6"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noWrap/>
            <w:textDirection w:val="btLr"/>
            <w:vAlign w:val="center"/>
          </w:tcPr>
          <w:p w14:paraId="24699E98"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noWrap/>
            <w:textDirection w:val="btLr"/>
            <w:vAlign w:val="center"/>
          </w:tcPr>
          <w:p w14:paraId="02F5E2A6"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noWrap/>
            <w:textDirection w:val="btLr"/>
            <w:vAlign w:val="center"/>
          </w:tcPr>
          <w:p w14:paraId="2E049AFA"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noWrap/>
            <w:textDirection w:val="btLr"/>
            <w:vAlign w:val="center"/>
          </w:tcPr>
          <w:p w14:paraId="01BA23CC"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FFFF00"/>
            <w:noWrap/>
            <w:vAlign w:val="center"/>
          </w:tcPr>
          <w:p w14:paraId="5CFBEB5A" w14:textId="77777777" w:rsidR="007E7AD9" w:rsidRPr="000A7700" w:rsidRDefault="007E7AD9" w:rsidP="00DA6BAF">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shd w:val="clear" w:color="auto" w:fill="FFFF00"/>
            <w:noWrap/>
            <w:vAlign w:val="center"/>
          </w:tcPr>
          <w:p w14:paraId="4780B5E9" w14:textId="77777777" w:rsidR="007E7AD9" w:rsidRPr="000A7700" w:rsidRDefault="007E7AD9" w:rsidP="00DA6BAF">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noWrap/>
            <w:textDirection w:val="btLr"/>
            <w:vAlign w:val="center"/>
          </w:tcPr>
          <w:p w14:paraId="2FCF90CD"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100" w:type="pct"/>
            <w:noWrap/>
            <w:textDirection w:val="btLr"/>
            <w:vAlign w:val="center"/>
          </w:tcPr>
          <w:p w14:paraId="48F2C431"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noWrap/>
            <w:textDirection w:val="btLr"/>
            <w:vAlign w:val="center"/>
          </w:tcPr>
          <w:p w14:paraId="245D5CBA"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noWrap/>
            <w:textDirection w:val="btLr"/>
            <w:vAlign w:val="center"/>
          </w:tcPr>
          <w:p w14:paraId="2CBB05A4"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noWrap/>
            <w:textDirection w:val="btLr"/>
            <w:vAlign w:val="center"/>
          </w:tcPr>
          <w:p w14:paraId="1DD435A7" w14:textId="77777777" w:rsidR="007E7AD9" w:rsidRPr="000A7700" w:rsidRDefault="00E726DB"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p w14:paraId="711B0FAC" w14:textId="77777777" w:rsidR="007E7AD9" w:rsidRPr="000A7700" w:rsidRDefault="007E7AD9" w:rsidP="00DA6BAF">
            <w:pPr>
              <w:spacing w:after="0" w:line="240" w:lineRule="auto"/>
              <w:ind w:left="113" w:right="113"/>
              <w:contextualSpacing/>
              <w:rPr>
                <w:rFonts w:ascii="Times New Roman" w:hAnsi="Times New Roman"/>
                <w:sz w:val="16"/>
                <w:szCs w:val="16"/>
              </w:rPr>
            </w:pPr>
          </w:p>
        </w:tc>
        <w:tc>
          <w:tcPr>
            <w:tcW w:w="84" w:type="pct"/>
            <w:noWrap/>
            <w:textDirection w:val="btLr"/>
            <w:vAlign w:val="center"/>
          </w:tcPr>
          <w:p w14:paraId="363528AE"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noWrap/>
            <w:textDirection w:val="btLr"/>
            <w:vAlign w:val="center"/>
          </w:tcPr>
          <w:p w14:paraId="306663F8"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noWrap/>
            <w:textDirection w:val="btLr"/>
            <w:vAlign w:val="center"/>
          </w:tcPr>
          <w:p w14:paraId="6315E2E1"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01" w:type="pct"/>
            <w:gridSpan w:val="2"/>
            <w:noWrap/>
            <w:textDirection w:val="btLr"/>
            <w:vAlign w:val="center"/>
          </w:tcPr>
          <w:p w14:paraId="59ADBE02"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18" w:type="pct"/>
            <w:gridSpan w:val="2"/>
            <w:noWrap/>
            <w:textDirection w:val="btLr"/>
            <w:vAlign w:val="center"/>
          </w:tcPr>
          <w:p w14:paraId="795F3E9F"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4" w:type="pct"/>
            <w:tcBorders>
              <w:right w:val="single" w:sz="4" w:space="0" w:color="auto"/>
            </w:tcBorders>
            <w:noWrap/>
            <w:textDirection w:val="btLr"/>
            <w:vAlign w:val="center"/>
          </w:tcPr>
          <w:p w14:paraId="55F2492E"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5" w:type="pct"/>
            <w:shd w:val="clear" w:color="auto" w:fill="A8D08D"/>
            <w:textDirection w:val="btLr"/>
            <w:vAlign w:val="center"/>
          </w:tcPr>
          <w:p w14:paraId="4AEE4772"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3237C32C" w14:textId="77777777" w:rsidR="007E7AD9" w:rsidRPr="00637838" w:rsidRDefault="007E7AD9" w:rsidP="00DA6BAF">
            <w:pPr>
              <w:spacing w:after="0" w:line="240" w:lineRule="auto"/>
              <w:ind w:left="113" w:right="113"/>
              <w:contextualSpacing/>
              <w:jc w:val="center"/>
              <w:rPr>
                <w:rFonts w:ascii="Times New Roman" w:hAnsi="Times New Roman"/>
                <w:sz w:val="16"/>
                <w:szCs w:val="16"/>
                <w:lang w:val="en-US"/>
              </w:rPr>
            </w:pPr>
            <w:r w:rsidRPr="00637838">
              <w:rPr>
                <w:rFonts w:ascii="Times New Roman" w:hAnsi="Times New Roman"/>
                <w:sz w:val="16"/>
                <w:szCs w:val="16"/>
                <w:lang w:val="en-US"/>
              </w:rPr>
              <w:t>0</w:t>
            </w:r>
          </w:p>
        </w:tc>
        <w:tc>
          <w:tcPr>
            <w:tcW w:w="88" w:type="pct"/>
            <w:tcBorders>
              <w:right w:val="single" w:sz="4" w:space="0" w:color="auto"/>
            </w:tcBorders>
            <w:shd w:val="clear" w:color="auto" w:fill="A8D08D"/>
            <w:textDirection w:val="btLr"/>
            <w:vAlign w:val="center"/>
          </w:tcPr>
          <w:p w14:paraId="204731E6"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btLr"/>
            <w:vAlign w:val="center"/>
          </w:tcPr>
          <w:p w14:paraId="6651FFE5"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tbRl"/>
            <w:vAlign w:val="center"/>
          </w:tcPr>
          <w:p w14:paraId="72D2EEFF"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2" w:type="pct"/>
            <w:tcBorders>
              <w:right w:val="single" w:sz="4" w:space="0" w:color="auto"/>
            </w:tcBorders>
            <w:shd w:val="clear" w:color="auto" w:fill="A8D08D"/>
            <w:textDirection w:val="tbRl"/>
            <w:vAlign w:val="center"/>
          </w:tcPr>
          <w:p w14:paraId="2127A1AD"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08723933"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21091AB8"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7552B95E"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019E31A8"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3" w:type="pct"/>
            <w:tcBorders>
              <w:right w:val="single" w:sz="4" w:space="0" w:color="auto"/>
            </w:tcBorders>
            <w:shd w:val="clear" w:color="auto" w:fill="A8D08D"/>
            <w:textDirection w:val="tbRl"/>
            <w:vAlign w:val="center"/>
          </w:tcPr>
          <w:p w14:paraId="2CE399BA"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328D480B" w14:textId="77777777" w:rsidR="007E7AD9" w:rsidRPr="000A7700"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88" w:type="pct"/>
            <w:tcBorders>
              <w:right w:val="single" w:sz="4" w:space="0" w:color="auto"/>
            </w:tcBorders>
            <w:shd w:val="clear" w:color="auto" w:fill="FFC000"/>
            <w:vAlign w:val="center"/>
          </w:tcPr>
          <w:p w14:paraId="71119A4F" w14:textId="77777777" w:rsidR="007E7AD9" w:rsidRPr="000A7700" w:rsidRDefault="007E7AD9" w:rsidP="00DA6BAF">
            <w:pPr>
              <w:spacing w:after="0" w:line="240" w:lineRule="auto"/>
              <w:contextualSpacing/>
              <w:jc w:val="center"/>
              <w:rPr>
                <w:rFonts w:ascii="Times New Roman" w:hAnsi="Times New Roman"/>
                <w:sz w:val="16"/>
                <w:szCs w:val="16"/>
              </w:rPr>
            </w:pPr>
            <w:r w:rsidRPr="000A7700">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4B59B5C2" w14:textId="77777777" w:rsidR="007E7AD9" w:rsidRPr="000A7700" w:rsidRDefault="00E726DB" w:rsidP="00E726DB">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298</w:t>
            </w:r>
          </w:p>
        </w:tc>
      </w:tr>
      <w:tr w:rsidR="007E7AD9" w:rsidRPr="00534126" w14:paraId="16D4A143" w14:textId="77777777" w:rsidTr="00E726DB">
        <w:trPr>
          <w:cantSplit/>
          <w:trHeight w:val="571"/>
          <w:jc w:val="center"/>
        </w:trPr>
        <w:tc>
          <w:tcPr>
            <w:tcW w:w="289" w:type="pct"/>
            <w:vAlign w:val="center"/>
          </w:tcPr>
          <w:p w14:paraId="20B9961E" w14:textId="77777777" w:rsidR="007E7AD9" w:rsidRPr="00534126" w:rsidRDefault="007E7AD9" w:rsidP="00DA6BAF">
            <w:pPr>
              <w:spacing w:after="0" w:line="240" w:lineRule="auto"/>
              <w:contextualSpacing/>
              <w:rPr>
                <w:rFonts w:ascii="Times New Roman" w:hAnsi="Times New Roman"/>
                <w:sz w:val="16"/>
                <w:szCs w:val="16"/>
              </w:rPr>
            </w:pPr>
            <w:r w:rsidRPr="00534126">
              <w:rPr>
                <w:rFonts w:ascii="Times New Roman" w:hAnsi="Times New Roman"/>
                <w:sz w:val="16"/>
                <w:szCs w:val="16"/>
              </w:rPr>
              <w:t>УП</w:t>
            </w:r>
            <w:r>
              <w:rPr>
                <w:rFonts w:ascii="Times New Roman" w:hAnsi="Times New Roman"/>
                <w:sz w:val="16"/>
                <w:szCs w:val="16"/>
              </w:rPr>
              <w:t>н</w:t>
            </w:r>
            <w:r w:rsidRPr="00534126">
              <w:rPr>
                <w:rFonts w:ascii="Times New Roman" w:hAnsi="Times New Roman"/>
                <w:sz w:val="16"/>
                <w:szCs w:val="16"/>
              </w:rPr>
              <w:t>. 0</w:t>
            </w:r>
            <w:r>
              <w:rPr>
                <w:rFonts w:ascii="Times New Roman" w:hAnsi="Times New Roman"/>
                <w:sz w:val="16"/>
                <w:szCs w:val="16"/>
              </w:rPr>
              <w:t>Х</w:t>
            </w:r>
          </w:p>
        </w:tc>
        <w:tc>
          <w:tcPr>
            <w:tcW w:w="690" w:type="pct"/>
            <w:noWrap/>
            <w:vAlign w:val="center"/>
          </w:tcPr>
          <w:p w14:paraId="0AC0C941" w14:textId="77777777" w:rsidR="007E7AD9" w:rsidRPr="00BD419F" w:rsidRDefault="007E7AD9" w:rsidP="00DA6BAF">
            <w:pPr>
              <w:spacing w:after="0" w:line="240" w:lineRule="auto"/>
              <w:contextualSpacing/>
              <w:rPr>
                <w:rFonts w:ascii="Times New Roman" w:hAnsi="Times New Roman"/>
                <w:sz w:val="18"/>
                <w:szCs w:val="18"/>
              </w:rPr>
            </w:pPr>
            <w:r w:rsidRPr="00BD419F">
              <w:rPr>
                <w:rFonts w:ascii="Times New Roman" w:hAnsi="Times New Roman"/>
                <w:sz w:val="18"/>
                <w:szCs w:val="18"/>
              </w:rPr>
              <w:t>Учебная практика</w:t>
            </w:r>
          </w:p>
        </w:tc>
        <w:tc>
          <w:tcPr>
            <w:tcW w:w="90" w:type="pct"/>
            <w:textDirection w:val="btLr"/>
            <w:vAlign w:val="center"/>
          </w:tcPr>
          <w:p w14:paraId="20F5799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1" w:type="pct"/>
            <w:shd w:val="clear" w:color="auto" w:fill="A8D08D"/>
            <w:textDirection w:val="btLr"/>
            <w:vAlign w:val="center"/>
          </w:tcPr>
          <w:p w14:paraId="04473BF4"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4" w:type="pct"/>
            <w:gridSpan w:val="2"/>
            <w:textDirection w:val="btLr"/>
            <w:vAlign w:val="center"/>
          </w:tcPr>
          <w:p w14:paraId="3BD3B0CB" w14:textId="77777777" w:rsidR="007E7AD9" w:rsidRPr="00637838" w:rsidRDefault="007E7AD9" w:rsidP="00DA6BAF">
            <w:pPr>
              <w:spacing w:after="0" w:line="240" w:lineRule="auto"/>
              <w:ind w:left="-1" w:right="113" w:firstLine="114"/>
              <w:contextualSpacing/>
              <w:jc w:val="center"/>
              <w:rPr>
                <w:rFonts w:ascii="Times New Roman" w:hAnsi="Times New Roman"/>
                <w:sz w:val="16"/>
                <w:szCs w:val="16"/>
              </w:rPr>
            </w:pPr>
            <w:r w:rsidRPr="00637838">
              <w:rPr>
                <w:rFonts w:ascii="Times New Roman" w:hAnsi="Times New Roman"/>
                <w:sz w:val="16"/>
                <w:szCs w:val="16"/>
              </w:rPr>
              <w:t>0</w:t>
            </w:r>
          </w:p>
        </w:tc>
        <w:tc>
          <w:tcPr>
            <w:tcW w:w="98" w:type="pct"/>
            <w:gridSpan w:val="2"/>
            <w:shd w:val="clear" w:color="auto" w:fill="A8D08D"/>
            <w:textDirection w:val="btLr"/>
            <w:vAlign w:val="center"/>
          </w:tcPr>
          <w:p w14:paraId="43323B94"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vAlign w:val="center"/>
          </w:tcPr>
          <w:p w14:paraId="792482D1"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4" w:type="pct"/>
            <w:shd w:val="clear" w:color="auto" w:fill="A8D08D"/>
            <w:textDirection w:val="btLr"/>
            <w:vAlign w:val="center"/>
          </w:tcPr>
          <w:p w14:paraId="08BB74E7"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4" w:type="pct"/>
            <w:vAlign w:val="center"/>
          </w:tcPr>
          <w:p w14:paraId="1A8087D4"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6" w:type="pct"/>
            <w:shd w:val="clear" w:color="auto" w:fill="A8D08D"/>
            <w:noWrap/>
            <w:textDirection w:val="btLr"/>
            <w:vAlign w:val="center"/>
          </w:tcPr>
          <w:p w14:paraId="4FE7958C"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noWrap/>
            <w:vAlign w:val="center"/>
          </w:tcPr>
          <w:p w14:paraId="02610B4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95" w:type="pct"/>
            <w:noWrap/>
            <w:vAlign w:val="center"/>
          </w:tcPr>
          <w:p w14:paraId="5FFA8074"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95" w:type="pct"/>
            <w:noWrap/>
            <w:vAlign w:val="center"/>
          </w:tcPr>
          <w:p w14:paraId="281EBDEF"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00" w:type="pct"/>
            <w:vAlign w:val="center"/>
          </w:tcPr>
          <w:p w14:paraId="3E69317F"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649CAD66"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69B52135"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64C7D175"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60BB6239"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0FB4140E"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FFFF00"/>
            <w:noWrap/>
            <w:vAlign w:val="center"/>
          </w:tcPr>
          <w:p w14:paraId="0A720D6B" w14:textId="77777777" w:rsidR="007E7AD9" w:rsidRPr="0047051E"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5" w:type="pct"/>
            <w:shd w:val="clear" w:color="auto" w:fill="FFFF00"/>
            <w:noWrap/>
            <w:vAlign w:val="center"/>
          </w:tcPr>
          <w:p w14:paraId="54797B6A"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К</w:t>
            </w:r>
          </w:p>
        </w:tc>
        <w:tc>
          <w:tcPr>
            <w:tcW w:w="95" w:type="pct"/>
            <w:noWrap/>
            <w:vAlign w:val="center"/>
          </w:tcPr>
          <w:p w14:paraId="53807E87" w14:textId="77777777" w:rsidR="007E7AD9" w:rsidRPr="0047051E"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0</w:t>
            </w:r>
          </w:p>
        </w:tc>
        <w:tc>
          <w:tcPr>
            <w:tcW w:w="100" w:type="pct"/>
            <w:noWrap/>
            <w:vAlign w:val="center"/>
          </w:tcPr>
          <w:p w14:paraId="0382E5E7"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4FBA6EC3"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3E38103F"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07D41FD3"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6FD59A72"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7092FB7A"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51C65F1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noWrap/>
            <w:vAlign w:val="center"/>
          </w:tcPr>
          <w:p w14:paraId="423B0B96"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noWrap/>
            <w:vAlign w:val="center"/>
          </w:tcPr>
          <w:p w14:paraId="6E385A99"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noWrap/>
            <w:vAlign w:val="center"/>
          </w:tcPr>
          <w:p w14:paraId="02F88903"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vAlign w:val="center"/>
          </w:tcPr>
          <w:p w14:paraId="13ACDB16"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100" w:type="pct"/>
            <w:tcBorders>
              <w:right w:val="single" w:sz="4" w:space="0" w:color="auto"/>
            </w:tcBorders>
            <w:shd w:val="clear" w:color="auto" w:fill="A8D08D"/>
            <w:vAlign w:val="center"/>
          </w:tcPr>
          <w:p w14:paraId="695D87CD"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vAlign w:val="center"/>
          </w:tcPr>
          <w:p w14:paraId="442FA5C7"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vAlign w:val="center"/>
          </w:tcPr>
          <w:p w14:paraId="72F7A91E"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vAlign w:val="center"/>
          </w:tcPr>
          <w:p w14:paraId="221FDE55"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92" w:type="pct"/>
            <w:tcBorders>
              <w:right w:val="single" w:sz="4" w:space="0" w:color="auto"/>
            </w:tcBorders>
            <w:shd w:val="clear" w:color="auto" w:fill="A8D08D"/>
            <w:vAlign w:val="center"/>
          </w:tcPr>
          <w:p w14:paraId="3BA1353A"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vAlign w:val="center"/>
          </w:tcPr>
          <w:p w14:paraId="3283BD73"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vAlign w:val="center"/>
          </w:tcPr>
          <w:p w14:paraId="0307B448"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vAlign w:val="center"/>
          </w:tcPr>
          <w:p w14:paraId="599BD6EA"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vAlign w:val="center"/>
          </w:tcPr>
          <w:p w14:paraId="4A90C805"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93" w:type="pct"/>
            <w:tcBorders>
              <w:right w:val="single" w:sz="4" w:space="0" w:color="auto"/>
            </w:tcBorders>
            <w:shd w:val="clear" w:color="auto" w:fill="A8D08D"/>
            <w:vAlign w:val="center"/>
          </w:tcPr>
          <w:p w14:paraId="2F563FB5" w14:textId="77777777" w:rsidR="007E7AD9" w:rsidRPr="00637838" w:rsidRDefault="007E7AD9" w:rsidP="00DA6BAF">
            <w:pPr>
              <w:spacing w:after="0" w:line="240" w:lineRule="auto"/>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00B0F0"/>
            <w:vAlign w:val="center"/>
          </w:tcPr>
          <w:p w14:paraId="1AD6DF11"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FFC000"/>
            <w:vAlign w:val="center"/>
          </w:tcPr>
          <w:p w14:paraId="403860A0"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4DDF9E9C" w14:textId="77777777" w:rsidR="007E7AD9" w:rsidRPr="00534126" w:rsidRDefault="007E7AD9" w:rsidP="00DA6BAF">
            <w:pPr>
              <w:spacing w:after="0" w:line="240" w:lineRule="auto"/>
              <w:ind w:left="113" w:right="113"/>
              <w:contextualSpacing/>
              <w:rPr>
                <w:rFonts w:ascii="Times New Roman" w:hAnsi="Times New Roman"/>
                <w:sz w:val="16"/>
                <w:szCs w:val="16"/>
              </w:rPr>
            </w:pPr>
            <w:r>
              <w:rPr>
                <w:rFonts w:ascii="Times New Roman" w:hAnsi="Times New Roman"/>
                <w:sz w:val="16"/>
                <w:szCs w:val="16"/>
              </w:rPr>
              <w:t>144</w:t>
            </w:r>
          </w:p>
        </w:tc>
      </w:tr>
      <w:tr w:rsidR="007E7AD9" w:rsidRPr="0047051E" w14:paraId="7BC7E769" w14:textId="77777777" w:rsidTr="00E726DB">
        <w:trPr>
          <w:cantSplit/>
          <w:trHeight w:val="692"/>
          <w:jc w:val="center"/>
        </w:trPr>
        <w:tc>
          <w:tcPr>
            <w:tcW w:w="289" w:type="pct"/>
            <w:vAlign w:val="center"/>
          </w:tcPr>
          <w:p w14:paraId="763B51F7" w14:textId="77777777" w:rsidR="007E7AD9" w:rsidRPr="0047051E" w:rsidRDefault="007E7AD9" w:rsidP="00DA6BAF">
            <w:pPr>
              <w:spacing w:after="0" w:line="240" w:lineRule="auto"/>
              <w:contextualSpacing/>
              <w:rPr>
                <w:rFonts w:ascii="Times New Roman" w:hAnsi="Times New Roman"/>
                <w:sz w:val="16"/>
                <w:szCs w:val="16"/>
              </w:rPr>
            </w:pPr>
            <w:r w:rsidRPr="0047051E">
              <w:rPr>
                <w:rFonts w:ascii="Times New Roman" w:hAnsi="Times New Roman"/>
                <w:sz w:val="16"/>
                <w:szCs w:val="16"/>
              </w:rPr>
              <w:t>ППн.0Х</w:t>
            </w:r>
          </w:p>
        </w:tc>
        <w:tc>
          <w:tcPr>
            <w:tcW w:w="690" w:type="pct"/>
            <w:noWrap/>
            <w:vAlign w:val="center"/>
          </w:tcPr>
          <w:p w14:paraId="5CC46DA2" w14:textId="77777777" w:rsidR="007E7AD9" w:rsidRPr="0047051E" w:rsidRDefault="007E7AD9" w:rsidP="00DA6BAF">
            <w:pPr>
              <w:spacing w:after="0" w:line="240" w:lineRule="auto"/>
              <w:contextualSpacing/>
              <w:rPr>
                <w:rFonts w:ascii="Times New Roman" w:hAnsi="Times New Roman"/>
                <w:sz w:val="18"/>
                <w:szCs w:val="18"/>
              </w:rPr>
            </w:pPr>
            <w:r w:rsidRPr="0047051E">
              <w:rPr>
                <w:rFonts w:ascii="Times New Roman" w:hAnsi="Times New Roman"/>
                <w:sz w:val="18"/>
                <w:szCs w:val="18"/>
              </w:rPr>
              <w:t>Производственная практика</w:t>
            </w:r>
          </w:p>
        </w:tc>
        <w:tc>
          <w:tcPr>
            <w:tcW w:w="90" w:type="pct"/>
            <w:vAlign w:val="center"/>
          </w:tcPr>
          <w:p w14:paraId="76AED842"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1" w:type="pct"/>
            <w:shd w:val="clear" w:color="auto" w:fill="A8D08D"/>
            <w:vAlign w:val="center"/>
          </w:tcPr>
          <w:p w14:paraId="2CAB5836"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gridSpan w:val="2"/>
            <w:vAlign w:val="center"/>
          </w:tcPr>
          <w:p w14:paraId="4463C963"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98" w:type="pct"/>
            <w:gridSpan w:val="2"/>
            <w:shd w:val="clear" w:color="auto" w:fill="A8D08D"/>
            <w:vAlign w:val="center"/>
          </w:tcPr>
          <w:p w14:paraId="4331B687"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vAlign w:val="center"/>
          </w:tcPr>
          <w:p w14:paraId="6534318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A8D08D"/>
            <w:vAlign w:val="center"/>
          </w:tcPr>
          <w:p w14:paraId="1E5D1C1B"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vAlign w:val="center"/>
          </w:tcPr>
          <w:p w14:paraId="750BE849"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6" w:type="pct"/>
            <w:shd w:val="clear" w:color="auto" w:fill="A8D08D"/>
            <w:noWrap/>
            <w:vAlign w:val="center"/>
          </w:tcPr>
          <w:p w14:paraId="64DB265D"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465BA2B7"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95" w:type="pct"/>
            <w:noWrap/>
            <w:vAlign w:val="center"/>
          </w:tcPr>
          <w:p w14:paraId="447E13A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95" w:type="pct"/>
            <w:noWrap/>
            <w:vAlign w:val="center"/>
          </w:tcPr>
          <w:p w14:paraId="33C4F151"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00" w:type="pct"/>
            <w:vAlign w:val="center"/>
          </w:tcPr>
          <w:p w14:paraId="256A8FBD"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0418FAF0"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4D5F824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6415EDBA"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384DF627"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21E8FA21"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FFFF00"/>
            <w:noWrap/>
            <w:vAlign w:val="center"/>
          </w:tcPr>
          <w:p w14:paraId="01D0942A"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К</w:t>
            </w:r>
          </w:p>
        </w:tc>
        <w:tc>
          <w:tcPr>
            <w:tcW w:w="95" w:type="pct"/>
            <w:shd w:val="clear" w:color="auto" w:fill="FFFF00"/>
            <w:noWrap/>
            <w:vAlign w:val="center"/>
          </w:tcPr>
          <w:p w14:paraId="39D0D05F"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К</w:t>
            </w:r>
          </w:p>
        </w:tc>
        <w:tc>
          <w:tcPr>
            <w:tcW w:w="95" w:type="pct"/>
            <w:noWrap/>
            <w:vAlign w:val="center"/>
          </w:tcPr>
          <w:p w14:paraId="1AD6A070" w14:textId="77777777" w:rsidR="007E7AD9" w:rsidRPr="0047051E" w:rsidRDefault="007E7AD9" w:rsidP="00DA6BAF">
            <w:pPr>
              <w:spacing w:after="0" w:line="240" w:lineRule="auto"/>
              <w:contextualSpacing/>
              <w:jc w:val="center"/>
              <w:rPr>
                <w:rFonts w:ascii="Times New Roman" w:hAnsi="Times New Roman"/>
                <w:sz w:val="16"/>
                <w:szCs w:val="16"/>
              </w:rPr>
            </w:pPr>
            <w:r>
              <w:rPr>
                <w:rFonts w:ascii="Times New Roman" w:hAnsi="Times New Roman"/>
                <w:sz w:val="16"/>
                <w:szCs w:val="16"/>
              </w:rPr>
              <w:t>0</w:t>
            </w:r>
          </w:p>
        </w:tc>
        <w:tc>
          <w:tcPr>
            <w:tcW w:w="100" w:type="pct"/>
            <w:noWrap/>
            <w:vAlign w:val="center"/>
          </w:tcPr>
          <w:p w14:paraId="36D59D96"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3C0B6679"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1C6707C7"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37A20C46"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noWrap/>
            <w:vAlign w:val="center"/>
          </w:tcPr>
          <w:p w14:paraId="5EBDAEFF"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2DEF571C"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8" w:type="pct"/>
            <w:noWrap/>
            <w:vAlign w:val="center"/>
          </w:tcPr>
          <w:p w14:paraId="51EDAB4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noWrap/>
            <w:vAlign w:val="center"/>
          </w:tcPr>
          <w:p w14:paraId="25D0C864"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noWrap/>
            <w:vAlign w:val="center"/>
          </w:tcPr>
          <w:p w14:paraId="55A478FF"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noWrap/>
            <w:vAlign w:val="center"/>
          </w:tcPr>
          <w:p w14:paraId="21C2B238" w14:textId="77777777" w:rsidR="007E7AD9" w:rsidRPr="0047051E" w:rsidRDefault="007E7AD9" w:rsidP="00DA6BAF">
            <w:pPr>
              <w:spacing w:after="0" w:line="240" w:lineRule="auto"/>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textDirection w:val="btLr"/>
            <w:vAlign w:val="center"/>
          </w:tcPr>
          <w:p w14:paraId="453BD12E"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100" w:type="pct"/>
            <w:tcBorders>
              <w:right w:val="single" w:sz="4" w:space="0" w:color="auto"/>
            </w:tcBorders>
            <w:shd w:val="clear" w:color="auto" w:fill="A8D08D"/>
            <w:textDirection w:val="btLr"/>
            <w:vAlign w:val="center"/>
          </w:tcPr>
          <w:p w14:paraId="22D4AC74"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53E89057"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shd w:val="clear" w:color="auto" w:fill="A8D08D"/>
            <w:textDirection w:val="btLr"/>
            <w:vAlign w:val="center"/>
          </w:tcPr>
          <w:p w14:paraId="1BF64E45"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shd w:val="clear" w:color="auto" w:fill="A8D08D"/>
            <w:textDirection w:val="btLr"/>
            <w:vAlign w:val="center"/>
          </w:tcPr>
          <w:p w14:paraId="53257FC9"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92" w:type="pct"/>
            <w:tcBorders>
              <w:right w:val="single" w:sz="4" w:space="0" w:color="auto"/>
            </w:tcBorders>
            <w:shd w:val="clear" w:color="auto" w:fill="A8D08D"/>
            <w:textDirection w:val="btLr"/>
            <w:vAlign w:val="center"/>
          </w:tcPr>
          <w:p w14:paraId="60A4303D"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15DB756C"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1F345ADF"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368EDE0D"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21E965AD"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93" w:type="pct"/>
            <w:tcBorders>
              <w:right w:val="single" w:sz="4" w:space="0" w:color="auto"/>
            </w:tcBorders>
            <w:shd w:val="clear" w:color="auto" w:fill="A8D08D"/>
            <w:textDirection w:val="btLr"/>
            <w:vAlign w:val="center"/>
          </w:tcPr>
          <w:p w14:paraId="11EE663B" w14:textId="77777777" w:rsidR="007E7AD9" w:rsidRPr="00637838" w:rsidRDefault="007E7AD9" w:rsidP="00DA6BAF">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36</w:t>
            </w:r>
          </w:p>
        </w:tc>
        <w:tc>
          <w:tcPr>
            <w:tcW w:w="88" w:type="pct"/>
            <w:tcBorders>
              <w:right w:val="single" w:sz="4" w:space="0" w:color="auto"/>
            </w:tcBorders>
            <w:shd w:val="clear" w:color="auto" w:fill="00B0F0"/>
            <w:textDirection w:val="btLr"/>
            <w:vAlign w:val="center"/>
          </w:tcPr>
          <w:p w14:paraId="01D4AAB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56A71589" w14:textId="77777777" w:rsidR="007E7AD9" w:rsidRPr="0047051E" w:rsidRDefault="007E7AD9" w:rsidP="00DA6BAF">
            <w:pPr>
              <w:spacing w:after="0" w:line="240" w:lineRule="auto"/>
              <w:ind w:left="113" w:right="113"/>
              <w:contextualSpacing/>
              <w:jc w:val="center"/>
              <w:rPr>
                <w:rFonts w:ascii="Times New Roman" w:hAnsi="Times New Roman"/>
                <w:sz w:val="16"/>
                <w:szCs w:val="16"/>
                <w:lang w:val="en-US"/>
              </w:rPr>
            </w:pPr>
            <w:r w:rsidRPr="0047051E">
              <w:rPr>
                <w:rFonts w:ascii="Times New Roman" w:hAnsi="Times New Roman"/>
                <w:sz w:val="16"/>
                <w:szCs w:val="16"/>
                <w:lang w:val="en-US"/>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62F212C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396</w:t>
            </w:r>
          </w:p>
        </w:tc>
      </w:tr>
      <w:tr w:rsidR="000E2E9F" w:rsidRPr="00F6162D" w14:paraId="7C75B9B7"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3F05960A" w14:textId="77777777" w:rsidR="007E7AD9" w:rsidRPr="00F6162D" w:rsidRDefault="007E7AD9"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t>ПМн 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459D0E1" w14:textId="77777777" w:rsidR="007E7AD9" w:rsidRPr="00F6162D" w:rsidRDefault="007E7AD9" w:rsidP="00DA6BAF">
            <w:pPr>
              <w:spacing w:after="0" w:line="240" w:lineRule="auto"/>
              <w:contextualSpacing/>
              <w:rPr>
                <w:rFonts w:ascii="Times New Roman" w:hAnsi="Times New Roman"/>
                <w:sz w:val="18"/>
                <w:szCs w:val="18"/>
              </w:rPr>
            </w:pPr>
            <w:r w:rsidRPr="00F6162D">
              <w:rPr>
                <w:rFonts w:ascii="Times New Roman" w:hAnsi="Times New Roman"/>
                <w:sz w:val="18"/>
                <w:szCs w:val="18"/>
              </w:rPr>
              <w:t>Выполнение работ по производству в открытом и защищённом грунте, первичной обработке и хранению продукции овощных культур</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4AF1A0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1C85A98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EC4671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FB4DF0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8DC4C4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666557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EE9C01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787B614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05118E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35EE1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FB2EA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439E87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C987D6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110375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62779F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37EDA8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491AF1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33F663C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E5F07D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EBC733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9CA99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B240BD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60E7BB4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35079FA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0083B65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57F7BD3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5622BFF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1" w:type="pct"/>
            <w:gridSpan w:val="2"/>
            <w:shd w:val="clear" w:color="auto" w:fill="D9D9D9"/>
            <w:noWrap/>
            <w:textDirection w:val="btLr"/>
            <w:vAlign w:val="center"/>
          </w:tcPr>
          <w:p w14:paraId="0E2C76D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18" w:type="pct"/>
            <w:gridSpan w:val="2"/>
            <w:shd w:val="clear" w:color="auto" w:fill="D9D9D9"/>
            <w:noWrap/>
            <w:textDirection w:val="btLr"/>
            <w:vAlign w:val="center"/>
          </w:tcPr>
          <w:p w14:paraId="5AD83B2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right w:val="single" w:sz="4" w:space="0" w:color="auto"/>
            </w:tcBorders>
            <w:shd w:val="clear" w:color="auto" w:fill="D9D9D9"/>
            <w:noWrap/>
            <w:textDirection w:val="btLr"/>
            <w:vAlign w:val="center"/>
          </w:tcPr>
          <w:p w14:paraId="3462E6B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5" w:type="pct"/>
            <w:shd w:val="clear" w:color="auto" w:fill="A8D08D"/>
            <w:textDirection w:val="btLr"/>
            <w:vAlign w:val="center"/>
          </w:tcPr>
          <w:p w14:paraId="513AE61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right w:val="single" w:sz="4" w:space="0" w:color="auto"/>
            </w:tcBorders>
            <w:shd w:val="clear" w:color="auto" w:fill="A8D08D"/>
            <w:textDirection w:val="btLr"/>
            <w:vAlign w:val="center"/>
          </w:tcPr>
          <w:p w14:paraId="5B9A86E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523637B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0505361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33F9B1F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2" w:type="pct"/>
            <w:tcBorders>
              <w:right w:val="single" w:sz="4" w:space="0" w:color="auto"/>
            </w:tcBorders>
            <w:shd w:val="clear" w:color="auto" w:fill="A8D08D"/>
            <w:textDirection w:val="btLr"/>
            <w:vAlign w:val="center"/>
          </w:tcPr>
          <w:p w14:paraId="0D2CB90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07C418A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08F21B2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4B087D4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1FBA41D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shd w:val="clear" w:color="auto" w:fill="A8D08D"/>
            <w:textDirection w:val="btLr"/>
            <w:vAlign w:val="center"/>
          </w:tcPr>
          <w:p w14:paraId="477DA2E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00B0F0"/>
            <w:textDirection w:val="btLr"/>
            <w:vAlign w:val="center"/>
          </w:tcPr>
          <w:p w14:paraId="39DFA68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FFC000"/>
            <w:textDirection w:val="btLr"/>
            <w:vAlign w:val="center"/>
          </w:tcPr>
          <w:p w14:paraId="54035EE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05BCA8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r>
      <w:tr w:rsidR="000E2E9F" w:rsidRPr="00F6162D" w14:paraId="23A5E058"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4B629A6A" w14:textId="77777777" w:rsidR="00E726DB" w:rsidRPr="00F6162D" w:rsidRDefault="00E726DB"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t>МДКн 0Х.01</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0CAB4F1" w14:textId="77777777" w:rsidR="00E726DB" w:rsidRPr="00F6162D" w:rsidRDefault="00E726DB" w:rsidP="00DA6BAF">
            <w:pPr>
              <w:spacing w:after="0" w:line="240" w:lineRule="auto"/>
              <w:contextualSpacing/>
              <w:rPr>
                <w:rFonts w:ascii="Times New Roman" w:hAnsi="Times New Roman"/>
                <w:sz w:val="18"/>
                <w:szCs w:val="18"/>
              </w:rPr>
            </w:pPr>
            <w:r w:rsidRPr="00F6162D">
              <w:rPr>
                <w:rFonts w:ascii="Times New Roman" w:hAnsi="Times New Roman"/>
                <w:sz w:val="18"/>
                <w:szCs w:val="18"/>
              </w:rPr>
              <w:t>Технологии производства в открытом и защищённом грунте, первичной обработки и хранения продукции овощных культур</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B8C52A0"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14A8C2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3EEBD2E"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08DC7CD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DADB92B"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CA56C87"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14162F0"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547D809B"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DBB97F7"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C1E0E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8DD053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21DAA8F"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724DD6F"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C4FA89D"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7047F3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290C49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6D2680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0EE0E4A"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77A711BC"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604604"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B6AF6E0"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18DA6AD"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shd w:val="clear" w:color="auto" w:fill="D9D9D9"/>
            <w:noWrap/>
            <w:textDirection w:val="btLr"/>
            <w:vAlign w:val="center"/>
          </w:tcPr>
          <w:p w14:paraId="523FF04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shd w:val="clear" w:color="auto" w:fill="D9D9D9"/>
            <w:noWrap/>
            <w:textDirection w:val="btLr"/>
            <w:vAlign w:val="center"/>
          </w:tcPr>
          <w:p w14:paraId="79F1747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p w14:paraId="3F0DB433" w14:textId="77777777" w:rsidR="00E726DB" w:rsidRPr="000A7700" w:rsidRDefault="00E726DB" w:rsidP="009166E7">
            <w:pPr>
              <w:spacing w:after="0" w:line="240" w:lineRule="auto"/>
              <w:ind w:left="113" w:right="113"/>
              <w:contextualSpacing/>
              <w:rPr>
                <w:rFonts w:ascii="Times New Roman" w:hAnsi="Times New Roman"/>
                <w:sz w:val="16"/>
                <w:szCs w:val="16"/>
              </w:rPr>
            </w:pPr>
          </w:p>
        </w:tc>
        <w:tc>
          <w:tcPr>
            <w:tcW w:w="84" w:type="pct"/>
            <w:shd w:val="clear" w:color="auto" w:fill="D9D9D9"/>
            <w:noWrap/>
            <w:textDirection w:val="btLr"/>
            <w:vAlign w:val="center"/>
          </w:tcPr>
          <w:p w14:paraId="0BC6E092"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shd w:val="clear" w:color="auto" w:fill="D9D9D9"/>
            <w:noWrap/>
            <w:textDirection w:val="btLr"/>
            <w:vAlign w:val="center"/>
          </w:tcPr>
          <w:p w14:paraId="67A204EC"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shd w:val="clear" w:color="auto" w:fill="D9D9D9"/>
            <w:noWrap/>
            <w:textDirection w:val="btLr"/>
            <w:vAlign w:val="center"/>
          </w:tcPr>
          <w:p w14:paraId="4DA3C14D"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01" w:type="pct"/>
            <w:gridSpan w:val="2"/>
            <w:shd w:val="clear" w:color="auto" w:fill="D9D9D9"/>
            <w:noWrap/>
            <w:textDirection w:val="btLr"/>
            <w:vAlign w:val="center"/>
          </w:tcPr>
          <w:p w14:paraId="1E3B9292"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18" w:type="pct"/>
            <w:gridSpan w:val="2"/>
            <w:shd w:val="clear" w:color="auto" w:fill="D9D9D9"/>
            <w:noWrap/>
            <w:textDirection w:val="btLr"/>
            <w:vAlign w:val="center"/>
          </w:tcPr>
          <w:p w14:paraId="6E72BE9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4" w:type="pct"/>
            <w:tcBorders>
              <w:right w:val="single" w:sz="4" w:space="0" w:color="auto"/>
            </w:tcBorders>
            <w:shd w:val="clear" w:color="auto" w:fill="D9D9D9"/>
            <w:noWrap/>
            <w:textDirection w:val="btLr"/>
            <w:vAlign w:val="center"/>
          </w:tcPr>
          <w:p w14:paraId="4306484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5" w:type="pct"/>
            <w:shd w:val="clear" w:color="auto" w:fill="A8D08D"/>
            <w:textDirection w:val="btLr"/>
            <w:vAlign w:val="center"/>
          </w:tcPr>
          <w:p w14:paraId="630F7FDE"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64A94AB4" w14:textId="77777777" w:rsidR="00E726DB" w:rsidRPr="00637838" w:rsidRDefault="00E726DB" w:rsidP="009166E7">
            <w:pPr>
              <w:spacing w:after="0" w:line="240" w:lineRule="auto"/>
              <w:ind w:left="113" w:right="113"/>
              <w:contextualSpacing/>
              <w:jc w:val="center"/>
              <w:rPr>
                <w:rFonts w:ascii="Times New Roman" w:hAnsi="Times New Roman"/>
                <w:sz w:val="16"/>
                <w:szCs w:val="16"/>
                <w:lang w:val="en-US"/>
              </w:rPr>
            </w:pPr>
            <w:r w:rsidRPr="00637838">
              <w:rPr>
                <w:rFonts w:ascii="Times New Roman" w:hAnsi="Times New Roman"/>
                <w:sz w:val="16"/>
                <w:szCs w:val="16"/>
                <w:lang w:val="en-US"/>
              </w:rPr>
              <w:t>0</w:t>
            </w:r>
          </w:p>
        </w:tc>
        <w:tc>
          <w:tcPr>
            <w:tcW w:w="88" w:type="pct"/>
            <w:tcBorders>
              <w:right w:val="single" w:sz="4" w:space="0" w:color="auto"/>
            </w:tcBorders>
            <w:shd w:val="clear" w:color="auto" w:fill="A8D08D"/>
            <w:textDirection w:val="btLr"/>
            <w:vAlign w:val="center"/>
          </w:tcPr>
          <w:p w14:paraId="4DA3BA2D"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btLr"/>
            <w:vAlign w:val="center"/>
          </w:tcPr>
          <w:p w14:paraId="1D2A2193"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tbRl"/>
            <w:vAlign w:val="center"/>
          </w:tcPr>
          <w:p w14:paraId="7456B3FB"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2" w:type="pct"/>
            <w:tcBorders>
              <w:right w:val="single" w:sz="4" w:space="0" w:color="auto"/>
            </w:tcBorders>
            <w:shd w:val="clear" w:color="auto" w:fill="A8D08D"/>
            <w:textDirection w:val="tbRl"/>
            <w:vAlign w:val="center"/>
          </w:tcPr>
          <w:p w14:paraId="3D438B23"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633D875E"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4A7F1031"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079D08FD"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2E6E7594"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3" w:type="pct"/>
            <w:tcBorders>
              <w:right w:val="single" w:sz="4" w:space="0" w:color="auto"/>
            </w:tcBorders>
            <w:shd w:val="clear" w:color="auto" w:fill="A8D08D"/>
            <w:textDirection w:val="tbRl"/>
            <w:vAlign w:val="center"/>
          </w:tcPr>
          <w:p w14:paraId="5EA173EC"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72E917AC"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88" w:type="pct"/>
            <w:tcBorders>
              <w:right w:val="single" w:sz="4" w:space="0" w:color="auto"/>
            </w:tcBorders>
            <w:shd w:val="clear" w:color="auto" w:fill="FFC000"/>
            <w:vAlign w:val="center"/>
          </w:tcPr>
          <w:p w14:paraId="733E13BF"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F8886BD"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298</w:t>
            </w:r>
          </w:p>
        </w:tc>
      </w:tr>
      <w:tr w:rsidR="000E2E9F" w:rsidRPr="00534126" w14:paraId="13BB95BA" w14:textId="77777777" w:rsidTr="00E726DB">
        <w:trPr>
          <w:cantSplit/>
          <w:trHeight w:val="56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2D9C6816" w14:textId="77777777" w:rsidR="007E7AD9" w:rsidRPr="005219A7" w:rsidRDefault="007E7AD9" w:rsidP="00DA6BAF">
            <w:pPr>
              <w:spacing w:after="0" w:line="240" w:lineRule="auto"/>
              <w:contextualSpacing/>
              <w:jc w:val="center"/>
              <w:rPr>
                <w:rFonts w:ascii="Times New Roman" w:hAnsi="Times New Roman"/>
                <w:b/>
                <w:sz w:val="16"/>
                <w:szCs w:val="16"/>
              </w:rPr>
            </w:pPr>
            <w:r w:rsidRPr="005219A7">
              <w:rPr>
                <w:rFonts w:ascii="Times New Roman" w:hAnsi="Times New Roman"/>
                <w:b/>
                <w:sz w:val="16"/>
                <w:szCs w:val="16"/>
              </w:rPr>
              <w:t>УПн. 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451DED8" w14:textId="77777777" w:rsidR="007E7AD9" w:rsidRPr="00637838" w:rsidRDefault="007E7AD9" w:rsidP="002D32AC">
            <w:pPr>
              <w:spacing w:after="0" w:line="240" w:lineRule="auto"/>
              <w:contextualSpacing/>
              <w:rPr>
                <w:rFonts w:ascii="Times New Roman" w:hAnsi="Times New Roman"/>
                <w:bCs/>
                <w:sz w:val="18"/>
                <w:szCs w:val="18"/>
              </w:rPr>
            </w:pPr>
            <w:r w:rsidRPr="00637838">
              <w:rPr>
                <w:rFonts w:ascii="Times New Roman" w:hAnsi="Times New Roman"/>
                <w:bCs/>
                <w:sz w:val="18"/>
                <w:szCs w:val="18"/>
              </w:rPr>
              <w:t>Учебная практика</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3DEEFE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0AA6CFF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C85A03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D5FEAC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3BF49E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2C83334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054120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74435B9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71DCF0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D9B2BB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4E8B07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DC7C7A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442875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74EE74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90A698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F7E38E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858E05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24A4145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45AD558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5B6E28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41E122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0AABD8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7135C4C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36CACCE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1D228B6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514B136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48347BE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shd w:val="clear" w:color="auto" w:fill="D9D9D9"/>
            <w:noWrap/>
            <w:textDirection w:val="btLr"/>
            <w:vAlign w:val="center"/>
          </w:tcPr>
          <w:p w14:paraId="2083630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shd w:val="clear" w:color="auto" w:fill="D9D9D9"/>
            <w:noWrap/>
            <w:textDirection w:val="btLr"/>
            <w:vAlign w:val="center"/>
          </w:tcPr>
          <w:p w14:paraId="6B7AF04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666029A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textDirection w:val="btLr"/>
            <w:vAlign w:val="center"/>
          </w:tcPr>
          <w:p w14:paraId="122BF56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3B72D15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3ED64E7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A8D08D"/>
            <w:textDirection w:val="btLr"/>
            <w:vAlign w:val="center"/>
          </w:tcPr>
          <w:p w14:paraId="3E8D5D8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A8D08D"/>
            <w:textDirection w:val="btLr"/>
            <w:vAlign w:val="center"/>
          </w:tcPr>
          <w:p w14:paraId="504B1C7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2" w:type="pct"/>
            <w:tcBorders>
              <w:right w:val="single" w:sz="4" w:space="0" w:color="auto"/>
            </w:tcBorders>
            <w:shd w:val="clear" w:color="auto" w:fill="A8D08D"/>
            <w:textDirection w:val="btLr"/>
            <w:vAlign w:val="center"/>
          </w:tcPr>
          <w:p w14:paraId="6C9052E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77C8646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5DC13F4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59A4671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1314E72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3" w:type="pct"/>
            <w:tcBorders>
              <w:right w:val="single" w:sz="4" w:space="0" w:color="auto"/>
            </w:tcBorders>
            <w:shd w:val="clear" w:color="auto" w:fill="A8D08D"/>
            <w:textDirection w:val="btLr"/>
            <w:vAlign w:val="center"/>
          </w:tcPr>
          <w:p w14:paraId="23F59E2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20C16B8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3747E63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C571488" w14:textId="77777777" w:rsidR="007E7AD9" w:rsidRPr="00534126"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144</w:t>
            </w:r>
          </w:p>
        </w:tc>
      </w:tr>
      <w:tr w:rsidR="000E2E9F" w:rsidRPr="0047051E" w14:paraId="50DC82E5" w14:textId="77777777" w:rsidTr="00E726DB">
        <w:trPr>
          <w:cantSplit/>
          <w:trHeight w:val="559"/>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1E6BBEC3" w14:textId="77777777" w:rsidR="007E7AD9" w:rsidRPr="005219A7" w:rsidRDefault="007E7AD9" w:rsidP="00DA6BAF">
            <w:pPr>
              <w:spacing w:after="0" w:line="240" w:lineRule="auto"/>
              <w:contextualSpacing/>
              <w:jc w:val="center"/>
              <w:rPr>
                <w:rFonts w:ascii="Times New Roman" w:hAnsi="Times New Roman"/>
                <w:b/>
                <w:sz w:val="16"/>
                <w:szCs w:val="16"/>
              </w:rPr>
            </w:pPr>
            <w:r w:rsidRPr="005219A7">
              <w:rPr>
                <w:rFonts w:ascii="Times New Roman" w:hAnsi="Times New Roman"/>
                <w:b/>
                <w:sz w:val="16"/>
                <w:szCs w:val="16"/>
              </w:rPr>
              <w:t>ППн.0Х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6820F8A" w14:textId="77777777" w:rsidR="007E7AD9" w:rsidRPr="00637838" w:rsidRDefault="007E7AD9" w:rsidP="00DA6BAF">
            <w:pPr>
              <w:spacing w:after="0" w:line="240" w:lineRule="auto"/>
              <w:contextualSpacing/>
              <w:rPr>
                <w:rFonts w:ascii="Times New Roman" w:hAnsi="Times New Roman"/>
                <w:bCs/>
                <w:sz w:val="18"/>
                <w:szCs w:val="18"/>
              </w:rPr>
            </w:pPr>
            <w:r w:rsidRPr="00637838">
              <w:rPr>
                <w:rFonts w:ascii="Times New Roman" w:hAnsi="Times New Roman"/>
                <w:bCs/>
                <w:sz w:val="18"/>
                <w:szCs w:val="18"/>
              </w:rPr>
              <w:t>Производственная практика</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69AECA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075ECD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70B6E4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C91D3B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174B38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5173E6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7C17D1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74E7A20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540EBB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69FDCC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DE52CD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BF5DB3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1E7C62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3A921F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8957E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1FEEC5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BBDF69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41A9B3A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265EF64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41BA48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3832CC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A5A8DE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2F04056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484F483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2492F22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3460792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7415268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shd w:val="clear" w:color="auto" w:fill="D9D9D9"/>
            <w:noWrap/>
            <w:textDirection w:val="btLr"/>
            <w:vAlign w:val="center"/>
          </w:tcPr>
          <w:p w14:paraId="6A742D4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shd w:val="clear" w:color="auto" w:fill="D9D9D9"/>
            <w:noWrap/>
            <w:textDirection w:val="btLr"/>
            <w:vAlign w:val="center"/>
          </w:tcPr>
          <w:p w14:paraId="05FA295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691147B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textDirection w:val="btLr"/>
            <w:vAlign w:val="center"/>
          </w:tcPr>
          <w:p w14:paraId="56FA535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100" w:type="pct"/>
            <w:tcBorders>
              <w:right w:val="single" w:sz="4" w:space="0" w:color="auto"/>
            </w:tcBorders>
            <w:shd w:val="clear" w:color="auto" w:fill="A8D08D"/>
            <w:textDirection w:val="btLr"/>
            <w:vAlign w:val="center"/>
          </w:tcPr>
          <w:p w14:paraId="5C5CDC9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71887E5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shd w:val="clear" w:color="auto" w:fill="A8D08D"/>
            <w:textDirection w:val="btLr"/>
            <w:vAlign w:val="center"/>
          </w:tcPr>
          <w:p w14:paraId="1C6329B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shd w:val="clear" w:color="auto" w:fill="A8D08D"/>
            <w:textDirection w:val="btLr"/>
            <w:vAlign w:val="center"/>
          </w:tcPr>
          <w:p w14:paraId="234348B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92" w:type="pct"/>
            <w:tcBorders>
              <w:right w:val="single" w:sz="4" w:space="0" w:color="auto"/>
            </w:tcBorders>
            <w:shd w:val="clear" w:color="auto" w:fill="A8D08D"/>
            <w:textDirection w:val="btLr"/>
            <w:vAlign w:val="center"/>
          </w:tcPr>
          <w:p w14:paraId="674A418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26C144E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5F7CBF0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4FB99EC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1F0DF2D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93" w:type="pct"/>
            <w:tcBorders>
              <w:right w:val="single" w:sz="4" w:space="0" w:color="auto"/>
            </w:tcBorders>
            <w:shd w:val="clear" w:color="auto" w:fill="A8D08D"/>
            <w:textDirection w:val="btLr"/>
            <w:vAlign w:val="center"/>
          </w:tcPr>
          <w:p w14:paraId="752A102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00B0F0"/>
            <w:textDirection w:val="btLr"/>
            <w:vAlign w:val="center"/>
          </w:tcPr>
          <w:p w14:paraId="69BB61A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549EB65C" w14:textId="77777777" w:rsidR="007E7AD9" w:rsidRPr="005219A7" w:rsidRDefault="007E7AD9" w:rsidP="00DA6BAF">
            <w:pPr>
              <w:spacing w:after="0" w:line="240" w:lineRule="auto"/>
              <w:ind w:left="113" w:right="113"/>
              <w:contextualSpacing/>
              <w:jc w:val="center"/>
              <w:rPr>
                <w:rFonts w:ascii="Times New Roman" w:hAnsi="Times New Roman"/>
                <w:sz w:val="16"/>
                <w:szCs w:val="16"/>
              </w:rPr>
            </w:pPr>
            <w:r w:rsidRPr="005219A7">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7C6CE1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396</w:t>
            </w:r>
          </w:p>
        </w:tc>
      </w:tr>
      <w:tr w:rsidR="000E2E9F" w:rsidRPr="00F6162D" w14:paraId="5090DCCD"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36967CC9" w14:textId="77777777" w:rsidR="007E7AD9" w:rsidRPr="00F6162D" w:rsidRDefault="007E7AD9"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lastRenderedPageBreak/>
              <w:t>ПМн 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63DEC95" w14:textId="77777777" w:rsidR="007E7AD9" w:rsidRPr="00F6162D" w:rsidRDefault="007E7AD9" w:rsidP="00DA6BAF">
            <w:pPr>
              <w:spacing w:after="0" w:line="240" w:lineRule="auto"/>
              <w:contextualSpacing/>
              <w:rPr>
                <w:rFonts w:ascii="Times New Roman" w:hAnsi="Times New Roman"/>
                <w:sz w:val="18"/>
                <w:szCs w:val="18"/>
              </w:rPr>
            </w:pPr>
            <w:r w:rsidRPr="00F6162D">
              <w:rPr>
                <w:rFonts w:ascii="Times New Roman" w:hAnsi="Times New Roman"/>
                <w:sz w:val="18"/>
                <w:szCs w:val="18"/>
              </w:rPr>
              <w:t>Выполнение работ по производству посадочного материала плодовых и ягодных культур</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0A9E77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2122C50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DEDB23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32DA36C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87356F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BDD0FA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AAF9C7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6E117C3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FD7D3D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5E6312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AF957E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AAEEAF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37A38F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2E9219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4BA9C5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60C5A1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E9362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47CFD53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B34087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635610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8D8DC7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28E38D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45275CC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121E515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3023992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60B639A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49CE1A5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1" w:type="pct"/>
            <w:gridSpan w:val="2"/>
            <w:shd w:val="clear" w:color="auto" w:fill="D9D9D9"/>
            <w:noWrap/>
            <w:textDirection w:val="btLr"/>
            <w:vAlign w:val="center"/>
          </w:tcPr>
          <w:p w14:paraId="02D4C28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18" w:type="pct"/>
            <w:gridSpan w:val="2"/>
            <w:shd w:val="clear" w:color="auto" w:fill="D9D9D9"/>
            <w:noWrap/>
            <w:textDirection w:val="btLr"/>
            <w:vAlign w:val="center"/>
          </w:tcPr>
          <w:p w14:paraId="3736E5B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right w:val="single" w:sz="4" w:space="0" w:color="auto"/>
            </w:tcBorders>
            <w:shd w:val="clear" w:color="auto" w:fill="D9D9D9"/>
            <w:noWrap/>
            <w:textDirection w:val="btLr"/>
            <w:vAlign w:val="center"/>
          </w:tcPr>
          <w:p w14:paraId="5016A9C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5" w:type="pct"/>
            <w:shd w:val="clear" w:color="auto" w:fill="A8D08D"/>
            <w:textDirection w:val="btLr"/>
            <w:vAlign w:val="center"/>
          </w:tcPr>
          <w:p w14:paraId="107CB03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right w:val="single" w:sz="4" w:space="0" w:color="auto"/>
            </w:tcBorders>
            <w:shd w:val="clear" w:color="auto" w:fill="A8D08D"/>
            <w:textDirection w:val="btLr"/>
            <w:vAlign w:val="center"/>
          </w:tcPr>
          <w:p w14:paraId="1A80A47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5432407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26DF3FB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5D9D05D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2" w:type="pct"/>
            <w:tcBorders>
              <w:right w:val="single" w:sz="4" w:space="0" w:color="auto"/>
            </w:tcBorders>
            <w:shd w:val="clear" w:color="auto" w:fill="A8D08D"/>
            <w:textDirection w:val="btLr"/>
            <w:vAlign w:val="center"/>
          </w:tcPr>
          <w:p w14:paraId="6BF5A3D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499BDC7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7B661EF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17BDEF9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6C9D97B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shd w:val="clear" w:color="auto" w:fill="A8D08D"/>
            <w:textDirection w:val="btLr"/>
            <w:vAlign w:val="center"/>
          </w:tcPr>
          <w:p w14:paraId="74D2778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00B0F0"/>
            <w:textDirection w:val="btLr"/>
            <w:vAlign w:val="center"/>
          </w:tcPr>
          <w:p w14:paraId="4941A3C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FFC000"/>
            <w:textDirection w:val="btLr"/>
            <w:vAlign w:val="center"/>
          </w:tcPr>
          <w:p w14:paraId="7634183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7923F3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r>
      <w:tr w:rsidR="000E2E9F" w:rsidRPr="000A7700" w14:paraId="7BC0D099"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607395EA" w14:textId="77777777" w:rsidR="00E726DB" w:rsidRPr="005219A7" w:rsidRDefault="00E726DB" w:rsidP="00DA6BAF">
            <w:pPr>
              <w:spacing w:after="0" w:line="240" w:lineRule="auto"/>
              <w:contextualSpacing/>
              <w:jc w:val="center"/>
              <w:rPr>
                <w:rFonts w:ascii="Times New Roman" w:hAnsi="Times New Roman"/>
                <w:b/>
                <w:sz w:val="16"/>
                <w:szCs w:val="16"/>
              </w:rPr>
            </w:pPr>
            <w:r w:rsidRPr="005219A7">
              <w:rPr>
                <w:rFonts w:ascii="Times New Roman" w:hAnsi="Times New Roman"/>
                <w:b/>
                <w:sz w:val="16"/>
                <w:szCs w:val="16"/>
              </w:rPr>
              <w:t>МДКн 0Х.01</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D4B0BFF" w14:textId="77777777" w:rsidR="00E726DB" w:rsidRPr="00637838" w:rsidRDefault="00E726DB" w:rsidP="00DA6BAF">
            <w:pPr>
              <w:spacing w:after="0" w:line="240" w:lineRule="auto"/>
              <w:contextualSpacing/>
              <w:rPr>
                <w:rFonts w:ascii="Times New Roman" w:hAnsi="Times New Roman"/>
                <w:bCs/>
                <w:sz w:val="18"/>
                <w:szCs w:val="18"/>
              </w:rPr>
            </w:pPr>
            <w:r w:rsidRPr="00637838">
              <w:rPr>
                <w:rFonts w:ascii="Times New Roman" w:hAnsi="Times New Roman"/>
                <w:bCs/>
                <w:sz w:val="18"/>
                <w:szCs w:val="18"/>
              </w:rPr>
              <w:t>Технологии производства посадочного материала плодовых и ягодных культур</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318153F"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DF3E308"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0599F3E"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393EF899"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FD3CEC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3BB0E09E"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BA5E0F2"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75B36BB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F3765F3"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B4F16D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42BD772"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0F52A19"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85CDA52"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D30627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43D5D0B"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127609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EB1426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14DDA3D"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42BA2835"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AA54F1E"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D9383F"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24F969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shd w:val="clear" w:color="auto" w:fill="D9D9D9"/>
            <w:noWrap/>
            <w:textDirection w:val="btLr"/>
            <w:vAlign w:val="center"/>
          </w:tcPr>
          <w:p w14:paraId="5250E03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shd w:val="clear" w:color="auto" w:fill="D9D9D9"/>
            <w:noWrap/>
            <w:textDirection w:val="btLr"/>
            <w:vAlign w:val="center"/>
          </w:tcPr>
          <w:p w14:paraId="03B5A0A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p w14:paraId="69DFF862" w14:textId="77777777" w:rsidR="00E726DB" w:rsidRPr="000A7700" w:rsidRDefault="00E726DB" w:rsidP="009166E7">
            <w:pPr>
              <w:spacing w:after="0" w:line="240" w:lineRule="auto"/>
              <w:ind w:left="113" w:right="113"/>
              <w:contextualSpacing/>
              <w:rPr>
                <w:rFonts w:ascii="Times New Roman" w:hAnsi="Times New Roman"/>
                <w:sz w:val="16"/>
                <w:szCs w:val="16"/>
              </w:rPr>
            </w:pPr>
          </w:p>
        </w:tc>
        <w:tc>
          <w:tcPr>
            <w:tcW w:w="84" w:type="pct"/>
            <w:shd w:val="clear" w:color="auto" w:fill="D9D9D9"/>
            <w:noWrap/>
            <w:textDirection w:val="btLr"/>
            <w:vAlign w:val="center"/>
          </w:tcPr>
          <w:p w14:paraId="5048B4C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shd w:val="clear" w:color="auto" w:fill="D9D9D9"/>
            <w:noWrap/>
            <w:textDirection w:val="btLr"/>
            <w:vAlign w:val="center"/>
          </w:tcPr>
          <w:p w14:paraId="104BDC5C"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shd w:val="clear" w:color="auto" w:fill="D9D9D9"/>
            <w:noWrap/>
            <w:textDirection w:val="btLr"/>
            <w:vAlign w:val="center"/>
          </w:tcPr>
          <w:p w14:paraId="49517363"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01" w:type="pct"/>
            <w:gridSpan w:val="2"/>
            <w:shd w:val="clear" w:color="auto" w:fill="D9D9D9"/>
            <w:noWrap/>
            <w:textDirection w:val="btLr"/>
            <w:vAlign w:val="center"/>
          </w:tcPr>
          <w:p w14:paraId="54C47F1F"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18" w:type="pct"/>
            <w:gridSpan w:val="2"/>
            <w:shd w:val="clear" w:color="auto" w:fill="D9D9D9"/>
            <w:noWrap/>
            <w:textDirection w:val="btLr"/>
            <w:vAlign w:val="center"/>
          </w:tcPr>
          <w:p w14:paraId="114DA028"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4" w:type="pct"/>
            <w:tcBorders>
              <w:right w:val="single" w:sz="4" w:space="0" w:color="auto"/>
            </w:tcBorders>
            <w:shd w:val="clear" w:color="auto" w:fill="D9D9D9"/>
            <w:noWrap/>
            <w:textDirection w:val="btLr"/>
            <w:vAlign w:val="center"/>
          </w:tcPr>
          <w:p w14:paraId="6A05D47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5" w:type="pct"/>
            <w:shd w:val="clear" w:color="auto" w:fill="A8D08D"/>
            <w:textDirection w:val="btLr"/>
            <w:vAlign w:val="center"/>
          </w:tcPr>
          <w:p w14:paraId="7CB54421"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510390D6" w14:textId="77777777" w:rsidR="00E726DB" w:rsidRPr="00637838" w:rsidRDefault="00E726DB" w:rsidP="009166E7">
            <w:pPr>
              <w:spacing w:after="0" w:line="240" w:lineRule="auto"/>
              <w:ind w:left="113" w:right="113"/>
              <w:contextualSpacing/>
              <w:jc w:val="center"/>
              <w:rPr>
                <w:rFonts w:ascii="Times New Roman" w:hAnsi="Times New Roman"/>
                <w:sz w:val="16"/>
                <w:szCs w:val="16"/>
                <w:lang w:val="en-US"/>
              </w:rPr>
            </w:pPr>
            <w:r w:rsidRPr="00637838">
              <w:rPr>
                <w:rFonts w:ascii="Times New Roman" w:hAnsi="Times New Roman"/>
                <w:sz w:val="16"/>
                <w:szCs w:val="16"/>
                <w:lang w:val="en-US"/>
              </w:rPr>
              <w:t>0</w:t>
            </w:r>
          </w:p>
        </w:tc>
        <w:tc>
          <w:tcPr>
            <w:tcW w:w="88" w:type="pct"/>
            <w:tcBorders>
              <w:right w:val="single" w:sz="4" w:space="0" w:color="auto"/>
            </w:tcBorders>
            <w:shd w:val="clear" w:color="auto" w:fill="A8D08D"/>
            <w:textDirection w:val="btLr"/>
            <w:vAlign w:val="center"/>
          </w:tcPr>
          <w:p w14:paraId="10D83C7C"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btLr"/>
            <w:vAlign w:val="center"/>
          </w:tcPr>
          <w:p w14:paraId="5295133F"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tbRl"/>
            <w:vAlign w:val="center"/>
          </w:tcPr>
          <w:p w14:paraId="3C104C8D"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2" w:type="pct"/>
            <w:tcBorders>
              <w:right w:val="single" w:sz="4" w:space="0" w:color="auto"/>
            </w:tcBorders>
            <w:shd w:val="clear" w:color="auto" w:fill="A8D08D"/>
            <w:textDirection w:val="tbRl"/>
            <w:vAlign w:val="center"/>
          </w:tcPr>
          <w:p w14:paraId="58558FF1"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657FFEC5"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7A5DACD2"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76BBEBA6"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224C26C8"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3" w:type="pct"/>
            <w:tcBorders>
              <w:right w:val="single" w:sz="4" w:space="0" w:color="auto"/>
            </w:tcBorders>
            <w:shd w:val="clear" w:color="auto" w:fill="A8D08D"/>
            <w:textDirection w:val="tbRl"/>
            <w:vAlign w:val="center"/>
          </w:tcPr>
          <w:p w14:paraId="5E789AA6"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53D1C3E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88" w:type="pct"/>
            <w:tcBorders>
              <w:right w:val="single" w:sz="4" w:space="0" w:color="auto"/>
            </w:tcBorders>
            <w:shd w:val="clear" w:color="auto" w:fill="FFC000"/>
            <w:vAlign w:val="center"/>
          </w:tcPr>
          <w:p w14:paraId="3155101E"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7582644"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298</w:t>
            </w:r>
          </w:p>
        </w:tc>
      </w:tr>
      <w:tr w:rsidR="000E2E9F" w:rsidRPr="00534126" w14:paraId="1EA7834F" w14:textId="77777777" w:rsidTr="00E726DB">
        <w:trPr>
          <w:cantSplit/>
          <w:trHeight w:val="417"/>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2F0F6BE1" w14:textId="77777777" w:rsidR="007E7AD9" w:rsidRPr="005219A7" w:rsidRDefault="007E7AD9" w:rsidP="00DA6BAF">
            <w:pPr>
              <w:spacing w:after="0" w:line="240" w:lineRule="auto"/>
              <w:contextualSpacing/>
              <w:jc w:val="center"/>
              <w:rPr>
                <w:rFonts w:ascii="Times New Roman" w:hAnsi="Times New Roman"/>
                <w:b/>
                <w:sz w:val="16"/>
                <w:szCs w:val="16"/>
              </w:rPr>
            </w:pPr>
            <w:r w:rsidRPr="005219A7">
              <w:rPr>
                <w:rFonts w:ascii="Times New Roman" w:hAnsi="Times New Roman"/>
                <w:b/>
                <w:sz w:val="16"/>
                <w:szCs w:val="16"/>
              </w:rPr>
              <w:t>УПн. 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DAA5899" w14:textId="77777777" w:rsidR="007E7AD9" w:rsidRPr="00637838" w:rsidRDefault="007E7AD9" w:rsidP="00DA6BAF">
            <w:pPr>
              <w:spacing w:after="0" w:line="240" w:lineRule="auto"/>
              <w:contextualSpacing/>
              <w:rPr>
                <w:rFonts w:ascii="Times New Roman" w:hAnsi="Times New Roman"/>
                <w:bCs/>
                <w:sz w:val="18"/>
                <w:szCs w:val="18"/>
              </w:rPr>
            </w:pPr>
            <w:r w:rsidRPr="00637838">
              <w:rPr>
                <w:rFonts w:ascii="Times New Roman" w:hAnsi="Times New Roman"/>
                <w:bCs/>
                <w:sz w:val="18"/>
                <w:szCs w:val="18"/>
              </w:rPr>
              <w:t>Учебная практика</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B15D8D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02BD83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D128D5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1BC5613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E2FDC5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0D25C40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CDD740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56B9926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83158B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8248D1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D46735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2C2C5D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52C93A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A2989F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69EC53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3FF90F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E6914F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057362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2CC4725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7646CF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B45E4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C908B0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603253D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05C7908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5400B66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3A62771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6E7EA55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shd w:val="clear" w:color="auto" w:fill="D9D9D9"/>
            <w:noWrap/>
            <w:textDirection w:val="btLr"/>
            <w:vAlign w:val="center"/>
          </w:tcPr>
          <w:p w14:paraId="0B9AA0A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shd w:val="clear" w:color="auto" w:fill="D9D9D9"/>
            <w:noWrap/>
            <w:textDirection w:val="btLr"/>
            <w:vAlign w:val="center"/>
          </w:tcPr>
          <w:p w14:paraId="4610EAA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1207AC7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textDirection w:val="btLr"/>
            <w:vAlign w:val="center"/>
          </w:tcPr>
          <w:p w14:paraId="4B6F2A5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02B91E4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12CB8A9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A8D08D"/>
            <w:textDirection w:val="btLr"/>
            <w:vAlign w:val="center"/>
          </w:tcPr>
          <w:p w14:paraId="2590CC4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A8D08D"/>
            <w:textDirection w:val="btLr"/>
            <w:vAlign w:val="center"/>
          </w:tcPr>
          <w:p w14:paraId="3EF98F3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2" w:type="pct"/>
            <w:tcBorders>
              <w:right w:val="single" w:sz="4" w:space="0" w:color="auto"/>
            </w:tcBorders>
            <w:shd w:val="clear" w:color="auto" w:fill="A8D08D"/>
            <w:textDirection w:val="btLr"/>
            <w:vAlign w:val="center"/>
          </w:tcPr>
          <w:p w14:paraId="06F81F8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77DD484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7F2A3F9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12D5F9B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35DAB3E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3" w:type="pct"/>
            <w:tcBorders>
              <w:right w:val="single" w:sz="4" w:space="0" w:color="auto"/>
            </w:tcBorders>
            <w:shd w:val="clear" w:color="auto" w:fill="A8D08D"/>
            <w:textDirection w:val="btLr"/>
            <w:vAlign w:val="center"/>
          </w:tcPr>
          <w:p w14:paraId="22359D5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7DE29B7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797374F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D5B9D1F" w14:textId="77777777" w:rsidR="007E7AD9" w:rsidRPr="00534126"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144</w:t>
            </w:r>
          </w:p>
        </w:tc>
      </w:tr>
      <w:tr w:rsidR="000E2E9F" w:rsidRPr="0047051E" w14:paraId="1921969C"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1B652766" w14:textId="77777777" w:rsidR="007E7AD9" w:rsidRPr="005219A7" w:rsidRDefault="007E7AD9" w:rsidP="00DA6BAF">
            <w:pPr>
              <w:spacing w:after="0" w:line="240" w:lineRule="auto"/>
              <w:contextualSpacing/>
              <w:jc w:val="center"/>
              <w:rPr>
                <w:rFonts w:ascii="Times New Roman" w:hAnsi="Times New Roman"/>
                <w:b/>
                <w:sz w:val="16"/>
                <w:szCs w:val="16"/>
              </w:rPr>
            </w:pPr>
            <w:r w:rsidRPr="005219A7">
              <w:rPr>
                <w:rFonts w:ascii="Times New Roman" w:hAnsi="Times New Roman"/>
                <w:b/>
                <w:sz w:val="16"/>
                <w:szCs w:val="16"/>
              </w:rPr>
              <w:t>ППн.0Х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2A5224A" w14:textId="77777777" w:rsidR="007E7AD9" w:rsidRPr="00637838" w:rsidRDefault="007E7AD9" w:rsidP="00DA6BAF">
            <w:pPr>
              <w:spacing w:after="0" w:line="240" w:lineRule="auto"/>
              <w:contextualSpacing/>
              <w:rPr>
                <w:rFonts w:ascii="Times New Roman" w:hAnsi="Times New Roman"/>
                <w:bCs/>
                <w:sz w:val="18"/>
                <w:szCs w:val="18"/>
              </w:rPr>
            </w:pPr>
            <w:r w:rsidRPr="00637838">
              <w:rPr>
                <w:rFonts w:ascii="Times New Roman" w:hAnsi="Times New Roman"/>
                <w:bCs/>
                <w:sz w:val="18"/>
                <w:szCs w:val="18"/>
              </w:rPr>
              <w:t>Производственная практика</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421272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6E70A4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883531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11668E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3C3227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00DD9B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E661AF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0E248B4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AFF388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C2916F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F63063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4F1D82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CFD185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49CB8B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B6669B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2F3792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17B08C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480BDA8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9CB8E5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121626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C8AA0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52F0F7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1970B13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134BE0F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6102A7A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3DE7249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677363A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shd w:val="clear" w:color="auto" w:fill="D9D9D9"/>
            <w:noWrap/>
            <w:textDirection w:val="btLr"/>
            <w:vAlign w:val="center"/>
          </w:tcPr>
          <w:p w14:paraId="50C41E9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shd w:val="clear" w:color="auto" w:fill="D9D9D9"/>
            <w:noWrap/>
            <w:textDirection w:val="btLr"/>
            <w:vAlign w:val="center"/>
          </w:tcPr>
          <w:p w14:paraId="0ED5936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328440B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textDirection w:val="btLr"/>
            <w:vAlign w:val="center"/>
          </w:tcPr>
          <w:p w14:paraId="16B2863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100" w:type="pct"/>
            <w:tcBorders>
              <w:right w:val="single" w:sz="4" w:space="0" w:color="auto"/>
            </w:tcBorders>
            <w:shd w:val="clear" w:color="auto" w:fill="A8D08D"/>
            <w:textDirection w:val="btLr"/>
            <w:vAlign w:val="center"/>
          </w:tcPr>
          <w:p w14:paraId="59D3C37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2BFFBEF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shd w:val="clear" w:color="auto" w:fill="A8D08D"/>
            <w:textDirection w:val="btLr"/>
            <w:vAlign w:val="center"/>
          </w:tcPr>
          <w:p w14:paraId="0D4E162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shd w:val="clear" w:color="auto" w:fill="A8D08D"/>
            <w:textDirection w:val="btLr"/>
            <w:vAlign w:val="center"/>
          </w:tcPr>
          <w:p w14:paraId="07B4726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92" w:type="pct"/>
            <w:tcBorders>
              <w:right w:val="single" w:sz="4" w:space="0" w:color="auto"/>
            </w:tcBorders>
            <w:shd w:val="clear" w:color="auto" w:fill="A8D08D"/>
            <w:textDirection w:val="btLr"/>
            <w:vAlign w:val="center"/>
          </w:tcPr>
          <w:p w14:paraId="309638B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0E0A365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38D2B4F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0675450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5BE589C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93" w:type="pct"/>
            <w:tcBorders>
              <w:right w:val="single" w:sz="4" w:space="0" w:color="auto"/>
            </w:tcBorders>
            <w:shd w:val="clear" w:color="auto" w:fill="A8D08D"/>
            <w:textDirection w:val="btLr"/>
            <w:vAlign w:val="center"/>
          </w:tcPr>
          <w:p w14:paraId="0FE2D97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36</w:t>
            </w:r>
          </w:p>
        </w:tc>
        <w:tc>
          <w:tcPr>
            <w:tcW w:w="88" w:type="pct"/>
            <w:tcBorders>
              <w:right w:val="single" w:sz="4" w:space="0" w:color="auto"/>
            </w:tcBorders>
            <w:shd w:val="clear" w:color="auto" w:fill="00B0F0"/>
            <w:textDirection w:val="btLr"/>
            <w:vAlign w:val="center"/>
          </w:tcPr>
          <w:p w14:paraId="0CBDFCC8"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6F9747DD" w14:textId="77777777" w:rsidR="007E7AD9" w:rsidRPr="005219A7" w:rsidRDefault="007E7AD9" w:rsidP="00DA6BAF">
            <w:pPr>
              <w:spacing w:after="0" w:line="240" w:lineRule="auto"/>
              <w:ind w:left="113" w:right="113"/>
              <w:contextualSpacing/>
              <w:jc w:val="center"/>
              <w:rPr>
                <w:rFonts w:ascii="Times New Roman" w:hAnsi="Times New Roman"/>
                <w:sz w:val="16"/>
                <w:szCs w:val="16"/>
              </w:rPr>
            </w:pPr>
            <w:r w:rsidRPr="005219A7">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9ACE6DE"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396</w:t>
            </w:r>
          </w:p>
        </w:tc>
      </w:tr>
      <w:tr w:rsidR="000E2E9F" w:rsidRPr="00F6162D" w14:paraId="6EB26F4B"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389BAED9" w14:textId="77777777" w:rsidR="007E7AD9" w:rsidRPr="00F6162D" w:rsidRDefault="007E7AD9"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t>ПМн 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78F7BF2" w14:textId="77777777" w:rsidR="007E7AD9" w:rsidRPr="00F6162D" w:rsidRDefault="007E7AD9" w:rsidP="00DA6BAF">
            <w:pPr>
              <w:spacing w:after="0" w:line="240" w:lineRule="auto"/>
              <w:contextualSpacing/>
              <w:rPr>
                <w:rFonts w:ascii="Times New Roman" w:hAnsi="Times New Roman"/>
                <w:sz w:val="18"/>
                <w:szCs w:val="18"/>
              </w:rPr>
            </w:pPr>
            <w:r w:rsidRPr="00F6162D">
              <w:rPr>
                <w:rFonts w:ascii="Times New Roman" w:hAnsi="Times New Roman"/>
                <w:sz w:val="18"/>
                <w:szCs w:val="18"/>
              </w:rPr>
              <w:t xml:space="preserve">Выполнение работ по производству, первичной обработке и хранению продукции плодовых и ягодных культур </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692C6D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27E2C40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186200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188435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38CA91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6409A1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7638AF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30D70B4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4D7C18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428877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E1291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5F1F07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DA28C9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FF7B5C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D04522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9CF8B7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A27098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6A59F6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1AE18CC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E1D3D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789492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8C954A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5EC0AC6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20A2FEC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2815E35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6ABED3B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35CD419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1" w:type="pct"/>
            <w:gridSpan w:val="2"/>
            <w:shd w:val="clear" w:color="auto" w:fill="D9D9D9"/>
            <w:noWrap/>
            <w:textDirection w:val="btLr"/>
            <w:vAlign w:val="center"/>
          </w:tcPr>
          <w:p w14:paraId="1E5B02F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18" w:type="pct"/>
            <w:gridSpan w:val="2"/>
            <w:shd w:val="clear" w:color="auto" w:fill="D9D9D9"/>
            <w:noWrap/>
            <w:textDirection w:val="btLr"/>
            <w:vAlign w:val="center"/>
          </w:tcPr>
          <w:p w14:paraId="248DC34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right w:val="single" w:sz="4" w:space="0" w:color="auto"/>
            </w:tcBorders>
            <w:shd w:val="clear" w:color="auto" w:fill="D9D9D9"/>
            <w:noWrap/>
            <w:textDirection w:val="btLr"/>
            <w:vAlign w:val="center"/>
          </w:tcPr>
          <w:p w14:paraId="6D88625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5" w:type="pct"/>
            <w:shd w:val="clear" w:color="auto" w:fill="A8D08D"/>
            <w:textDirection w:val="btLr"/>
            <w:vAlign w:val="center"/>
          </w:tcPr>
          <w:p w14:paraId="24307EC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right w:val="single" w:sz="4" w:space="0" w:color="auto"/>
            </w:tcBorders>
            <w:shd w:val="clear" w:color="auto" w:fill="A8D08D"/>
            <w:textDirection w:val="btLr"/>
            <w:vAlign w:val="center"/>
          </w:tcPr>
          <w:p w14:paraId="737BE7A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7373430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27DEDDC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2BEECF5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2" w:type="pct"/>
            <w:tcBorders>
              <w:right w:val="single" w:sz="4" w:space="0" w:color="auto"/>
            </w:tcBorders>
            <w:shd w:val="clear" w:color="auto" w:fill="A8D08D"/>
            <w:textDirection w:val="btLr"/>
            <w:vAlign w:val="center"/>
          </w:tcPr>
          <w:p w14:paraId="03962C3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332AA5A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0622AF1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7BA31B7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3B6224A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shd w:val="clear" w:color="auto" w:fill="A8D08D"/>
            <w:textDirection w:val="btLr"/>
            <w:vAlign w:val="center"/>
          </w:tcPr>
          <w:p w14:paraId="3F244AD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00B0F0"/>
            <w:textDirection w:val="btLr"/>
            <w:vAlign w:val="center"/>
          </w:tcPr>
          <w:p w14:paraId="6E5915B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FFC000"/>
            <w:textDirection w:val="btLr"/>
            <w:vAlign w:val="center"/>
          </w:tcPr>
          <w:p w14:paraId="6AA2087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52C472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p>
        </w:tc>
      </w:tr>
      <w:tr w:rsidR="000E2E9F" w:rsidRPr="00F6162D" w14:paraId="60DE12D0"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4E647F11" w14:textId="77777777" w:rsidR="00E726DB" w:rsidRPr="00F6162D" w:rsidRDefault="00E726DB"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t>МДКн 0Х.01</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06B7B88" w14:textId="77777777" w:rsidR="00E726DB" w:rsidRPr="00F6162D" w:rsidRDefault="00E726DB" w:rsidP="00DA6BAF">
            <w:pPr>
              <w:spacing w:after="0" w:line="240" w:lineRule="auto"/>
              <w:contextualSpacing/>
              <w:rPr>
                <w:rFonts w:ascii="Times New Roman" w:hAnsi="Times New Roman"/>
                <w:sz w:val="18"/>
                <w:szCs w:val="18"/>
              </w:rPr>
            </w:pPr>
            <w:r w:rsidRPr="00F6162D">
              <w:rPr>
                <w:rFonts w:ascii="Times New Roman" w:hAnsi="Times New Roman"/>
                <w:sz w:val="18"/>
                <w:szCs w:val="18"/>
              </w:rPr>
              <w:t>Технологии производства, первичной обработки и хранения продукции плодовых и ягодных культур</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66EC768"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2E4A0B2"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7F5AFA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176024C3"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E6EFBD1"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2BF7CDB"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725C808"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2F77B904"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F01ADB0"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E710D9C"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223D6E3"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3F7ABA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F81737F"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438A7B4"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C8672B0"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CEAC30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5488509"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0A248B88"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37098B0B"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427E60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9B0B439"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AFEB716"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shd w:val="clear" w:color="auto" w:fill="D9D9D9"/>
            <w:noWrap/>
            <w:textDirection w:val="btLr"/>
            <w:vAlign w:val="center"/>
          </w:tcPr>
          <w:p w14:paraId="78C2B2A9"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4" w:type="pct"/>
            <w:shd w:val="clear" w:color="auto" w:fill="D9D9D9"/>
            <w:noWrap/>
            <w:textDirection w:val="btLr"/>
            <w:vAlign w:val="center"/>
          </w:tcPr>
          <w:p w14:paraId="604CFE45"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p w14:paraId="04C38718" w14:textId="77777777" w:rsidR="00E726DB" w:rsidRPr="000A7700" w:rsidRDefault="00E726DB" w:rsidP="009166E7">
            <w:pPr>
              <w:spacing w:after="0" w:line="240" w:lineRule="auto"/>
              <w:ind w:left="113" w:right="113"/>
              <w:contextualSpacing/>
              <w:rPr>
                <w:rFonts w:ascii="Times New Roman" w:hAnsi="Times New Roman"/>
                <w:sz w:val="16"/>
                <w:szCs w:val="16"/>
              </w:rPr>
            </w:pPr>
          </w:p>
        </w:tc>
        <w:tc>
          <w:tcPr>
            <w:tcW w:w="84" w:type="pct"/>
            <w:shd w:val="clear" w:color="auto" w:fill="D9D9D9"/>
            <w:noWrap/>
            <w:textDirection w:val="btLr"/>
            <w:vAlign w:val="center"/>
          </w:tcPr>
          <w:p w14:paraId="5C225804"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shd w:val="clear" w:color="auto" w:fill="D9D9D9"/>
            <w:noWrap/>
            <w:textDirection w:val="btLr"/>
            <w:vAlign w:val="center"/>
          </w:tcPr>
          <w:p w14:paraId="2C97896A"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8" w:type="pct"/>
            <w:shd w:val="clear" w:color="auto" w:fill="D9D9D9"/>
            <w:noWrap/>
            <w:textDirection w:val="btLr"/>
            <w:vAlign w:val="center"/>
          </w:tcPr>
          <w:p w14:paraId="4C7F79EE"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01" w:type="pct"/>
            <w:gridSpan w:val="2"/>
            <w:shd w:val="clear" w:color="auto" w:fill="D9D9D9"/>
            <w:noWrap/>
            <w:textDirection w:val="btLr"/>
            <w:vAlign w:val="center"/>
          </w:tcPr>
          <w:p w14:paraId="517571CE"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118" w:type="pct"/>
            <w:gridSpan w:val="2"/>
            <w:shd w:val="clear" w:color="auto" w:fill="D9D9D9"/>
            <w:noWrap/>
            <w:textDirection w:val="btLr"/>
            <w:vAlign w:val="center"/>
          </w:tcPr>
          <w:p w14:paraId="219BDD94"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4" w:type="pct"/>
            <w:tcBorders>
              <w:right w:val="single" w:sz="4" w:space="0" w:color="auto"/>
            </w:tcBorders>
            <w:shd w:val="clear" w:color="auto" w:fill="D9D9D9"/>
            <w:noWrap/>
            <w:textDirection w:val="btLr"/>
            <w:vAlign w:val="center"/>
          </w:tcPr>
          <w:p w14:paraId="73904643"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sidRPr="000A7700">
              <w:rPr>
                <w:rFonts w:ascii="Times New Roman" w:hAnsi="Times New Roman"/>
                <w:sz w:val="16"/>
                <w:szCs w:val="16"/>
              </w:rPr>
              <w:t>20</w:t>
            </w:r>
          </w:p>
        </w:tc>
        <w:tc>
          <w:tcPr>
            <w:tcW w:w="85" w:type="pct"/>
            <w:shd w:val="clear" w:color="auto" w:fill="A8D08D"/>
            <w:textDirection w:val="btLr"/>
            <w:vAlign w:val="center"/>
          </w:tcPr>
          <w:p w14:paraId="00E46DD5"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565630A9" w14:textId="77777777" w:rsidR="00E726DB" w:rsidRPr="00637838" w:rsidRDefault="00E726DB" w:rsidP="009166E7">
            <w:pPr>
              <w:spacing w:after="0" w:line="240" w:lineRule="auto"/>
              <w:ind w:left="113" w:right="113"/>
              <w:contextualSpacing/>
              <w:jc w:val="center"/>
              <w:rPr>
                <w:rFonts w:ascii="Times New Roman" w:hAnsi="Times New Roman"/>
                <w:sz w:val="16"/>
                <w:szCs w:val="16"/>
                <w:lang w:val="en-US"/>
              </w:rPr>
            </w:pPr>
            <w:r w:rsidRPr="00637838">
              <w:rPr>
                <w:rFonts w:ascii="Times New Roman" w:hAnsi="Times New Roman"/>
                <w:sz w:val="16"/>
                <w:szCs w:val="16"/>
                <w:lang w:val="en-US"/>
              </w:rPr>
              <w:t>0</w:t>
            </w:r>
          </w:p>
        </w:tc>
        <w:tc>
          <w:tcPr>
            <w:tcW w:w="88" w:type="pct"/>
            <w:tcBorders>
              <w:right w:val="single" w:sz="4" w:space="0" w:color="auto"/>
            </w:tcBorders>
            <w:shd w:val="clear" w:color="auto" w:fill="A8D08D"/>
            <w:textDirection w:val="btLr"/>
            <w:vAlign w:val="center"/>
          </w:tcPr>
          <w:p w14:paraId="4395AAA6"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btLr"/>
            <w:vAlign w:val="center"/>
          </w:tcPr>
          <w:p w14:paraId="5FC06CC8"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shd w:val="clear" w:color="auto" w:fill="A8D08D"/>
            <w:textDirection w:val="tbRl"/>
            <w:vAlign w:val="center"/>
          </w:tcPr>
          <w:p w14:paraId="741A239F"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2" w:type="pct"/>
            <w:tcBorders>
              <w:right w:val="single" w:sz="4" w:space="0" w:color="auto"/>
            </w:tcBorders>
            <w:shd w:val="clear" w:color="auto" w:fill="A8D08D"/>
            <w:textDirection w:val="tbRl"/>
            <w:vAlign w:val="center"/>
          </w:tcPr>
          <w:p w14:paraId="29D58B57"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004F56C3"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7EC01542"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29FC7B71"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A8D08D"/>
            <w:textDirection w:val="tbRl"/>
            <w:vAlign w:val="center"/>
          </w:tcPr>
          <w:p w14:paraId="561866A8"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93" w:type="pct"/>
            <w:tcBorders>
              <w:right w:val="single" w:sz="4" w:space="0" w:color="auto"/>
            </w:tcBorders>
            <w:shd w:val="clear" w:color="auto" w:fill="A8D08D"/>
            <w:textDirection w:val="tbRl"/>
            <w:vAlign w:val="center"/>
          </w:tcPr>
          <w:p w14:paraId="01271540" w14:textId="77777777" w:rsidR="00E726DB" w:rsidRPr="00637838" w:rsidRDefault="00E726DB" w:rsidP="009166E7">
            <w:pPr>
              <w:spacing w:after="0" w:line="240" w:lineRule="auto"/>
              <w:ind w:left="113" w:right="113"/>
              <w:contextualSpacing/>
              <w:jc w:val="center"/>
              <w:rPr>
                <w:rFonts w:ascii="Times New Roman" w:hAnsi="Times New Roman"/>
                <w:sz w:val="16"/>
                <w:szCs w:val="16"/>
              </w:rPr>
            </w:pPr>
            <w:r w:rsidRPr="00637838">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5366E009"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w:t>
            </w:r>
          </w:p>
        </w:tc>
        <w:tc>
          <w:tcPr>
            <w:tcW w:w="88" w:type="pct"/>
            <w:tcBorders>
              <w:right w:val="single" w:sz="4" w:space="0" w:color="auto"/>
            </w:tcBorders>
            <w:shd w:val="clear" w:color="auto" w:fill="FFC000"/>
            <w:vAlign w:val="center"/>
          </w:tcPr>
          <w:p w14:paraId="2CADA46B" w14:textId="77777777" w:rsidR="00E726DB" w:rsidRPr="000A7700" w:rsidRDefault="00E726DB" w:rsidP="009166E7">
            <w:pPr>
              <w:spacing w:after="0" w:line="240" w:lineRule="auto"/>
              <w:contextualSpacing/>
              <w:jc w:val="center"/>
              <w:rPr>
                <w:rFonts w:ascii="Times New Roman" w:hAnsi="Times New Roman"/>
                <w:sz w:val="16"/>
                <w:szCs w:val="16"/>
              </w:rPr>
            </w:pPr>
            <w:r w:rsidRPr="000A7700">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C897870" w14:textId="77777777" w:rsidR="00E726DB" w:rsidRPr="000A7700" w:rsidRDefault="00E726DB" w:rsidP="009166E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298</w:t>
            </w:r>
          </w:p>
        </w:tc>
      </w:tr>
      <w:tr w:rsidR="000E2E9F" w:rsidRPr="00F6162D" w14:paraId="1C7FE59A" w14:textId="77777777" w:rsidTr="00E726DB">
        <w:trPr>
          <w:cantSplit/>
          <w:trHeight w:val="468"/>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4284A342" w14:textId="77777777" w:rsidR="007E7AD9" w:rsidRPr="00F6162D" w:rsidRDefault="007E7AD9"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t>УПн. 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577F1D1" w14:textId="77777777" w:rsidR="007E7AD9" w:rsidRPr="00F6162D" w:rsidRDefault="007E7AD9" w:rsidP="00DA6BAF">
            <w:pPr>
              <w:spacing w:after="0" w:line="240" w:lineRule="auto"/>
              <w:contextualSpacing/>
              <w:rPr>
                <w:rFonts w:ascii="Times New Roman" w:hAnsi="Times New Roman"/>
                <w:sz w:val="18"/>
                <w:szCs w:val="18"/>
              </w:rPr>
            </w:pPr>
            <w:r w:rsidRPr="00F6162D">
              <w:rPr>
                <w:rFonts w:ascii="Times New Roman" w:hAnsi="Times New Roman"/>
                <w:sz w:val="18"/>
                <w:szCs w:val="18"/>
              </w:rPr>
              <w:t>Учебная практика</w:t>
            </w:r>
          </w:p>
          <w:p w14:paraId="1584CCC6" w14:textId="77777777" w:rsidR="007E7AD9" w:rsidRPr="00F6162D" w:rsidRDefault="007E7AD9" w:rsidP="00DA6BAF">
            <w:pPr>
              <w:spacing w:after="0" w:line="240" w:lineRule="auto"/>
              <w:contextualSpacing/>
              <w:rPr>
                <w:rFonts w:ascii="Times New Roman" w:hAnsi="Times New Roman"/>
                <w:sz w:val="18"/>
                <w:szCs w:val="18"/>
              </w:rPr>
            </w:pP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2B0867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924835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8CE715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62DF42A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A0C6938"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392D427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85AAC4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698F5D8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C04FAE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61A8CD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399156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2D6E45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902A1D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508875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33CB5D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B19C2B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64FC1D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5CCB58F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0203CF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FCEBB2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8EE733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EC758C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shd w:val="clear" w:color="auto" w:fill="D9D9D9"/>
            <w:noWrap/>
            <w:textDirection w:val="btLr"/>
            <w:vAlign w:val="center"/>
          </w:tcPr>
          <w:p w14:paraId="60A69D6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shd w:val="clear" w:color="auto" w:fill="D9D9D9"/>
            <w:noWrap/>
            <w:textDirection w:val="btLr"/>
            <w:vAlign w:val="center"/>
          </w:tcPr>
          <w:p w14:paraId="72F1EFC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shd w:val="clear" w:color="auto" w:fill="D9D9D9"/>
            <w:noWrap/>
            <w:textDirection w:val="btLr"/>
            <w:vAlign w:val="center"/>
          </w:tcPr>
          <w:p w14:paraId="4687AFC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shd w:val="clear" w:color="auto" w:fill="D9D9D9"/>
            <w:noWrap/>
            <w:textDirection w:val="btLr"/>
            <w:vAlign w:val="center"/>
          </w:tcPr>
          <w:p w14:paraId="5E7052D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shd w:val="clear" w:color="auto" w:fill="D9D9D9"/>
            <w:noWrap/>
            <w:textDirection w:val="btLr"/>
            <w:vAlign w:val="center"/>
          </w:tcPr>
          <w:p w14:paraId="1627F11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1" w:type="pct"/>
            <w:gridSpan w:val="2"/>
            <w:shd w:val="clear" w:color="auto" w:fill="D9D9D9"/>
            <w:noWrap/>
            <w:textDirection w:val="btLr"/>
            <w:vAlign w:val="center"/>
          </w:tcPr>
          <w:p w14:paraId="1559663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18" w:type="pct"/>
            <w:gridSpan w:val="2"/>
            <w:shd w:val="clear" w:color="auto" w:fill="D9D9D9"/>
            <w:noWrap/>
            <w:textDirection w:val="btLr"/>
            <w:vAlign w:val="center"/>
          </w:tcPr>
          <w:p w14:paraId="21B2F17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68E5755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5" w:type="pct"/>
            <w:shd w:val="clear" w:color="auto" w:fill="A8D08D"/>
            <w:textDirection w:val="btLr"/>
            <w:vAlign w:val="center"/>
          </w:tcPr>
          <w:p w14:paraId="45D4272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76F00AF7"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71E19E3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shd w:val="clear" w:color="auto" w:fill="A8D08D"/>
            <w:textDirection w:val="btLr"/>
            <w:vAlign w:val="center"/>
          </w:tcPr>
          <w:p w14:paraId="777F80D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shd w:val="clear" w:color="auto" w:fill="A8D08D"/>
            <w:textDirection w:val="btLr"/>
            <w:vAlign w:val="center"/>
          </w:tcPr>
          <w:p w14:paraId="717DADD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2" w:type="pct"/>
            <w:tcBorders>
              <w:right w:val="single" w:sz="4" w:space="0" w:color="auto"/>
            </w:tcBorders>
            <w:shd w:val="clear" w:color="auto" w:fill="A8D08D"/>
            <w:textDirection w:val="btLr"/>
            <w:vAlign w:val="center"/>
          </w:tcPr>
          <w:p w14:paraId="7D83CC5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444292A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4900C5F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3DB68E0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1F72CC4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3" w:type="pct"/>
            <w:tcBorders>
              <w:right w:val="single" w:sz="4" w:space="0" w:color="auto"/>
            </w:tcBorders>
            <w:shd w:val="clear" w:color="auto" w:fill="A8D08D"/>
            <w:textDirection w:val="btLr"/>
            <w:vAlign w:val="center"/>
          </w:tcPr>
          <w:p w14:paraId="12147D3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371384C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02D8FD0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96F439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144</w:t>
            </w:r>
          </w:p>
        </w:tc>
      </w:tr>
      <w:tr w:rsidR="000E2E9F" w:rsidRPr="00F6162D" w14:paraId="58E44901" w14:textId="77777777" w:rsidTr="00E726DB">
        <w:trPr>
          <w:cantSplit/>
          <w:trHeight w:val="56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7197F9D8" w14:textId="77777777" w:rsidR="007E7AD9" w:rsidRPr="00F6162D" w:rsidRDefault="007E7AD9" w:rsidP="00DA6BAF">
            <w:pPr>
              <w:spacing w:after="0" w:line="240" w:lineRule="auto"/>
              <w:contextualSpacing/>
              <w:jc w:val="center"/>
              <w:rPr>
                <w:rFonts w:ascii="Times New Roman" w:hAnsi="Times New Roman"/>
                <w:sz w:val="16"/>
                <w:szCs w:val="16"/>
              </w:rPr>
            </w:pPr>
            <w:r w:rsidRPr="00F6162D">
              <w:rPr>
                <w:rFonts w:ascii="Times New Roman" w:hAnsi="Times New Roman"/>
                <w:sz w:val="16"/>
                <w:szCs w:val="16"/>
              </w:rPr>
              <w:t>ППн.0Х</w:t>
            </w: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6E58B672" w14:textId="77777777" w:rsidR="007E7AD9" w:rsidRPr="00F6162D" w:rsidRDefault="007E7AD9" w:rsidP="00DA6BAF">
            <w:pPr>
              <w:spacing w:after="0" w:line="240" w:lineRule="auto"/>
              <w:contextualSpacing/>
              <w:rPr>
                <w:rFonts w:ascii="Times New Roman" w:hAnsi="Times New Roman"/>
                <w:sz w:val="18"/>
                <w:szCs w:val="18"/>
              </w:rPr>
            </w:pPr>
            <w:r w:rsidRPr="00F6162D">
              <w:rPr>
                <w:rFonts w:ascii="Times New Roman" w:hAnsi="Times New Roman"/>
                <w:sz w:val="18"/>
                <w:szCs w:val="18"/>
              </w:rPr>
              <w:t>Производственная практика</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C5C31A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7EA498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212D8A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380DF24E"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A15754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441D21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C25319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59EB5B8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522E0F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61D7A4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3E832F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DF7B9F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3A543B2"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622C1E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769F2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7C37C6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1880C8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3B54743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31FB93D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B64410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01E944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2B94F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shd w:val="clear" w:color="auto" w:fill="D9D9D9"/>
            <w:noWrap/>
            <w:textDirection w:val="btLr"/>
            <w:vAlign w:val="center"/>
          </w:tcPr>
          <w:p w14:paraId="02FE25C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shd w:val="clear" w:color="auto" w:fill="D9D9D9"/>
            <w:noWrap/>
            <w:textDirection w:val="btLr"/>
            <w:vAlign w:val="center"/>
          </w:tcPr>
          <w:p w14:paraId="6AFC855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shd w:val="clear" w:color="auto" w:fill="D9D9D9"/>
            <w:noWrap/>
            <w:textDirection w:val="btLr"/>
            <w:vAlign w:val="center"/>
          </w:tcPr>
          <w:p w14:paraId="7494DF2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shd w:val="clear" w:color="auto" w:fill="D9D9D9"/>
            <w:noWrap/>
            <w:textDirection w:val="btLr"/>
            <w:vAlign w:val="center"/>
          </w:tcPr>
          <w:p w14:paraId="0E40FB7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shd w:val="clear" w:color="auto" w:fill="D9D9D9"/>
            <w:noWrap/>
            <w:textDirection w:val="btLr"/>
            <w:vAlign w:val="center"/>
          </w:tcPr>
          <w:p w14:paraId="6DFC9FAF"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01" w:type="pct"/>
            <w:gridSpan w:val="2"/>
            <w:shd w:val="clear" w:color="auto" w:fill="D9D9D9"/>
            <w:noWrap/>
            <w:textDirection w:val="btLr"/>
            <w:vAlign w:val="center"/>
          </w:tcPr>
          <w:p w14:paraId="0F86DC0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18" w:type="pct"/>
            <w:gridSpan w:val="2"/>
            <w:shd w:val="clear" w:color="auto" w:fill="D9D9D9"/>
            <w:noWrap/>
            <w:textDirection w:val="btLr"/>
            <w:vAlign w:val="center"/>
          </w:tcPr>
          <w:p w14:paraId="43B408A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6CBBEDA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5" w:type="pct"/>
            <w:shd w:val="clear" w:color="auto" w:fill="A8D08D"/>
            <w:textDirection w:val="btLr"/>
            <w:vAlign w:val="center"/>
          </w:tcPr>
          <w:p w14:paraId="00988EAA"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100" w:type="pct"/>
            <w:tcBorders>
              <w:right w:val="single" w:sz="4" w:space="0" w:color="auto"/>
            </w:tcBorders>
            <w:shd w:val="clear" w:color="auto" w:fill="A8D08D"/>
            <w:textDirection w:val="btLr"/>
            <w:vAlign w:val="center"/>
          </w:tcPr>
          <w:p w14:paraId="77A5BA64"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2BEC75BB"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shd w:val="clear" w:color="auto" w:fill="A8D08D"/>
            <w:textDirection w:val="btLr"/>
            <w:vAlign w:val="center"/>
          </w:tcPr>
          <w:p w14:paraId="296D5F6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shd w:val="clear" w:color="auto" w:fill="A8D08D"/>
            <w:textDirection w:val="btLr"/>
            <w:vAlign w:val="center"/>
          </w:tcPr>
          <w:p w14:paraId="63F29FE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92" w:type="pct"/>
            <w:tcBorders>
              <w:right w:val="single" w:sz="4" w:space="0" w:color="auto"/>
            </w:tcBorders>
            <w:shd w:val="clear" w:color="auto" w:fill="A8D08D"/>
            <w:textDirection w:val="btLr"/>
            <w:vAlign w:val="center"/>
          </w:tcPr>
          <w:p w14:paraId="6DEE444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68BF2BD1"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0900D5DC"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0018FFBD"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5A17AC95"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93" w:type="pct"/>
            <w:tcBorders>
              <w:right w:val="single" w:sz="4" w:space="0" w:color="auto"/>
            </w:tcBorders>
            <w:shd w:val="clear" w:color="auto" w:fill="A8D08D"/>
            <w:textDirection w:val="btLr"/>
            <w:vAlign w:val="center"/>
          </w:tcPr>
          <w:p w14:paraId="5944AF70"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36</w:t>
            </w:r>
          </w:p>
        </w:tc>
        <w:tc>
          <w:tcPr>
            <w:tcW w:w="88" w:type="pct"/>
            <w:tcBorders>
              <w:right w:val="single" w:sz="4" w:space="0" w:color="auto"/>
            </w:tcBorders>
            <w:shd w:val="clear" w:color="auto" w:fill="00B0F0"/>
            <w:textDirection w:val="btLr"/>
            <w:vAlign w:val="center"/>
          </w:tcPr>
          <w:p w14:paraId="3B0B44F6"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88" w:type="pct"/>
            <w:tcBorders>
              <w:right w:val="single" w:sz="4" w:space="0" w:color="auto"/>
            </w:tcBorders>
            <w:shd w:val="clear" w:color="auto" w:fill="FFC000"/>
            <w:textDirection w:val="btLr"/>
            <w:vAlign w:val="center"/>
          </w:tcPr>
          <w:p w14:paraId="3A617313"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7887459" w14:textId="77777777" w:rsidR="007E7AD9" w:rsidRPr="00F6162D" w:rsidRDefault="007E7AD9" w:rsidP="00DA6BAF">
            <w:pPr>
              <w:spacing w:after="0" w:line="240" w:lineRule="auto"/>
              <w:ind w:left="113" w:right="113"/>
              <w:contextualSpacing/>
              <w:jc w:val="center"/>
              <w:rPr>
                <w:rFonts w:ascii="Times New Roman" w:hAnsi="Times New Roman"/>
                <w:sz w:val="16"/>
                <w:szCs w:val="16"/>
              </w:rPr>
            </w:pPr>
            <w:r w:rsidRPr="00F6162D">
              <w:rPr>
                <w:rFonts w:ascii="Times New Roman" w:hAnsi="Times New Roman"/>
                <w:sz w:val="16"/>
                <w:szCs w:val="16"/>
              </w:rPr>
              <w:t>396</w:t>
            </w:r>
          </w:p>
        </w:tc>
      </w:tr>
      <w:tr w:rsidR="000E2E9F" w:rsidRPr="0047051E" w14:paraId="09F085B7" w14:textId="77777777" w:rsidTr="00E726DB">
        <w:trPr>
          <w:cantSplit/>
          <w:trHeight w:val="20"/>
          <w:jc w:val="center"/>
        </w:trPr>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48D1A0ED" w14:textId="77777777" w:rsidR="007E7AD9" w:rsidRPr="005219A7" w:rsidRDefault="007E7AD9" w:rsidP="00DA6BAF">
            <w:pPr>
              <w:spacing w:after="0" w:line="240" w:lineRule="auto"/>
              <w:contextualSpacing/>
              <w:jc w:val="center"/>
              <w:rPr>
                <w:rFonts w:ascii="Times New Roman" w:hAnsi="Times New Roman"/>
                <w:b/>
                <w:sz w:val="16"/>
                <w:szCs w:val="16"/>
              </w:rPr>
            </w:pPr>
          </w:p>
        </w:tc>
        <w:tc>
          <w:tcPr>
            <w:tcW w:w="69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D177DB7" w14:textId="77777777" w:rsidR="007E7AD9" w:rsidRPr="005219A7" w:rsidRDefault="007E7AD9" w:rsidP="00DA6BAF">
            <w:pPr>
              <w:spacing w:after="0" w:line="240" w:lineRule="auto"/>
              <w:contextualSpacing/>
              <w:rPr>
                <w:rFonts w:ascii="Times New Roman" w:hAnsi="Times New Roman"/>
                <w:b/>
                <w:sz w:val="18"/>
                <w:szCs w:val="18"/>
              </w:rPr>
            </w:pPr>
            <w:r w:rsidRPr="005219A7">
              <w:rPr>
                <w:rFonts w:ascii="Times New Roman" w:hAnsi="Times New Roman"/>
                <w:b/>
                <w:sz w:val="18"/>
                <w:szCs w:val="18"/>
              </w:rPr>
              <w:t>Промежуточная аттестация</w:t>
            </w:r>
          </w:p>
        </w:tc>
        <w:tc>
          <w:tcPr>
            <w:tcW w:w="9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93E923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1" w:type="pct"/>
            <w:gridSpan w:val="2"/>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707D60A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4F140D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0650E95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914B71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A8D08D"/>
            <w:textDirection w:val="btLr"/>
            <w:vAlign w:val="center"/>
          </w:tcPr>
          <w:p w14:paraId="5AC21E8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4198A4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6" w:type="pct"/>
            <w:tcBorders>
              <w:top w:val="single" w:sz="4" w:space="0" w:color="auto"/>
              <w:left w:val="single" w:sz="4" w:space="0" w:color="auto"/>
              <w:bottom w:val="single" w:sz="4" w:space="0" w:color="auto"/>
              <w:right w:val="single" w:sz="4" w:space="0" w:color="auto"/>
            </w:tcBorders>
            <w:shd w:val="clear" w:color="auto" w:fill="A8D08D"/>
            <w:noWrap/>
            <w:textDirection w:val="btLr"/>
            <w:vAlign w:val="center"/>
          </w:tcPr>
          <w:p w14:paraId="42DA242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5A9B0A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9EAD14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6A9B9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4E05FD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ECA002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67540A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B3ED22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4115A4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8C0C7B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16BA3EE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20BD6CC"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К</w:t>
            </w:r>
          </w:p>
        </w:tc>
        <w:tc>
          <w:tcPr>
            <w:tcW w:w="95"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B3C106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A4DED0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8BEDF4"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7534887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7B656EB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shd w:val="clear" w:color="auto" w:fill="D9D9D9"/>
            <w:noWrap/>
            <w:textDirection w:val="btLr"/>
            <w:vAlign w:val="center"/>
          </w:tcPr>
          <w:p w14:paraId="7D544E3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2648C28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D9D9D9"/>
            <w:noWrap/>
            <w:textDirection w:val="btLr"/>
            <w:vAlign w:val="center"/>
          </w:tcPr>
          <w:p w14:paraId="505BCAA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1" w:type="pct"/>
            <w:gridSpan w:val="2"/>
            <w:shd w:val="clear" w:color="auto" w:fill="D9D9D9"/>
            <w:noWrap/>
            <w:textDirection w:val="btLr"/>
            <w:vAlign w:val="center"/>
          </w:tcPr>
          <w:p w14:paraId="6C7B1E92"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18" w:type="pct"/>
            <w:gridSpan w:val="2"/>
            <w:shd w:val="clear" w:color="auto" w:fill="D9D9D9"/>
            <w:noWrap/>
            <w:textDirection w:val="btLr"/>
            <w:vAlign w:val="center"/>
          </w:tcPr>
          <w:p w14:paraId="4A50AB1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4" w:type="pct"/>
            <w:tcBorders>
              <w:right w:val="single" w:sz="4" w:space="0" w:color="auto"/>
            </w:tcBorders>
            <w:shd w:val="clear" w:color="auto" w:fill="D9D9D9"/>
            <w:noWrap/>
            <w:textDirection w:val="btLr"/>
            <w:vAlign w:val="center"/>
          </w:tcPr>
          <w:p w14:paraId="13BF97E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5" w:type="pct"/>
            <w:shd w:val="clear" w:color="auto" w:fill="A8D08D"/>
            <w:textDirection w:val="btLr"/>
            <w:vAlign w:val="center"/>
          </w:tcPr>
          <w:p w14:paraId="38331B89"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1BB42D7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6A40E7C6"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A8D08D"/>
            <w:textDirection w:val="btLr"/>
            <w:vAlign w:val="center"/>
          </w:tcPr>
          <w:p w14:paraId="570883F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shd w:val="clear" w:color="auto" w:fill="A8D08D"/>
            <w:textDirection w:val="btLr"/>
            <w:vAlign w:val="center"/>
          </w:tcPr>
          <w:p w14:paraId="7CBAE621"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2" w:type="pct"/>
            <w:tcBorders>
              <w:right w:val="single" w:sz="4" w:space="0" w:color="auto"/>
            </w:tcBorders>
            <w:shd w:val="clear" w:color="auto" w:fill="A8D08D"/>
            <w:textDirection w:val="btLr"/>
            <w:vAlign w:val="center"/>
          </w:tcPr>
          <w:p w14:paraId="291B6C9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1C208B6F"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2791E0DD"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226C5953"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A8D08D"/>
            <w:textDirection w:val="btLr"/>
            <w:vAlign w:val="center"/>
          </w:tcPr>
          <w:p w14:paraId="31AB933B"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93" w:type="pct"/>
            <w:tcBorders>
              <w:right w:val="single" w:sz="4" w:space="0" w:color="auto"/>
            </w:tcBorders>
            <w:shd w:val="clear" w:color="auto" w:fill="A8D08D"/>
            <w:textDirection w:val="btLr"/>
            <w:vAlign w:val="center"/>
          </w:tcPr>
          <w:p w14:paraId="1E3BFC40"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sidRPr="0047051E">
              <w:rPr>
                <w:rFonts w:ascii="Times New Roman" w:hAnsi="Times New Roman"/>
                <w:sz w:val="16"/>
                <w:szCs w:val="16"/>
              </w:rPr>
              <w:t>0</w:t>
            </w:r>
          </w:p>
        </w:tc>
        <w:tc>
          <w:tcPr>
            <w:tcW w:w="88" w:type="pct"/>
            <w:tcBorders>
              <w:right w:val="single" w:sz="4" w:space="0" w:color="auto"/>
            </w:tcBorders>
            <w:shd w:val="clear" w:color="auto" w:fill="00B0F0"/>
            <w:textDirection w:val="btLr"/>
            <w:vAlign w:val="center"/>
          </w:tcPr>
          <w:p w14:paraId="7E48F777"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FFC000"/>
            <w:textDirection w:val="btLr"/>
            <w:vAlign w:val="center"/>
          </w:tcPr>
          <w:p w14:paraId="504A96BA"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8853935" w14:textId="77777777" w:rsidR="007E7AD9" w:rsidRPr="0047051E" w:rsidRDefault="007E7AD9" w:rsidP="00DA6BAF">
            <w:pPr>
              <w:spacing w:after="0" w:line="240" w:lineRule="auto"/>
              <w:ind w:left="113" w:right="113"/>
              <w:contextualSpacing/>
              <w:jc w:val="center"/>
              <w:rPr>
                <w:rFonts w:ascii="Times New Roman" w:hAnsi="Times New Roman"/>
                <w:sz w:val="16"/>
                <w:szCs w:val="16"/>
              </w:rPr>
            </w:pPr>
          </w:p>
        </w:tc>
      </w:tr>
      <w:tr w:rsidR="007E7AD9" w:rsidRPr="00AC674D" w14:paraId="4E5567F1" w14:textId="77777777" w:rsidTr="00E726DB">
        <w:trPr>
          <w:cantSplit/>
          <w:trHeight w:val="580"/>
          <w:jc w:val="center"/>
        </w:trPr>
        <w:tc>
          <w:tcPr>
            <w:tcW w:w="979" w:type="pct"/>
            <w:gridSpan w:val="2"/>
            <w:vAlign w:val="center"/>
          </w:tcPr>
          <w:p w14:paraId="6B4680B0" w14:textId="77777777" w:rsidR="007E7AD9" w:rsidRPr="00AC674D" w:rsidRDefault="007E7AD9" w:rsidP="00DA6BAF">
            <w:pPr>
              <w:spacing w:after="0" w:line="240" w:lineRule="auto"/>
              <w:contextualSpacing/>
              <w:rPr>
                <w:rFonts w:ascii="Times New Roman" w:hAnsi="Times New Roman"/>
                <w:b/>
                <w:i/>
                <w:sz w:val="18"/>
                <w:szCs w:val="18"/>
              </w:rPr>
            </w:pPr>
            <w:r w:rsidRPr="00AC674D">
              <w:rPr>
                <w:rFonts w:ascii="Times New Roman" w:hAnsi="Times New Roman"/>
                <w:b/>
                <w:i/>
                <w:sz w:val="18"/>
                <w:szCs w:val="18"/>
              </w:rPr>
              <w:t>Вариативная часть образовательной программы</w:t>
            </w:r>
          </w:p>
        </w:tc>
        <w:tc>
          <w:tcPr>
            <w:tcW w:w="90" w:type="pct"/>
            <w:textDirection w:val="btLr"/>
            <w:vAlign w:val="center"/>
          </w:tcPr>
          <w:p w14:paraId="0AC3DD85"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91" w:type="pct"/>
            <w:gridSpan w:val="2"/>
            <w:shd w:val="clear" w:color="auto" w:fill="A8D08D"/>
            <w:textDirection w:val="btLr"/>
            <w:vAlign w:val="center"/>
          </w:tcPr>
          <w:p w14:paraId="1715FB47"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84" w:type="pct"/>
            <w:gridSpan w:val="2"/>
            <w:textDirection w:val="btLr"/>
            <w:vAlign w:val="center"/>
          </w:tcPr>
          <w:p w14:paraId="4155A2F7"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8" w:type="pct"/>
            <w:shd w:val="clear" w:color="auto" w:fill="A8D08D"/>
            <w:textDirection w:val="btLr"/>
            <w:vAlign w:val="center"/>
          </w:tcPr>
          <w:p w14:paraId="0D59C536"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88" w:type="pct"/>
            <w:textDirection w:val="btLr"/>
            <w:vAlign w:val="center"/>
          </w:tcPr>
          <w:p w14:paraId="47EF562C"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4" w:type="pct"/>
            <w:shd w:val="clear" w:color="auto" w:fill="A8D08D"/>
            <w:textDirection w:val="btLr"/>
            <w:vAlign w:val="center"/>
          </w:tcPr>
          <w:p w14:paraId="43C9C09C"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84" w:type="pct"/>
            <w:textDirection w:val="btLr"/>
            <w:vAlign w:val="center"/>
          </w:tcPr>
          <w:p w14:paraId="2DEEE65B"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6" w:type="pct"/>
            <w:shd w:val="clear" w:color="auto" w:fill="A8D08D"/>
            <w:noWrap/>
            <w:textDirection w:val="btLr"/>
            <w:vAlign w:val="center"/>
          </w:tcPr>
          <w:p w14:paraId="4108080D"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88" w:type="pct"/>
            <w:noWrap/>
            <w:textDirection w:val="btLr"/>
            <w:vAlign w:val="center"/>
          </w:tcPr>
          <w:p w14:paraId="6C29B023"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95" w:type="pct"/>
            <w:noWrap/>
            <w:textDirection w:val="btLr"/>
            <w:vAlign w:val="center"/>
          </w:tcPr>
          <w:p w14:paraId="1657319E"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95" w:type="pct"/>
            <w:noWrap/>
            <w:textDirection w:val="btLr"/>
            <w:vAlign w:val="center"/>
          </w:tcPr>
          <w:p w14:paraId="2A173A77"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100" w:type="pct"/>
            <w:textDirection w:val="btLr"/>
            <w:vAlign w:val="center"/>
          </w:tcPr>
          <w:p w14:paraId="582AA652"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8" w:type="pct"/>
            <w:noWrap/>
            <w:textDirection w:val="btLr"/>
            <w:vAlign w:val="center"/>
          </w:tcPr>
          <w:p w14:paraId="773B6F61"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4" w:type="pct"/>
            <w:noWrap/>
            <w:textDirection w:val="btLr"/>
            <w:vAlign w:val="center"/>
          </w:tcPr>
          <w:p w14:paraId="3E2CC30A"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12</w:t>
            </w:r>
          </w:p>
        </w:tc>
        <w:tc>
          <w:tcPr>
            <w:tcW w:w="84" w:type="pct"/>
            <w:noWrap/>
            <w:textDirection w:val="btLr"/>
            <w:vAlign w:val="center"/>
          </w:tcPr>
          <w:p w14:paraId="56433890"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12</w:t>
            </w:r>
          </w:p>
        </w:tc>
        <w:tc>
          <w:tcPr>
            <w:tcW w:w="84" w:type="pct"/>
            <w:noWrap/>
            <w:textDirection w:val="btLr"/>
            <w:vAlign w:val="center"/>
          </w:tcPr>
          <w:p w14:paraId="6BDDD5A9"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12</w:t>
            </w:r>
          </w:p>
        </w:tc>
        <w:tc>
          <w:tcPr>
            <w:tcW w:w="88" w:type="pct"/>
            <w:noWrap/>
            <w:textDirection w:val="btLr"/>
            <w:vAlign w:val="center"/>
          </w:tcPr>
          <w:p w14:paraId="385A9D12"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12</w:t>
            </w:r>
          </w:p>
        </w:tc>
        <w:tc>
          <w:tcPr>
            <w:tcW w:w="88" w:type="pct"/>
            <w:shd w:val="clear" w:color="auto" w:fill="FFFF00"/>
            <w:noWrap/>
            <w:vAlign w:val="center"/>
          </w:tcPr>
          <w:p w14:paraId="07488BF1"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К</w:t>
            </w:r>
          </w:p>
        </w:tc>
        <w:tc>
          <w:tcPr>
            <w:tcW w:w="95" w:type="pct"/>
            <w:shd w:val="clear" w:color="auto" w:fill="FFFF00"/>
            <w:noWrap/>
            <w:vAlign w:val="center"/>
          </w:tcPr>
          <w:p w14:paraId="052D4C36"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К</w:t>
            </w:r>
          </w:p>
        </w:tc>
        <w:tc>
          <w:tcPr>
            <w:tcW w:w="95" w:type="pct"/>
            <w:noWrap/>
            <w:textDirection w:val="btLr"/>
            <w:vAlign w:val="center"/>
          </w:tcPr>
          <w:p w14:paraId="35D154D0"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12</w:t>
            </w:r>
          </w:p>
        </w:tc>
        <w:tc>
          <w:tcPr>
            <w:tcW w:w="100" w:type="pct"/>
            <w:noWrap/>
            <w:textDirection w:val="btLr"/>
            <w:vAlign w:val="center"/>
          </w:tcPr>
          <w:p w14:paraId="3AAF74F2"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12</w:t>
            </w:r>
          </w:p>
        </w:tc>
        <w:tc>
          <w:tcPr>
            <w:tcW w:w="88" w:type="pct"/>
            <w:noWrap/>
            <w:textDirection w:val="btLr"/>
            <w:vAlign w:val="center"/>
          </w:tcPr>
          <w:p w14:paraId="78264965"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2</w:t>
            </w:r>
          </w:p>
        </w:tc>
        <w:tc>
          <w:tcPr>
            <w:tcW w:w="84" w:type="pct"/>
            <w:noWrap/>
            <w:textDirection w:val="btLr"/>
            <w:vAlign w:val="center"/>
          </w:tcPr>
          <w:p w14:paraId="6FDA8D97"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2</w:t>
            </w:r>
          </w:p>
        </w:tc>
        <w:tc>
          <w:tcPr>
            <w:tcW w:w="84" w:type="pct"/>
            <w:noWrap/>
            <w:textDirection w:val="btLr"/>
            <w:vAlign w:val="center"/>
          </w:tcPr>
          <w:p w14:paraId="2E76DB42"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2</w:t>
            </w:r>
          </w:p>
        </w:tc>
        <w:tc>
          <w:tcPr>
            <w:tcW w:w="84" w:type="pct"/>
            <w:noWrap/>
            <w:textDirection w:val="btLr"/>
            <w:vAlign w:val="center"/>
          </w:tcPr>
          <w:p w14:paraId="20C64121"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8" w:type="pct"/>
            <w:noWrap/>
            <w:textDirection w:val="btLr"/>
            <w:vAlign w:val="center"/>
          </w:tcPr>
          <w:p w14:paraId="70BD53C5"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8" w:type="pct"/>
            <w:noWrap/>
            <w:textDirection w:val="btLr"/>
            <w:vAlign w:val="center"/>
          </w:tcPr>
          <w:p w14:paraId="2A43A308"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101" w:type="pct"/>
            <w:gridSpan w:val="2"/>
            <w:noWrap/>
            <w:textDirection w:val="btLr"/>
            <w:vAlign w:val="center"/>
          </w:tcPr>
          <w:p w14:paraId="7FD2241F"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118" w:type="pct"/>
            <w:gridSpan w:val="2"/>
            <w:noWrap/>
            <w:textDirection w:val="btLr"/>
            <w:vAlign w:val="center"/>
          </w:tcPr>
          <w:p w14:paraId="3BC0BEA2"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4" w:type="pct"/>
            <w:tcBorders>
              <w:right w:val="single" w:sz="4" w:space="0" w:color="auto"/>
            </w:tcBorders>
            <w:noWrap/>
            <w:textDirection w:val="btLr"/>
            <w:vAlign w:val="center"/>
          </w:tcPr>
          <w:p w14:paraId="6C5E32FA"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14</w:t>
            </w:r>
          </w:p>
        </w:tc>
        <w:tc>
          <w:tcPr>
            <w:tcW w:w="85" w:type="pct"/>
            <w:shd w:val="clear" w:color="auto" w:fill="A8D08D"/>
            <w:textDirection w:val="btLr"/>
            <w:vAlign w:val="center"/>
          </w:tcPr>
          <w:p w14:paraId="74D690C3"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100" w:type="pct"/>
            <w:tcBorders>
              <w:right w:val="single" w:sz="4" w:space="0" w:color="auto"/>
            </w:tcBorders>
            <w:shd w:val="clear" w:color="auto" w:fill="A8D08D"/>
            <w:textDirection w:val="btLr"/>
            <w:vAlign w:val="center"/>
          </w:tcPr>
          <w:p w14:paraId="667C7110" w14:textId="77777777" w:rsidR="007E7AD9" w:rsidRPr="00AC674D" w:rsidRDefault="007E7AD9" w:rsidP="00DA6BAF">
            <w:pPr>
              <w:spacing w:after="0" w:line="240" w:lineRule="auto"/>
              <w:ind w:left="113" w:right="113"/>
              <w:contextualSpacing/>
              <w:jc w:val="center"/>
              <w:rPr>
                <w:rFonts w:ascii="Times New Roman" w:hAnsi="Times New Roman"/>
                <w:sz w:val="16"/>
                <w:szCs w:val="16"/>
                <w:lang w:val="en-US"/>
              </w:rPr>
            </w:pPr>
            <w:r w:rsidRPr="00AC674D">
              <w:rPr>
                <w:rFonts w:ascii="Times New Roman" w:hAnsi="Times New Roman"/>
                <w:sz w:val="16"/>
                <w:szCs w:val="16"/>
                <w:lang w:val="en-US"/>
              </w:rPr>
              <w:t>0</w:t>
            </w:r>
          </w:p>
        </w:tc>
        <w:tc>
          <w:tcPr>
            <w:tcW w:w="88" w:type="pct"/>
            <w:tcBorders>
              <w:right w:val="single" w:sz="4" w:space="0" w:color="auto"/>
            </w:tcBorders>
            <w:shd w:val="clear" w:color="auto" w:fill="A8D08D"/>
            <w:textDirection w:val="btLr"/>
            <w:vAlign w:val="center"/>
          </w:tcPr>
          <w:p w14:paraId="4F0A6620"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88" w:type="pct"/>
            <w:shd w:val="clear" w:color="auto" w:fill="A8D08D"/>
            <w:textDirection w:val="btLr"/>
            <w:vAlign w:val="center"/>
          </w:tcPr>
          <w:p w14:paraId="5CFCC85E"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0</w:t>
            </w:r>
          </w:p>
        </w:tc>
        <w:tc>
          <w:tcPr>
            <w:tcW w:w="88" w:type="pct"/>
            <w:shd w:val="clear" w:color="auto" w:fill="A8D08D"/>
            <w:vAlign w:val="center"/>
          </w:tcPr>
          <w:p w14:paraId="689FA9D1"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92" w:type="pct"/>
            <w:tcBorders>
              <w:right w:val="single" w:sz="4" w:space="0" w:color="auto"/>
            </w:tcBorders>
            <w:shd w:val="clear" w:color="auto" w:fill="A8D08D"/>
            <w:vAlign w:val="center"/>
          </w:tcPr>
          <w:p w14:paraId="5042B7CD"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88" w:type="pct"/>
            <w:tcBorders>
              <w:right w:val="single" w:sz="4" w:space="0" w:color="auto"/>
            </w:tcBorders>
            <w:shd w:val="clear" w:color="auto" w:fill="A8D08D"/>
            <w:vAlign w:val="center"/>
          </w:tcPr>
          <w:p w14:paraId="2A921D7F"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88" w:type="pct"/>
            <w:tcBorders>
              <w:right w:val="single" w:sz="4" w:space="0" w:color="auto"/>
            </w:tcBorders>
            <w:shd w:val="clear" w:color="auto" w:fill="A8D08D"/>
            <w:vAlign w:val="center"/>
          </w:tcPr>
          <w:p w14:paraId="42826BCD"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88" w:type="pct"/>
            <w:tcBorders>
              <w:right w:val="single" w:sz="4" w:space="0" w:color="auto"/>
            </w:tcBorders>
            <w:shd w:val="clear" w:color="auto" w:fill="A8D08D"/>
            <w:vAlign w:val="center"/>
          </w:tcPr>
          <w:p w14:paraId="206E6912"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88" w:type="pct"/>
            <w:tcBorders>
              <w:right w:val="single" w:sz="4" w:space="0" w:color="auto"/>
            </w:tcBorders>
            <w:shd w:val="clear" w:color="auto" w:fill="A8D08D"/>
            <w:vAlign w:val="center"/>
          </w:tcPr>
          <w:p w14:paraId="46C1A9F6"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93" w:type="pct"/>
            <w:tcBorders>
              <w:right w:val="single" w:sz="4" w:space="0" w:color="auto"/>
            </w:tcBorders>
            <w:shd w:val="clear" w:color="auto" w:fill="A8D08D"/>
            <w:vAlign w:val="center"/>
          </w:tcPr>
          <w:p w14:paraId="0EA214B7"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88" w:type="pct"/>
            <w:tcBorders>
              <w:right w:val="single" w:sz="4" w:space="0" w:color="auto"/>
            </w:tcBorders>
            <w:shd w:val="clear" w:color="auto" w:fill="00B0F0"/>
            <w:vAlign w:val="center"/>
          </w:tcPr>
          <w:p w14:paraId="7B017BDB"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88" w:type="pct"/>
            <w:tcBorders>
              <w:right w:val="single" w:sz="4" w:space="0" w:color="auto"/>
            </w:tcBorders>
            <w:shd w:val="clear" w:color="auto" w:fill="FFC000"/>
            <w:vAlign w:val="center"/>
          </w:tcPr>
          <w:p w14:paraId="02F9766D" w14:textId="77777777" w:rsidR="007E7AD9" w:rsidRPr="00AC674D" w:rsidRDefault="007E7AD9" w:rsidP="00DA6BAF">
            <w:pPr>
              <w:spacing w:after="0" w:line="240" w:lineRule="auto"/>
              <w:contextualSpacing/>
              <w:jc w:val="center"/>
              <w:rPr>
                <w:rFonts w:ascii="Times New Roman" w:hAnsi="Times New Roman"/>
                <w:sz w:val="16"/>
                <w:szCs w:val="16"/>
              </w:rPr>
            </w:pPr>
            <w:r w:rsidRPr="00AC674D">
              <w:rPr>
                <w:rFonts w:ascii="Times New Roman" w:hAnsi="Times New Roman"/>
                <w:sz w:val="16"/>
                <w:szCs w:val="16"/>
              </w:rPr>
              <w:t>0</w:t>
            </w:r>
          </w:p>
        </w:tc>
        <w:tc>
          <w:tcPr>
            <w:tcW w:w="161" w:type="pct"/>
            <w:tcBorders>
              <w:top w:val="single" w:sz="4" w:space="0" w:color="auto"/>
              <w:left w:val="single" w:sz="4" w:space="0" w:color="auto"/>
              <w:bottom w:val="single" w:sz="4" w:space="0" w:color="auto"/>
              <w:right w:val="single" w:sz="4" w:space="0" w:color="auto"/>
            </w:tcBorders>
            <w:textDirection w:val="btLr"/>
            <w:vAlign w:val="center"/>
          </w:tcPr>
          <w:p w14:paraId="3740DC6F" w14:textId="77777777" w:rsidR="007E7AD9" w:rsidRPr="00AC674D" w:rsidRDefault="007E7AD9" w:rsidP="00DA6BAF">
            <w:pPr>
              <w:spacing w:after="0" w:line="240" w:lineRule="auto"/>
              <w:ind w:left="113" w:right="113"/>
              <w:contextualSpacing/>
              <w:jc w:val="center"/>
              <w:rPr>
                <w:rFonts w:ascii="Times New Roman" w:hAnsi="Times New Roman"/>
                <w:sz w:val="16"/>
                <w:szCs w:val="16"/>
              </w:rPr>
            </w:pPr>
            <w:r w:rsidRPr="00AC674D">
              <w:rPr>
                <w:rFonts w:ascii="Times New Roman" w:hAnsi="Times New Roman"/>
                <w:sz w:val="16"/>
                <w:szCs w:val="16"/>
              </w:rPr>
              <w:t>288</w:t>
            </w:r>
          </w:p>
        </w:tc>
      </w:tr>
      <w:tr w:rsidR="000E2E9F" w:rsidRPr="005C7083" w14:paraId="69473E39" w14:textId="77777777" w:rsidTr="00E726DB">
        <w:trPr>
          <w:cantSplit/>
          <w:trHeight w:val="20"/>
          <w:jc w:val="center"/>
        </w:trPr>
        <w:tc>
          <w:tcPr>
            <w:tcW w:w="289" w:type="pct"/>
            <w:shd w:val="clear" w:color="auto" w:fill="D9D9D9"/>
            <w:vAlign w:val="center"/>
          </w:tcPr>
          <w:p w14:paraId="3D815C52" w14:textId="77777777" w:rsidR="007E7AD9" w:rsidRPr="00534126" w:rsidRDefault="007E7AD9" w:rsidP="00DA6BAF">
            <w:pPr>
              <w:spacing w:after="0" w:line="240" w:lineRule="auto"/>
              <w:ind w:right="-15"/>
              <w:contextualSpacing/>
              <w:jc w:val="center"/>
              <w:rPr>
                <w:rFonts w:ascii="Times New Roman" w:hAnsi="Times New Roman"/>
                <w:b/>
                <w:sz w:val="16"/>
                <w:szCs w:val="16"/>
              </w:rPr>
            </w:pPr>
            <w:r w:rsidRPr="00534126">
              <w:rPr>
                <w:rFonts w:ascii="Times New Roman" w:hAnsi="Times New Roman"/>
                <w:b/>
                <w:sz w:val="16"/>
                <w:szCs w:val="16"/>
              </w:rPr>
              <w:t>ГИА.00</w:t>
            </w:r>
            <w:r w:rsidRPr="00534126">
              <w:rPr>
                <w:rFonts w:ascii="Times New Roman" w:hAnsi="Times New Roman"/>
                <w:b/>
                <w:sz w:val="16"/>
                <w:szCs w:val="16"/>
                <w:vertAlign w:val="superscript"/>
              </w:rPr>
              <w:footnoteReference w:id="9"/>
            </w:r>
          </w:p>
        </w:tc>
        <w:tc>
          <w:tcPr>
            <w:tcW w:w="690" w:type="pct"/>
            <w:shd w:val="clear" w:color="auto" w:fill="D9D9D9"/>
            <w:noWrap/>
            <w:vAlign w:val="center"/>
          </w:tcPr>
          <w:p w14:paraId="26BF927A" w14:textId="77777777" w:rsidR="007E7AD9" w:rsidRPr="00BD419F" w:rsidRDefault="007E7AD9" w:rsidP="002D32AC">
            <w:pPr>
              <w:spacing w:after="0" w:line="240" w:lineRule="auto"/>
              <w:contextualSpacing/>
              <w:jc w:val="both"/>
              <w:rPr>
                <w:rFonts w:ascii="Times New Roman" w:hAnsi="Times New Roman"/>
                <w:b/>
                <w:sz w:val="18"/>
                <w:szCs w:val="18"/>
              </w:rPr>
            </w:pPr>
            <w:r w:rsidRPr="00BD419F">
              <w:rPr>
                <w:rFonts w:ascii="Times New Roman" w:hAnsi="Times New Roman"/>
                <w:b/>
                <w:sz w:val="18"/>
                <w:szCs w:val="18"/>
              </w:rPr>
              <w:t>Государственная итоговаяаттестация</w:t>
            </w:r>
          </w:p>
        </w:tc>
        <w:tc>
          <w:tcPr>
            <w:tcW w:w="90" w:type="pct"/>
            <w:shd w:val="clear" w:color="auto" w:fill="D9D9D9"/>
            <w:textDirection w:val="btLr"/>
            <w:vAlign w:val="center"/>
          </w:tcPr>
          <w:p w14:paraId="1E632040"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1" w:type="pct"/>
            <w:gridSpan w:val="2"/>
            <w:shd w:val="clear" w:color="auto" w:fill="A8D08D"/>
            <w:textDirection w:val="btLr"/>
            <w:vAlign w:val="center"/>
          </w:tcPr>
          <w:p w14:paraId="5BD8E721"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gridSpan w:val="2"/>
            <w:shd w:val="clear" w:color="auto" w:fill="D9D9D9"/>
            <w:textDirection w:val="btLr"/>
            <w:vAlign w:val="center"/>
          </w:tcPr>
          <w:p w14:paraId="2B27B97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2E02502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textDirection w:val="btLr"/>
            <w:vAlign w:val="center"/>
          </w:tcPr>
          <w:p w14:paraId="29CA1780"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A8D08D"/>
            <w:textDirection w:val="btLr"/>
            <w:vAlign w:val="center"/>
          </w:tcPr>
          <w:p w14:paraId="48F464D6"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textDirection w:val="btLr"/>
            <w:vAlign w:val="center"/>
          </w:tcPr>
          <w:p w14:paraId="62CD4FB0"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6" w:type="pct"/>
            <w:shd w:val="clear" w:color="auto" w:fill="A8D08D"/>
            <w:noWrap/>
            <w:textDirection w:val="btLr"/>
            <w:vAlign w:val="center"/>
          </w:tcPr>
          <w:p w14:paraId="79770CF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673A685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5" w:type="pct"/>
            <w:shd w:val="clear" w:color="auto" w:fill="D9D9D9"/>
            <w:noWrap/>
            <w:textDirection w:val="btLr"/>
            <w:vAlign w:val="center"/>
          </w:tcPr>
          <w:p w14:paraId="46C23D1B"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5" w:type="pct"/>
            <w:shd w:val="clear" w:color="auto" w:fill="D9D9D9"/>
            <w:noWrap/>
            <w:textDirection w:val="btLr"/>
            <w:vAlign w:val="center"/>
          </w:tcPr>
          <w:p w14:paraId="24AF0AA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100" w:type="pct"/>
            <w:shd w:val="clear" w:color="auto" w:fill="D9D9D9"/>
            <w:textDirection w:val="btLr"/>
            <w:vAlign w:val="center"/>
          </w:tcPr>
          <w:p w14:paraId="6A396ED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385DAF01"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7D0F9A18"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5A9777A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7FD692C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65CA4E02"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FFFF00"/>
            <w:noWrap/>
            <w:textDirection w:val="btLr"/>
            <w:vAlign w:val="center"/>
          </w:tcPr>
          <w:p w14:paraId="1D1FA208"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5" w:type="pct"/>
            <w:shd w:val="clear" w:color="auto" w:fill="FFFF00"/>
            <w:noWrap/>
            <w:textDirection w:val="btLr"/>
            <w:vAlign w:val="center"/>
          </w:tcPr>
          <w:p w14:paraId="6197D7AF"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5" w:type="pct"/>
            <w:shd w:val="clear" w:color="auto" w:fill="D9D9D9"/>
            <w:noWrap/>
            <w:textDirection w:val="btLr"/>
            <w:vAlign w:val="center"/>
          </w:tcPr>
          <w:p w14:paraId="193A390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100" w:type="pct"/>
            <w:shd w:val="clear" w:color="auto" w:fill="D9D9D9"/>
            <w:noWrap/>
            <w:textDirection w:val="btLr"/>
            <w:vAlign w:val="center"/>
          </w:tcPr>
          <w:p w14:paraId="69AB97D0"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76EBFC92"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56457076"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40F84FC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shd w:val="clear" w:color="auto" w:fill="D9D9D9"/>
            <w:noWrap/>
            <w:textDirection w:val="btLr"/>
            <w:vAlign w:val="center"/>
          </w:tcPr>
          <w:p w14:paraId="1119A19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1F591A50"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D9D9D9"/>
            <w:noWrap/>
            <w:textDirection w:val="btLr"/>
            <w:vAlign w:val="center"/>
          </w:tcPr>
          <w:p w14:paraId="38533D97"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101" w:type="pct"/>
            <w:gridSpan w:val="2"/>
            <w:shd w:val="clear" w:color="auto" w:fill="D9D9D9"/>
            <w:noWrap/>
            <w:textDirection w:val="btLr"/>
            <w:vAlign w:val="center"/>
          </w:tcPr>
          <w:p w14:paraId="6C6E8B1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118" w:type="pct"/>
            <w:gridSpan w:val="2"/>
            <w:shd w:val="clear" w:color="auto" w:fill="D9D9D9"/>
            <w:noWrap/>
            <w:textDirection w:val="btLr"/>
            <w:vAlign w:val="center"/>
          </w:tcPr>
          <w:p w14:paraId="67DBDFC1"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4" w:type="pct"/>
            <w:tcBorders>
              <w:right w:val="single" w:sz="4" w:space="0" w:color="auto"/>
            </w:tcBorders>
            <w:shd w:val="clear" w:color="auto" w:fill="D9D9D9"/>
            <w:noWrap/>
            <w:textDirection w:val="btLr"/>
            <w:vAlign w:val="center"/>
          </w:tcPr>
          <w:p w14:paraId="7923D1A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5" w:type="pct"/>
            <w:shd w:val="clear" w:color="auto" w:fill="A8D08D"/>
            <w:textDirection w:val="btLr"/>
            <w:vAlign w:val="center"/>
          </w:tcPr>
          <w:p w14:paraId="6E2E7B4F"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100" w:type="pct"/>
            <w:tcBorders>
              <w:right w:val="single" w:sz="4" w:space="0" w:color="auto"/>
            </w:tcBorders>
            <w:shd w:val="clear" w:color="auto" w:fill="A8D08D"/>
            <w:textDirection w:val="btLr"/>
            <w:vAlign w:val="center"/>
          </w:tcPr>
          <w:p w14:paraId="083D73EC"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3894DFB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4256D45B"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shd w:val="clear" w:color="auto" w:fill="A8D08D"/>
            <w:textDirection w:val="btLr"/>
            <w:vAlign w:val="center"/>
          </w:tcPr>
          <w:p w14:paraId="181D8A57"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2" w:type="pct"/>
            <w:tcBorders>
              <w:right w:val="single" w:sz="4" w:space="0" w:color="auto"/>
            </w:tcBorders>
            <w:shd w:val="clear" w:color="auto" w:fill="A8D08D"/>
            <w:textDirection w:val="btLr"/>
            <w:vAlign w:val="center"/>
          </w:tcPr>
          <w:p w14:paraId="4050F8EF"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7D6AADA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0095E9A5"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1231151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A8D08D"/>
            <w:textDirection w:val="btLr"/>
            <w:vAlign w:val="center"/>
          </w:tcPr>
          <w:p w14:paraId="0003DFE5"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shd w:val="clear" w:color="auto" w:fill="A8D08D"/>
            <w:textDirection w:val="btLr"/>
            <w:vAlign w:val="center"/>
          </w:tcPr>
          <w:p w14:paraId="2FB0F17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00B0F0"/>
            <w:textDirection w:val="btLr"/>
            <w:vAlign w:val="center"/>
          </w:tcPr>
          <w:p w14:paraId="322BB32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shd w:val="clear" w:color="auto" w:fill="FFC000"/>
            <w:textDirection w:val="btLr"/>
            <w:vAlign w:val="center"/>
          </w:tcPr>
          <w:p w14:paraId="51843A61" w14:textId="77777777" w:rsidR="007E7AD9" w:rsidRPr="00EE51AC" w:rsidRDefault="007E7AD9" w:rsidP="00DA6BAF">
            <w:pPr>
              <w:spacing w:after="0" w:line="240" w:lineRule="auto"/>
              <w:ind w:left="113" w:right="113"/>
              <w:contextualSpacing/>
              <w:jc w:val="center"/>
              <w:rPr>
                <w:rFonts w:ascii="Times New Roman" w:hAnsi="Times New Roman"/>
                <w:sz w:val="16"/>
                <w:szCs w:val="16"/>
                <w:lang w:val="en-US"/>
              </w:rPr>
            </w:pPr>
            <w:r>
              <w:rPr>
                <w:rFonts w:ascii="Times New Roman" w:hAnsi="Times New Roman"/>
                <w:sz w:val="16"/>
                <w:szCs w:val="16"/>
                <w:lang w:val="en-US"/>
              </w:rPr>
              <w:t>36</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8C06DF5"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r>
      <w:tr w:rsidR="000E2E9F" w:rsidRPr="005C7083" w14:paraId="7043731E" w14:textId="77777777" w:rsidTr="00E726DB">
        <w:trPr>
          <w:cantSplit/>
          <w:trHeight w:val="20"/>
          <w:jc w:val="center"/>
        </w:trPr>
        <w:tc>
          <w:tcPr>
            <w:tcW w:w="289" w:type="pct"/>
            <w:shd w:val="clear" w:color="auto" w:fill="D9D9D9"/>
            <w:vAlign w:val="center"/>
          </w:tcPr>
          <w:p w14:paraId="6D2AF1F6" w14:textId="77777777" w:rsidR="007E7AD9" w:rsidRPr="00534126" w:rsidRDefault="007E7AD9" w:rsidP="00DA6BAF">
            <w:pPr>
              <w:spacing w:after="0" w:line="240" w:lineRule="auto"/>
              <w:contextualSpacing/>
              <w:jc w:val="center"/>
              <w:rPr>
                <w:rFonts w:ascii="Times New Roman" w:hAnsi="Times New Roman"/>
                <w:b/>
                <w:sz w:val="16"/>
                <w:szCs w:val="16"/>
              </w:rPr>
            </w:pPr>
          </w:p>
        </w:tc>
        <w:tc>
          <w:tcPr>
            <w:tcW w:w="690" w:type="pct"/>
            <w:shd w:val="clear" w:color="auto" w:fill="D9D9D9"/>
            <w:noWrap/>
            <w:vAlign w:val="center"/>
          </w:tcPr>
          <w:p w14:paraId="239161BB" w14:textId="77777777" w:rsidR="007E7AD9" w:rsidRPr="00BD419F" w:rsidRDefault="007E7AD9" w:rsidP="00DA6BAF">
            <w:pPr>
              <w:spacing w:after="0" w:line="240" w:lineRule="auto"/>
              <w:contextualSpacing/>
              <w:rPr>
                <w:rFonts w:ascii="Times New Roman" w:hAnsi="Times New Roman"/>
                <w:b/>
                <w:sz w:val="18"/>
                <w:szCs w:val="18"/>
              </w:rPr>
            </w:pPr>
            <w:r w:rsidRPr="00BD419F">
              <w:rPr>
                <w:rFonts w:ascii="Times New Roman" w:hAnsi="Times New Roman"/>
                <w:b/>
                <w:sz w:val="18"/>
                <w:szCs w:val="18"/>
              </w:rPr>
              <w:t xml:space="preserve">Всего час. в неделю </w:t>
            </w:r>
          </w:p>
          <w:p w14:paraId="1B5F040D" w14:textId="77777777" w:rsidR="007E7AD9" w:rsidRPr="00BD419F" w:rsidRDefault="007E7AD9" w:rsidP="00DA6BAF">
            <w:pPr>
              <w:spacing w:after="0" w:line="240" w:lineRule="auto"/>
              <w:contextualSpacing/>
              <w:rPr>
                <w:rFonts w:ascii="Times New Roman" w:hAnsi="Times New Roman"/>
                <w:b/>
                <w:sz w:val="18"/>
                <w:szCs w:val="18"/>
              </w:rPr>
            </w:pPr>
            <w:r w:rsidRPr="00BD419F">
              <w:rPr>
                <w:rFonts w:ascii="Times New Roman" w:hAnsi="Times New Roman"/>
                <w:b/>
                <w:sz w:val="18"/>
                <w:szCs w:val="18"/>
              </w:rPr>
              <w:t>учебных занятий</w:t>
            </w:r>
          </w:p>
        </w:tc>
        <w:tc>
          <w:tcPr>
            <w:tcW w:w="90" w:type="pct"/>
            <w:shd w:val="clear" w:color="auto" w:fill="D9D9D9"/>
            <w:textDirection w:val="btLr"/>
            <w:vAlign w:val="center"/>
          </w:tcPr>
          <w:p w14:paraId="272B1448"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91" w:type="pct"/>
            <w:gridSpan w:val="2"/>
            <w:shd w:val="clear" w:color="auto" w:fill="A8D08D"/>
            <w:textDirection w:val="btLr"/>
            <w:vAlign w:val="center"/>
          </w:tcPr>
          <w:p w14:paraId="3AB5D26B"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84" w:type="pct"/>
            <w:gridSpan w:val="2"/>
            <w:shd w:val="clear" w:color="auto" w:fill="D9D9D9"/>
            <w:textDirection w:val="btLr"/>
            <w:vAlign w:val="center"/>
          </w:tcPr>
          <w:p w14:paraId="6C56188D"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88" w:type="pct"/>
            <w:shd w:val="clear" w:color="auto" w:fill="A8D08D"/>
            <w:textDirection w:val="btLr"/>
            <w:vAlign w:val="center"/>
          </w:tcPr>
          <w:p w14:paraId="3DF8D69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88" w:type="pct"/>
            <w:shd w:val="clear" w:color="auto" w:fill="D9D9D9"/>
            <w:textDirection w:val="btLr"/>
            <w:vAlign w:val="center"/>
          </w:tcPr>
          <w:p w14:paraId="0E4CC143"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84" w:type="pct"/>
            <w:shd w:val="clear" w:color="auto" w:fill="A8D08D"/>
            <w:textDirection w:val="btLr"/>
            <w:vAlign w:val="center"/>
          </w:tcPr>
          <w:p w14:paraId="319EE47C"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84" w:type="pct"/>
            <w:shd w:val="clear" w:color="auto" w:fill="D9D9D9"/>
            <w:textDirection w:val="btLr"/>
            <w:vAlign w:val="center"/>
          </w:tcPr>
          <w:p w14:paraId="37B024E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sidRPr="005C7083">
              <w:rPr>
                <w:rFonts w:ascii="Times New Roman" w:hAnsi="Times New Roman"/>
                <w:sz w:val="16"/>
                <w:szCs w:val="16"/>
              </w:rPr>
              <w:t>36</w:t>
            </w:r>
          </w:p>
        </w:tc>
        <w:tc>
          <w:tcPr>
            <w:tcW w:w="86" w:type="pct"/>
            <w:shd w:val="clear" w:color="auto" w:fill="A8D08D"/>
            <w:noWrap/>
            <w:textDirection w:val="btLr"/>
            <w:vAlign w:val="center"/>
          </w:tcPr>
          <w:p w14:paraId="7B8503DD"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noWrap/>
            <w:textDirection w:val="btLr"/>
            <w:vAlign w:val="center"/>
          </w:tcPr>
          <w:p w14:paraId="38F233D7"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3EBB9101"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3CB69B4C"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shd w:val="clear" w:color="auto" w:fill="D9D9D9"/>
            <w:textDirection w:val="btLr"/>
            <w:vAlign w:val="center"/>
          </w:tcPr>
          <w:p w14:paraId="4470747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noWrap/>
            <w:textDirection w:val="btLr"/>
            <w:vAlign w:val="center"/>
          </w:tcPr>
          <w:p w14:paraId="293112D6"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shd w:val="clear" w:color="auto" w:fill="D9D9D9"/>
            <w:noWrap/>
            <w:textDirection w:val="btLr"/>
            <w:vAlign w:val="center"/>
          </w:tcPr>
          <w:p w14:paraId="5AAC5D27"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shd w:val="clear" w:color="auto" w:fill="D9D9D9"/>
            <w:noWrap/>
            <w:textDirection w:val="btLr"/>
            <w:vAlign w:val="center"/>
          </w:tcPr>
          <w:p w14:paraId="217E90F7"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shd w:val="clear" w:color="auto" w:fill="D9D9D9"/>
            <w:noWrap/>
            <w:textDirection w:val="btLr"/>
            <w:vAlign w:val="center"/>
          </w:tcPr>
          <w:p w14:paraId="0F8C0782"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noWrap/>
            <w:textDirection w:val="btLr"/>
            <w:vAlign w:val="center"/>
          </w:tcPr>
          <w:p w14:paraId="0A08CD6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FFFF00"/>
            <w:noWrap/>
            <w:textDirection w:val="btLr"/>
            <w:vAlign w:val="center"/>
          </w:tcPr>
          <w:p w14:paraId="0EBCFE0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FFFF00"/>
            <w:noWrap/>
            <w:textDirection w:val="btLr"/>
            <w:vAlign w:val="center"/>
          </w:tcPr>
          <w:p w14:paraId="036B0873"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95" w:type="pct"/>
            <w:shd w:val="clear" w:color="auto" w:fill="D9D9D9"/>
            <w:noWrap/>
            <w:textDirection w:val="btLr"/>
            <w:vAlign w:val="center"/>
          </w:tcPr>
          <w:p w14:paraId="3C2FE172"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0</w:t>
            </w:r>
          </w:p>
        </w:tc>
        <w:tc>
          <w:tcPr>
            <w:tcW w:w="100" w:type="pct"/>
            <w:shd w:val="clear" w:color="auto" w:fill="D9D9D9"/>
            <w:noWrap/>
            <w:textDirection w:val="btLr"/>
            <w:vAlign w:val="center"/>
          </w:tcPr>
          <w:p w14:paraId="13E898B3"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noWrap/>
            <w:textDirection w:val="btLr"/>
            <w:vAlign w:val="center"/>
          </w:tcPr>
          <w:p w14:paraId="5D36CD0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shd w:val="clear" w:color="auto" w:fill="D9D9D9"/>
            <w:noWrap/>
            <w:textDirection w:val="btLr"/>
            <w:vAlign w:val="center"/>
          </w:tcPr>
          <w:p w14:paraId="1A64D373"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shd w:val="clear" w:color="auto" w:fill="D9D9D9"/>
            <w:noWrap/>
            <w:textDirection w:val="btLr"/>
            <w:vAlign w:val="center"/>
          </w:tcPr>
          <w:p w14:paraId="29109BF3"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shd w:val="clear" w:color="auto" w:fill="D9D9D9"/>
            <w:noWrap/>
            <w:textDirection w:val="btLr"/>
            <w:vAlign w:val="center"/>
          </w:tcPr>
          <w:p w14:paraId="7D3B8374"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noWrap/>
            <w:textDirection w:val="btLr"/>
            <w:vAlign w:val="center"/>
          </w:tcPr>
          <w:p w14:paraId="6F2EF29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D9D9D9"/>
            <w:noWrap/>
            <w:textDirection w:val="btLr"/>
            <w:vAlign w:val="center"/>
          </w:tcPr>
          <w:p w14:paraId="771DC25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gridSpan w:val="2"/>
            <w:shd w:val="clear" w:color="auto" w:fill="D9D9D9"/>
            <w:noWrap/>
            <w:textDirection w:val="btLr"/>
            <w:vAlign w:val="center"/>
          </w:tcPr>
          <w:p w14:paraId="4BB5F0C1"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18" w:type="pct"/>
            <w:gridSpan w:val="2"/>
            <w:shd w:val="clear" w:color="auto" w:fill="D9D9D9"/>
            <w:noWrap/>
            <w:textDirection w:val="btLr"/>
            <w:vAlign w:val="center"/>
          </w:tcPr>
          <w:p w14:paraId="1DE1F1E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4" w:type="pct"/>
            <w:tcBorders>
              <w:right w:val="single" w:sz="4" w:space="0" w:color="auto"/>
            </w:tcBorders>
            <w:shd w:val="clear" w:color="auto" w:fill="D9D9D9"/>
            <w:noWrap/>
            <w:textDirection w:val="btLr"/>
            <w:vAlign w:val="center"/>
          </w:tcPr>
          <w:p w14:paraId="000A2A4D"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shd w:val="clear" w:color="auto" w:fill="A8D08D"/>
            <w:textDirection w:val="btLr"/>
            <w:vAlign w:val="center"/>
          </w:tcPr>
          <w:p w14:paraId="2105775C"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tcBorders>
              <w:right w:val="single" w:sz="4" w:space="0" w:color="auto"/>
            </w:tcBorders>
            <w:shd w:val="clear" w:color="auto" w:fill="A8D08D"/>
            <w:textDirection w:val="btLr"/>
            <w:vAlign w:val="center"/>
          </w:tcPr>
          <w:p w14:paraId="69C0BE6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2255E69D"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A8D08D"/>
            <w:textDirection w:val="btLr"/>
            <w:vAlign w:val="center"/>
          </w:tcPr>
          <w:p w14:paraId="547CE369"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shd w:val="clear" w:color="auto" w:fill="A8D08D"/>
            <w:textDirection w:val="btLr"/>
            <w:vAlign w:val="center"/>
          </w:tcPr>
          <w:p w14:paraId="562D0CD5"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A8D08D"/>
            <w:textDirection w:val="btLr"/>
            <w:vAlign w:val="center"/>
          </w:tcPr>
          <w:p w14:paraId="1952317B"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0140F6F5"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344EBC1E"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4B939DB2"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A8D08D"/>
            <w:textDirection w:val="btLr"/>
            <w:vAlign w:val="center"/>
          </w:tcPr>
          <w:p w14:paraId="79158FFD"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A8D08D"/>
            <w:textDirection w:val="btLr"/>
            <w:vAlign w:val="center"/>
          </w:tcPr>
          <w:p w14:paraId="4B41C8A8"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00B0F0"/>
            <w:textDirection w:val="btLr"/>
            <w:vAlign w:val="center"/>
          </w:tcPr>
          <w:p w14:paraId="35BBB6AA"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FFC000"/>
            <w:textDirection w:val="btLr"/>
            <w:vAlign w:val="center"/>
          </w:tcPr>
          <w:p w14:paraId="7D5B653B"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61"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6478198" w14:textId="77777777" w:rsidR="007E7AD9" w:rsidRPr="005C7083" w:rsidRDefault="007E7AD9" w:rsidP="00DA6BAF">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r>
    </w:tbl>
    <w:p w14:paraId="66A42A00" w14:textId="77777777" w:rsidR="007E7AD9" w:rsidRPr="007319B5" w:rsidRDefault="007E7AD9" w:rsidP="007319B5">
      <w:pPr>
        <w:spacing w:after="0"/>
        <w:rPr>
          <w:rFonts w:ascii="Times New Roman" w:hAnsi="Times New Roman"/>
          <w:sz w:val="1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621"/>
        <w:gridCol w:w="1621"/>
        <w:gridCol w:w="1621"/>
      </w:tblGrid>
      <w:tr w:rsidR="007319B5" w:rsidRPr="007319B5" w14:paraId="38CED108" w14:textId="77777777" w:rsidTr="007319B5">
        <w:tc>
          <w:tcPr>
            <w:tcW w:w="2202" w:type="dxa"/>
            <w:shd w:val="clear" w:color="auto" w:fill="FFFF00"/>
          </w:tcPr>
          <w:p w14:paraId="42EC359D" w14:textId="77777777" w:rsidR="007319B5" w:rsidRPr="007319B5" w:rsidRDefault="007319B5" w:rsidP="007319B5">
            <w:pPr>
              <w:spacing w:after="0"/>
              <w:jc w:val="both"/>
              <w:rPr>
                <w:rFonts w:ascii="Times New Roman" w:hAnsi="Times New Roman"/>
                <w:iCs/>
                <w:sz w:val="20"/>
                <w:szCs w:val="24"/>
              </w:rPr>
            </w:pPr>
          </w:p>
        </w:tc>
        <w:tc>
          <w:tcPr>
            <w:tcW w:w="1621" w:type="dxa"/>
            <w:shd w:val="clear" w:color="auto" w:fill="auto"/>
          </w:tcPr>
          <w:p w14:paraId="7AD1AC49" w14:textId="77777777" w:rsidR="007319B5" w:rsidRPr="007319B5" w:rsidRDefault="007319B5" w:rsidP="007319B5">
            <w:pPr>
              <w:spacing w:after="0"/>
              <w:jc w:val="both"/>
              <w:rPr>
                <w:rFonts w:ascii="Times New Roman" w:hAnsi="Times New Roman"/>
                <w:iCs/>
                <w:sz w:val="20"/>
                <w:szCs w:val="24"/>
              </w:rPr>
            </w:pPr>
            <w:r w:rsidRPr="007319B5">
              <w:rPr>
                <w:rFonts w:ascii="Times New Roman" w:hAnsi="Times New Roman"/>
                <w:iCs/>
                <w:sz w:val="20"/>
                <w:szCs w:val="24"/>
              </w:rPr>
              <w:t>Каникулы</w:t>
            </w:r>
          </w:p>
        </w:tc>
        <w:tc>
          <w:tcPr>
            <w:tcW w:w="1621" w:type="dxa"/>
            <w:shd w:val="clear" w:color="auto" w:fill="00B0F0"/>
          </w:tcPr>
          <w:p w14:paraId="58CB6E12" w14:textId="77777777" w:rsidR="007319B5" w:rsidRPr="007319B5" w:rsidRDefault="007319B5" w:rsidP="007319B5">
            <w:pPr>
              <w:spacing w:after="0"/>
              <w:jc w:val="both"/>
              <w:rPr>
                <w:rFonts w:ascii="Times New Roman" w:hAnsi="Times New Roman"/>
                <w:iCs/>
                <w:sz w:val="20"/>
                <w:szCs w:val="24"/>
              </w:rPr>
            </w:pPr>
          </w:p>
        </w:tc>
        <w:tc>
          <w:tcPr>
            <w:tcW w:w="1621" w:type="dxa"/>
          </w:tcPr>
          <w:p w14:paraId="0F4A84A1" w14:textId="77777777" w:rsidR="007319B5" w:rsidRPr="007319B5" w:rsidRDefault="007319B5" w:rsidP="007319B5">
            <w:pPr>
              <w:spacing w:after="0"/>
              <w:jc w:val="both"/>
              <w:rPr>
                <w:rFonts w:ascii="Times New Roman" w:hAnsi="Times New Roman"/>
                <w:iCs/>
                <w:sz w:val="20"/>
                <w:szCs w:val="24"/>
              </w:rPr>
            </w:pPr>
            <w:r w:rsidRPr="007319B5">
              <w:rPr>
                <w:rFonts w:ascii="Times New Roman" w:hAnsi="Times New Roman"/>
                <w:iCs/>
                <w:sz w:val="20"/>
                <w:szCs w:val="24"/>
              </w:rPr>
              <w:t>ПА</w:t>
            </w:r>
          </w:p>
        </w:tc>
      </w:tr>
      <w:tr w:rsidR="007319B5" w:rsidRPr="007319B5" w14:paraId="0568EC49" w14:textId="77777777" w:rsidTr="007319B5">
        <w:tc>
          <w:tcPr>
            <w:tcW w:w="2202" w:type="dxa"/>
            <w:shd w:val="clear" w:color="auto" w:fill="92D050"/>
          </w:tcPr>
          <w:p w14:paraId="7135F0C0" w14:textId="77777777" w:rsidR="007319B5" w:rsidRPr="007319B5" w:rsidRDefault="007319B5" w:rsidP="007319B5">
            <w:pPr>
              <w:spacing w:after="0"/>
              <w:jc w:val="both"/>
              <w:rPr>
                <w:rFonts w:ascii="Times New Roman" w:hAnsi="Times New Roman"/>
                <w:iCs/>
                <w:sz w:val="20"/>
                <w:szCs w:val="24"/>
              </w:rPr>
            </w:pPr>
          </w:p>
        </w:tc>
        <w:tc>
          <w:tcPr>
            <w:tcW w:w="1621" w:type="dxa"/>
            <w:shd w:val="clear" w:color="auto" w:fill="auto"/>
          </w:tcPr>
          <w:p w14:paraId="3D61F594" w14:textId="77777777" w:rsidR="007319B5" w:rsidRPr="007319B5" w:rsidRDefault="007319B5" w:rsidP="007319B5">
            <w:pPr>
              <w:spacing w:after="0"/>
              <w:jc w:val="both"/>
              <w:rPr>
                <w:rFonts w:ascii="Times New Roman" w:hAnsi="Times New Roman"/>
                <w:iCs/>
                <w:sz w:val="20"/>
                <w:szCs w:val="24"/>
              </w:rPr>
            </w:pPr>
            <w:r w:rsidRPr="007319B5">
              <w:rPr>
                <w:rFonts w:ascii="Times New Roman" w:hAnsi="Times New Roman"/>
                <w:iCs/>
                <w:sz w:val="20"/>
                <w:szCs w:val="24"/>
              </w:rPr>
              <w:t>Практика</w:t>
            </w:r>
          </w:p>
        </w:tc>
        <w:tc>
          <w:tcPr>
            <w:tcW w:w="1621" w:type="dxa"/>
            <w:shd w:val="clear" w:color="auto" w:fill="FFC000"/>
          </w:tcPr>
          <w:p w14:paraId="7217041B" w14:textId="77777777" w:rsidR="007319B5" w:rsidRPr="007319B5" w:rsidRDefault="007319B5" w:rsidP="007319B5">
            <w:pPr>
              <w:spacing w:after="0"/>
              <w:jc w:val="both"/>
              <w:rPr>
                <w:rFonts w:ascii="Times New Roman" w:hAnsi="Times New Roman"/>
                <w:iCs/>
                <w:sz w:val="20"/>
                <w:szCs w:val="24"/>
              </w:rPr>
            </w:pPr>
          </w:p>
        </w:tc>
        <w:tc>
          <w:tcPr>
            <w:tcW w:w="1621" w:type="dxa"/>
          </w:tcPr>
          <w:p w14:paraId="78057BBD" w14:textId="77777777" w:rsidR="007319B5" w:rsidRPr="007319B5" w:rsidRDefault="007319B5" w:rsidP="007319B5">
            <w:pPr>
              <w:spacing w:after="0"/>
              <w:jc w:val="both"/>
              <w:rPr>
                <w:rFonts w:ascii="Times New Roman" w:hAnsi="Times New Roman"/>
                <w:iCs/>
                <w:sz w:val="20"/>
                <w:szCs w:val="24"/>
              </w:rPr>
            </w:pPr>
            <w:r w:rsidRPr="007319B5">
              <w:rPr>
                <w:rFonts w:ascii="Times New Roman" w:hAnsi="Times New Roman"/>
                <w:iCs/>
                <w:sz w:val="20"/>
                <w:szCs w:val="24"/>
              </w:rPr>
              <w:t>ГИА</w:t>
            </w:r>
          </w:p>
        </w:tc>
      </w:tr>
    </w:tbl>
    <w:p w14:paraId="253D7248" w14:textId="77777777" w:rsidR="007E7AD9" w:rsidRPr="00534126" w:rsidRDefault="007E7AD9" w:rsidP="007319B5">
      <w:pPr>
        <w:spacing w:after="0"/>
        <w:jc w:val="both"/>
        <w:rPr>
          <w:rFonts w:ascii="Times New Roman" w:hAnsi="Times New Roman"/>
          <w:i/>
          <w:sz w:val="24"/>
          <w:szCs w:val="24"/>
        </w:rPr>
      </w:pPr>
    </w:p>
    <w:p w14:paraId="4155EBC1" w14:textId="77777777" w:rsidR="007E7AD9" w:rsidRPr="00B86642" w:rsidRDefault="007E7AD9" w:rsidP="007E7AD9">
      <w:pPr>
        <w:rPr>
          <w:rFonts w:ascii="Times New Roman" w:hAnsi="Times New Roman"/>
          <w:sz w:val="28"/>
          <w:szCs w:val="28"/>
        </w:rPr>
        <w:sectPr w:rsidR="007E7AD9" w:rsidRPr="00B86642" w:rsidSect="00764A68">
          <w:pgSz w:w="16838" w:h="11906" w:orient="landscape"/>
          <w:pgMar w:top="851" w:right="1134" w:bottom="1701" w:left="1134" w:header="709" w:footer="709" w:gutter="0"/>
          <w:cols w:space="708"/>
          <w:docGrid w:linePitch="360"/>
        </w:sectPr>
      </w:pPr>
    </w:p>
    <w:p w14:paraId="18421C6A" w14:textId="77777777" w:rsidR="007E7AD9" w:rsidRPr="0037301B" w:rsidRDefault="007E7AD9" w:rsidP="007E7AD9">
      <w:pPr>
        <w:jc w:val="right"/>
        <w:rPr>
          <w:rFonts w:ascii="Times New Roman" w:hAnsi="Times New Roman"/>
          <w:b/>
          <w:sz w:val="20"/>
          <w:szCs w:val="48"/>
        </w:rPr>
      </w:pPr>
    </w:p>
    <w:p w14:paraId="3B48C50E" w14:textId="77777777" w:rsidR="008E2F83" w:rsidRPr="004B2CE5" w:rsidRDefault="008E2F83" w:rsidP="004B2CE5">
      <w:pPr>
        <w:pStyle w:val="afffffd"/>
        <w:ind w:firstLine="709"/>
        <w:jc w:val="left"/>
        <w:rPr>
          <w:rFonts w:ascii="Times New Roman" w:hAnsi="Times New Roman"/>
        </w:rPr>
      </w:pPr>
      <w:bookmarkStart w:id="14" w:name="_Toc84499246"/>
      <w:bookmarkEnd w:id="13"/>
      <w:r w:rsidRPr="00315F34">
        <w:rPr>
          <w:rFonts w:ascii="Times New Roman" w:hAnsi="Times New Roman"/>
        </w:rPr>
        <w:t>5.3. Примерная рабочая программа воспитания</w:t>
      </w:r>
      <w:bookmarkEnd w:id="14"/>
    </w:p>
    <w:p w14:paraId="71BC8CEA"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5.3.1. Цел</w:t>
      </w:r>
      <w:r w:rsidR="00A57478">
        <w:rPr>
          <w:rFonts w:ascii="Times New Roman" w:hAnsi="Times New Roman"/>
          <w:sz w:val="24"/>
          <w:szCs w:val="24"/>
        </w:rPr>
        <w:t>ь</w:t>
      </w:r>
      <w:r w:rsidRPr="00315F34">
        <w:rPr>
          <w:rFonts w:ascii="Times New Roman" w:hAnsi="Times New Roman"/>
          <w:sz w:val="24"/>
          <w:szCs w:val="24"/>
        </w:rPr>
        <w:t xml:space="preserve"> и задачи воспитания обучающихся при освоении ими образовательной программы</w:t>
      </w:r>
    </w:p>
    <w:p w14:paraId="6976DD40" w14:textId="77777777" w:rsidR="00407134" w:rsidRDefault="00983511" w:rsidP="00407134">
      <w:pPr>
        <w:suppressAutoHyphens/>
        <w:spacing w:after="0"/>
        <w:ind w:firstLine="709"/>
        <w:jc w:val="both"/>
        <w:rPr>
          <w:rFonts w:ascii="Times New Roman" w:hAnsi="Times New Roman"/>
          <w:bCs/>
          <w:sz w:val="24"/>
          <w:szCs w:val="24"/>
          <w:shd w:val="clear" w:color="auto" w:fill="FFFFFF" w:themeFill="background1"/>
        </w:rPr>
      </w:pPr>
      <w:r w:rsidRPr="00315F34">
        <w:rPr>
          <w:rFonts w:ascii="Times New Roman" w:hAnsi="Times New Roman"/>
          <w:sz w:val="24"/>
          <w:szCs w:val="24"/>
        </w:rPr>
        <w:t xml:space="preserve">Цель рабочей программы воспитания – </w:t>
      </w:r>
      <w:r w:rsidR="00C247F1" w:rsidRPr="00C247F1">
        <w:rPr>
          <w:rFonts w:ascii="Times New Roman" w:hAnsi="Times New Roman"/>
          <w:sz w:val="24"/>
          <w:szCs w:val="24"/>
          <w:shd w:val="clear" w:color="auto" w:fill="FFFFFF" w:themeFill="background1"/>
        </w:rPr>
        <w:t xml:space="preserve">создание организационно-педагогических условий для формирования личностных результатов обучающихся, проявляющихся </w:t>
      </w:r>
      <w:r w:rsidR="00C247F1" w:rsidRPr="00C247F1">
        <w:rPr>
          <w:rFonts w:ascii="Times New Roman" w:hAnsi="Times New Roman"/>
          <w:sz w:val="24"/>
          <w:szCs w:val="24"/>
          <w:shd w:val="clear" w:color="auto" w:fill="FFFFFF" w:themeFill="background1"/>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r w:rsidRPr="00C247F1">
        <w:rPr>
          <w:rFonts w:ascii="Times New Roman" w:hAnsi="Times New Roman"/>
          <w:bCs/>
          <w:sz w:val="24"/>
          <w:szCs w:val="24"/>
          <w:shd w:val="clear" w:color="auto" w:fill="FFFFFF" w:themeFill="background1"/>
        </w:rPr>
        <w:t>.</w:t>
      </w:r>
    </w:p>
    <w:p w14:paraId="1012BDFD" w14:textId="77777777" w:rsidR="00C247F1" w:rsidRPr="00315F34" w:rsidRDefault="00C247F1" w:rsidP="00407134">
      <w:pPr>
        <w:suppressAutoHyphens/>
        <w:spacing w:after="0"/>
        <w:ind w:firstLine="709"/>
        <w:jc w:val="both"/>
        <w:rPr>
          <w:rFonts w:ascii="Times New Roman" w:hAnsi="Times New Roman"/>
          <w:sz w:val="24"/>
          <w:szCs w:val="24"/>
        </w:rPr>
      </w:pPr>
    </w:p>
    <w:p w14:paraId="3A0F4F4E"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Задачи: </w:t>
      </w:r>
    </w:p>
    <w:p w14:paraId="7862263E"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8622097"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17893BAA"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формирование у обучающи</w:t>
      </w:r>
      <w:r w:rsidR="002107EF" w:rsidRPr="00315F34">
        <w:rPr>
          <w:rFonts w:ascii="Times New Roman" w:hAnsi="Times New Roman"/>
          <w:sz w:val="24"/>
          <w:szCs w:val="24"/>
        </w:rPr>
        <w:t>х</w:t>
      </w:r>
      <w:r w:rsidRPr="00315F34">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6C2B770"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усиление воспитательного воздействия благодаря непрерывности процесса воспитания.</w:t>
      </w:r>
    </w:p>
    <w:p w14:paraId="7703EC85" w14:textId="77777777" w:rsidR="008E7237" w:rsidRPr="00315F34" w:rsidRDefault="008E7237" w:rsidP="008E7237">
      <w:pPr>
        <w:suppressAutoHyphens/>
        <w:spacing w:after="0"/>
        <w:ind w:firstLine="709"/>
        <w:jc w:val="both"/>
        <w:rPr>
          <w:rFonts w:ascii="Times New Roman" w:hAnsi="Times New Roman"/>
          <w:sz w:val="24"/>
          <w:szCs w:val="24"/>
        </w:rPr>
      </w:pPr>
      <w:r w:rsidRPr="00315F34">
        <w:rPr>
          <w:rFonts w:ascii="Times New Roman" w:hAnsi="Times New Roman"/>
          <w:sz w:val="24"/>
          <w:szCs w:val="24"/>
        </w:rPr>
        <w:t>5.3.2. Примерная рабочая программа воспитания представлена в приложении 3.</w:t>
      </w:r>
    </w:p>
    <w:p w14:paraId="6C95AA4B" w14:textId="77777777" w:rsidR="00205878" w:rsidRPr="00315F34" w:rsidRDefault="00205878" w:rsidP="008E2F83">
      <w:pPr>
        <w:suppressAutoHyphens/>
        <w:spacing w:after="0"/>
        <w:ind w:firstLine="709"/>
        <w:jc w:val="both"/>
        <w:rPr>
          <w:rFonts w:ascii="Times New Roman" w:hAnsi="Times New Roman"/>
          <w:sz w:val="24"/>
          <w:szCs w:val="24"/>
        </w:rPr>
      </w:pPr>
    </w:p>
    <w:p w14:paraId="44B2E260" w14:textId="77777777" w:rsidR="008E2F83" w:rsidRPr="00315F34" w:rsidRDefault="008E2F83" w:rsidP="00A57478">
      <w:pPr>
        <w:pStyle w:val="afffffd"/>
        <w:ind w:firstLine="567"/>
        <w:jc w:val="both"/>
        <w:rPr>
          <w:rFonts w:ascii="Times New Roman" w:hAnsi="Times New Roman"/>
        </w:rPr>
      </w:pPr>
      <w:bookmarkStart w:id="15" w:name="_Toc84499247"/>
      <w:r w:rsidRPr="00315F34">
        <w:rPr>
          <w:rFonts w:ascii="Times New Roman" w:hAnsi="Times New Roman"/>
        </w:rPr>
        <w:t>5.4. Примерный календарный план воспитательной работы</w:t>
      </w:r>
      <w:bookmarkEnd w:id="15"/>
    </w:p>
    <w:p w14:paraId="1DA362B4" w14:textId="77777777" w:rsidR="008E7237" w:rsidRPr="00315F34" w:rsidRDefault="008E7237" w:rsidP="00A57478">
      <w:pPr>
        <w:suppressAutoHyphens/>
        <w:spacing w:after="0"/>
        <w:ind w:firstLine="567"/>
        <w:rPr>
          <w:rFonts w:ascii="Times New Roman" w:hAnsi="Times New Roman"/>
          <w:sz w:val="24"/>
          <w:szCs w:val="24"/>
        </w:rPr>
      </w:pPr>
      <w:r w:rsidRPr="00315F34">
        <w:rPr>
          <w:rFonts w:ascii="Times New Roman" w:hAnsi="Times New Roman"/>
          <w:sz w:val="24"/>
          <w:szCs w:val="24"/>
        </w:rPr>
        <w:t>Примерный календарный план воспитательной работы представлен в приложении 3.</w:t>
      </w:r>
    </w:p>
    <w:p w14:paraId="200E6776" w14:textId="77777777" w:rsidR="008E2F83" w:rsidRPr="003C03B2" w:rsidRDefault="008E2F83" w:rsidP="003C03B2">
      <w:pPr>
        <w:suppressAutoHyphens/>
        <w:spacing w:after="0"/>
        <w:ind w:firstLine="709"/>
        <w:jc w:val="both"/>
        <w:rPr>
          <w:rFonts w:ascii="Times New Roman" w:hAnsi="Times New Roman"/>
          <w:sz w:val="24"/>
          <w:szCs w:val="24"/>
        </w:rPr>
      </w:pPr>
    </w:p>
    <w:p w14:paraId="63A3EC10" w14:textId="77777777" w:rsidR="007E144F" w:rsidRPr="003C03B2" w:rsidRDefault="007E144F" w:rsidP="003C03B2">
      <w:pPr>
        <w:pStyle w:val="1"/>
        <w:spacing w:line="276" w:lineRule="auto"/>
        <w:ind w:firstLine="709"/>
        <w:rPr>
          <w:rFonts w:ascii="Times New Roman" w:hAnsi="Times New Roman"/>
          <w:kern w:val="0"/>
          <w:sz w:val="24"/>
          <w:szCs w:val="24"/>
        </w:rPr>
      </w:pPr>
      <w:bookmarkStart w:id="16" w:name="_Toc84499248"/>
      <w:r w:rsidRPr="003C03B2">
        <w:rPr>
          <w:rFonts w:ascii="Times New Roman" w:hAnsi="Times New Roman"/>
          <w:kern w:val="0"/>
          <w:sz w:val="24"/>
          <w:szCs w:val="24"/>
        </w:rPr>
        <w:t>Раздел 6. Примерные усло</w:t>
      </w:r>
      <w:r w:rsidR="007C2A41" w:rsidRPr="003C03B2">
        <w:rPr>
          <w:rFonts w:ascii="Times New Roman" w:hAnsi="Times New Roman"/>
          <w:kern w:val="0"/>
          <w:sz w:val="24"/>
          <w:szCs w:val="24"/>
        </w:rPr>
        <w:t xml:space="preserve">вия </w:t>
      </w:r>
      <w:r w:rsidR="001B191A" w:rsidRPr="003C03B2">
        <w:rPr>
          <w:rFonts w:ascii="Times New Roman" w:hAnsi="Times New Roman"/>
          <w:kern w:val="0"/>
          <w:sz w:val="24"/>
          <w:szCs w:val="24"/>
        </w:rPr>
        <w:t xml:space="preserve">реализации </w:t>
      </w:r>
      <w:r w:rsidR="007C2A41" w:rsidRPr="003C03B2">
        <w:rPr>
          <w:rFonts w:ascii="Times New Roman" w:hAnsi="Times New Roman"/>
          <w:kern w:val="0"/>
          <w:sz w:val="24"/>
          <w:szCs w:val="24"/>
        </w:rPr>
        <w:t>образовательной программы</w:t>
      </w:r>
      <w:bookmarkEnd w:id="16"/>
    </w:p>
    <w:p w14:paraId="22A4059E" w14:textId="77777777" w:rsidR="007E144F" w:rsidRPr="003C03B2" w:rsidRDefault="007E144F" w:rsidP="003C03B2">
      <w:pPr>
        <w:suppressAutoHyphens/>
        <w:spacing w:after="0"/>
        <w:ind w:firstLine="709"/>
        <w:jc w:val="both"/>
        <w:rPr>
          <w:rFonts w:ascii="Times New Roman" w:hAnsi="Times New Roman"/>
          <w:b/>
          <w:i/>
          <w:sz w:val="24"/>
          <w:szCs w:val="24"/>
        </w:rPr>
      </w:pPr>
    </w:p>
    <w:p w14:paraId="09785625" w14:textId="77777777" w:rsidR="007E144F" w:rsidRPr="003C03B2" w:rsidRDefault="007E144F" w:rsidP="003C03B2">
      <w:pPr>
        <w:pStyle w:val="afffffd"/>
        <w:ind w:firstLine="709"/>
        <w:jc w:val="both"/>
        <w:rPr>
          <w:rFonts w:ascii="Times New Roman" w:hAnsi="Times New Roman"/>
        </w:rPr>
      </w:pPr>
      <w:bookmarkStart w:id="17" w:name="_Toc84499249"/>
      <w:r w:rsidRPr="003C03B2">
        <w:rPr>
          <w:rFonts w:ascii="Times New Roman" w:hAnsi="Times New Roman"/>
        </w:rPr>
        <w:t xml:space="preserve">6.1. </w:t>
      </w:r>
      <w:r w:rsidR="000B09A5" w:rsidRPr="003C03B2">
        <w:rPr>
          <w:rFonts w:ascii="Times New Roman" w:hAnsi="Times New Roman"/>
          <w:lang w:eastAsia="en-US"/>
        </w:rPr>
        <w:t xml:space="preserve">Требования к материально-техническому </w:t>
      </w:r>
      <w:r w:rsidR="0038645C" w:rsidRPr="003C03B2">
        <w:rPr>
          <w:rFonts w:ascii="Times New Roman" w:hAnsi="Times New Roman"/>
          <w:lang w:eastAsia="en-US"/>
        </w:rPr>
        <w:t>обеспечению</w:t>
      </w:r>
      <w:r w:rsidR="000B09A5" w:rsidRPr="003C03B2">
        <w:rPr>
          <w:rFonts w:ascii="Times New Roman" w:hAnsi="Times New Roman"/>
          <w:lang w:eastAsia="en-US"/>
        </w:rPr>
        <w:t xml:space="preserve"> образовательной программы</w:t>
      </w:r>
      <w:bookmarkEnd w:id="17"/>
    </w:p>
    <w:p w14:paraId="688D7173" w14:textId="77777777" w:rsidR="00704D3A" w:rsidRPr="003C03B2" w:rsidRDefault="00093BA6" w:rsidP="003C03B2">
      <w:pPr>
        <w:suppressAutoHyphens/>
        <w:spacing w:after="0"/>
        <w:ind w:firstLine="709"/>
        <w:jc w:val="both"/>
        <w:rPr>
          <w:rFonts w:ascii="Times New Roman" w:hAnsi="Times New Roman"/>
          <w:sz w:val="24"/>
          <w:szCs w:val="24"/>
        </w:rPr>
      </w:pPr>
      <w:r w:rsidRPr="003C03B2">
        <w:rPr>
          <w:rFonts w:ascii="Times New Roman" w:hAnsi="Times New Roman"/>
          <w:sz w:val="24"/>
          <w:szCs w:val="24"/>
        </w:rPr>
        <w:t xml:space="preserve">6.1.1. </w:t>
      </w:r>
      <w:r w:rsidR="00704D3A" w:rsidRPr="003C03B2">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3C03B2">
        <w:rPr>
          <w:rFonts w:ascii="Times New Roman" w:hAnsi="Times New Roman"/>
          <w:sz w:val="24"/>
          <w:szCs w:val="24"/>
        </w:rPr>
        <w:t xml:space="preserve">и воспитательной </w:t>
      </w:r>
      <w:r w:rsidR="00704D3A" w:rsidRPr="003C03B2">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54648D5" w14:textId="77777777" w:rsidR="00093BA6" w:rsidRPr="003C03B2" w:rsidRDefault="00093BA6" w:rsidP="003C03B2">
      <w:pPr>
        <w:suppressAutoHyphens/>
        <w:spacing w:after="0"/>
        <w:ind w:firstLine="709"/>
        <w:jc w:val="both"/>
        <w:rPr>
          <w:rFonts w:ascii="Times New Roman" w:hAnsi="Times New Roman"/>
          <w:b/>
          <w:sz w:val="24"/>
          <w:szCs w:val="24"/>
        </w:rPr>
      </w:pPr>
    </w:p>
    <w:p w14:paraId="4464D71D" w14:textId="77777777" w:rsidR="007E144F" w:rsidRPr="003C03B2" w:rsidRDefault="007E144F" w:rsidP="003C03B2">
      <w:pPr>
        <w:suppressAutoHyphens/>
        <w:spacing w:after="0"/>
        <w:ind w:firstLine="709"/>
        <w:jc w:val="both"/>
        <w:rPr>
          <w:rFonts w:ascii="Times New Roman" w:hAnsi="Times New Roman"/>
          <w:b/>
          <w:sz w:val="24"/>
          <w:szCs w:val="24"/>
        </w:rPr>
      </w:pPr>
      <w:r w:rsidRPr="003C03B2">
        <w:rPr>
          <w:rFonts w:ascii="Times New Roman" w:hAnsi="Times New Roman"/>
          <w:b/>
          <w:sz w:val="24"/>
          <w:szCs w:val="24"/>
        </w:rPr>
        <w:t xml:space="preserve">Перечень </w:t>
      </w:r>
      <w:r w:rsidR="00093BA6" w:rsidRPr="003C03B2">
        <w:rPr>
          <w:rFonts w:ascii="Times New Roman" w:hAnsi="Times New Roman"/>
          <w:b/>
          <w:sz w:val="24"/>
          <w:szCs w:val="24"/>
        </w:rPr>
        <w:t>специальных помещений</w:t>
      </w:r>
    </w:p>
    <w:p w14:paraId="6B9D552A" w14:textId="77777777" w:rsidR="00D34115" w:rsidRPr="003C03B2" w:rsidRDefault="00D34115" w:rsidP="003C03B2">
      <w:pPr>
        <w:suppressAutoHyphens/>
        <w:spacing w:after="0"/>
        <w:ind w:firstLine="709"/>
        <w:rPr>
          <w:rFonts w:ascii="Times New Roman" w:hAnsi="Times New Roman"/>
          <w:b/>
          <w:sz w:val="24"/>
          <w:szCs w:val="24"/>
        </w:rPr>
      </w:pPr>
    </w:p>
    <w:p w14:paraId="0DD9201A" w14:textId="77777777" w:rsidR="007E144F" w:rsidRPr="003C03B2" w:rsidRDefault="007E144F" w:rsidP="003C03B2">
      <w:pPr>
        <w:suppressAutoHyphens/>
        <w:spacing w:after="0"/>
        <w:ind w:firstLine="709"/>
        <w:rPr>
          <w:rFonts w:ascii="Times New Roman" w:hAnsi="Times New Roman"/>
          <w:b/>
          <w:sz w:val="24"/>
          <w:szCs w:val="24"/>
        </w:rPr>
      </w:pPr>
      <w:r w:rsidRPr="003C03B2">
        <w:rPr>
          <w:rFonts w:ascii="Times New Roman" w:hAnsi="Times New Roman"/>
          <w:b/>
          <w:sz w:val="24"/>
          <w:szCs w:val="24"/>
        </w:rPr>
        <w:t>Кабинеты:</w:t>
      </w:r>
    </w:p>
    <w:p w14:paraId="5DB13207" w14:textId="77777777" w:rsidR="009210B8" w:rsidRPr="003C03B2" w:rsidRDefault="007A4FEA">
      <w:pPr>
        <w:pStyle w:val="ae"/>
        <w:numPr>
          <w:ilvl w:val="0"/>
          <w:numId w:val="12"/>
        </w:numPr>
        <w:tabs>
          <w:tab w:val="left" w:pos="993"/>
        </w:tabs>
        <w:spacing w:after="0" w:line="276" w:lineRule="auto"/>
        <w:ind w:left="0" w:firstLine="709"/>
      </w:pPr>
      <w:r w:rsidRPr="003C03B2">
        <w:t>Г</w:t>
      </w:r>
      <w:r w:rsidR="009210B8" w:rsidRPr="003C03B2">
        <w:t>уманитарных и социально-экономических дисциплин</w:t>
      </w:r>
    </w:p>
    <w:p w14:paraId="71D9134D" w14:textId="77777777" w:rsidR="004754E7" w:rsidRPr="003C03B2" w:rsidRDefault="004754E7">
      <w:pPr>
        <w:numPr>
          <w:ilvl w:val="0"/>
          <w:numId w:val="12"/>
        </w:numPr>
        <w:tabs>
          <w:tab w:val="left" w:pos="993"/>
        </w:tabs>
        <w:suppressAutoHyphens/>
        <w:spacing w:after="0"/>
        <w:ind w:left="0" w:firstLine="709"/>
        <w:jc w:val="both"/>
        <w:rPr>
          <w:rFonts w:ascii="Times New Roman" w:hAnsi="Times New Roman"/>
          <w:sz w:val="24"/>
          <w:szCs w:val="24"/>
        </w:rPr>
      </w:pPr>
      <w:r w:rsidRPr="003C03B2">
        <w:rPr>
          <w:rFonts w:ascii="Times New Roman" w:hAnsi="Times New Roman"/>
          <w:sz w:val="24"/>
          <w:szCs w:val="24"/>
        </w:rPr>
        <w:t>Агрономии</w:t>
      </w:r>
    </w:p>
    <w:p w14:paraId="2FC66C3B" w14:textId="77777777" w:rsidR="004754E7" w:rsidRPr="003C03B2" w:rsidRDefault="004754E7">
      <w:pPr>
        <w:numPr>
          <w:ilvl w:val="0"/>
          <w:numId w:val="12"/>
        </w:numPr>
        <w:tabs>
          <w:tab w:val="left" w:pos="993"/>
        </w:tabs>
        <w:suppressAutoHyphens/>
        <w:spacing w:after="0"/>
        <w:ind w:left="0" w:firstLine="709"/>
        <w:jc w:val="both"/>
        <w:rPr>
          <w:rFonts w:ascii="Times New Roman" w:hAnsi="Times New Roman"/>
          <w:sz w:val="24"/>
          <w:szCs w:val="24"/>
        </w:rPr>
      </w:pPr>
      <w:r w:rsidRPr="003C03B2">
        <w:rPr>
          <w:rFonts w:ascii="Times New Roman" w:hAnsi="Times New Roman"/>
          <w:sz w:val="24"/>
          <w:szCs w:val="24"/>
        </w:rPr>
        <w:lastRenderedPageBreak/>
        <w:t>Экологических основ природопользования</w:t>
      </w:r>
    </w:p>
    <w:p w14:paraId="6A32E5A1" w14:textId="77777777" w:rsidR="004754E7" w:rsidRDefault="004754E7">
      <w:pPr>
        <w:numPr>
          <w:ilvl w:val="0"/>
          <w:numId w:val="12"/>
        </w:numPr>
        <w:tabs>
          <w:tab w:val="left" w:pos="993"/>
        </w:tabs>
        <w:suppressAutoHyphens/>
        <w:spacing w:after="0"/>
        <w:ind w:left="0" w:firstLine="709"/>
        <w:jc w:val="both"/>
        <w:rPr>
          <w:rFonts w:ascii="Times New Roman" w:hAnsi="Times New Roman"/>
          <w:sz w:val="24"/>
          <w:szCs w:val="24"/>
        </w:rPr>
      </w:pPr>
      <w:r w:rsidRPr="003C03B2">
        <w:rPr>
          <w:rFonts w:ascii="Times New Roman" w:hAnsi="Times New Roman"/>
          <w:sz w:val="24"/>
          <w:szCs w:val="24"/>
        </w:rPr>
        <w:t>Безопасности жизнедеятельности и охраны труда</w:t>
      </w:r>
    </w:p>
    <w:p w14:paraId="3DA0354B" w14:textId="77777777" w:rsidR="00C94214" w:rsidRPr="00A64DBF" w:rsidRDefault="00C94214">
      <w:pPr>
        <w:numPr>
          <w:ilvl w:val="0"/>
          <w:numId w:val="12"/>
        </w:numPr>
        <w:tabs>
          <w:tab w:val="left" w:pos="993"/>
        </w:tabs>
        <w:suppressAutoHyphens/>
        <w:spacing w:after="0"/>
        <w:ind w:left="0" w:firstLine="709"/>
        <w:jc w:val="both"/>
        <w:rPr>
          <w:rFonts w:ascii="Times New Roman" w:hAnsi="Times New Roman"/>
          <w:sz w:val="24"/>
          <w:szCs w:val="24"/>
        </w:rPr>
      </w:pPr>
      <w:r w:rsidRPr="00A64DBF">
        <w:rPr>
          <w:rFonts w:ascii="Times New Roman" w:hAnsi="Times New Roman"/>
          <w:sz w:val="24"/>
          <w:szCs w:val="24"/>
        </w:rPr>
        <w:t>Основ бережливого производства</w:t>
      </w:r>
    </w:p>
    <w:p w14:paraId="462955FD" w14:textId="77777777" w:rsidR="004754E7" w:rsidRPr="003C03B2" w:rsidRDefault="004754E7" w:rsidP="003C03B2">
      <w:pPr>
        <w:suppressAutoHyphens/>
        <w:spacing w:after="0"/>
        <w:ind w:firstLine="709"/>
        <w:jc w:val="both"/>
        <w:rPr>
          <w:rFonts w:ascii="Times New Roman" w:hAnsi="Times New Roman"/>
          <w:i/>
          <w:sz w:val="24"/>
          <w:szCs w:val="24"/>
        </w:rPr>
      </w:pPr>
    </w:p>
    <w:p w14:paraId="3AD49949" w14:textId="77777777" w:rsidR="007E144F" w:rsidRPr="003C03B2" w:rsidRDefault="007E144F" w:rsidP="003C03B2">
      <w:pPr>
        <w:suppressAutoHyphens/>
        <w:spacing w:after="0"/>
        <w:ind w:firstLine="709"/>
        <w:rPr>
          <w:rFonts w:ascii="Times New Roman" w:hAnsi="Times New Roman"/>
          <w:sz w:val="24"/>
          <w:szCs w:val="24"/>
        </w:rPr>
      </w:pPr>
      <w:r w:rsidRPr="003C03B2">
        <w:rPr>
          <w:rFonts w:ascii="Times New Roman" w:hAnsi="Times New Roman"/>
          <w:b/>
          <w:sz w:val="24"/>
          <w:szCs w:val="24"/>
        </w:rPr>
        <w:t>Лаборатории:</w:t>
      </w:r>
    </w:p>
    <w:p w14:paraId="09095F36" w14:textId="77777777" w:rsidR="004754E7" w:rsidRPr="003C03B2" w:rsidRDefault="004754E7">
      <w:pPr>
        <w:numPr>
          <w:ilvl w:val="0"/>
          <w:numId w:val="13"/>
        </w:numPr>
        <w:tabs>
          <w:tab w:val="left" w:pos="993"/>
        </w:tabs>
        <w:suppressAutoHyphens/>
        <w:spacing w:after="0"/>
        <w:ind w:left="0" w:firstLine="709"/>
        <w:jc w:val="both"/>
        <w:rPr>
          <w:rFonts w:ascii="Times New Roman" w:hAnsi="Times New Roman"/>
          <w:b/>
          <w:sz w:val="24"/>
          <w:szCs w:val="24"/>
        </w:rPr>
      </w:pPr>
      <w:r w:rsidRPr="003C03B2">
        <w:rPr>
          <w:rFonts w:ascii="Times New Roman" w:hAnsi="Times New Roman"/>
          <w:sz w:val="24"/>
          <w:szCs w:val="24"/>
        </w:rPr>
        <w:t>Технологии производства продукции растениеводства</w:t>
      </w:r>
    </w:p>
    <w:p w14:paraId="47965E5A" w14:textId="77777777" w:rsidR="004754E7" w:rsidRPr="003C03B2" w:rsidRDefault="004754E7" w:rsidP="003C03B2">
      <w:pPr>
        <w:suppressAutoHyphens/>
        <w:spacing w:after="0"/>
        <w:ind w:firstLine="709"/>
        <w:jc w:val="both"/>
        <w:rPr>
          <w:rFonts w:ascii="Times New Roman" w:hAnsi="Times New Roman"/>
          <w:i/>
          <w:sz w:val="24"/>
          <w:szCs w:val="24"/>
        </w:rPr>
      </w:pPr>
    </w:p>
    <w:p w14:paraId="6EAE8453" w14:textId="77777777" w:rsidR="005E5F5D" w:rsidRPr="003C03B2" w:rsidRDefault="00FE278D" w:rsidP="003C03B2">
      <w:pPr>
        <w:suppressAutoHyphens/>
        <w:spacing w:after="0"/>
        <w:ind w:firstLine="709"/>
        <w:rPr>
          <w:rFonts w:ascii="Times New Roman" w:hAnsi="Times New Roman"/>
          <w:b/>
          <w:sz w:val="24"/>
          <w:szCs w:val="24"/>
        </w:rPr>
      </w:pPr>
      <w:r w:rsidRPr="003C03B2">
        <w:rPr>
          <w:rFonts w:ascii="Times New Roman" w:hAnsi="Times New Roman"/>
          <w:b/>
          <w:sz w:val="24"/>
          <w:szCs w:val="24"/>
        </w:rPr>
        <w:t>Полигоны</w:t>
      </w:r>
      <w:r w:rsidR="00FF0CD4">
        <w:rPr>
          <w:rFonts w:ascii="Times New Roman" w:hAnsi="Times New Roman"/>
          <w:b/>
          <w:sz w:val="24"/>
          <w:szCs w:val="24"/>
        </w:rPr>
        <w:t xml:space="preserve"> (опытные поля)</w:t>
      </w:r>
    </w:p>
    <w:p w14:paraId="381757FE" w14:textId="77777777" w:rsidR="00FE278D" w:rsidRPr="003C03B2" w:rsidRDefault="00FE278D" w:rsidP="003C03B2">
      <w:pPr>
        <w:suppressAutoHyphens/>
        <w:spacing w:after="0"/>
        <w:ind w:firstLine="709"/>
        <w:rPr>
          <w:rFonts w:ascii="Times New Roman" w:hAnsi="Times New Roman"/>
          <w:b/>
          <w:sz w:val="24"/>
          <w:szCs w:val="24"/>
        </w:rPr>
      </w:pPr>
      <w:r w:rsidRPr="003C03B2">
        <w:rPr>
          <w:rFonts w:ascii="Times New Roman" w:hAnsi="Times New Roman"/>
          <w:color w:val="000000"/>
          <w:sz w:val="24"/>
          <w:szCs w:val="24"/>
        </w:rPr>
        <w:t>Учебно-производственное хозяйство</w:t>
      </w:r>
    </w:p>
    <w:p w14:paraId="72977E37" w14:textId="77777777" w:rsidR="00FE278D" w:rsidRPr="003C03B2" w:rsidRDefault="00FE278D" w:rsidP="003C03B2">
      <w:pPr>
        <w:suppressAutoHyphens/>
        <w:spacing w:after="0"/>
        <w:ind w:firstLine="709"/>
        <w:rPr>
          <w:rFonts w:ascii="Times New Roman" w:hAnsi="Times New Roman"/>
          <w:b/>
          <w:sz w:val="24"/>
          <w:szCs w:val="24"/>
        </w:rPr>
      </w:pPr>
      <w:r w:rsidRPr="003C03B2">
        <w:rPr>
          <w:rFonts w:ascii="Times New Roman" w:hAnsi="Times New Roman"/>
          <w:color w:val="000000"/>
          <w:sz w:val="24"/>
          <w:szCs w:val="24"/>
        </w:rPr>
        <w:t>Опытные участки</w:t>
      </w:r>
    </w:p>
    <w:p w14:paraId="38D2071B" w14:textId="77777777" w:rsidR="003C03B2" w:rsidRPr="003C03B2" w:rsidRDefault="003C03B2" w:rsidP="003C03B2">
      <w:pPr>
        <w:suppressAutoHyphens/>
        <w:spacing w:after="0"/>
        <w:ind w:firstLine="709"/>
        <w:rPr>
          <w:rFonts w:ascii="Times New Roman" w:hAnsi="Times New Roman"/>
          <w:b/>
          <w:sz w:val="24"/>
          <w:szCs w:val="24"/>
        </w:rPr>
      </w:pPr>
    </w:p>
    <w:p w14:paraId="6C676BDA" w14:textId="77777777" w:rsidR="005E5F5D" w:rsidRPr="003C03B2" w:rsidRDefault="005E5F5D" w:rsidP="003C03B2">
      <w:pPr>
        <w:suppressAutoHyphens/>
        <w:spacing w:after="0"/>
        <w:ind w:firstLine="709"/>
        <w:rPr>
          <w:rFonts w:ascii="Times New Roman" w:hAnsi="Times New Roman"/>
          <w:b/>
          <w:sz w:val="24"/>
          <w:szCs w:val="24"/>
        </w:rPr>
      </w:pPr>
      <w:r w:rsidRPr="003C03B2">
        <w:rPr>
          <w:rFonts w:ascii="Times New Roman" w:hAnsi="Times New Roman"/>
          <w:b/>
          <w:sz w:val="24"/>
          <w:szCs w:val="24"/>
        </w:rPr>
        <w:t>Спортивный комплекс</w:t>
      </w:r>
      <w:r w:rsidRPr="003C03B2">
        <w:rPr>
          <w:rFonts w:ascii="Times New Roman" w:hAnsi="Times New Roman"/>
          <w:sz w:val="24"/>
          <w:szCs w:val="24"/>
          <w:vertAlign w:val="superscript"/>
        </w:rPr>
        <w:footnoteReference w:id="10"/>
      </w:r>
    </w:p>
    <w:p w14:paraId="56A16A41" w14:textId="77777777" w:rsidR="00FE278D" w:rsidRPr="003C03B2" w:rsidRDefault="00FE278D" w:rsidP="003C03B2">
      <w:pPr>
        <w:suppressAutoHyphens/>
        <w:spacing w:after="0"/>
        <w:ind w:firstLine="709"/>
        <w:rPr>
          <w:rFonts w:ascii="Times New Roman" w:hAnsi="Times New Roman"/>
          <w:color w:val="000000"/>
          <w:sz w:val="24"/>
          <w:szCs w:val="24"/>
        </w:rPr>
      </w:pPr>
      <w:r w:rsidRPr="003C03B2">
        <w:rPr>
          <w:rFonts w:ascii="Times New Roman" w:hAnsi="Times New Roman"/>
          <w:color w:val="000000"/>
          <w:sz w:val="24"/>
          <w:szCs w:val="24"/>
        </w:rPr>
        <w:t xml:space="preserve">Спортивный зал </w:t>
      </w:r>
    </w:p>
    <w:p w14:paraId="0976145C" w14:textId="77777777" w:rsidR="00FE278D" w:rsidRPr="003C03B2" w:rsidRDefault="00FE278D" w:rsidP="003C03B2">
      <w:pPr>
        <w:suppressAutoHyphens/>
        <w:spacing w:after="0"/>
        <w:ind w:firstLine="709"/>
        <w:rPr>
          <w:rFonts w:ascii="Times New Roman" w:hAnsi="Times New Roman"/>
          <w:color w:val="000000"/>
          <w:sz w:val="28"/>
          <w:szCs w:val="28"/>
        </w:rPr>
      </w:pPr>
    </w:p>
    <w:p w14:paraId="11F7D19C" w14:textId="77777777" w:rsidR="007E144F" w:rsidRPr="003C03B2" w:rsidRDefault="007E144F" w:rsidP="003C03B2">
      <w:pPr>
        <w:suppressAutoHyphens/>
        <w:spacing w:after="0"/>
        <w:ind w:firstLine="709"/>
        <w:rPr>
          <w:rFonts w:ascii="Times New Roman" w:hAnsi="Times New Roman"/>
          <w:b/>
          <w:sz w:val="24"/>
          <w:szCs w:val="24"/>
        </w:rPr>
      </w:pPr>
      <w:r w:rsidRPr="003C03B2">
        <w:rPr>
          <w:rFonts w:ascii="Times New Roman" w:hAnsi="Times New Roman"/>
          <w:b/>
          <w:sz w:val="24"/>
          <w:szCs w:val="24"/>
        </w:rPr>
        <w:t>Залы:</w:t>
      </w:r>
    </w:p>
    <w:p w14:paraId="6B310C62" w14:textId="77777777" w:rsidR="007E144F" w:rsidRPr="003C03B2" w:rsidRDefault="00205878" w:rsidP="003C03B2">
      <w:pPr>
        <w:suppressAutoHyphens/>
        <w:spacing w:after="0"/>
        <w:ind w:firstLine="709"/>
        <w:jc w:val="both"/>
        <w:rPr>
          <w:rFonts w:ascii="Times New Roman" w:hAnsi="Times New Roman"/>
          <w:sz w:val="24"/>
          <w:szCs w:val="24"/>
        </w:rPr>
      </w:pPr>
      <w:r w:rsidRPr="003C03B2">
        <w:rPr>
          <w:rFonts w:ascii="Times New Roman" w:hAnsi="Times New Roman"/>
          <w:sz w:val="24"/>
          <w:szCs w:val="24"/>
        </w:rPr>
        <w:t>– б</w:t>
      </w:r>
      <w:r w:rsidR="007E144F" w:rsidRPr="003C03B2">
        <w:rPr>
          <w:rFonts w:ascii="Times New Roman" w:hAnsi="Times New Roman"/>
          <w:sz w:val="24"/>
          <w:szCs w:val="24"/>
        </w:rPr>
        <w:t>иблиотека, читальный зал с выходом в интернет</w:t>
      </w:r>
    </w:p>
    <w:p w14:paraId="53B50D14" w14:textId="77777777" w:rsidR="007E144F" w:rsidRPr="003C03B2" w:rsidRDefault="00205878" w:rsidP="003C03B2">
      <w:pPr>
        <w:suppressAutoHyphens/>
        <w:spacing w:after="0"/>
        <w:ind w:firstLine="709"/>
        <w:jc w:val="both"/>
        <w:rPr>
          <w:rFonts w:ascii="Times New Roman" w:hAnsi="Times New Roman"/>
          <w:sz w:val="24"/>
          <w:szCs w:val="24"/>
        </w:rPr>
      </w:pPr>
      <w:r w:rsidRPr="003C03B2">
        <w:rPr>
          <w:rFonts w:ascii="Times New Roman" w:hAnsi="Times New Roman"/>
          <w:sz w:val="24"/>
          <w:szCs w:val="24"/>
        </w:rPr>
        <w:t>– а</w:t>
      </w:r>
      <w:r w:rsidR="007E144F" w:rsidRPr="003C03B2">
        <w:rPr>
          <w:rFonts w:ascii="Times New Roman" w:hAnsi="Times New Roman"/>
          <w:sz w:val="24"/>
          <w:szCs w:val="24"/>
        </w:rPr>
        <w:t>ктовый зал</w:t>
      </w:r>
    </w:p>
    <w:p w14:paraId="63C38D4F" w14:textId="77777777" w:rsidR="00E1174A" w:rsidRPr="003C03B2" w:rsidRDefault="00B10908" w:rsidP="003C03B2">
      <w:pPr>
        <w:tabs>
          <w:tab w:val="left" w:pos="2154"/>
        </w:tabs>
        <w:suppressAutoHyphens/>
        <w:spacing w:after="0"/>
        <w:ind w:firstLine="709"/>
        <w:jc w:val="both"/>
        <w:rPr>
          <w:rFonts w:ascii="Times New Roman" w:hAnsi="Times New Roman"/>
          <w:sz w:val="24"/>
          <w:szCs w:val="24"/>
        </w:rPr>
      </w:pPr>
      <w:r w:rsidRPr="003C03B2">
        <w:rPr>
          <w:rFonts w:ascii="Times New Roman" w:hAnsi="Times New Roman"/>
          <w:sz w:val="24"/>
          <w:szCs w:val="24"/>
        </w:rPr>
        <w:tab/>
      </w:r>
    </w:p>
    <w:p w14:paraId="6010EFC1" w14:textId="77777777" w:rsidR="0028659C" w:rsidRPr="003C03B2" w:rsidRDefault="0028659C" w:rsidP="003C03B2">
      <w:pPr>
        <w:suppressAutoHyphens/>
        <w:spacing w:after="0"/>
        <w:ind w:firstLine="709"/>
        <w:jc w:val="both"/>
        <w:rPr>
          <w:rFonts w:ascii="Times New Roman" w:hAnsi="Times New Roman"/>
          <w:sz w:val="24"/>
          <w:szCs w:val="24"/>
        </w:rPr>
      </w:pPr>
    </w:p>
    <w:p w14:paraId="04CABA13" w14:textId="5A7AC4E3" w:rsidR="007E144F" w:rsidRPr="003C03B2" w:rsidRDefault="00093BA6" w:rsidP="003C03B2">
      <w:pPr>
        <w:suppressAutoHyphens/>
        <w:spacing w:after="0"/>
        <w:ind w:firstLine="709"/>
        <w:jc w:val="both"/>
        <w:rPr>
          <w:rFonts w:ascii="Times New Roman" w:hAnsi="Times New Roman"/>
          <w:sz w:val="24"/>
          <w:szCs w:val="24"/>
        </w:rPr>
      </w:pPr>
      <w:r w:rsidRPr="003C03B2">
        <w:rPr>
          <w:rFonts w:ascii="Times New Roman" w:hAnsi="Times New Roman"/>
          <w:bCs/>
          <w:sz w:val="24"/>
          <w:szCs w:val="24"/>
        </w:rPr>
        <w:t xml:space="preserve">6.1.2. </w:t>
      </w:r>
      <w:r w:rsidR="007E144F" w:rsidRPr="003C03B2">
        <w:rPr>
          <w:rFonts w:ascii="Times New Roman" w:hAnsi="Times New Roman"/>
          <w:bCs/>
          <w:sz w:val="24"/>
          <w:szCs w:val="24"/>
        </w:rPr>
        <w:t>Материально-техническое оснащение</w:t>
      </w:r>
      <w:r w:rsidR="001E1415">
        <w:rPr>
          <w:rFonts w:ascii="Times New Roman" w:hAnsi="Times New Roman"/>
          <w:bCs/>
          <w:sz w:val="24"/>
          <w:szCs w:val="24"/>
        </w:rPr>
        <w:t xml:space="preserve"> </w:t>
      </w:r>
      <w:r w:rsidR="003B4967" w:rsidRPr="003C03B2">
        <w:rPr>
          <w:rFonts w:ascii="Times New Roman" w:hAnsi="Times New Roman"/>
          <w:bCs/>
          <w:sz w:val="24"/>
          <w:szCs w:val="24"/>
        </w:rPr>
        <w:t>кабинетов,</w:t>
      </w:r>
      <w:r w:rsidR="001E1415">
        <w:rPr>
          <w:rFonts w:ascii="Times New Roman" w:hAnsi="Times New Roman"/>
          <w:bCs/>
          <w:sz w:val="24"/>
          <w:szCs w:val="24"/>
        </w:rPr>
        <w:t xml:space="preserve"> </w:t>
      </w:r>
      <w:r w:rsidR="007E144F" w:rsidRPr="003C03B2">
        <w:rPr>
          <w:rFonts w:ascii="Times New Roman" w:hAnsi="Times New Roman"/>
          <w:sz w:val="24"/>
          <w:szCs w:val="24"/>
        </w:rPr>
        <w:t xml:space="preserve">лабораторий, </w:t>
      </w:r>
      <w:r w:rsidR="00086D0B" w:rsidRPr="00C247F1">
        <w:rPr>
          <w:rFonts w:ascii="Times New Roman" w:hAnsi="Times New Roman"/>
          <w:sz w:val="24"/>
          <w:szCs w:val="24"/>
          <w:shd w:val="clear" w:color="auto" w:fill="FFFFFF" w:themeFill="background1"/>
        </w:rPr>
        <w:t>полигонов</w:t>
      </w:r>
      <w:r w:rsidR="007E144F" w:rsidRPr="003C03B2">
        <w:rPr>
          <w:rFonts w:ascii="Times New Roman" w:hAnsi="Times New Roman"/>
          <w:sz w:val="24"/>
          <w:szCs w:val="24"/>
        </w:rPr>
        <w:t xml:space="preserve"> и баз практики по профессии </w:t>
      </w:r>
      <w:r w:rsidR="00A35641" w:rsidRPr="003C03B2">
        <w:rPr>
          <w:rFonts w:ascii="Times New Roman" w:hAnsi="Times New Roman"/>
          <w:sz w:val="24"/>
          <w:szCs w:val="24"/>
        </w:rPr>
        <w:t>35.01.26</w:t>
      </w:r>
      <w:r w:rsidR="00DD5595" w:rsidRPr="003C03B2">
        <w:rPr>
          <w:rFonts w:ascii="Times New Roman" w:hAnsi="Times New Roman"/>
          <w:sz w:val="24"/>
          <w:szCs w:val="24"/>
        </w:rPr>
        <w:t xml:space="preserve"> Мастер</w:t>
      </w:r>
      <w:r w:rsidR="00A916E6" w:rsidRPr="003C03B2">
        <w:rPr>
          <w:rFonts w:ascii="Times New Roman" w:hAnsi="Times New Roman"/>
          <w:sz w:val="24"/>
          <w:szCs w:val="24"/>
        </w:rPr>
        <w:t xml:space="preserve"> растениеводства</w:t>
      </w:r>
      <w:r w:rsidR="005E5F5D" w:rsidRPr="003C03B2">
        <w:rPr>
          <w:rFonts w:ascii="Times New Roman" w:hAnsi="Times New Roman"/>
          <w:sz w:val="24"/>
          <w:szCs w:val="24"/>
        </w:rPr>
        <w:t>.</w:t>
      </w:r>
    </w:p>
    <w:p w14:paraId="70512126" w14:textId="7B416829" w:rsidR="007E144F" w:rsidRPr="003C03B2" w:rsidRDefault="007E144F" w:rsidP="003C03B2">
      <w:pPr>
        <w:suppressAutoHyphens/>
        <w:spacing w:after="0"/>
        <w:ind w:firstLine="709"/>
        <w:jc w:val="both"/>
        <w:rPr>
          <w:rFonts w:ascii="Times New Roman" w:hAnsi="Times New Roman"/>
          <w:sz w:val="24"/>
          <w:szCs w:val="24"/>
        </w:rPr>
      </w:pPr>
      <w:r w:rsidRPr="003C03B2">
        <w:rPr>
          <w:rFonts w:ascii="Times New Roman" w:hAnsi="Times New Roman"/>
          <w:sz w:val="24"/>
          <w:szCs w:val="24"/>
        </w:rPr>
        <w:t xml:space="preserve">Образовательная организация, реализующая программу по </w:t>
      </w:r>
      <w:r w:rsidR="00A9479C">
        <w:rPr>
          <w:rFonts w:ascii="Times New Roman" w:hAnsi="Times New Roman"/>
          <w:sz w:val="24"/>
          <w:szCs w:val="24"/>
        </w:rPr>
        <w:t xml:space="preserve">профессии 35.01.26 </w:t>
      </w:r>
      <w:r w:rsidR="00DD5595" w:rsidRPr="003C03B2">
        <w:rPr>
          <w:rFonts w:ascii="Times New Roman" w:hAnsi="Times New Roman"/>
          <w:sz w:val="24"/>
          <w:szCs w:val="24"/>
        </w:rPr>
        <w:t>Мастер</w:t>
      </w:r>
      <w:r w:rsidR="00A916E6" w:rsidRPr="003C03B2">
        <w:rPr>
          <w:rFonts w:ascii="Times New Roman" w:hAnsi="Times New Roman"/>
          <w:sz w:val="24"/>
          <w:szCs w:val="24"/>
        </w:rPr>
        <w:t xml:space="preserve"> растениеводства,</w:t>
      </w:r>
      <w:r w:rsidR="001E1415">
        <w:rPr>
          <w:rFonts w:ascii="Times New Roman" w:hAnsi="Times New Roman"/>
          <w:sz w:val="24"/>
          <w:szCs w:val="24"/>
        </w:rPr>
        <w:t xml:space="preserve"> </w:t>
      </w:r>
      <w:r w:rsidRPr="003C03B2">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3C03B2">
        <w:rPr>
          <w:rFonts w:ascii="Times New Roman" w:hAnsi="Times New Roman"/>
          <w:sz w:val="24"/>
          <w:szCs w:val="24"/>
        </w:rPr>
        <w:t xml:space="preserve">отивопожарным правилам и нормам </w:t>
      </w:r>
      <w:r w:rsidR="009F14EF" w:rsidRPr="003C03B2">
        <w:rPr>
          <w:rFonts w:ascii="Times New Roman" w:hAnsi="Times New Roman"/>
          <w:sz w:val="24"/>
          <w:szCs w:val="24"/>
        </w:rPr>
        <w:t>в разрезе выбранных траекторий</w:t>
      </w:r>
      <w:r w:rsidR="00205878" w:rsidRPr="003C03B2">
        <w:rPr>
          <w:rFonts w:ascii="Times New Roman" w:hAnsi="Times New Roman"/>
          <w:sz w:val="24"/>
          <w:szCs w:val="24"/>
        </w:rPr>
        <w:t>.</w:t>
      </w:r>
      <w:r w:rsidR="001E1415">
        <w:rPr>
          <w:rFonts w:ascii="Times New Roman" w:hAnsi="Times New Roman"/>
          <w:sz w:val="24"/>
          <w:szCs w:val="24"/>
        </w:rPr>
        <w:t xml:space="preserve"> </w:t>
      </w:r>
      <w:r w:rsidRPr="003C03B2">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73719C1F" w14:textId="77777777" w:rsidR="007E144F" w:rsidRPr="003C03B2" w:rsidRDefault="007E144F" w:rsidP="003C03B2">
      <w:pPr>
        <w:spacing w:after="0"/>
        <w:ind w:firstLine="709"/>
        <w:rPr>
          <w:rFonts w:ascii="Times New Roman" w:hAnsi="Times New Roman"/>
          <w:b/>
          <w:sz w:val="24"/>
          <w:szCs w:val="24"/>
        </w:rPr>
      </w:pPr>
    </w:p>
    <w:p w14:paraId="687F5210" w14:textId="77777777" w:rsidR="00C70999" w:rsidRPr="003C03B2" w:rsidRDefault="00A12D8B" w:rsidP="003C03B2">
      <w:pPr>
        <w:suppressAutoHyphens/>
        <w:spacing w:after="0"/>
        <w:ind w:firstLine="709"/>
        <w:jc w:val="both"/>
        <w:rPr>
          <w:rFonts w:ascii="Times New Roman" w:hAnsi="Times New Roman"/>
          <w:bCs/>
          <w:sz w:val="24"/>
          <w:szCs w:val="24"/>
        </w:rPr>
      </w:pPr>
      <w:r w:rsidRPr="003C03B2">
        <w:rPr>
          <w:rFonts w:ascii="Times New Roman" w:hAnsi="Times New Roman"/>
          <w:bCs/>
          <w:sz w:val="24"/>
          <w:szCs w:val="24"/>
        </w:rPr>
        <w:t xml:space="preserve">6.1.2.1. </w:t>
      </w:r>
      <w:r w:rsidR="00C70999" w:rsidRPr="003C03B2">
        <w:rPr>
          <w:rFonts w:ascii="Times New Roman" w:hAnsi="Times New Roman"/>
          <w:bCs/>
          <w:sz w:val="24"/>
          <w:szCs w:val="24"/>
        </w:rPr>
        <w:t>Оснащение кабинетов</w:t>
      </w:r>
    </w:p>
    <w:p w14:paraId="777C12F1" w14:textId="77777777" w:rsidR="009210B8" w:rsidRPr="003C03B2" w:rsidRDefault="009210B8" w:rsidP="003C03B2">
      <w:pPr>
        <w:spacing w:after="0"/>
        <w:ind w:firstLine="709"/>
        <w:rPr>
          <w:rFonts w:ascii="Times New Roman" w:hAnsi="Times New Roman"/>
          <w:b/>
          <w:sz w:val="24"/>
          <w:szCs w:val="24"/>
        </w:rPr>
      </w:pPr>
      <w:r w:rsidRPr="003C03B2">
        <w:rPr>
          <w:rFonts w:ascii="Times New Roman" w:hAnsi="Times New Roman"/>
          <w:sz w:val="24"/>
        </w:rPr>
        <w:t>1. Кабинет гуманитарных и социально-экономических дисциплин</w:t>
      </w:r>
      <w:r w:rsidR="003C03B2">
        <w:rPr>
          <w:rFonts w:ascii="Times New Roman" w:hAnsi="Times New Roman"/>
          <w:sz w:val="24"/>
        </w:rPr>
        <w:t>:</w:t>
      </w:r>
    </w:p>
    <w:p w14:paraId="6DEF8D4D" w14:textId="77777777" w:rsidR="0081379A" w:rsidRPr="003C03B2" w:rsidRDefault="0081379A">
      <w:pPr>
        <w:pStyle w:val="ae"/>
        <w:numPr>
          <w:ilvl w:val="0"/>
          <w:numId w:val="17"/>
        </w:numPr>
        <w:tabs>
          <w:tab w:val="left" w:pos="993"/>
        </w:tabs>
        <w:spacing w:before="0" w:after="0" w:line="276" w:lineRule="auto"/>
        <w:ind w:left="0" w:firstLine="709"/>
        <w:jc w:val="both"/>
      </w:pPr>
      <w:r w:rsidRPr="003C03B2">
        <w:rPr>
          <w:bCs/>
        </w:rPr>
        <w:t>рабочие места по количеству обучающихся;</w:t>
      </w:r>
    </w:p>
    <w:p w14:paraId="1A0CB697" w14:textId="77777777" w:rsidR="0081379A" w:rsidRPr="003C03B2" w:rsidRDefault="0081379A">
      <w:pPr>
        <w:pStyle w:val="ae"/>
        <w:numPr>
          <w:ilvl w:val="0"/>
          <w:numId w:val="17"/>
        </w:numPr>
        <w:tabs>
          <w:tab w:val="left" w:pos="993"/>
        </w:tabs>
        <w:spacing w:before="0" w:after="0" w:line="276" w:lineRule="auto"/>
        <w:ind w:left="0" w:firstLine="709"/>
        <w:jc w:val="both"/>
      </w:pPr>
      <w:r w:rsidRPr="003C03B2">
        <w:rPr>
          <w:bCs/>
        </w:rPr>
        <w:t>рабочее место преподавателя;</w:t>
      </w:r>
    </w:p>
    <w:p w14:paraId="74C57CD1" w14:textId="77777777" w:rsidR="009210B8" w:rsidRPr="003C03B2" w:rsidRDefault="009210B8">
      <w:pPr>
        <w:pStyle w:val="ae"/>
        <w:numPr>
          <w:ilvl w:val="0"/>
          <w:numId w:val="17"/>
        </w:numPr>
        <w:tabs>
          <w:tab w:val="left" w:pos="993"/>
        </w:tabs>
        <w:spacing w:before="0" w:after="0" w:line="276" w:lineRule="auto"/>
        <w:ind w:left="0" w:right="2418" w:firstLine="709"/>
        <w:jc w:val="both"/>
      </w:pPr>
      <w:r w:rsidRPr="003C03B2">
        <w:t>доска учебная</w:t>
      </w:r>
      <w:r w:rsidR="001B3343" w:rsidRPr="003C03B2">
        <w:t>,</w:t>
      </w:r>
    </w:p>
    <w:p w14:paraId="57526672" w14:textId="77777777" w:rsidR="0081379A" w:rsidRPr="003C03B2" w:rsidRDefault="0081379A">
      <w:pPr>
        <w:pStyle w:val="ae"/>
        <w:numPr>
          <w:ilvl w:val="0"/>
          <w:numId w:val="17"/>
        </w:numPr>
        <w:tabs>
          <w:tab w:val="left" w:pos="993"/>
        </w:tabs>
        <w:suppressAutoHyphens/>
        <w:spacing w:before="0" w:after="0" w:line="276" w:lineRule="auto"/>
        <w:ind w:left="0" w:firstLine="709"/>
        <w:jc w:val="both"/>
      </w:pPr>
      <w:r w:rsidRPr="003C03B2">
        <w:t xml:space="preserve">мультмедийное оборудование (видеопроектор, экран), </w:t>
      </w:r>
    </w:p>
    <w:p w14:paraId="0F30FB75" w14:textId="77777777" w:rsidR="0081379A" w:rsidRPr="003C03B2" w:rsidRDefault="0081379A">
      <w:pPr>
        <w:pStyle w:val="ae"/>
        <w:numPr>
          <w:ilvl w:val="0"/>
          <w:numId w:val="17"/>
        </w:numPr>
        <w:tabs>
          <w:tab w:val="left" w:pos="993"/>
        </w:tabs>
        <w:suppressAutoHyphens/>
        <w:spacing w:before="0" w:after="0" w:line="276" w:lineRule="auto"/>
        <w:ind w:left="0" w:firstLine="709"/>
        <w:jc w:val="both"/>
      </w:pPr>
      <w:r w:rsidRPr="003C03B2">
        <w:t>персональный компьютер с подключением к сети «Интернет»,</w:t>
      </w:r>
    </w:p>
    <w:p w14:paraId="652B7B63" w14:textId="77777777" w:rsidR="00401B48" w:rsidRPr="003C03B2" w:rsidRDefault="009210B8">
      <w:pPr>
        <w:pStyle w:val="ae"/>
        <w:numPr>
          <w:ilvl w:val="0"/>
          <w:numId w:val="17"/>
        </w:numPr>
        <w:tabs>
          <w:tab w:val="left" w:pos="993"/>
        </w:tabs>
        <w:spacing w:before="0" w:after="0" w:line="276" w:lineRule="auto"/>
        <w:ind w:left="0" w:right="112" w:firstLine="709"/>
      </w:pPr>
      <w:r w:rsidRPr="003C03B2">
        <w:t xml:space="preserve">стеклянные витрины с демонстрационными материалами </w:t>
      </w:r>
      <w:r w:rsidR="001B3343" w:rsidRPr="003C03B2">
        <w:t>,</w:t>
      </w:r>
    </w:p>
    <w:p w14:paraId="50297488" w14:textId="77777777" w:rsidR="00B2555B" w:rsidRPr="003C03B2" w:rsidRDefault="009210B8">
      <w:pPr>
        <w:pStyle w:val="ae"/>
        <w:numPr>
          <w:ilvl w:val="0"/>
          <w:numId w:val="17"/>
        </w:numPr>
        <w:tabs>
          <w:tab w:val="left" w:pos="993"/>
        </w:tabs>
        <w:spacing w:before="0" w:after="0" w:line="276" w:lineRule="auto"/>
        <w:ind w:left="851" w:right="112" w:hanging="142"/>
      </w:pPr>
      <w:r w:rsidRPr="003C03B2">
        <w:t>комплект учебно-наглядных пособий (плакаты, раздаточные карточки, таблицы, портреты ученых</w:t>
      </w:r>
      <w:r w:rsidR="00B2555B" w:rsidRPr="003C03B2">
        <w:t xml:space="preserve">, </w:t>
      </w:r>
      <w:r w:rsidRPr="003C03B2">
        <w:t>философов</w:t>
      </w:r>
      <w:r w:rsidR="0081379A" w:rsidRPr="003C03B2">
        <w:t>)</w:t>
      </w:r>
      <w:r w:rsidRPr="003C03B2">
        <w:t xml:space="preserve">, </w:t>
      </w:r>
    </w:p>
    <w:p w14:paraId="61687100" w14:textId="77777777" w:rsidR="00401B48" w:rsidRPr="003C03B2" w:rsidRDefault="009210B8">
      <w:pPr>
        <w:pStyle w:val="ae"/>
        <w:numPr>
          <w:ilvl w:val="0"/>
          <w:numId w:val="17"/>
        </w:numPr>
        <w:tabs>
          <w:tab w:val="left" w:pos="993"/>
        </w:tabs>
        <w:spacing w:before="0" w:after="0" w:line="276" w:lineRule="auto"/>
        <w:ind w:left="0" w:right="112" w:firstLine="709"/>
      </w:pPr>
      <w:r w:rsidRPr="003C03B2">
        <w:t>учебная литература</w:t>
      </w:r>
      <w:r w:rsidR="0081379A" w:rsidRPr="003C03B2">
        <w:t>.</w:t>
      </w:r>
    </w:p>
    <w:p w14:paraId="7EC406E8" w14:textId="77777777" w:rsidR="00C70999" w:rsidRPr="003C03B2" w:rsidRDefault="00B737C1" w:rsidP="003C03B2">
      <w:pPr>
        <w:suppressAutoHyphens/>
        <w:spacing w:after="0"/>
        <w:ind w:firstLine="709"/>
        <w:jc w:val="both"/>
        <w:rPr>
          <w:rFonts w:ascii="Times New Roman" w:hAnsi="Times New Roman"/>
          <w:bCs/>
          <w:sz w:val="24"/>
          <w:szCs w:val="24"/>
        </w:rPr>
      </w:pPr>
      <w:r w:rsidRPr="003C03B2">
        <w:rPr>
          <w:rFonts w:ascii="Times New Roman" w:hAnsi="Times New Roman"/>
          <w:bCs/>
          <w:sz w:val="24"/>
          <w:szCs w:val="24"/>
        </w:rPr>
        <w:t xml:space="preserve">2. </w:t>
      </w:r>
      <w:r w:rsidR="00A916E6" w:rsidRPr="003C03B2">
        <w:rPr>
          <w:rFonts w:ascii="Times New Roman" w:hAnsi="Times New Roman"/>
          <w:bCs/>
          <w:sz w:val="24"/>
          <w:szCs w:val="24"/>
        </w:rPr>
        <w:t>Кабинет «Агрономи</w:t>
      </w:r>
      <w:r w:rsidR="00DA1EB5" w:rsidRPr="003C03B2">
        <w:rPr>
          <w:rFonts w:ascii="Times New Roman" w:hAnsi="Times New Roman"/>
          <w:bCs/>
          <w:sz w:val="24"/>
          <w:szCs w:val="24"/>
        </w:rPr>
        <w:t>я</w:t>
      </w:r>
      <w:r w:rsidR="00C70999" w:rsidRPr="003C03B2">
        <w:rPr>
          <w:rFonts w:ascii="Times New Roman" w:hAnsi="Times New Roman"/>
          <w:bCs/>
          <w:sz w:val="24"/>
          <w:szCs w:val="24"/>
        </w:rPr>
        <w:t>»</w:t>
      </w:r>
      <w:r w:rsidR="003C03B2">
        <w:rPr>
          <w:rFonts w:ascii="Times New Roman" w:hAnsi="Times New Roman"/>
          <w:bCs/>
          <w:sz w:val="24"/>
          <w:szCs w:val="24"/>
        </w:rPr>
        <w:t>:</w:t>
      </w:r>
    </w:p>
    <w:p w14:paraId="4149E06D" w14:textId="77777777" w:rsidR="001E7167" w:rsidRPr="003C03B2" w:rsidRDefault="001E7167">
      <w:pPr>
        <w:pStyle w:val="ae"/>
        <w:numPr>
          <w:ilvl w:val="0"/>
          <w:numId w:val="16"/>
        </w:numPr>
        <w:tabs>
          <w:tab w:val="left" w:pos="993"/>
        </w:tabs>
        <w:spacing w:before="0" w:after="0" w:line="276" w:lineRule="auto"/>
        <w:ind w:left="0" w:firstLine="709"/>
        <w:jc w:val="both"/>
      </w:pPr>
      <w:r w:rsidRPr="003C03B2">
        <w:rPr>
          <w:bCs/>
        </w:rPr>
        <w:t>рабочие места по количеству обучающихся;</w:t>
      </w:r>
    </w:p>
    <w:p w14:paraId="4A339009" w14:textId="77777777" w:rsidR="001E7167" w:rsidRPr="003C03B2" w:rsidRDefault="001E7167">
      <w:pPr>
        <w:pStyle w:val="ae"/>
        <w:numPr>
          <w:ilvl w:val="0"/>
          <w:numId w:val="16"/>
        </w:numPr>
        <w:tabs>
          <w:tab w:val="left" w:pos="993"/>
        </w:tabs>
        <w:spacing w:before="0" w:after="0" w:line="276" w:lineRule="auto"/>
        <w:ind w:left="0" w:firstLine="709"/>
        <w:jc w:val="both"/>
      </w:pPr>
      <w:r w:rsidRPr="003C03B2">
        <w:rPr>
          <w:bCs/>
        </w:rPr>
        <w:lastRenderedPageBreak/>
        <w:t>рабочее место преподавателя;</w:t>
      </w:r>
    </w:p>
    <w:p w14:paraId="37298C53" w14:textId="77777777" w:rsidR="001E7167" w:rsidRPr="003C03B2" w:rsidRDefault="001E7167">
      <w:pPr>
        <w:pStyle w:val="ae"/>
        <w:numPr>
          <w:ilvl w:val="0"/>
          <w:numId w:val="16"/>
        </w:numPr>
        <w:tabs>
          <w:tab w:val="left" w:pos="993"/>
        </w:tabs>
        <w:spacing w:before="0" w:after="0" w:line="276" w:lineRule="auto"/>
        <w:ind w:left="0" w:firstLine="709"/>
        <w:jc w:val="both"/>
      </w:pPr>
      <w:r w:rsidRPr="003C03B2">
        <w:rPr>
          <w:bCs/>
        </w:rPr>
        <w:t>комплект учебно-методической документации;</w:t>
      </w:r>
    </w:p>
    <w:p w14:paraId="4FF92AF0" w14:textId="77777777" w:rsidR="001E7167" w:rsidRPr="003C03B2" w:rsidRDefault="001E7167">
      <w:pPr>
        <w:pStyle w:val="ae"/>
        <w:numPr>
          <w:ilvl w:val="0"/>
          <w:numId w:val="16"/>
        </w:numPr>
        <w:tabs>
          <w:tab w:val="left" w:pos="993"/>
        </w:tabs>
        <w:spacing w:before="0" w:after="0" w:line="276" w:lineRule="auto"/>
        <w:ind w:left="0" w:firstLine="709"/>
        <w:jc w:val="both"/>
      </w:pPr>
      <w:r w:rsidRPr="003C03B2">
        <w:t>объемные модели органов растений (плоды, строение цветка);</w:t>
      </w:r>
    </w:p>
    <w:p w14:paraId="24F10A69" w14:textId="77777777" w:rsidR="000060C9" w:rsidRPr="003C03B2" w:rsidRDefault="001E7167">
      <w:pPr>
        <w:pStyle w:val="21"/>
        <w:numPr>
          <w:ilvl w:val="0"/>
          <w:numId w:val="16"/>
        </w:numPr>
        <w:tabs>
          <w:tab w:val="left" w:pos="0"/>
          <w:tab w:val="left" w:pos="993"/>
        </w:tabs>
        <w:spacing w:line="276" w:lineRule="auto"/>
        <w:ind w:left="0" w:right="0" w:firstLine="709"/>
        <w:rPr>
          <w:color w:val="000000"/>
          <w:lang w:bidi="ru-RU"/>
        </w:rPr>
      </w:pPr>
      <w:r w:rsidRPr="003C03B2">
        <w:rPr>
          <w:color w:val="000000"/>
          <w:lang w:bidi="ru-RU"/>
        </w:rPr>
        <w:t>плакаты (морфологические признаки почвы, классификация сор</w:t>
      </w:r>
      <w:r w:rsidR="00A16152" w:rsidRPr="003C03B2">
        <w:rPr>
          <w:color w:val="000000"/>
          <w:lang w:bidi="ru-RU"/>
        </w:rPr>
        <w:t>няков, приемы обработки почвы );</w:t>
      </w:r>
    </w:p>
    <w:p w14:paraId="4E293416" w14:textId="77777777" w:rsidR="000060C9" w:rsidRPr="003C03B2" w:rsidRDefault="000060C9">
      <w:pPr>
        <w:pStyle w:val="21"/>
        <w:numPr>
          <w:ilvl w:val="0"/>
          <w:numId w:val="16"/>
        </w:numPr>
        <w:tabs>
          <w:tab w:val="left" w:pos="0"/>
          <w:tab w:val="left" w:pos="993"/>
        </w:tabs>
        <w:spacing w:line="276" w:lineRule="auto"/>
        <w:ind w:left="0" w:right="0" w:firstLine="709"/>
        <w:rPr>
          <w:color w:val="000000"/>
          <w:lang w:bidi="ru-RU"/>
        </w:rPr>
      </w:pPr>
      <w:r w:rsidRPr="003C03B2">
        <w:rPr>
          <w:color w:val="000000"/>
          <w:lang w:bidi="ru-RU"/>
        </w:rPr>
        <w:t>лабораторное оборудование (</w:t>
      </w:r>
      <w:r w:rsidR="00401B48" w:rsidRPr="003C03B2">
        <w:rPr>
          <w:color w:val="000000"/>
          <w:lang w:bidi="ru-RU"/>
        </w:rPr>
        <w:t xml:space="preserve">почвенные </w:t>
      </w:r>
      <w:r w:rsidRPr="003C03B2">
        <w:rPr>
          <w:color w:val="000000"/>
          <w:lang w:bidi="ru-RU"/>
        </w:rPr>
        <w:t>монолиты,  разборные доски, шпатели, лупы, соцветия культурных растений, живые или законсервированные части культурных растений);</w:t>
      </w:r>
    </w:p>
    <w:p w14:paraId="1DC016F2" w14:textId="77777777" w:rsidR="000060C9" w:rsidRPr="003C03B2" w:rsidRDefault="000060C9">
      <w:pPr>
        <w:pStyle w:val="21"/>
        <w:numPr>
          <w:ilvl w:val="0"/>
          <w:numId w:val="16"/>
        </w:numPr>
        <w:tabs>
          <w:tab w:val="left" w:pos="0"/>
          <w:tab w:val="left" w:pos="993"/>
        </w:tabs>
        <w:spacing w:line="276" w:lineRule="auto"/>
        <w:ind w:left="0" w:right="0" w:firstLine="709"/>
        <w:rPr>
          <w:color w:val="000000"/>
          <w:lang w:bidi="ru-RU"/>
        </w:rPr>
      </w:pPr>
      <w:r w:rsidRPr="003C03B2">
        <w:rPr>
          <w:color w:val="000000"/>
          <w:lang w:bidi="ru-RU"/>
        </w:rPr>
        <w:t xml:space="preserve">раздаточный материал: гербарии сорных </w:t>
      </w:r>
      <w:r w:rsidR="00401B48" w:rsidRPr="003C03B2">
        <w:rPr>
          <w:color w:val="000000"/>
          <w:lang w:bidi="ru-RU"/>
        </w:rPr>
        <w:t xml:space="preserve">и культурных </w:t>
      </w:r>
      <w:r w:rsidRPr="003C03B2">
        <w:rPr>
          <w:color w:val="000000"/>
          <w:lang w:bidi="ru-RU"/>
        </w:rPr>
        <w:t xml:space="preserve">растений, образцы семян сорняков, образцы удобрений (набор из 5 видов), </w:t>
      </w:r>
      <w:r w:rsidR="00401B48" w:rsidRPr="003C03B2">
        <w:rPr>
          <w:color w:val="000000"/>
          <w:lang w:bidi="ru-RU"/>
        </w:rPr>
        <w:t>набор семян культурных растений</w:t>
      </w:r>
      <w:r w:rsidRPr="003C03B2">
        <w:rPr>
          <w:color w:val="000000"/>
          <w:lang w:bidi="ru-RU"/>
        </w:rPr>
        <w:t>;</w:t>
      </w:r>
    </w:p>
    <w:p w14:paraId="6D3D0B6B"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весы технические с разновесами; </w:t>
      </w:r>
    </w:p>
    <w:p w14:paraId="59EBE8FA"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весы аналитические с разновесами; </w:t>
      </w:r>
    </w:p>
    <w:p w14:paraId="4A55A83E"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лупа; </w:t>
      </w:r>
    </w:p>
    <w:p w14:paraId="5324422A"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рН- метр; </w:t>
      </w:r>
    </w:p>
    <w:p w14:paraId="310B37D3"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прибор для демонстрации водных свойств почвы; </w:t>
      </w:r>
    </w:p>
    <w:p w14:paraId="16696914"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сушильный шкаф; </w:t>
      </w:r>
    </w:p>
    <w:p w14:paraId="64F0EC6B"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термометры для измерения температуры воздуха и почвы </w:t>
      </w:r>
    </w:p>
    <w:p w14:paraId="09AAC201"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барометр; </w:t>
      </w:r>
    </w:p>
    <w:p w14:paraId="76E160E0"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часы; </w:t>
      </w:r>
    </w:p>
    <w:p w14:paraId="3F4E5A46"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лотки для сортировки семян; </w:t>
      </w:r>
    </w:p>
    <w:p w14:paraId="3BEA14A9"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наборы сит; </w:t>
      </w:r>
    </w:p>
    <w:p w14:paraId="1E275A15" w14:textId="77777777" w:rsidR="008E5398" w:rsidRPr="003C03B2" w:rsidRDefault="008E5398">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планшеты; </w:t>
      </w:r>
    </w:p>
    <w:p w14:paraId="66B7A46E" w14:textId="77777777" w:rsidR="008E5398" w:rsidRPr="003C03B2" w:rsidRDefault="008E5398">
      <w:pPr>
        <w:pStyle w:val="21"/>
        <w:numPr>
          <w:ilvl w:val="0"/>
          <w:numId w:val="16"/>
        </w:numPr>
        <w:tabs>
          <w:tab w:val="left" w:pos="0"/>
          <w:tab w:val="left" w:pos="851"/>
        </w:tabs>
        <w:spacing w:line="276" w:lineRule="auto"/>
        <w:ind w:left="0" w:right="0" w:firstLine="709"/>
      </w:pPr>
      <w:r w:rsidRPr="003C03B2">
        <w:t>мерительные и разметочные инструменты и приспособления</w:t>
      </w:r>
      <w:r w:rsidR="00020AB0" w:rsidRPr="003C03B2">
        <w:t>;</w:t>
      </w:r>
    </w:p>
    <w:p w14:paraId="2E2BF0C5" w14:textId="77777777" w:rsidR="001E7167" w:rsidRPr="003C03B2" w:rsidRDefault="001E7167">
      <w:pPr>
        <w:pStyle w:val="ae"/>
        <w:numPr>
          <w:ilvl w:val="0"/>
          <w:numId w:val="18"/>
        </w:numPr>
        <w:tabs>
          <w:tab w:val="left" w:pos="426"/>
          <w:tab w:val="left" w:pos="851"/>
        </w:tabs>
        <w:spacing w:before="0" w:after="0" w:line="276" w:lineRule="auto"/>
        <w:ind w:left="0" w:firstLine="709"/>
        <w:jc w:val="both"/>
      </w:pPr>
      <w:r w:rsidRPr="003C03B2">
        <w:t>компьютер</w:t>
      </w:r>
      <w:r w:rsidR="007A4FEA" w:rsidRPr="003C03B2">
        <w:t xml:space="preserve"> с подключением к сети «Интернет», принтер</w:t>
      </w:r>
      <w:r w:rsidRPr="003C03B2">
        <w:t>;</w:t>
      </w:r>
    </w:p>
    <w:p w14:paraId="66C0831D" w14:textId="77777777" w:rsidR="001E7167" w:rsidRPr="003C03B2" w:rsidRDefault="001E7167">
      <w:pPr>
        <w:pStyle w:val="ae"/>
        <w:numPr>
          <w:ilvl w:val="0"/>
          <w:numId w:val="18"/>
        </w:numPr>
        <w:tabs>
          <w:tab w:val="left" w:pos="426"/>
          <w:tab w:val="left" w:pos="851"/>
        </w:tabs>
        <w:spacing w:before="0" w:after="0" w:line="276" w:lineRule="auto"/>
        <w:ind w:left="0" w:firstLine="709"/>
        <w:jc w:val="both"/>
      </w:pPr>
      <w:r w:rsidRPr="003C03B2">
        <w:t>видеопроектор.</w:t>
      </w:r>
    </w:p>
    <w:p w14:paraId="0272EFAB" w14:textId="77777777" w:rsidR="009B5EEA" w:rsidRPr="003C03B2" w:rsidRDefault="009B5EEA" w:rsidP="003C03B2">
      <w:pPr>
        <w:spacing w:after="0"/>
        <w:ind w:firstLine="709"/>
        <w:rPr>
          <w:rFonts w:ascii="Times New Roman" w:hAnsi="Times New Roman"/>
          <w:sz w:val="24"/>
          <w:szCs w:val="24"/>
          <w:lang w:eastAsia="en-US"/>
        </w:rPr>
      </w:pPr>
      <w:r w:rsidRPr="003C03B2">
        <w:rPr>
          <w:rFonts w:ascii="Times New Roman" w:hAnsi="Times New Roman"/>
          <w:sz w:val="24"/>
          <w:szCs w:val="24"/>
        </w:rPr>
        <w:t>3. Кабинет</w:t>
      </w:r>
      <w:r w:rsidRPr="003C03B2">
        <w:rPr>
          <w:rFonts w:ascii="Times New Roman" w:hAnsi="Times New Roman"/>
          <w:bCs/>
          <w:sz w:val="24"/>
          <w:szCs w:val="24"/>
        </w:rPr>
        <w:t xml:space="preserve"> экологических основ природопользования</w:t>
      </w:r>
      <w:r w:rsidR="003C03B2">
        <w:rPr>
          <w:rFonts w:ascii="Times New Roman" w:hAnsi="Times New Roman"/>
          <w:bCs/>
          <w:sz w:val="24"/>
          <w:szCs w:val="24"/>
        </w:rPr>
        <w:t>:</w:t>
      </w:r>
    </w:p>
    <w:p w14:paraId="0E611777" w14:textId="77777777" w:rsidR="009B5EEA" w:rsidRPr="003C03B2" w:rsidRDefault="009B5EEA" w:rsidP="003C03B2">
      <w:pPr>
        <w:suppressAutoHyphens/>
        <w:autoSpaceDE w:val="0"/>
        <w:autoSpaceDN w:val="0"/>
        <w:adjustRightInd w:val="0"/>
        <w:spacing w:after="0"/>
        <w:ind w:firstLine="709"/>
        <w:jc w:val="both"/>
        <w:rPr>
          <w:rFonts w:ascii="Times New Roman" w:hAnsi="Times New Roman"/>
          <w:bCs/>
          <w:sz w:val="24"/>
          <w:szCs w:val="24"/>
        </w:rPr>
      </w:pPr>
      <w:r w:rsidRPr="003C03B2">
        <w:rPr>
          <w:rFonts w:ascii="Times New Roman" w:hAnsi="Times New Roman"/>
          <w:bCs/>
          <w:sz w:val="24"/>
          <w:szCs w:val="24"/>
        </w:rPr>
        <w:t>- посадочные места по количеству обучающихся;</w:t>
      </w:r>
    </w:p>
    <w:p w14:paraId="3DCDE761" w14:textId="77777777" w:rsidR="009B5EEA" w:rsidRPr="003C03B2" w:rsidRDefault="009B5EEA" w:rsidP="003C03B2">
      <w:pPr>
        <w:suppressAutoHyphens/>
        <w:autoSpaceDE w:val="0"/>
        <w:autoSpaceDN w:val="0"/>
        <w:adjustRightInd w:val="0"/>
        <w:spacing w:after="0"/>
        <w:ind w:firstLine="709"/>
        <w:jc w:val="both"/>
        <w:rPr>
          <w:rFonts w:ascii="Times New Roman" w:hAnsi="Times New Roman"/>
          <w:bCs/>
          <w:sz w:val="24"/>
          <w:szCs w:val="24"/>
        </w:rPr>
      </w:pPr>
      <w:r w:rsidRPr="003C03B2">
        <w:rPr>
          <w:rFonts w:ascii="Times New Roman" w:hAnsi="Times New Roman"/>
          <w:bCs/>
          <w:sz w:val="24"/>
          <w:szCs w:val="24"/>
        </w:rPr>
        <w:t>- рабочее место преподавателя;</w:t>
      </w:r>
    </w:p>
    <w:p w14:paraId="1F325918" w14:textId="77777777" w:rsidR="009B5EEA" w:rsidRPr="003C03B2" w:rsidRDefault="009B5EEA" w:rsidP="003C03B2">
      <w:pPr>
        <w:suppressAutoHyphens/>
        <w:autoSpaceDE w:val="0"/>
        <w:autoSpaceDN w:val="0"/>
        <w:adjustRightInd w:val="0"/>
        <w:spacing w:after="0"/>
        <w:ind w:firstLine="709"/>
        <w:jc w:val="both"/>
        <w:rPr>
          <w:rFonts w:ascii="Times New Roman" w:hAnsi="Times New Roman"/>
          <w:bCs/>
          <w:sz w:val="24"/>
          <w:szCs w:val="24"/>
        </w:rPr>
      </w:pPr>
      <w:r w:rsidRPr="003C03B2">
        <w:rPr>
          <w:rFonts w:ascii="Times New Roman" w:hAnsi="Times New Roman"/>
          <w:bCs/>
          <w:sz w:val="24"/>
          <w:szCs w:val="24"/>
        </w:rPr>
        <w:t>- комплект учебно-наглядных пособий;</w:t>
      </w:r>
    </w:p>
    <w:p w14:paraId="6990B3ED" w14:textId="77777777" w:rsidR="001542C2" w:rsidRPr="003C03B2" w:rsidRDefault="009B5EEA" w:rsidP="003C03B2">
      <w:pPr>
        <w:suppressAutoHyphens/>
        <w:autoSpaceDE w:val="0"/>
        <w:autoSpaceDN w:val="0"/>
        <w:adjustRightInd w:val="0"/>
        <w:spacing w:after="0"/>
        <w:ind w:firstLine="709"/>
        <w:jc w:val="both"/>
        <w:rPr>
          <w:rFonts w:ascii="Times New Roman" w:hAnsi="Times New Roman"/>
          <w:bCs/>
          <w:sz w:val="24"/>
          <w:szCs w:val="24"/>
        </w:rPr>
      </w:pPr>
      <w:r w:rsidRPr="003C03B2">
        <w:rPr>
          <w:rFonts w:ascii="Times New Roman" w:hAnsi="Times New Roman"/>
          <w:bCs/>
          <w:sz w:val="24"/>
          <w:szCs w:val="24"/>
        </w:rPr>
        <w:t>- компьютер с лицензионным программным обеспечением</w:t>
      </w:r>
      <w:r w:rsidR="001542C2" w:rsidRPr="003C03B2">
        <w:rPr>
          <w:rFonts w:ascii="Times New Roman" w:hAnsi="Times New Roman"/>
          <w:bCs/>
          <w:sz w:val="24"/>
          <w:szCs w:val="24"/>
        </w:rPr>
        <w:t>, принтер;</w:t>
      </w:r>
    </w:p>
    <w:p w14:paraId="6F536C80" w14:textId="77777777" w:rsidR="009B5EEA" w:rsidRPr="003C03B2" w:rsidRDefault="001542C2" w:rsidP="003C03B2">
      <w:pPr>
        <w:suppressAutoHyphens/>
        <w:autoSpaceDE w:val="0"/>
        <w:autoSpaceDN w:val="0"/>
        <w:adjustRightInd w:val="0"/>
        <w:spacing w:after="0"/>
        <w:ind w:firstLine="709"/>
        <w:jc w:val="both"/>
        <w:rPr>
          <w:rFonts w:ascii="Times New Roman" w:hAnsi="Times New Roman"/>
          <w:bCs/>
          <w:sz w:val="24"/>
          <w:szCs w:val="24"/>
        </w:rPr>
      </w:pPr>
      <w:r w:rsidRPr="003C03B2">
        <w:rPr>
          <w:rFonts w:ascii="Times New Roman" w:hAnsi="Times New Roman"/>
          <w:bCs/>
          <w:sz w:val="24"/>
          <w:szCs w:val="24"/>
        </w:rPr>
        <w:t>-</w:t>
      </w:r>
      <w:r w:rsidR="00020AB0" w:rsidRPr="003C03B2">
        <w:rPr>
          <w:rFonts w:ascii="Times New Roman" w:hAnsi="Times New Roman"/>
          <w:bCs/>
          <w:sz w:val="24"/>
          <w:szCs w:val="24"/>
        </w:rPr>
        <w:t>видео</w:t>
      </w:r>
      <w:r w:rsidR="009B5EEA" w:rsidRPr="003C03B2">
        <w:rPr>
          <w:rFonts w:ascii="Times New Roman" w:hAnsi="Times New Roman"/>
          <w:bCs/>
          <w:sz w:val="24"/>
          <w:szCs w:val="24"/>
        </w:rPr>
        <w:t>проектор</w:t>
      </w:r>
      <w:r w:rsidRPr="003C03B2">
        <w:rPr>
          <w:rFonts w:ascii="Times New Roman" w:hAnsi="Times New Roman"/>
          <w:bCs/>
          <w:sz w:val="24"/>
          <w:szCs w:val="24"/>
        </w:rPr>
        <w:t>.</w:t>
      </w:r>
    </w:p>
    <w:p w14:paraId="6E766FCC" w14:textId="77777777" w:rsidR="001E7167" w:rsidRPr="003C03B2" w:rsidRDefault="00C45322" w:rsidP="003C03B2">
      <w:pPr>
        <w:tabs>
          <w:tab w:val="left" w:pos="916"/>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3C03B2">
        <w:rPr>
          <w:rFonts w:ascii="Times New Roman" w:hAnsi="Times New Roman"/>
          <w:bCs/>
          <w:sz w:val="24"/>
          <w:szCs w:val="24"/>
        </w:rPr>
        <w:t>4.</w:t>
      </w:r>
      <w:r w:rsidR="0081379A" w:rsidRPr="003C03B2">
        <w:rPr>
          <w:rFonts w:ascii="Times New Roman" w:hAnsi="Times New Roman"/>
          <w:bCs/>
          <w:sz w:val="24"/>
          <w:szCs w:val="24"/>
        </w:rPr>
        <w:t xml:space="preserve">Кабинет безопасности </w:t>
      </w:r>
      <w:r w:rsidR="00AB15AC" w:rsidRPr="003C03B2">
        <w:rPr>
          <w:rFonts w:ascii="Times New Roman" w:hAnsi="Times New Roman"/>
          <w:bCs/>
          <w:sz w:val="24"/>
          <w:szCs w:val="24"/>
        </w:rPr>
        <w:t>жизнедеятельности</w:t>
      </w:r>
      <w:r w:rsidR="00A616FF" w:rsidRPr="003C03B2">
        <w:rPr>
          <w:rFonts w:ascii="Times New Roman" w:hAnsi="Times New Roman"/>
          <w:bCs/>
          <w:sz w:val="24"/>
          <w:szCs w:val="24"/>
        </w:rPr>
        <w:t xml:space="preserve"> и </w:t>
      </w:r>
      <w:r w:rsidR="0081379A" w:rsidRPr="003C03B2">
        <w:rPr>
          <w:rFonts w:ascii="Times New Roman" w:hAnsi="Times New Roman"/>
          <w:bCs/>
          <w:sz w:val="24"/>
          <w:szCs w:val="24"/>
        </w:rPr>
        <w:t>охраны труда</w:t>
      </w:r>
      <w:r w:rsidR="003C03B2">
        <w:rPr>
          <w:rFonts w:ascii="Times New Roman" w:hAnsi="Times New Roman"/>
          <w:bCs/>
          <w:sz w:val="24"/>
          <w:szCs w:val="24"/>
        </w:rPr>
        <w:t>:</w:t>
      </w:r>
    </w:p>
    <w:p w14:paraId="50ABC458"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Общевойсковой защитный комплект (ОЗК)</w:t>
      </w:r>
    </w:p>
    <w:p w14:paraId="689838B6"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Общевойсковой противогаз или противогаз ГП-7</w:t>
      </w:r>
    </w:p>
    <w:p w14:paraId="32C488AB"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Защитный костюм Л-1</w:t>
      </w:r>
    </w:p>
    <w:p w14:paraId="38BBC6D6"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Изолирующий противогаз в комплекте с регенеративным</w:t>
      </w:r>
    </w:p>
    <w:p w14:paraId="16C7DADC"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патроном</w:t>
      </w:r>
    </w:p>
    <w:p w14:paraId="0C23D89B"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Респиратор Р-2</w:t>
      </w:r>
    </w:p>
    <w:p w14:paraId="56396C01"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Индивидуальный противохимический пакет (ИПП-8, 9, 10, 11)</w:t>
      </w:r>
    </w:p>
    <w:p w14:paraId="73F136F4"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Ватно-марлевая повязка</w:t>
      </w:r>
    </w:p>
    <w:p w14:paraId="07D6319E"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Противопыльная тканевая маска</w:t>
      </w:r>
    </w:p>
    <w:p w14:paraId="3F3A415B"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Медицинская сумка в комплекте</w:t>
      </w:r>
    </w:p>
    <w:p w14:paraId="38EA1A6C"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Носилки санитарные</w:t>
      </w:r>
    </w:p>
    <w:p w14:paraId="08047D53"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Аптечка индивидуальная (АИ-2)</w:t>
      </w:r>
    </w:p>
    <w:p w14:paraId="2F4895B2"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Бинты марлевые</w:t>
      </w:r>
    </w:p>
    <w:p w14:paraId="0EA39E84"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lastRenderedPageBreak/>
        <w:t>Бинты эластичные</w:t>
      </w:r>
    </w:p>
    <w:p w14:paraId="3604E10E"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Жгуты кровоостанавливающие резиновые</w:t>
      </w:r>
    </w:p>
    <w:p w14:paraId="743AAB47"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Индивидуальные перевязочные пакеты</w:t>
      </w:r>
    </w:p>
    <w:p w14:paraId="09C9B0CB"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Косынки перевязочные</w:t>
      </w:r>
    </w:p>
    <w:p w14:paraId="199001BD"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Ножницы для перевязочного материала прямые</w:t>
      </w:r>
    </w:p>
    <w:p w14:paraId="449F66A8"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Шприц-тюбики одноразового пользования (без наполнителя)</w:t>
      </w:r>
    </w:p>
    <w:p w14:paraId="3232214F"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Шинный материал (металлические, Дитерихса)</w:t>
      </w:r>
    </w:p>
    <w:p w14:paraId="4834AB37"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Огнетушители порошковые (учебные)</w:t>
      </w:r>
    </w:p>
    <w:p w14:paraId="27993CD1"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Огнетушители пенные (учебные)</w:t>
      </w:r>
    </w:p>
    <w:p w14:paraId="3CBEDD9E"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Огнетушители углекислотные (учебные)</w:t>
      </w:r>
    </w:p>
    <w:p w14:paraId="0148B904"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Устройство отработки прицеливания</w:t>
      </w:r>
    </w:p>
    <w:p w14:paraId="5DEE6DEC"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Учебные автоматы АК-74</w:t>
      </w:r>
    </w:p>
    <w:p w14:paraId="1EFBDBAB"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Винтовки пневматические</w:t>
      </w:r>
    </w:p>
    <w:p w14:paraId="3F26E166" w14:textId="77777777" w:rsidR="00C45322" w:rsidRPr="003C03B2" w:rsidRDefault="00C45322">
      <w:pPr>
        <w:pStyle w:val="ae"/>
        <w:numPr>
          <w:ilvl w:val="0"/>
          <w:numId w:val="27"/>
        </w:numPr>
        <w:tabs>
          <w:tab w:val="left" w:pos="993"/>
        </w:tabs>
        <w:autoSpaceDE w:val="0"/>
        <w:autoSpaceDN w:val="0"/>
        <w:adjustRightInd w:val="0"/>
        <w:spacing w:before="0" w:after="0" w:line="276" w:lineRule="auto"/>
        <w:ind w:left="0" w:firstLine="709"/>
      </w:pPr>
      <w:r w:rsidRPr="003C03B2">
        <w:t>Комплект плакатов по Гражданской обороне</w:t>
      </w:r>
    </w:p>
    <w:p w14:paraId="51A1DB53" w14:textId="77777777" w:rsidR="00C45322" w:rsidRPr="003C03B2" w:rsidRDefault="00C45322">
      <w:pPr>
        <w:pStyle w:val="a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pPr>
      <w:r w:rsidRPr="003C03B2">
        <w:t>Комплект плакатов по Основам военной службы</w:t>
      </w:r>
    </w:p>
    <w:p w14:paraId="4967CDC0" w14:textId="77777777" w:rsidR="00C45322" w:rsidRPr="003C03B2" w:rsidRDefault="00C45322">
      <w:pPr>
        <w:pStyle w:val="a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pPr>
      <w:r w:rsidRPr="003C03B2">
        <w:t>Комплект учебной мебели: ученические столы, стулья, преподавательский стол, доска учебная.</w:t>
      </w:r>
    </w:p>
    <w:p w14:paraId="2E4D2D58" w14:textId="77777777" w:rsidR="00C45322" w:rsidRPr="003C03B2" w:rsidRDefault="00C45322">
      <w:pPr>
        <w:pStyle w:val="a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pPr>
      <w:r w:rsidRPr="003C03B2">
        <w:t>Манекен человека</w:t>
      </w:r>
    </w:p>
    <w:p w14:paraId="61D166B4" w14:textId="77777777" w:rsidR="00C45322" w:rsidRPr="003C03B2" w:rsidRDefault="00C45322">
      <w:pPr>
        <w:pStyle w:val="a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pPr>
      <w:r w:rsidRPr="003C03B2">
        <w:t>Стрелковый тир с мишенью</w:t>
      </w:r>
    </w:p>
    <w:p w14:paraId="395DEA26" w14:textId="77777777" w:rsidR="00C45322" w:rsidRPr="003C03B2" w:rsidRDefault="00C45322" w:rsidP="003C03B2">
      <w:pPr>
        <w:pStyle w:val="ae"/>
        <w:autoSpaceDE w:val="0"/>
        <w:autoSpaceDN w:val="0"/>
        <w:adjustRightInd w:val="0"/>
        <w:spacing w:before="0" w:after="0" w:line="276" w:lineRule="auto"/>
        <w:ind w:left="709"/>
        <w:rPr>
          <w:bCs/>
        </w:rPr>
      </w:pPr>
      <w:r w:rsidRPr="003C03B2">
        <w:t>Технические средства обучения</w:t>
      </w:r>
      <w:r w:rsidRPr="003C03B2">
        <w:rPr>
          <w:bCs/>
        </w:rPr>
        <w:t>:</w:t>
      </w:r>
    </w:p>
    <w:p w14:paraId="62EC76B7" w14:textId="77777777" w:rsidR="00C45322" w:rsidRPr="003C03B2" w:rsidRDefault="00C45322">
      <w:pPr>
        <w:pStyle w:val="ae"/>
        <w:numPr>
          <w:ilvl w:val="0"/>
          <w:numId w:val="27"/>
        </w:numPr>
        <w:tabs>
          <w:tab w:val="left" w:pos="851"/>
        </w:tabs>
        <w:autoSpaceDE w:val="0"/>
        <w:autoSpaceDN w:val="0"/>
        <w:adjustRightInd w:val="0"/>
        <w:spacing w:before="0" w:after="0" w:line="276" w:lineRule="auto"/>
        <w:ind w:left="0" w:firstLine="709"/>
      </w:pPr>
      <w:r w:rsidRPr="003C03B2">
        <w:t>Аудио-, видео-, проекционная аппаратура</w:t>
      </w:r>
    </w:p>
    <w:p w14:paraId="24932C30" w14:textId="77777777" w:rsidR="00C45322" w:rsidRPr="003C03B2" w:rsidRDefault="00C45322">
      <w:pPr>
        <w:pStyle w:val="ae"/>
        <w:numPr>
          <w:ilvl w:val="0"/>
          <w:numId w:val="27"/>
        </w:numPr>
        <w:tabs>
          <w:tab w:val="left" w:pos="851"/>
        </w:tabs>
        <w:autoSpaceDE w:val="0"/>
        <w:autoSpaceDN w:val="0"/>
        <w:adjustRightInd w:val="0"/>
        <w:spacing w:before="0" w:after="0" w:line="276" w:lineRule="auto"/>
        <w:ind w:left="0" w:firstLine="709"/>
      </w:pPr>
      <w:r w:rsidRPr="003C03B2">
        <w:t>Войсковой прибор химической разведки (ВПХР)</w:t>
      </w:r>
    </w:p>
    <w:p w14:paraId="3D1301E2" w14:textId="77777777" w:rsidR="00C45322" w:rsidRPr="003C03B2" w:rsidRDefault="00C45322">
      <w:pPr>
        <w:pStyle w:val="ae"/>
        <w:numPr>
          <w:ilvl w:val="0"/>
          <w:numId w:val="27"/>
        </w:numPr>
        <w:tabs>
          <w:tab w:val="left" w:pos="851"/>
        </w:tabs>
        <w:autoSpaceDE w:val="0"/>
        <w:autoSpaceDN w:val="0"/>
        <w:adjustRightInd w:val="0"/>
        <w:spacing w:before="0" w:after="0" w:line="276" w:lineRule="auto"/>
        <w:ind w:left="0" w:firstLine="709"/>
      </w:pPr>
      <w:r w:rsidRPr="003C03B2">
        <w:t xml:space="preserve">Рентгенметр </w:t>
      </w:r>
    </w:p>
    <w:p w14:paraId="1D3C09C7" w14:textId="77777777" w:rsidR="00C45322" w:rsidRPr="003C03B2" w:rsidRDefault="00C45322">
      <w:pPr>
        <w:pStyle w:val="ae"/>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pPr>
      <w:r w:rsidRPr="003C03B2">
        <w:t xml:space="preserve">Робот-тренажер </w:t>
      </w:r>
    </w:p>
    <w:p w14:paraId="234FE67F" w14:textId="77777777" w:rsidR="00C45322" w:rsidRPr="003C03B2" w:rsidRDefault="00C45322">
      <w:pPr>
        <w:pStyle w:val="ae"/>
        <w:numPr>
          <w:ilvl w:val="0"/>
          <w:numId w:val="27"/>
        </w:numPr>
        <w:tabs>
          <w:tab w:val="left" w:pos="851"/>
        </w:tabs>
        <w:autoSpaceDE w:val="0"/>
        <w:autoSpaceDN w:val="0"/>
        <w:adjustRightInd w:val="0"/>
        <w:spacing w:before="0" w:after="0" w:line="276" w:lineRule="auto"/>
        <w:ind w:left="0" w:firstLine="709"/>
        <w:jc w:val="both"/>
        <w:rPr>
          <w:lang w:eastAsia="en-US"/>
        </w:rPr>
      </w:pPr>
      <w:r w:rsidRPr="003C03B2">
        <w:rPr>
          <w:lang w:eastAsia="en-US"/>
        </w:rPr>
        <w:t xml:space="preserve">Компьютер с лицензионным программным обеспечением на рабочем месте преподавателя с выходом в </w:t>
      </w:r>
      <w:r w:rsidR="003C03B2">
        <w:rPr>
          <w:lang w:eastAsia="en-US"/>
        </w:rPr>
        <w:t>Интернет</w:t>
      </w:r>
      <w:r w:rsidRPr="003C03B2">
        <w:rPr>
          <w:lang w:eastAsia="en-US"/>
        </w:rPr>
        <w:t>;</w:t>
      </w:r>
    </w:p>
    <w:p w14:paraId="4B4A4963" w14:textId="77777777" w:rsidR="00C45322" w:rsidRDefault="00C45322">
      <w:pPr>
        <w:pStyle w:val="ae"/>
        <w:numPr>
          <w:ilvl w:val="0"/>
          <w:numId w:val="27"/>
        </w:numPr>
        <w:tabs>
          <w:tab w:val="left" w:pos="851"/>
        </w:tabs>
        <w:autoSpaceDE w:val="0"/>
        <w:autoSpaceDN w:val="0"/>
        <w:adjustRightInd w:val="0"/>
        <w:spacing w:before="0" w:after="0" w:line="276" w:lineRule="auto"/>
        <w:ind w:left="0" w:firstLine="709"/>
        <w:jc w:val="both"/>
        <w:rPr>
          <w:lang w:eastAsia="en-US"/>
        </w:rPr>
      </w:pPr>
      <w:r w:rsidRPr="003C03B2">
        <w:rPr>
          <w:lang w:eastAsia="en-US"/>
        </w:rPr>
        <w:t>Мультимедийный проектор.</w:t>
      </w:r>
    </w:p>
    <w:p w14:paraId="7BEE3E17" w14:textId="77777777" w:rsidR="008563FD" w:rsidRDefault="008563FD" w:rsidP="008563FD">
      <w:pPr>
        <w:pStyle w:val="ae"/>
        <w:tabs>
          <w:tab w:val="left" w:pos="851"/>
        </w:tabs>
        <w:autoSpaceDE w:val="0"/>
        <w:autoSpaceDN w:val="0"/>
        <w:adjustRightInd w:val="0"/>
        <w:spacing w:before="0" w:after="0" w:line="276" w:lineRule="auto"/>
        <w:ind w:left="709"/>
        <w:jc w:val="both"/>
        <w:rPr>
          <w:lang w:eastAsia="en-US"/>
        </w:rPr>
      </w:pPr>
    </w:p>
    <w:p w14:paraId="7DD10478" w14:textId="77777777" w:rsidR="00F7021D" w:rsidRPr="00882C9B" w:rsidRDefault="008563FD" w:rsidP="008563FD">
      <w:pPr>
        <w:suppressAutoHyphens/>
        <w:spacing w:after="0"/>
        <w:ind w:firstLine="709"/>
        <w:jc w:val="both"/>
        <w:rPr>
          <w:rFonts w:ascii="Times New Roman" w:hAnsi="Times New Roman"/>
          <w:bCs/>
          <w:sz w:val="24"/>
          <w:szCs w:val="24"/>
        </w:rPr>
      </w:pPr>
      <w:r w:rsidRPr="00882C9B">
        <w:rPr>
          <w:rFonts w:ascii="Times New Roman" w:hAnsi="Times New Roman"/>
          <w:sz w:val="24"/>
          <w:szCs w:val="24"/>
        </w:rPr>
        <w:t xml:space="preserve">5. </w:t>
      </w:r>
      <w:r w:rsidR="00F7021D" w:rsidRPr="00882C9B">
        <w:rPr>
          <w:rFonts w:ascii="Times New Roman" w:hAnsi="Times New Roman"/>
          <w:sz w:val="24"/>
          <w:szCs w:val="24"/>
        </w:rPr>
        <w:t>Кабинет «Основы бережливого производства»</w:t>
      </w:r>
    </w:p>
    <w:p w14:paraId="56A56335" w14:textId="77777777" w:rsidR="00F7021D" w:rsidRPr="00882C9B" w:rsidRDefault="00F7021D" w:rsidP="008563FD">
      <w:pPr>
        <w:pStyle w:val="ae"/>
        <w:suppressAutoHyphens/>
        <w:spacing w:before="0" w:after="0"/>
        <w:ind w:left="0" w:firstLine="709"/>
        <w:jc w:val="both"/>
        <w:rPr>
          <w:bCs/>
        </w:rPr>
      </w:pPr>
      <w:r w:rsidRPr="00882C9B">
        <w:rPr>
          <w:bCs/>
        </w:rPr>
        <w:t>-</w:t>
      </w:r>
      <w:r w:rsidR="008563FD" w:rsidRPr="00882C9B">
        <w:rPr>
          <w:bCs/>
        </w:rPr>
        <w:t xml:space="preserve"> рабочее место преподавателя</w:t>
      </w:r>
    </w:p>
    <w:p w14:paraId="21DBCC96" w14:textId="77777777" w:rsidR="00F7021D" w:rsidRPr="00882C9B" w:rsidRDefault="00F7021D" w:rsidP="008563FD">
      <w:pPr>
        <w:pStyle w:val="Standard"/>
        <w:ind w:left="0" w:firstLine="709"/>
        <w:rPr>
          <w:rFonts w:ascii="Times New Roman" w:hAnsi="Times New Roman" w:cs="Times New Roman"/>
          <w:bCs/>
          <w:lang w:val="ru-RU"/>
        </w:rPr>
      </w:pPr>
      <w:r w:rsidRPr="00882C9B">
        <w:rPr>
          <w:rFonts w:ascii="Times New Roman" w:hAnsi="Times New Roman" w:cs="Times New Roman"/>
          <w:bCs/>
          <w:lang w:val="ru-RU"/>
        </w:rPr>
        <w:t>-</w:t>
      </w:r>
      <w:r w:rsidRPr="00882C9B">
        <w:rPr>
          <w:rFonts w:ascii="Times New Roman" w:hAnsi="Times New Roman" w:cs="Times New Roman"/>
          <w:bCs/>
        </w:rPr>
        <w:t>рабочиеместадляобучающихся</w:t>
      </w:r>
    </w:p>
    <w:p w14:paraId="0844524A" w14:textId="77777777" w:rsidR="00F7021D" w:rsidRPr="00882C9B" w:rsidRDefault="008563FD" w:rsidP="008563FD">
      <w:pPr>
        <w:pStyle w:val="ae"/>
        <w:suppressAutoHyphens/>
        <w:spacing w:before="0" w:after="0"/>
        <w:ind w:left="0" w:firstLine="709"/>
        <w:jc w:val="both"/>
        <w:rPr>
          <w:bCs/>
        </w:rPr>
      </w:pPr>
      <w:r w:rsidRPr="00882C9B">
        <w:rPr>
          <w:bCs/>
          <w:lang w:eastAsia="en-US"/>
        </w:rPr>
        <w:t>Т</w:t>
      </w:r>
      <w:r w:rsidR="00F7021D" w:rsidRPr="00882C9B">
        <w:rPr>
          <w:bCs/>
          <w:lang w:eastAsia="en-US"/>
        </w:rPr>
        <w:t>ехнически</w:t>
      </w:r>
      <w:r w:rsidRPr="00882C9B">
        <w:rPr>
          <w:bCs/>
          <w:lang w:eastAsia="en-US"/>
        </w:rPr>
        <w:t>е</w:t>
      </w:r>
      <w:r w:rsidR="00F7021D" w:rsidRPr="00882C9B">
        <w:rPr>
          <w:bCs/>
          <w:lang w:eastAsia="en-US"/>
        </w:rPr>
        <w:t xml:space="preserve"> средства обучения:</w:t>
      </w:r>
    </w:p>
    <w:p w14:paraId="40159269" w14:textId="77777777" w:rsidR="00F7021D" w:rsidRPr="00882C9B" w:rsidRDefault="00F7021D" w:rsidP="008563FD">
      <w:pPr>
        <w:pStyle w:val="Standard"/>
        <w:ind w:left="0" w:firstLine="709"/>
        <w:rPr>
          <w:rFonts w:ascii="Times New Roman" w:hAnsi="Times New Roman" w:cs="Times New Roman"/>
          <w:lang w:val="ru-RU"/>
        </w:rPr>
      </w:pPr>
      <w:r w:rsidRPr="00882C9B">
        <w:rPr>
          <w:rFonts w:ascii="Times New Roman" w:hAnsi="Times New Roman" w:cs="Times New Roman"/>
          <w:lang w:val="ru-RU"/>
        </w:rPr>
        <w:t xml:space="preserve">-компьютер с </w:t>
      </w:r>
      <w:r w:rsidRPr="00882C9B">
        <w:rPr>
          <w:rFonts w:ascii="Times New Roman" w:hAnsi="Times New Roman" w:cs="Times New Roman"/>
        </w:rPr>
        <w:t>подключен</w:t>
      </w:r>
      <w:r w:rsidRPr="00882C9B">
        <w:rPr>
          <w:rFonts w:ascii="Times New Roman" w:hAnsi="Times New Roman" w:cs="Times New Roman"/>
          <w:lang w:val="ru-RU"/>
        </w:rPr>
        <w:t>ием</w:t>
      </w:r>
      <w:r w:rsidRPr="00882C9B">
        <w:rPr>
          <w:rFonts w:ascii="Times New Roman" w:hAnsi="Times New Roman" w:cs="Times New Roman"/>
        </w:rPr>
        <w:t xml:space="preserve"> к сети Internet</w:t>
      </w:r>
    </w:p>
    <w:p w14:paraId="169EA276" w14:textId="77777777" w:rsidR="00F7021D" w:rsidRPr="00882C9B" w:rsidRDefault="00F7021D" w:rsidP="008563FD">
      <w:pPr>
        <w:pStyle w:val="Standard"/>
        <w:ind w:left="0" w:firstLine="709"/>
        <w:rPr>
          <w:rFonts w:ascii="Times New Roman" w:hAnsi="Times New Roman" w:cs="Times New Roman"/>
          <w:lang w:val="ru-RU"/>
        </w:rPr>
      </w:pPr>
      <w:r w:rsidRPr="00882C9B">
        <w:rPr>
          <w:rFonts w:ascii="Times New Roman" w:hAnsi="Times New Roman" w:cs="Times New Roman"/>
          <w:lang w:val="ru-RU"/>
        </w:rPr>
        <w:t>-лицензионное программное обеспечение: о</w:t>
      </w:r>
      <w:r w:rsidRPr="00882C9B">
        <w:rPr>
          <w:rFonts w:ascii="Times New Roman" w:hAnsi="Times New Roman" w:cs="Times New Roman"/>
        </w:rPr>
        <w:t>перационныесистемы</w:t>
      </w:r>
      <w:r w:rsidRPr="00882C9B">
        <w:rPr>
          <w:rFonts w:ascii="Times New Roman" w:hAnsi="Times New Roman" w:cs="Times New Roman"/>
          <w:lang w:val="en-US"/>
        </w:rPr>
        <w:t>WindowsXP</w:t>
      </w:r>
      <w:r w:rsidRPr="00882C9B">
        <w:rPr>
          <w:rFonts w:ascii="Times New Roman" w:hAnsi="Times New Roman" w:cs="Times New Roman"/>
        </w:rPr>
        <w:t xml:space="preserve"> – </w:t>
      </w:r>
      <w:r w:rsidRPr="00882C9B">
        <w:rPr>
          <w:rFonts w:ascii="Times New Roman" w:hAnsi="Times New Roman" w:cs="Times New Roman"/>
          <w:lang w:val="en-US"/>
        </w:rPr>
        <w:t>Windows</w:t>
      </w:r>
      <w:r w:rsidRPr="00882C9B">
        <w:rPr>
          <w:rFonts w:ascii="Times New Roman" w:hAnsi="Times New Roman" w:cs="Times New Roman"/>
        </w:rPr>
        <w:t xml:space="preserve"> 1</w:t>
      </w:r>
      <w:r w:rsidRPr="00882C9B">
        <w:rPr>
          <w:rFonts w:ascii="Times New Roman" w:hAnsi="Times New Roman" w:cs="Times New Roman"/>
          <w:lang w:val="ru-RU"/>
        </w:rPr>
        <w:t>0</w:t>
      </w:r>
      <w:r w:rsidRPr="00882C9B">
        <w:rPr>
          <w:rFonts w:ascii="Times New Roman" w:hAnsi="Times New Roman" w:cs="Times New Roman"/>
        </w:rPr>
        <w:t>.</w:t>
      </w:r>
    </w:p>
    <w:p w14:paraId="5ECB33F3" w14:textId="77777777" w:rsidR="00F7021D" w:rsidRPr="00882C9B" w:rsidRDefault="00F7021D" w:rsidP="008563FD">
      <w:pPr>
        <w:pStyle w:val="Standard"/>
        <w:ind w:left="0" w:firstLine="709"/>
        <w:rPr>
          <w:rFonts w:ascii="Times New Roman" w:hAnsi="Times New Roman" w:cs="Times New Roman"/>
          <w:lang w:val="ru-RU"/>
        </w:rPr>
      </w:pPr>
      <w:r w:rsidRPr="00882C9B">
        <w:rPr>
          <w:rFonts w:ascii="Times New Roman" w:hAnsi="Times New Roman" w:cs="Times New Roman"/>
          <w:lang w:val="ru-RU"/>
        </w:rPr>
        <w:t>-п</w:t>
      </w:r>
      <w:r w:rsidRPr="00882C9B">
        <w:rPr>
          <w:rFonts w:ascii="Times New Roman" w:hAnsi="Times New Roman" w:cs="Times New Roman"/>
        </w:rPr>
        <w:t>акетофисныхпрограмм</w:t>
      </w:r>
      <w:r w:rsidRPr="00882C9B">
        <w:rPr>
          <w:rFonts w:ascii="Times New Roman" w:hAnsi="Times New Roman" w:cs="Times New Roman"/>
          <w:lang w:val="en-US"/>
        </w:rPr>
        <w:t>Office</w:t>
      </w:r>
      <w:r w:rsidR="008563FD" w:rsidRPr="00882C9B">
        <w:rPr>
          <w:rFonts w:ascii="Times New Roman" w:hAnsi="Times New Roman" w:cs="Times New Roman"/>
          <w:lang w:val="ru-RU"/>
        </w:rPr>
        <w:t xml:space="preserve"> 2003 – 2013</w:t>
      </w:r>
    </w:p>
    <w:p w14:paraId="3494DC20" w14:textId="77777777" w:rsidR="00F7021D" w:rsidRPr="00882C9B" w:rsidRDefault="00F7021D" w:rsidP="008563FD">
      <w:pPr>
        <w:pStyle w:val="Standard"/>
        <w:ind w:left="0" w:firstLine="709"/>
        <w:rPr>
          <w:rFonts w:ascii="Times New Roman" w:hAnsi="Times New Roman" w:cs="Times New Roman"/>
        </w:rPr>
      </w:pPr>
      <w:r w:rsidRPr="00882C9B">
        <w:rPr>
          <w:rFonts w:ascii="Times New Roman" w:hAnsi="Times New Roman" w:cs="Times New Roman"/>
          <w:lang w:val="ru-RU"/>
        </w:rPr>
        <w:t>-</w:t>
      </w:r>
      <w:r w:rsidR="008563FD" w:rsidRPr="00882C9B">
        <w:rPr>
          <w:rFonts w:ascii="Times New Roman" w:hAnsi="Times New Roman" w:cs="Times New Roman"/>
        </w:rPr>
        <w:t>мультимеди</w:t>
      </w:r>
      <w:r w:rsidR="008563FD" w:rsidRPr="00882C9B">
        <w:rPr>
          <w:rFonts w:ascii="Times New Roman" w:hAnsi="Times New Roman" w:cs="Times New Roman"/>
          <w:lang w:val="ru-RU"/>
        </w:rPr>
        <w:t>йный</w:t>
      </w:r>
      <w:r w:rsidR="008563FD" w:rsidRPr="00882C9B">
        <w:rPr>
          <w:rFonts w:ascii="Times New Roman" w:hAnsi="Times New Roman" w:cs="Times New Roman"/>
        </w:rPr>
        <w:t>проектор</w:t>
      </w:r>
    </w:p>
    <w:p w14:paraId="4DCD9236" w14:textId="77777777" w:rsidR="00F7021D" w:rsidRPr="00882C9B" w:rsidRDefault="00F7021D" w:rsidP="008563FD">
      <w:pPr>
        <w:pStyle w:val="Standard"/>
        <w:ind w:left="0" w:firstLine="709"/>
        <w:rPr>
          <w:rFonts w:ascii="Times New Roman" w:hAnsi="Times New Roman" w:cs="Times New Roman"/>
        </w:rPr>
      </w:pPr>
      <w:r w:rsidRPr="00882C9B">
        <w:rPr>
          <w:rFonts w:ascii="Times New Roman" w:hAnsi="Times New Roman" w:cs="Times New Roman"/>
          <w:lang w:val="ru-RU"/>
        </w:rPr>
        <w:t>-</w:t>
      </w:r>
      <w:r w:rsidRPr="00882C9B">
        <w:rPr>
          <w:rFonts w:ascii="Times New Roman" w:hAnsi="Times New Roman" w:cs="Times New Roman"/>
        </w:rPr>
        <w:t>аудио и видеосредства</w:t>
      </w:r>
    </w:p>
    <w:p w14:paraId="626F129B" w14:textId="77777777" w:rsidR="00F7021D" w:rsidRPr="00882C9B" w:rsidRDefault="00F7021D" w:rsidP="008563FD">
      <w:pPr>
        <w:pStyle w:val="Standard"/>
        <w:ind w:left="0" w:firstLine="709"/>
        <w:rPr>
          <w:rFonts w:ascii="Times New Roman" w:hAnsi="Times New Roman" w:cs="Times New Roman"/>
        </w:rPr>
      </w:pPr>
      <w:r w:rsidRPr="00882C9B">
        <w:rPr>
          <w:rFonts w:ascii="Times New Roman" w:hAnsi="Times New Roman" w:cs="Times New Roman"/>
          <w:lang w:val="ru-RU"/>
        </w:rPr>
        <w:t>-</w:t>
      </w:r>
      <w:r w:rsidR="008563FD" w:rsidRPr="00882C9B">
        <w:rPr>
          <w:rFonts w:ascii="Times New Roman" w:hAnsi="Times New Roman" w:cs="Times New Roman"/>
        </w:rPr>
        <w:t>дидактическиематериалы</w:t>
      </w:r>
    </w:p>
    <w:p w14:paraId="5A29C136" w14:textId="77777777" w:rsidR="00F7021D" w:rsidRPr="00882C9B" w:rsidRDefault="00F7021D" w:rsidP="008563FD">
      <w:pPr>
        <w:pStyle w:val="Standard"/>
        <w:ind w:left="0" w:firstLine="709"/>
        <w:rPr>
          <w:rFonts w:ascii="Times New Roman" w:hAnsi="Times New Roman" w:cs="Times New Roman"/>
          <w:lang w:val="ru-RU"/>
        </w:rPr>
      </w:pPr>
      <w:r w:rsidRPr="00882C9B">
        <w:rPr>
          <w:rFonts w:ascii="Times New Roman" w:hAnsi="Times New Roman" w:cs="Times New Roman"/>
          <w:lang w:val="ru-RU"/>
        </w:rPr>
        <w:t>-</w:t>
      </w:r>
      <w:r w:rsidR="008563FD" w:rsidRPr="00882C9B">
        <w:rPr>
          <w:rFonts w:ascii="Times New Roman" w:hAnsi="Times New Roman" w:cs="Times New Roman"/>
        </w:rPr>
        <w:t>учебно-наглядныепособия</w:t>
      </w:r>
    </w:p>
    <w:p w14:paraId="0EE62CF5" w14:textId="77777777" w:rsidR="00F7021D" w:rsidRPr="00BB62A4" w:rsidRDefault="00F7021D" w:rsidP="008563FD">
      <w:pPr>
        <w:pStyle w:val="Standard"/>
        <w:ind w:left="0" w:firstLine="709"/>
        <w:rPr>
          <w:rFonts w:ascii="Times New Roman" w:hAnsi="Times New Roman" w:cs="Times New Roman"/>
          <w:lang w:val="ru-RU"/>
        </w:rPr>
      </w:pPr>
      <w:r w:rsidRPr="00882C9B">
        <w:rPr>
          <w:rFonts w:ascii="Times New Roman" w:hAnsi="Times New Roman" w:cs="Times New Roman"/>
          <w:lang w:val="ru-RU"/>
        </w:rPr>
        <w:t>-</w:t>
      </w:r>
      <w:r w:rsidRPr="00882C9B">
        <w:rPr>
          <w:rFonts w:ascii="Times New Roman" w:hAnsi="Times New Roman" w:cs="Times New Roman"/>
        </w:rPr>
        <w:t>плакаты по темампрограммы.</w:t>
      </w:r>
    </w:p>
    <w:p w14:paraId="2F575B8B" w14:textId="77777777" w:rsidR="00F7021D" w:rsidRPr="003C03B2" w:rsidRDefault="00F7021D" w:rsidP="00F7021D">
      <w:pPr>
        <w:pStyle w:val="ae"/>
        <w:tabs>
          <w:tab w:val="left" w:pos="851"/>
        </w:tabs>
        <w:autoSpaceDE w:val="0"/>
        <w:autoSpaceDN w:val="0"/>
        <w:adjustRightInd w:val="0"/>
        <w:spacing w:before="0" w:after="0" w:line="276" w:lineRule="auto"/>
        <w:ind w:left="709"/>
        <w:jc w:val="both"/>
        <w:rPr>
          <w:lang w:eastAsia="en-US"/>
        </w:rPr>
      </w:pPr>
    </w:p>
    <w:p w14:paraId="455FA13D" w14:textId="77777777" w:rsidR="00C45322" w:rsidRPr="003C03B2" w:rsidRDefault="00C45322" w:rsidP="003C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p>
    <w:p w14:paraId="00B96E6A" w14:textId="77777777" w:rsidR="00D67F56" w:rsidRPr="003C03B2" w:rsidRDefault="00C70999" w:rsidP="003C03B2">
      <w:pPr>
        <w:suppressAutoHyphens/>
        <w:spacing w:after="0"/>
        <w:ind w:firstLine="709"/>
        <w:jc w:val="both"/>
        <w:rPr>
          <w:rFonts w:ascii="Times New Roman" w:hAnsi="Times New Roman"/>
          <w:bCs/>
          <w:sz w:val="24"/>
          <w:szCs w:val="24"/>
        </w:rPr>
      </w:pPr>
      <w:r w:rsidRPr="003C03B2">
        <w:rPr>
          <w:rFonts w:ascii="Times New Roman" w:hAnsi="Times New Roman"/>
          <w:bCs/>
          <w:sz w:val="24"/>
          <w:szCs w:val="24"/>
        </w:rPr>
        <w:t>6.1.2.2. Оснащение</w:t>
      </w:r>
      <w:r w:rsidR="00D67F56" w:rsidRPr="003C03B2">
        <w:rPr>
          <w:rFonts w:ascii="Times New Roman" w:hAnsi="Times New Roman"/>
          <w:bCs/>
          <w:sz w:val="24"/>
          <w:szCs w:val="24"/>
        </w:rPr>
        <w:t xml:space="preserve"> помещений, задействованных при организации самостоятельной и воспитательной работы.</w:t>
      </w:r>
    </w:p>
    <w:p w14:paraId="64CD9666" w14:textId="77777777" w:rsidR="00C70999" w:rsidRPr="003C03B2" w:rsidRDefault="00C70999" w:rsidP="003C03B2">
      <w:pPr>
        <w:suppressAutoHyphens/>
        <w:spacing w:after="0"/>
        <w:ind w:firstLine="709"/>
        <w:jc w:val="both"/>
        <w:rPr>
          <w:rFonts w:ascii="Times New Roman" w:hAnsi="Times New Roman"/>
          <w:bCs/>
          <w:sz w:val="24"/>
          <w:szCs w:val="24"/>
        </w:rPr>
      </w:pPr>
      <w:r w:rsidRPr="003C03B2">
        <w:rPr>
          <w:rFonts w:ascii="Times New Roman" w:hAnsi="Times New Roman"/>
          <w:bCs/>
          <w:sz w:val="24"/>
          <w:szCs w:val="24"/>
        </w:rPr>
        <w:t>Кабинет «</w:t>
      </w:r>
      <w:r w:rsidR="001B3343" w:rsidRPr="003C03B2">
        <w:rPr>
          <w:rFonts w:ascii="Times New Roman" w:hAnsi="Times New Roman"/>
          <w:bCs/>
          <w:sz w:val="24"/>
          <w:szCs w:val="24"/>
        </w:rPr>
        <w:t>Самостоятельная и воспитательная работа</w:t>
      </w:r>
      <w:r w:rsidRPr="003C03B2">
        <w:rPr>
          <w:rFonts w:ascii="Times New Roman" w:hAnsi="Times New Roman"/>
          <w:bCs/>
          <w:sz w:val="24"/>
          <w:szCs w:val="24"/>
        </w:rPr>
        <w:t>»</w:t>
      </w:r>
    </w:p>
    <w:p w14:paraId="3E0FA23E" w14:textId="77777777" w:rsidR="001B3343" w:rsidRPr="003C03B2" w:rsidRDefault="001B3343">
      <w:pPr>
        <w:pStyle w:val="ae"/>
        <w:numPr>
          <w:ilvl w:val="0"/>
          <w:numId w:val="19"/>
        </w:numPr>
        <w:tabs>
          <w:tab w:val="left" w:pos="851"/>
        </w:tabs>
        <w:spacing w:before="0" w:after="0" w:line="276" w:lineRule="auto"/>
        <w:ind w:left="0" w:firstLine="709"/>
        <w:jc w:val="both"/>
      </w:pPr>
      <w:r w:rsidRPr="003C03B2">
        <w:t>рабочие места по количеству обучающихся;</w:t>
      </w:r>
    </w:p>
    <w:p w14:paraId="78D00BFF" w14:textId="77777777" w:rsidR="001B3343" w:rsidRPr="003C03B2" w:rsidRDefault="003C03B2">
      <w:pPr>
        <w:pStyle w:val="a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rPr>
          <w:bCs/>
        </w:rPr>
      </w:pPr>
      <w:r>
        <w:lastRenderedPageBreak/>
        <w:t>рабочее место преподавателя.</w:t>
      </w:r>
    </w:p>
    <w:p w14:paraId="60692FEB" w14:textId="77777777" w:rsidR="003C03B2" w:rsidRPr="003C03B2" w:rsidRDefault="003C03B2" w:rsidP="003C03B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709"/>
        <w:jc w:val="both"/>
        <w:rPr>
          <w:bCs/>
        </w:rPr>
      </w:pPr>
    </w:p>
    <w:p w14:paraId="3E6034FF" w14:textId="77777777" w:rsidR="007E144F" w:rsidRPr="003C03B2" w:rsidRDefault="00C70999" w:rsidP="003C03B2">
      <w:pPr>
        <w:spacing w:after="0"/>
        <w:ind w:firstLine="709"/>
        <w:rPr>
          <w:rFonts w:ascii="Times New Roman" w:hAnsi="Times New Roman"/>
          <w:bCs/>
          <w:sz w:val="24"/>
          <w:szCs w:val="24"/>
        </w:rPr>
      </w:pPr>
      <w:r w:rsidRPr="003C03B2">
        <w:rPr>
          <w:rFonts w:ascii="Times New Roman" w:hAnsi="Times New Roman"/>
          <w:bCs/>
          <w:sz w:val="24"/>
          <w:szCs w:val="24"/>
        </w:rPr>
        <w:t xml:space="preserve">6.1.2.3. </w:t>
      </w:r>
      <w:r w:rsidR="007E144F" w:rsidRPr="003C03B2">
        <w:rPr>
          <w:rFonts w:ascii="Times New Roman" w:hAnsi="Times New Roman"/>
          <w:bCs/>
          <w:sz w:val="24"/>
          <w:szCs w:val="24"/>
        </w:rPr>
        <w:t xml:space="preserve">Оснащение лабораторий </w:t>
      </w:r>
    </w:p>
    <w:p w14:paraId="0BDDE053" w14:textId="77777777" w:rsidR="00CA0356" w:rsidRPr="003C03B2" w:rsidRDefault="00CA0356" w:rsidP="003C03B2">
      <w:pPr>
        <w:spacing w:after="0"/>
        <w:ind w:firstLine="709"/>
        <w:jc w:val="both"/>
        <w:rPr>
          <w:rFonts w:ascii="Times New Roman" w:hAnsi="Times New Roman"/>
          <w:sz w:val="24"/>
          <w:szCs w:val="24"/>
        </w:rPr>
      </w:pPr>
      <w:r w:rsidRPr="003C03B2">
        <w:rPr>
          <w:rFonts w:ascii="Times New Roman" w:hAnsi="Times New Roman"/>
          <w:sz w:val="24"/>
          <w:szCs w:val="24"/>
        </w:rPr>
        <w:t>1. Лаборатория «</w:t>
      </w:r>
      <w:r w:rsidRPr="003C03B2">
        <w:rPr>
          <w:rFonts w:ascii="Times New Roman" w:hAnsi="Times New Roman"/>
          <w:iCs/>
          <w:sz w:val="24"/>
          <w:szCs w:val="24"/>
        </w:rPr>
        <w:t>Технология производства продукции растениеводства»</w:t>
      </w:r>
    </w:p>
    <w:p w14:paraId="59F380C8" w14:textId="77777777" w:rsidR="00CA0356" w:rsidRPr="003C03B2" w:rsidRDefault="00CA0356">
      <w:pPr>
        <w:pStyle w:val="ae"/>
        <w:numPr>
          <w:ilvl w:val="0"/>
          <w:numId w:val="19"/>
        </w:numPr>
        <w:tabs>
          <w:tab w:val="left" w:pos="993"/>
        </w:tabs>
        <w:spacing w:before="0" w:after="0" w:line="276" w:lineRule="auto"/>
        <w:ind w:left="0" w:firstLine="709"/>
        <w:jc w:val="both"/>
      </w:pPr>
      <w:r w:rsidRPr="003C03B2">
        <w:t>рабочие места по количеству обучающихся;</w:t>
      </w:r>
    </w:p>
    <w:p w14:paraId="6DA04E12" w14:textId="77777777" w:rsidR="00CA0356" w:rsidRPr="003C03B2" w:rsidRDefault="00CA0356">
      <w:pPr>
        <w:pStyle w:val="a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rPr>
          <w:bCs/>
        </w:rPr>
      </w:pPr>
      <w:r w:rsidRPr="003C03B2">
        <w:t xml:space="preserve">рабочее место преподавателя; </w:t>
      </w:r>
    </w:p>
    <w:p w14:paraId="39E00B71" w14:textId="77777777" w:rsidR="00CA0356" w:rsidRPr="003C03B2" w:rsidRDefault="00CA0356">
      <w:pPr>
        <w:pStyle w:val="21"/>
        <w:numPr>
          <w:ilvl w:val="0"/>
          <w:numId w:val="19"/>
        </w:numPr>
        <w:tabs>
          <w:tab w:val="left" w:pos="0"/>
          <w:tab w:val="left" w:pos="851"/>
        </w:tabs>
        <w:spacing w:line="276" w:lineRule="auto"/>
        <w:ind w:left="0" w:right="0" w:firstLine="709"/>
      </w:pPr>
      <w:r w:rsidRPr="003C03B2">
        <w:t>комплект бланков технологической и учебно-методической документации;</w:t>
      </w:r>
    </w:p>
    <w:p w14:paraId="6323AE1D" w14:textId="77777777" w:rsidR="00CA0356" w:rsidRPr="003C03B2" w:rsidRDefault="00CA0356">
      <w:pPr>
        <w:pStyle w:val="21"/>
        <w:numPr>
          <w:ilvl w:val="0"/>
          <w:numId w:val="19"/>
        </w:numPr>
        <w:tabs>
          <w:tab w:val="left" w:pos="0"/>
          <w:tab w:val="left" w:pos="851"/>
        </w:tabs>
        <w:spacing w:line="276" w:lineRule="auto"/>
        <w:ind w:left="0" w:right="0" w:firstLine="709"/>
        <w:rPr>
          <w:color w:val="000000"/>
          <w:lang w:bidi="ru-RU"/>
        </w:rPr>
      </w:pPr>
      <w:r w:rsidRPr="003C03B2">
        <w:rPr>
          <w:color w:val="000000"/>
          <w:lang w:bidi="ru-RU"/>
        </w:rPr>
        <w:t>лабораторное оборудование (набор семян культурных растений, разборные доски, шпатели, лупы, соцветия культурных растений, живые или законсервированные части культурных растений);</w:t>
      </w:r>
    </w:p>
    <w:p w14:paraId="6ADB73FC" w14:textId="77777777" w:rsidR="00CA0356" w:rsidRPr="003C03B2" w:rsidRDefault="00CA0356">
      <w:pPr>
        <w:pStyle w:val="21"/>
        <w:numPr>
          <w:ilvl w:val="0"/>
          <w:numId w:val="19"/>
        </w:numPr>
        <w:tabs>
          <w:tab w:val="left" w:pos="540"/>
          <w:tab w:val="left" w:pos="851"/>
        </w:tabs>
        <w:spacing w:line="276" w:lineRule="auto"/>
        <w:ind w:left="0" w:right="0" w:firstLine="709"/>
        <w:rPr>
          <w:color w:val="000000"/>
          <w:lang w:bidi="ru-RU"/>
        </w:rPr>
      </w:pPr>
      <w:r w:rsidRPr="003C03B2">
        <w:t>стеллажи для рассады цветов и овощей, осветительное оборудование, наборы заготовок, инструментов, приспособлений, комплект плакатов, комплект учебно-методической документации, модели и механизмы машин по переработке продукции растениеводства;</w:t>
      </w:r>
    </w:p>
    <w:p w14:paraId="7FFD887F" w14:textId="77777777" w:rsidR="00CA0356" w:rsidRPr="003C03B2" w:rsidRDefault="00CA0356">
      <w:pPr>
        <w:pStyle w:val="21"/>
        <w:numPr>
          <w:ilvl w:val="0"/>
          <w:numId w:val="19"/>
        </w:numPr>
        <w:tabs>
          <w:tab w:val="left" w:pos="540"/>
          <w:tab w:val="left" w:pos="851"/>
        </w:tabs>
        <w:spacing w:line="276" w:lineRule="auto"/>
        <w:ind w:left="0" w:right="0" w:firstLine="709"/>
      </w:pPr>
      <w:r w:rsidRPr="003C03B2">
        <w:rPr>
          <w:color w:val="000000"/>
          <w:lang w:bidi="ru-RU"/>
        </w:rPr>
        <w:t>плакаты: технологии возделывания культурных растений</w:t>
      </w:r>
      <w:r w:rsidR="00A16152" w:rsidRPr="003C03B2">
        <w:rPr>
          <w:color w:val="000000"/>
          <w:lang w:bidi="ru-RU"/>
        </w:rPr>
        <w:t>;</w:t>
      </w:r>
    </w:p>
    <w:p w14:paraId="3C6A7D61"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весы технические с разновесами; </w:t>
      </w:r>
    </w:p>
    <w:p w14:paraId="5C58B4D9"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весы аналитические с разновесами; </w:t>
      </w:r>
    </w:p>
    <w:p w14:paraId="521ED507"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лупа; </w:t>
      </w:r>
    </w:p>
    <w:p w14:paraId="03DF527A"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рН- метр; </w:t>
      </w:r>
    </w:p>
    <w:p w14:paraId="296BB923"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прибор для демонстрации водных свойств почвы; </w:t>
      </w:r>
    </w:p>
    <w:p w14:paraId="24AA2AA4"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сушильный шкаф; </w:t>
      </w:r>
    </w:p>
    <w:p w14:paraId="2F328E86"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термометры для измерения температуры воздуха и почвы </w:t>
      </w:r>
    </w:p>
    <w:p w14:paraId="41928651"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барометр; </w:t>
      </w:r>
    </w:p>
    <w:p w14:paraId="2D37B0E3"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часы; </w:t>
      </w:r>
    </w:p>
    <w:p w14:paraId="4C89B7AD"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лотки для сортировки семян; </w:t>
      </w:r>
    </w:p>
    <w:p w14:paraId="5A583F10"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наборы сит; </w:t>
      </w:r>
    </w:p>
    <w:p w14:paraId="06783324"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планшеты; </w:t>
      </w:r>
    </w:p>
    <w:p w14:paraId="4C4E95E3"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мерительные и разметочные инструменты и приспособления; </w:t>
      </w:r>
    </w:p>
    <w:p w14:paraId="7DD90CF0" w14:textId="77777777" w:rsidR="00CA0356" w:rsidRPr="003C03B2" w:rsidRDefault="00CA0356">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C03B2">
        <w:rPr>
          <w:rFonts w:ascii="Times New Roman" w:hAnsi="Times New Roman"/>
          <w:sz w:val="24"/>
          <w:szCs w:val="24"/>
        </w:rPr>
        <w:t xml:space="preserve">горшки </w:t>
      </w:r>
      <w:r w:rsidR="001F5CA1" w:rsidRPr="003C03B2">
        <w:rPr>
          <w:rFonts w:ascii="Times New Roman" w:hAnsi="Times New Roman"/>
          <w:sz w:val="24"/>
          <w:szCs w:val="24"/>
        </w:rPr>
        <w:t>цветочные.</w:t>
      </w:r>
    </w:p>
    <w:p w14:paraId="0AD24D79" w14:textId="77777777" w:rsidR="003C03B2" w:rsidRDefault="003C03B2" w:rsidP="003C03B2">
      <w:pPr>
        <w:suppressAutoHyphens/>
        <w:spacing w:after="0"/>
        <w:ind w:firstLine="709"/>
        <w:jc w:val="both"/>
        <w:rPr>
          <w:rFonts w:ascii="Times New Roman" w:hAnsi="Times New Roman"/>
          <w:bCs/>
          <w:sz w:val="24"/>
          <w:szCs w:val="24"/>
        </w:rPr>
      </w:pPr>
    </w:p>
    <w:p w14:paraId="40F2DF38" w14:textId="77777777" w:rsidR="00F7021D" w:rsidRPr="00A64DBF" w:rsidRDefault="00086D0B" w:rsidP="00F7021D">
      <w:pPr>
        <w:suppressAutoHyphens/>
        <w:spacing w:after="0"/>
        <w:ind w:firstLine="709"/>
        <w:jc w:val="both"/>
        <w:rPr>
          <w:rFonts w:ascii="Times New Roman" w:hAnsi="Times New Roman"/>
          <w:bCs/>
          <w:sz w:val="24"/>
          <w:szCs w:val="24"/>
        </w:rPr>
      </w:pPr>
      <w:r w:rsidRPr="00A64DBF">
        <w:rPr>
          <w:rFonts w:ascii="Times New Roman" w:hAnsi="Times New Roman"/>
          <w:bCs/>
          <w:sz w:val="24"/>
          <w:szCs w:val="24"/>
        </w:rPr>
        <w:t>6.1.2.4. Оснащение полигонов</w:t>
      </w:r>
      <w:r w:rsidR="00FF0CD4" w:rsidRPr="00A64DBF">
        <w:rPr>
          <w:rFonts w:ascii="Times New Roman" w:hAnsi="Times New Roman"/>
          <w:bCs/>
          <w:sz w:val="24"/>
          <w:szCs w:val="24"/>
        </w:rPr>
        <w:t xml:space="preserve"> (опытных полей)</w:t>
      </w:r>
    </w:p>
    <w:p w14:paraId="406A2D07" w14:textId="77777777" w:rsidR="00F7021D" w:rsidRPr="00A64DBF" w:rsidRDefault="00F7021D" w:rsidP="00F7021D">
      <w:pPr>
        <w:shd w:val="clear" w:color="auto" w:fill="FFFFFF"/>
        <w:spacing w:after="0"/>
        <w:ind w:firstLine="709"/>
        <w:jc w:val="both"/>
        <w:rPr>
          <w:rFonts w:ascii="YS Text" w:hAnsi="YS Text"/>
          <w:color w:val="000000"/>
          <w:sz w:val="23"/>
          <w:szCs w:val="23"/>
        </w:rPr>
      </w:pPr>
      <w:r w:rsidRPr="00A64DBF">
        <w:rPr>
          <w:rFonts w:ascii="YS Text" w:hAnsi="YS Text"/>
          <w:sz w:val="23"/>
          <w:szCs w:val="23"/>
        </w:rPr>
        <w:t>- учебно-производственный участок, включающий</w:t>
      </w:r>
      <w:r w:rsidRPr="00A64DBF">
        <w:rPr>
          <w:rFonts w:ascii="YS Text" w:hAnsi="YS Text"/>
          <w:color w:val="000000"/>
          <w:sz w:val="23"/>
          <w:szCs w:val="23"/>
        </w:rPr>
        <w:t xml:space="preserve"> в себя полевые севообороты, резервные поля и выводные поля, расположенные на землях сельскохозяйственного назначения, и отдельный контур на землях для учебных целей;</w:t>
      </w:r>
    </w:p>
    <w:p w14:paraId="444E3C89" w14:textId="77777777" w:rsidR="00F7021D" w:rsidRPr="00A64DBF" w:rsidRDefault="00F7021D" w:rsidP="00F7021D">
      <w:pPr>
        <w:shd w:val="clear" w:color="auto" w:fill="FFFFFF"/>
        <w:spacing w:after="0"/>
        <w:ind w:firstLine="709"/>
        <w:jc w:val="both"/>
        <w:rPr>
          <w:rFonts w:ascii="YS Text" w:hAnsi="YS Text"/>
          <w:color w:val="000000"/>
          <w:sz w:val="23"/>
          <w:szCs w:val="23"/>
        </w:rPr>
      </w:pPr>
      <w:r w:rsidRPr="00A64DBF">
        <w:rPr>
          <w:rFonts w:ascii="YS Text" w:hAnsi="YS Text"/>
          <w:color w:val="000000"/>
          <w:sz w:val="23"/>
          <w:szCs w:val="23"/>
        </w:rPr>
        <w:t>- учебно-исследовательский участок, включающий в себя многолетние стационарные полевые опыты, краткосрочные стационарные и нестационарные полевые опыты и питомники, учебные питомники, многолетние насаждения, демонстрационные посевы;</w:t>
      </w:r>
    </w:p>
    <w:p w14:paraId="08752931" w14:textId="77777777" w:rsidR="00F7021D" w:rsidRPr="00A64DBF" w:rsidRDefault="00F7021D" w:rsidP="00F7021D">
      <w:pPr>
        <w:shd w:val="clear" w:color="auto" w:fill="FFFFFF"/>
        <w:spacing w:after="0"/>
        <w:ind w:firstLine="709"/>
        <w:jc w:val="both"/>
        <w:rPr>
          <w:rFonts w:ascii="YS Text" w:hAnsi="YS Text"/>
          <w:color w:val="000000"/>
          <w:sz w:val="23"/>
          <w:szCs w:val="23"/>
        </w:rPr>
      </w:pPr>
      <w:r w:rsidRPr="00A64DBF">
        <w:rPr>
          <w:rFonts w:ascii="YS Text" w:hAnsi="YS Text"/>
          <w:color w:val="000000"/>
          <w:sz w:val="23"/>
          <w:szCs w:val="23"/>
        </w:rPr>
        <w:t>- хоздвор, на огороженной территории которого расположены здание учебной лаборатории опытного поля, складские помещения, сараи, боксы и навесы, теплицы, площадки для компостирования;</w:t>
      </w:r>
    </w:p>
    <w:p w14:paraId="11B9F2FA" w14:textId="77777777" w:rsidR="00F7021D" w:rsidRPr="001A1192" w:rsidRDefault="00D330EA" w:rsidP="00F7021D">
      <w:pPr>
        <w:shd w:val="clear" w:color="auto" w:fill="FFFFFF"/>
        <w:spacing w:after="0"/>
        <w:ind w:firstLine="709"/>
        <w:jc w:val="both"/>
        <w:rPr>
          <w:rFonts w:ascii="YS Text" w:hAnsi="YS Text"/>
          <w:color w:val="000000"/>
          <w:sz w:val="23"/>
          <w:szCs w:val="23"/>
        </w:rPr>
      </w:pPr>
      <w:r>
        <w:rPr>
          <w:rFonts w:ascii="YS Text" w:hAnsi="YS Text"/>
          <w:color w:val="000000"/>
          <w:sz w:val="23"/>
          <w:szCs w:val="23"/>
        </w:rPr>
        <w:t xml:space="preserve">- </w:t>
      </w:r>
      <w:r w:rsidR="00F7021D" w:rsidRPr="00A64DBF">
        <w:rPr>
          <w:rFonts w:ascii="YS Text" w:hAnsi="YS Text"/>
          <w:color w:val="000000"/>
          <w:sz w:val="23"/>
          <w:szCs w:val="23"/>
        </w:rPr>
        <w:t>полевые дороги и проезды.</w:t>
      </w:r>
    </w:p>
    <w:p w14:paraId="25AB20D0" w14:textId="77777777" w:rsidR="00086D0B" w:rsidRDefault="00086D0B" w:rsidP="003C03B2">
      <w:pPr>
        <w:suppressAutoHyphens/>
        <w:spacing w:after="0"/>
        <w:ind w:firstLine="709"/>
        <w:jc w:val="both"/>
        <w:rPr>
          <w:rFonts w:ascii="Times New Roman" w:hAnsi="Times New Roman"/>
          <w:bCs/>
          <w:sz w:val="24"/>
          <w:szCs w:val="24"/>
        </w:rPr>
      </w:pPr>
    </w:p>
    <w:p w14:paraId="311683AF" w14:textId="77777777" w:rsidR="007E144F" w:rsidRPr="003C03B2" w:rsidRDefault="00C70999" w:rsidP="003C03B2">
      <w:pPr>
        <w:suppressAutoHyphens/>
        <w:spacing w:after="0"/>
        <w:ind w:firstLine="709"/>
        <w:jc w:val="both"/>
        <w:rPr>
          <w:rFonts w:ascii="Times New Roman" w:hAnsi="Times New Roman"/>
          <w:bCs/>
          <w:sz w:val="24"/>
          <w:szCs w:val="24"/>
        </w:rPr>
      </w:pPr>
      <w:r w:rsidRPr="003C03B2">
        <w:rPr>
          <w:rFonts w:ascii="Times New Roman" w:hAnsi="Times New Roman"/>
          <w:bCs/>
          <w:sz w:val="24"/>
          <w:szCs w:val="24"/>
        </w:rPr>
        <w:t>6.1.2.</w:t>
      </w:r>
      <w:r w:rsidR="00086D0B">
        <w:rPr>
          <w:rFonts w:ascii="Times New Roman" w:hAnsi="Times New Roman"/>
          <w:bCs/>
          <w:sz w:val="24"/>
          <w:szCs w:val="24"/>
        </w:rPr>
        <w:t>5</w:t>
      </w:r>
      <w:r w:rsidRPr="003C03B2">
        <w:rPr>
          <w:rFonts w:ascii="Times New Roman" w:hAnsi="Times New Roman"/>
          <w:bCs/>
          <w:sz w:val="24"/>
          <w:szCs w:val="24"/>
        </w:rPr>
        <w:t xml:space="preserve">. </w:t>
      </w:r>
      <w:r w:rsidR="00E73962" w:rsidRPr="003C03B2">
        <w:rPr>
          <w:rFonts w:ascii="Times New Roman" w:hAnsi="Times New Roman"/>
          <w:bCs/>
          <w:sz w:val="24"/>
          <w:szCs w:val="24"/>
        </w:rPr>
        <w:t>О</w:t>
      </w:r>
      <w:r w:rsidR="00093BA6" w:rsidRPr="003C03B2">
        <w:rPr>
          <w:rFonts w:ascii="Times New Roman" w:hAnsi="Times New Roman"/>
          <w:bCs/>
          <w:sz w:val="24"/>
          <w:szCs w:val="24"/>
        </w:rPr>
        <w:t>снащени</w:t>
      </w:r>
      <w:r w:rsidR="00E73962" w:rsidRPr="003C03B2">
        <w:rPr>
          <w:rFonts w:ascii="Times New Roman" w:hAnsi="Times New Roman"/>
          <w:bCs/>
          <w:sz w:val="24"/>
          <w:szCs w:val="24"/>
        </w:rPr>
        <w:t>е</w:t>
      </w:r>
      <w:r w:rsidR="00093BA6" w:rsidRPr="003C03B2">
        <w:rPr>
          <w:rFonts w:ascii="Times New Roman" w:hAnsi="Times New Roman"/>
          <w:bCs/>
          <w:sz w:val="24"/>
          <w:szCs w:val="24"/>
        </w:rPr>
        <w:t xml:space="preserve"> баз практик</w:t>
      </w:r>
    </w:p>
    <w:p w14:paraId="47C6AC49" w14:textId="77777777" w:rsidR="004031DA" w:rsidRPr="003C03B2" w:rsidRDefault="004031DA" w:rsidP="003C03B2">
      <w:pPr>
        <w:spacing w:after="0"/>
        <w:ind w:firstLine="709"/>
        <w:jc w:val="both"/>
        <w:rPr>
          <w:rFonts w:ascii="Times New Roman" w:hAnsi="Times New Roman"/>
          <w:sz w:val="24"/>
          <w:szCs w:val="24"/>
        </w:rPr>
      </w:pPr>
      <w:r w:rsidRPr="003C03B2">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BCC52F3" w14:textId="77777777" w:rsidR="00D60085" w:rsidRPr="003C03B2" w:rsidRDefault="004031DA" w:rsidP="003C03B2">
      <w:pPr>
        <w:spacing w:after="0"/>
        <w:ind w:firstLine="709"/>
        <w:jc w:val="both"/>
        <w:rPr>
          <w:rFonts w:ascii="Times New Roman" w:hAnsi="Times New Roman"/>
          <w:b/>
          <w:sz w:val="24"/>
          <w:szCs w:val="24"/>
        </w:rPr>
      </w:pPr>
      <w:r w:rsidRPr="003C03B2">
        <w:rPr>
          <w:rFonts w:ascii="Times New Roman" w:hAnsi="Times New Roman"/>
          <w:sz w:val="24"/>
          <w:szCs w:val="24"/>
        </w:rPr>
        <w:t xml:space="preserve">Учебная практика реализуется в мастерских </w:t>
      </w:r>
      <w:r w:rsidR="00F602B5" w:rsidRPr="00A64DBF">
        <w:rPr>
          <w:rFonts w:ascii="Times New Roman" w:hAnsi="Times New Roman"/>
          <w:sz w:val="24"/>
          <w:szCs w:val="24"/>
        </w:rPr>
        <w:t>и на полигонах (опытных полях)</w:t>
      </w:r>
      <w:r w:rsidRPr="003C03B2">
        <w:rPr>
          <w:rFonts w:ascii="Times New Roman" w:hAnsi="Times New Roman"/>
          <w:sz w:val="24"/>
          <w:szCs w:val="24"/>
        </w:rPr>
        <w:t xml:space="preserve">профессиональной образовательной организации и требует наличия оборудования, </w:t>
      </w:r>
      <w:r w:rsidRPr="003C03B2">
        <w:rPr>
          <w:rFonts w:ascii="Times New Roman" w:hAnsi="Times New Roman"/>
          <w:sz w:val="24"/>
          <w:szCs w:val="24"/>
        </w:rPr>
        <w:lastRenderedPageBreak/>
        <w:t xml:space="preserve">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3C03B2">
        <w:rPr>
          <w:rFonts w:ascii="Times New Roman" w:hAnsi="Times New Roman"/>
          <w:bCs/>
          <w:color w:val="000000"/>
          <w:sz w:val="24"/>
          <w:szCs w:val="24"/>
        </w:rPr>
        <w:t xml:space="preserve">компетенции </w:t>
      </w:r>
      <w:r w:rsidR="008E3985" w:rsidRPr="003C03B2">
        <w:rPr>
          <w:rFonts w:ascii="Times New Roman" w:hAnsi="Times New Roman"/>
          <w:color w:val="000000"/>
          <w:sz w:val="24"/>
          <w:szCs w:val="24"/>
        </w:rPr>
        <w:t>«</w:t>
      </w:r>
      <w:r w:rsidR="00BB3C92" w:rsidRPr="003C03B2">
        <w:rPr>
          <w:rFonts w:ascii="Times New Roman" w:hAnsi="Times New Roman"/>
          <w:color w:val="000000"/>
          <w:sz w:val="24"/>
          <w:szCs w:val="24"/>
        </w:rPr>
        <w:t>Агрономия</w:t>
      </w:r>
      <w:r w:rsidRPr="003C03B2">
        <w:rPr>
          <w:rFonts w:ascii="Times New Roman" w:hAnsi="Times New Roman"/>
          <w:color w:val="000000"/>
          <w:sz w:val="24"/>
          <w:szCs w:val="24"/>
        </w:rPr>
        <w:t>»</w:t>
      </w:r>
      <w:r w:rsidR="00D60085" w:rsidRPr="003C03B2">
        <w:rPr>
          <w:rFonts w:ascii="Times New Roman" w:hAnsi="Times New Roman"/>
          <w:color w:val="000000"/>
          <w:sz w:val="24"/>
          <w:szCs w:val="24"/>
        </w:rPr>
        <w:t xml:space="preserve"> (или их аналогов)</w:t>
      </w:r>
      <w:r w:rsidR="00D60085" w:rsidRPr="003C03B2">
        <w:rPr>
          <w:rFonts w:ascii="Times New Roman" w:hAnsi="Times New Roman"/>
          <w:bCs/>
          <w:color w:val="000000"/>
          <w:sz w:val="24"/>
          <w:szCs w:val="24"/>
        </w:rPr>
        <w:t>.</w:t>
      </w:r>
    </w:p>
    <w:p w14:paraId="5896F35E" w14:textId="31837D31" w:rsidR="004031DA" w:rsidRPr="003C03B2" w:rsidRDefault="004031DA" w:rsidP="003C03B2">
      <w:pPr>
        <w:spacing w:after="0"/>
        <w:ind w:firstLine="709"/>
        <w:jc w:val="both"/>
        <w:rPr>
          <w:rFonts w:ascii="Times New Roman" w:hAnsi="Times New Roman"/>
          <w:sz w:val="24"/>
          <w:szCs w:val="24"/>
        </w:rPr>
      </w:pPr>
      <w:r w:rsidRPr="003C03B2">
        <w:rPr>
          <w:rFonts w:ascii="Times New Roman" w:hAnsi="Times New Roman"/>
          <w:sz w:val="24"/>
          <w:szCs w:val="24"/>
        </w:rPr>
        <w:t xml:space="preserve">Производственная практика реализуется в организациях </w:t>
      </w:r>
      <w:r w:rsidR="00BB3C92" w:rsidRPr="003C03B2">
        <w:rPr>
          <w:rFonts w:ascii="Times New Roman" w:hAnsi="Times New Roman"/>
          <w:sz w:val="24"/>
          <w:szCs w:val="24"/>
        </w:rPr>
        <w:t>сельскохозяйственного профиля</w:t>
      </w:r>
      <w:r w:rsidRPr="003C03B2">
        <w:rPr>
          <w:rFonts w:ascii="Times New Roman" w:hAnsi="Times New Roman"/>
          <w:sz w:val="24"/>
          <w:szCs w:val="24"/>
        </w:rPr>
        <w:t>, обеспечивающих деятельность обучающихся в профессиональной</w:t>
      </w:r>
      <w:r w:rsidR="008E3985" w:rsidRPr="003C03B2">
        <w:rPr>
          <w:rFonts w:ascii="Times New Roman" w:hAnsi="Times New Roman"/>
          <w:sz w:val="24"/>
          <w:szCs w:val="24"/>
        </w:rPr>
        <w:t xml:space="preserve"> области</w:t>
      </w:r>
      <w:r w:rsidR="00DB31E3">
        <w:rPr>
          <w:rFonts w:ascii="Times New Roman" w:hAnsi="Times New Roman"/>
          <w:sz w:val="24"/>
          <w:szCs w:val="24"/>
        </w:rPr>
        <w:t xml:space="preserve"> </w:t>
      </w:r>
      <w:r w:rsidR="003C03B2">
        <w:rPr>
          <w:rFonts w:ascii="Times New Roman" w:hAnsi="Times New Roman"/>
          <w:sz w:val="24"/>
          <w:szCs w:val="24"/>
        </w:rPr>
        <w:t>13 </w:t>
      </w:r>
      <w:r w:rsidR="00BB3C92" w:rsidRPr="003C03B2">
        <w:rPr>
          <w:rFonts w:ascii="Times New Roman" w:hAnsi="Times New Roman"/>
          <w:sz w:val="24"/>
          <w:szCs w:val="24"/>
        </w:rPr>
        <w:t>Сельское хозяйство</w:t>
      </w:r>
      <w:r w:rsidRPr="003C03B2">
        <w:rPr>
          <w:rFonts w:ascii="Times New Roman" w:hAnsi="Times New Roman"/>
          <w:sz w:val="24"/>
          <w:szCs w:val="24"/>
        </w:rPr>
        <w:t>.</w:t>
      </w:r>
    </w:p>
    <w:p w14:paraId="320334BE" w14:textId="77777777" w:rsidR="004031DA" w:rsidRPr="003C03B2" w:rsidRDefault="004031DA" w:rsidP="003C03B2">
      <w:pPr>
        <w:spacing w:after="0"/>
        <w:ind w:firstLine="709"/>
        <w:jc w:val="both"/>
        <w:rPr>
          <w:rFonts w:ascii="Times New Roman" w:hAnsi="Times New Roman"/>
          <w:sz w:val="24"/>
          <w:szCs w:val="24"/>
        </w:rPr>
      </w:pPr>
      <w:r w:rsidRPr="003C03B2">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3C03B2">
        <w:rPr>
          <w:rFonts w:ascii="Times New Roman" w:hAnsi="Times New Roman"/>
          <w:sz w:val="24"/>
          <w:szCs w:val="24"/>
        </w:rPr>
        <w:t>ми</w:t>
      </w:r>
      <w:r w:rsidRPr="003C03B2">
        <w:rPr>
          <w:rFonts w:ascii="Times New Roman" w:hAnsi="Times New Roman"/>
          <w:sz w:val="24"/>
          <w:szCs w:val="24"/>
        </w:rPr>
        <w:t xml:space="preserve"> программой, с использованием современных технологий, материалов и оборудования.</w:t>
      </w:r>
    </w:p>
    <w:p w14:paraId="400B1D76" w14:textId="77777777" w:rsidR="0038645C" w:rsidRPr="003C03B2" w:rsidRDefault="00D67F56" w:rsidP="003C03B2">
      <w:pPr>
        <w:spacing w:after="0"/>
        <w:ind w:firstLine="709"/>
        <w:jc w:val="both"/>
        <w:rPr>
          <w:rFonts w:ascii="Times New Roman" w:hAnsi="Times New Roman"/>
          <w:sz w:val="24"/>
          <w:szCs w:val="24"/>
        </w:rPr>
      </w:pPr>
      <w:r w:rsidRPr="003C03B2">
        <w:rPr>
          <w:rFonts w:ascii="Times New Roman" w:hAnsi="Times New Roman"/>
          <w:sz w:val="24"/>
          <w:szCs w:val="24"/>
        </w:rPr>
        <w:t>6.</w:t>
      </w:r>
      <w:r w:rsidR="00204073" w:rsidRPr="003C03B2">
        <w:rPr>
          <w:rFonts w:ascii="Times New Roman" w:hAnsi="Times New Roman"/>
          <w:sz w:val="24"/>
          <w:szCs w:val="24"/>
        </w:rPr>
        <w:t>1.3</w:t>
      </w:r>
      <w:r w:rsidRPr="003C03B2">
        <w:rPr>
          <w:rFonts w:ascii="Times New Roman" w:hAnsi="Times New Roman"/>
          <w:sz w:val="24"/>
          <w:szCs w:val="24"/>
        </w:rPr>
        <w:t>.</w:t>
      </w:r>
      <w:r w:rsidRPr="003C03B2">
        <w:rPr>
          <w:rFonts w:ascii="Times New Roman" w:hAnsi="Times New Roman"/>
          <w:sz w:val="24"/>
          <w:szCs w:val="24"/>
        </w:rPr>
        <w:tab/>
        <w:t>Допускается замена оборудования его виртуальными аналогами.</w:t>
      </w:r>
    </w:p>
    <w:p w14:paraId="057619CD" w14:textId="77777777" w:rsidR="00687E84" w:rsidRPr="003C03B2" w:rsidRDefault="00687E84" w:rsidP="003C03B2">
      <w:pPr>
        <w:suppressAutoHyphens/>
        <w:spacing w:after="0"/>
        <w:ind w:firstLine="709"/>
        <w:jc w:val="both"/>
        <w:rPr>
          <w:rFonts w:ascii="Times New Roman" w:hAnsi="Times New Roman"/>
          <w:b/>
          <w:sz w:val="24"/>
          <w:szCs w:val="24"/>
        </w:rPr>
      </w:pPr>
      <w:bookmarkStart w:id="18" w:name="_Hlk68082241"/>
    </w:p>
    <w:p w14:paraId="1EC89076" w14:textId="77777777" w:rsidR="0038645C" w:rsidRPr="003C03B2" w:rsidRDefault="0038645C" w:rsidP="003C03B2">
      <w:pPr>
        <w:pStyle w:val="afffffd"/>
        <w:ind w:firstLine="709"/>
        <w:jc w:val="both"/>
        <w:rPr>
          <w:rFonts w:ascii="Times New Roman" w:hAnsi="Times New Roman"/>
          <w:lang w:eastAsia="en-US"/>
        </w:rPr>
      </w:pPr>
      <w:bookmarkStart w:id="19" w:name="_Toc84499250"/>
      <w:r w:rsidRPr="003C03B2">
        <w:rPr>
          <w:rFonts w:ascii="Times New Roman" w:hAnsi="Times New Roman"/>
        </w:rPr>
        <w:t xml:space="preserve">6.2. </w:t>
      </w:r>
      <w:r w:rsidRPr="003C03B2">
        <w:rPr>
          <w:rFonts w:ascii="Times New Roman" w:hAnsi="Times New Roman"/>
          <w:lang w:eastAsia="en-US"/>
        </w:rPr>
        <w:t>Требования к учебно-методическому обеспечению образовательной программы</w:t>
      </w:r>
      <w:bookmarkEnd w:id="18"/>
      <w:bookmarkEnd w:id="19"/>
    </w:p>
    <w:p w14:paraId="0F5AC12F" w14:textId="77777777" w:rsidR="008F119A" w:rsidRPr="003C03B2" w:rsidRDefault="00205878" w:rsidP="003C03B2">
      <w:pPr>
        <w:pStyle w:val="ConsPlusNormal"/>
        <w:spacing w:line="276" w:lineRule="auto"/>
        <w:ind w:firstLine="709"/>
        <w:jc w:val="both"/>
        <w:rPr>
          <w:rFonts w:ascii="Times New Roman" w:hAnsi="Times New Roman" w:cs="Times New Roman"/>
          <w:sz w:val="24"/>
          <w:szCs w:val="24"/>
        </w:rPr>
      </w:pPr>
      <w:r w:rsidRPr="003C03B2">
        <w:rPr>
          <w:rFonts w:ascii="Times New Roman" w:hAnsi="Times New Roman" w:cs="Times New Roman"/>
          <w:sz w:val="24"/>
          <w:szCs w:val="24"/>
        </w:rPr>
        <w:t xml:space="preserve">6.2.1. </w:t>
      </w:r>
      <w:r w:rsidR="00C72919" w:rsidRPr="003C03B2">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7B1D209" w14:textId="77777777" w:rsidR="008F119A" w:rsidRPr="003C03B2" w:rsidRDefault="00C72919" w:rsidP="003C03B2">
      <w:pPr>
        <w:pStyle w:val="ConsPlusNormal"/>
        <w:spacing w:line="276" w:lineRule="auto"/>
        <w:ind w:firstLine="709"/>
        <w:jc w:val="both"/>
        <w:rPr>
          <w:rFonts w:ascii="Times New Roman" w:hAnsi="Times New Roman" w:cs="Times New Roman"/>
          <w:sz w:val="24"/>
          <w:szCs w:val="24"/>
        </w:rPr>
      </w:pPr>
      <w:r w:rsidRPr="003C03B2">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BD37251" w14:textId="77777777" w:rsidR="0047286A" w:rsidRPr="003C03B2" w:rsidRDefault="0047286A" w:rsidP="003C03B2">
      <w:pPr>
        <w:pStyle w:val="ConsPlusNormal"/>
        <w:spacing w:line="276" w:lineRule="auto"/>
        <w:ind w:firstLine="709"/>
        <w:jc w:val="both"/>
        <w:rPr>
          <w:rFonts w:ascii="Times New Roman" w:hAnsi="Times New Roman" w:cs="Times New Roman"/>
          <w:sz w:val="24"/>
          <w:szCs w:val="24"/>
        </w:rPr>
      </w:pPr>
      <w:r w:rsidRPr="003C03B2">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9D57F78" w14:textId="77777777" w:rsidR="0090359E" w:rsidRPr="003C03B2" w:rsidRDefault="0090359E" w:rsidP="003C03B2">
      <w:pPr>
        <w:pStyle w:val="ConsPlusNormal"/>
        <w:spacing w:line="276" w:lineRule="auto"/>
        <w:ind w:firstLine="709"/>
        <w:jc w:val="both"/>
        <w:rPr>
          <w:rFonts w:ascii="Times New Roman" w:hAnsi="Times New Roman" w:cs="Times New Roman"/>
          <w:sz w:val="24"/>
          <w:szCs w:val="24"/>
        </w:rPr>
      </w:pPr>
      <w:r w:rsidRPr="003C03B2">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E87E3C0" w14:textId="77777777" w:rsidR="008F119A" w:rsidRPr="003C03B2" w:rsidRDefault="0090359E" w:rsidP="003C03B2">
      <w:pPr>
        <w:suppressAutoHyphens/>
        <w:spacing w:after="0"/>
        <w:ind w:firstLine="709"/>
        <w:jc w:val="both"/>
        <w:rPr>
          <w:rFonts w:ascii="Times New Roman" w:hAnsi="Times New Roman"/>
          <w:bCs/>
          <w:sz w:val="24"/>
          <w:szCs w:val="24"/>
          <w:lang w:eastAsia="en-US"/>
        </w:rPr>
      </w:pPr>
      <w:r w:rsidRPr="003C03B2">
        <w:rPr>
          <w:rFonts w:ascii="Times New Roman" w:hAnsi="Times New Roman"/>
          <w:bCs/>
          <w:sz w:val="24"/>
          <w:szCs w:val="24"/>
          <w:lang w:eastAsia="en-US"/>
        </w:rPr>
        <w:t xml:space="preserve">6.2.2. </w:t>
      </w:r>
      <w:r w:rsidR="008F119A" w:rsidRPr="003C03B2">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E392FB1" w14:textId="77777777" w:rsidR="00A478E8" w:rsidRPr="003C03B2" w:rsidRDefault="00A478E8" w:rsidP="003C03B2">
      <w:pPr>
        <w:shd w:val="clear" w:color="auto" w:fill="FFFFFF"/>
        <w:spacing w:after="0"/>
        <w:ind w:firstLine="709"/>
        <w:jc w:val="both"/>
        <w:rPr>
          <w:rFonts w:ascii="Times New Roman" w:hAnsi="Times New Roman"/>
          <w:sz w:val="24"/>
          <w:szCs w:val="24"/>
        </w:rPr>
      </w:pPr>
      <w:r w:rsidRPr="003C03B2">
        <w:rPr>
          <w:rFonts w:ascii="Times New Roman" w:hAnsi="Times New Roman"/>
          <w:bCs/>
          <w:sz w:val="24"/>
          <w:szCs w:val="24"/>
          <w:lang w:eastAsia="en-US"/>
        </w:rPr>
        <w:t xml:space="preserve">6.2.3. </w:t>
      </w:r>
      <w:r w:rsidRPr="003C03B2">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3C03B2">
        <w:rPr>
          <w:rStyle w:val="ac"/>
          <w:rFonts w:ascii="Times New Roman" w:hAnsi="Times New Roman"/>
          <w:sz w:val="24"/>
          <w:szCs w:val="24"/>
        </w:rPr>
        <w:footnoteReference w:id="11"/>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021"/>
      </w:tblGrid>
      <w:tr w:rsidR="00A478E8" w:rsidRPr="00BA68D9" w14:paraId="4010BA8B" w14:textId="77777777" w:rsidTr="003C03B2">
        <w:tc>
          <w:tcPr>
            <w:tcW w:w="663" w:type="dxa"/>
            <w:tcBorders>
              <w:top w:val="single" w:sz="4" w:space="0" w:color="auto"/>
              <w:left w:val="single" w:sz="4" w:space="0" w:color="auto"/>
              <w:bottom w:val="single" w:sz="4" w:space="0" w:color="auto"/>
              <w:right w:val="single" w:sz="4" w:space="0" w:color="auto"/>
            </w:tcBorders>
            <w:hideMark/>
          </w:tcPr>
          <w:p w14:paraId="06CF6C43" w14:textId="77777777" w:rsidR="00A478E8" w:rsidRPr="00BA68D9" w:rsidRDefault="00A478E8" w:rsidP="00A478E8">
            <w:pPr>
              <w:spacing w:after="0" w:line="240" w:lineRule="auto"/>
              <w:jc w:val="center"/>
              <w:rPr>
                <w:rFonts w:ascii="Times New Roman" w:hAnsi="Times New Roman"/>
                <w:b/>
                <w:bCs/>
                <w:sz w:val="24"/>
                <w:szCs w:val="24"/>
              </w:rPr>
            </w:pPr>
            <w:r w:rsidRPr="00BA68D9">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5E78F611" w14:textId="77777777" w:rsidR="00A478E8" w:rsidRPr="00BA68D9" w:rsidRDefault="00A478E8" w:rsidP="00A478E8">
            <w:pPr>
              <w:spacing w:after="0" w:line="240" w:lineRule="auto"/>
              <w:jc w:val="center"/>
              <w:rPr>
                <w:rFonts w:ascii="Times New Roman" w:hAnsi="Times New Roman"/>
                <w:b/>
                <w:bCs/>
                <w:sz w:val="24"/>
                <w:szCs w:val="24"/>
              </w:rPr>
            </w:pPr>
            <w:r w:rsidRPr="00BA68D9">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6184DF10" w14:textId="77777777" w:rsidR="00A478E8" w:rsidRPr="00BA68D9" w:rsidRDefault="00A478E8" w:rsidP="00A478E8">
            <w:pPr>
              <w:spacing w:after="0" w:line="240" w:lineRule="auto"/>
              <w:jc w:val="center"/>
              <w:rPr>
                <w:rFonts w:ascii="Times New Roman" w:hAnsi="Times New Roman"/>
                <w:b/>
                <w:bCs/>
                <w:sz w:val="24"/>
                <w:szCs w:val="24"/>
              </w:rPr>
            </w:pPr>
            <w:r w:rsidRPr="00BA68D9">
              <w:rPr>
                <w:rFonts w:ascii="Times New Roman" w:hAnsi="Times New Roman"/>
                <w:b/>
                <w:bCs/>
                <w:sz w:val="24"/>
                <w:szCs w:val="24"/>
              </w:rPr>
              <w:t>Код и наименование учебной дисциплины (модуля)</w:t>
            </w:r>
          </w:p>
        </w:tc>
        <w:tc>
          <w:tcPr>
            <w:tcW w:w="1021" w:type="dxa"/>
            <w:tcBorders>
              <w:top w:val="single" w:sz="4" w:space="0" w:color="auto"/>
              <w:left w:val="single" w:sz="4" w:space="0" w:color="auto"/>
              <w:bottom w:val="single" w:sz="4" w:space="0" w:color="auto"/>
              <w:right w:val="single" w:sz="4" w:space="0" w:color="auto"/>
            </w:tcBorders>
            <w:hideMark/>
          </w:tcPr>
          <w:p w14:paraId="416E5070" w14:textId="77777777" w:rsidR="00A478E8" w:rsidRPr="00BA68D9" w:rsidRDefault="00A478E8" w:rsidP="00A478E8">
            <w:pPr>
              <w:spacing w:after="0" w:line="240" w:lineRule="auto"/>
              <w:jc w:val="center"/>
              <w:rPr>
                <w:rFonts w:ascii="Times New Roman" w:hAnsi="Times New Roman"/>
                <w:b/>
                <w:bCs/>
                <w:sz w:val="24"/>
                <w:szCs w:val="24"/>
              </w:rPr>
            </w:pPr>
            <w:r w:rsidRPr="00BA68D9">
              <w:rPr>
                <w:rFonts w:ascii="Times New Roman" w:hAnsi="Times New Roman"/>
                <w:b/>
                <w:bCs/>
                <w:sz w:val="24"/>
                <w:szCs w:val="24"/>
              </w:rPr>
              <w:t>Количество</w:t>
            </w:r>
          </w:p>
        </w:tc>
      </w:tr>
      <w:tr w:rsidR="00A478E8" w:rsidRPr="003C03B2" w14:paraId="445737B3" w14:textId="77777777" w:rsidTr="003C03B2">
        <w:tc>
          <w:tcPr>
            <w:tcW w:w="663" w:type="dxa"/>
            <w:tcBorders>
              <w:top w:val="single" w:sz="4" w:space="0" w:color="auto"/>
              <w:left w:val="single" w:sz="4" w:space="0" w:color="auto"/>
              <w:bottom w:val="single" w:sz="4" w:space="0" w:color="auto"/>
              <w:right w:val="single" w:sz="4" w:space="0" w:color="auto"/>
            </w:tcBorders>
            <w:hideMark/>
          </w:tcPr>
          <w:p w14:paraId="5CD148E0" w14:textId="77777777" w:rsidR="00A478E8" w:rsidRPr="003C03B2" w:rsidRDefault="00A478E8" w:rsidP="00A478E8">
            <w:pPr>
              <w:spacing w:after="0" w:line="240" w:lineRule="auto"/>
              <w:jc w:val="both"/>
              <w:rPr>
                <w:rFonts w:ascii="Times New Roman" w:hAnsi="Times New Roman"/>
                <w:sz w:val="24"/>
                <w:szCs w:val="24"/>
              </w:rPr>
            </w:pPr>
            <w:r w:rsidRPr="003C03B2">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63E5A62B" w14:textId="77777777" w:rsidR="00A478E8" w:rsidRPr="003C03B2" w:rsidRDefault="00271E55" w:rsidP="00A478E8">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7C24B5EE" w14:textId="77777777" w:rsidR="00271E55" w:rsidRPr="003C03B2" w:rsidRDefault="00271E55" w:rsidP="003C03B2">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w:t>
            </w:r>
            <w:r w:rsidR="003C03B2">
              <w:rPr>
                <w:rFonts w:ascii="Times New Roman" w:hAnsi="Times New Roman"/>
                <w:sz w:val="24"/>
                <w:szCs w:val="24"/>
                <w:lang w:val="en-US"/>
              </w:rPr>
              <w:t>M</w:t>
            </w:r>
            <w:r w:rsidRPr="003C03B2">
              <w:rPr>
                <w:rFonts w:ascii="Times New Roman" w:hAnsi="Times New Roman"/>
                <w:sz w:val="24"/>
                <w:szCs w:val="24"/>
              </w:rPr>
              <w:t>icrosoft</w:t>
            </w:r>
            <w:r w:rsidR="003C03B2" w:rsidRPr="003C03B2">
              <w:rPr>
                <w:rFonts w:ascii="Times New Roman" w:hAnsi="Times New Roman"/>
                <w:sz w:val="24"/>
                <w:szCs w:val="24"/>
              </w:rPr>
              <w:t>Office</w:t>
            </w:r>
            <w:r w:rsidRPr="003C03B2">
              <w:rPr>
                <w:rFonts w:ascii="Times New Roman" w:hAnsi="Times New Roman"/>
                <w:sz w:val="24"/>
                <w:szCs w:val="24"/>
              </w:rPr>
              <w:t>»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27646466" w14:textId="77777777" w:rsidR="00A478E8" w:rsidRPr="003C03B2" w:rsidRDefault="00271E55" w:rsidP="00A478E8">
            <w:pPr>
              <w:spacing w:after="0" w:line="240" w:lineRule="auto"/>
              <w:jc w:val="both"/>
              <w:rPr>
                <w:rFonts w:ascii="Times New Roman" w:hAnsi="Times New Roman"/>
                <w:sz w:val="24"/>
                <w:szCs w:val="24"/>
              </w:rPr>
            </w:pPr>
            <w:r w:rsidRPr="003C03B2">
              <w:rPr>
                <w:rFonts w:ascii="Times New Roman" w:hAnsi="Times New Roman"/>
                <w:sz w:val="24"/>
                <w:szCs w:val="24"/>
              </w:rPr>
              <w:t>СГ.01 История России</w:t>
            </w:r>
          </w:p>
        </w:tc>
        <w:tc>
          <w:tcPr>
            <w:tcW w:w="1021" w:type="dxa"/>
            <w:tcBorders>
              <w:top w:val="single" w:sz="4" w:space="0" w:color="auto"/>
              <w:left w:val="single" w:sz="4" w:space="0" w:color="auto"/>
              <w:bottom w:val="single" w:sz="4" w:space="0" w:color="auto"/>
              <w:right w:val="single" w:sz="4" w:space="0" w:color="auto"/>
            </w:tcBorders>
          </w:tcPr>
          <w:p w14:paraId="516C5720" w14:textId="68F907C8" w:rsidR="00A478E8" w:rsidRPr="003C03B2" w:rsidRDefault="00A478E8" w:rsidP="00A478E8">
            <w:pPr>
              <w:spacing w:after="0" w:line="240" w:lineRule="auto"/>
              <w:jc w:val="both"/>
              <w:rPr>
                <w:rFonts w:ascii="Times New Roman" w:hAnsi="Times New Roman"/>
                <w:sz w:val="24"/>
                <w:szCs w:val="24"/>
              </w:rPr>
            </w:pPr>
          </w:p>
        </w:tc>
      </w:tr>
      <w:tr w:rsidR="00A478E8" w:rsidRPr="003C03B2" w14:paraId="3C569BD6" w14:textId="77777777" w:rsidTr="003C03B2">
        <w:tc>
          <w:tcPr>
            <w:tcW w:w="663" w:type="dxa"/>
            <w:tcBorders>
              <w:top w:val="single" w:sz="4" w:space="0" w:color="auto"/>
              <w:left w:val="single" w:sz="4" w:space="0" w:color="auto"/>
              <w:bottom w:val="single" w:sz="4" w:space="0" w:color="auto"/>
              <w:right w:val="single" w:sz="4" w:space="0" w:color="auto"/>
            </w:tcBorders>
            <w:hideMark/>
          </w:tcPr>
          <w:p w14:paraId="61009608" w14:textId="77777777" w:rsidR="00A478E8" w:rsidRPr="003C03B2" w:rsidRDefault="00A478E8" w:rsidP="00A478E8">
            <w:pPr>
              <w:spacing w:after="0" w:line="240" w:lineRule="auto"/>
              <w:jc w:val="both"/>
              <w:rPr>
                <w:rFonts w:ascii="Times New Roman" w:hAnsi="Times New Roman"/>
                <w:sz w:val="24"/>
                <w:szCs w:val="24"/>
              </w:rPr>
            </w:pPr>
            <w:r w:rsidRPr="003C03B2">
              <w:rPr>
                <w:rFonts w:ascii="Times New Roman" w:hAnsi="Times New Roman"/>
                <w:sz w:val="24"/>
                <w:szCs w:val="24"/>
              </w:rPr>
              <w:lastRenderedPageBreak/>
              <w:t>2</w:t>
            </w:r>
          </w:p>
        </w:tc>
        <w:tc>
          <w:tcPr>
            <w:tcW w:w="4974" w:type="dxa"/>
            <w:tcBorders>
              <w:top w:val="single" w:sz="4" w:space="0" w:color="auto"/>
              <w:left w:val="single" w:sz="4" w:space="0" w:color="auto"/>
              <w:bottom w:val="single" w:sz="4" w:space="0" w:color="auto"/>
              <w:right w:val="single" w:sz="4" w:space="0" w:color="auto"/>
            </w:tcBorders>
          </w:tcPr>
          <w:p w14:paraId="6E88A019"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0A72CE34" w14:textId="77777777" w:rsidR="00A478E8"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w:t>
            </w:r>
            <w:r w:rsidR="003C03B2" w:rsidRPr="003C03B2">
              <w:rPr>
                <w:rFonts w:ascii="Times New Roman" w:hAnsi="Times New Roman"/>
                <w:sz w:val="24"/>
                <w:szCs w:val="24"/>
              </w:rPr>
              <w:t>Microsoft Office</w:t>
            </w:r>
            <w:r w:rsidRPr="003C03B2">
              <w:rPr>
                <w:rFonts w:ascii="Times New Roman" w:hAnsi="Times New Roman"/>
                <w:sz w:val="24"/>
                <w:szCs w:val="24"/>
              </w:rPr>
              <w:t>»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715D62C0" w14:textId="77777777" w:rsidR="00A478E8" w:rsidRPr="003C03B2" w:rsidRDefault="00271E55" w:rsidP="00A478E8">
            <w:pPr>
              <w:spacing w:after="0" w:line="240" w:lineRule="auto"/>
              <w:jc w:val="both"/>
              <w:rPr>
                <w:rFonts w:ascii="Times New Roman" w:hAnsi="Times New Roman"/>
                <w:sz w:val="24"/>
                <w:szCs w:val="24"/>
              </w:rPr>
            </w:pPr>
            <w:r w:rsidRPr="003C03B2">
              <w:rPr>
                <w:rFonts w:ascii="Times New Roman" w:hAnsi="Times New Roman"/>
                <w:sz w:val="24"/>
                <w:szCs w:val="24"/>
              </w:rPr>
              <w:t>СГ.02 Иностранный язык в профессиональной деятельности</w:t>
            </w:r>
          </w:p>
        </w:tc>
        <w:tc>
          <w:tcPr>
            <w:tcW w:w="1021" w:type="dxa"/>
            <w:tcBorders>
              <w:top w:val="single" w:sz="4" w:space="0" w:color="auto"/>
              <w:left w:val="single" w:sz="4" w:space="0" w:color="auto"/>
              <w:bottom w:val="single" w:sz="4" w:space="0" w:color="auto"/>
              <w:right w:val="single" w:sz="4" w:space="0" w:color="auto"/>
            </w:tcBorders>
          </w:tcPr>
          <w:p w14:paraId="26A252FE" w14:textId="34AC78FF" w:rsidR="00A478E8" w:rsidRPr="003C03B2" w:rsidRDefault="00A478E8" w:rsidP="00A478E8">
            <w:pPr>
              <w:spacing w:after="0" w:line="240" w:lineRule="auto"/>
              <w:jc w:val="both"/>
              <w:rPr>
                <w:rFonts w:ascii="Times New Roman" w:hAnsi="Times New Roman"/>
                <w:sz w:val="24"/>
                <w:szCs w:val="24"/>
              </w:rPr>
            </w:pPr>
          </w:p>
        </w:tc>
      </w:tr>
      <w:tr w:rsidR="00271E55" w:rsidRPr="003C03B2" w14:paraId="6B6FFD08" w14:textId="77777777" w:rsidTr="003C03B2">
        <w:tc>
          <w:tcPr>
            <w:tcW w:w="663" w:type="dxa"/>
            <w:tcBorders>
              <w:top w:val="single" w:sz="4" w:space="0" w:color="auto"/>
              <w:left w:val="single" w:sz="4" w:space="0" w:color="auto"/>
              <w:bottom w:val="single" w:sz="4" w:space="0" w:color="auto"/>
              <w:right w:val="single" w:sz="4" w:space="0" w:color="auto"/>
            </w:tcBorders>
          </w:tcPr>
          <w:p w14:paraId="61A5381B" w14:textId="77777777" w:rsidR="00271E55" w:rsidRPr="003C03B2" w:rsidRDefault="00271E55" w:rsidP="00A478E8">
            <w:pPr>
              <w:spacing w:after="0" w:line="240" w:lineRule="auto"/>
              <w:jc w:val="both"/>
              <w:rPr>
                <w:rFonts w:ascii="Times New Roman" w:hAnsi="Times New Roman"/>
                <w:sz w:val="24"/>
                <w:szCs w:val="24"/>
              </w:rPr>
            </w:pPr>
            <w:r w:rsidRPr="003C03B2">
              <w:rPr>
                <w:rFonts w:ascii="Times New Roman" w:hAnsi="Times New Roman"/>
                <w:sz w:val="24"/>
                <w:szCs w:val="24"/>
              </w:rPr>
              <w:t>3</w:t>
            </w:r>
          </w:p>
        </w:tc>
        <w:tc>
          <w:tcPr>
            <w:tcW w:w="4974" w:type="dxa"/>
            <w:tcBorders>
              <w:top w:val="single" w:sz="4" w:space="0" w:color="auto"/>
              <w:left w:val="single" w:sz="4" w:space="0" w:color="auto"/>
              <w:bottom w:val="single" w:sz="4" w:space="0" w:color="auto"/>
              <w:right w:val="single" w:sz="4" w:space="0" w:color="auto"/>
            </w:tcBorders>
          </w:tcPr>
          <w:p w14:paraId="1A665C12"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63E6E678"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w:t>
            </w:r>
            <w:r w:rsidR="003C03B2" w:rsidRPr="003C03B2">
              <w:rPr>
                <w:rFonts w:ascii="Times New Roman" w:hAnsi="Times New Roman"/>
                <w:sz w:val="24"/>
                <w:szCs w:val="24"/>
              </w:rPr>
              <w:t>Microsoft Office</w:t>
            </w:r>
            <w:r w:rsidRPr="003C03B2">
              <w:rPr>
                <w:rFonts w:ascii="Times New Roman" w:hAnsi="Times New Roman"/>
                <w:sz w:val="24"/>
                <w:szCs w:val="24"/>
              </w:rPr>
              <w:t>»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2C2471D2" w14:textId="77777777" w:rsidR="00271E55" w:rsidRPr="003C03B2" w:rsidRDefault="00271E55" w:rsidP="00A478E8">
            <w:pPr>
              <w:spacing w:after="0" w:line="240" w:lineRule="auto"/>
              <w:jc w:val="both"/>
              <w:rPr>
                <w:rStyle w:val="afffff5"/>
                <w:rFonts w:ascii="Times New Roman" w:hAnsi="Times New Roman"/>
                <w:sz w:val="24"/>
                <w:szCs w:val="24"/>
              </w:rPr>
            </w:pPr>
            <w:r w:rsidRPr="003C03B2">
              <w:rPr>
                <w:rStyle w:val="afffff5"/>
                <w:rFonts w:ascii="Times New Roman" w:hAnsi="Times New Roman"/>
                <w:sz w:val="24"/>
                <w:szCs w:val="24"/>
              </w:rPr>
              <w:t xml:space="preserve">СГ.03 </w:t>
            </w:r>
            <w:r w:rsidRPr="003C03B2">
              <w:rPr>
                <w:rFonts w:ascii="Times New Roman" w:hAnsi="Times New Roman"/>
                <w:sz w:val="24"/>
                <w:szCs w:val="24"/>
              </w:rPr>
              <w:t>Безопасность жизнедеятельности</w:t>
            </w:r>
          </w:p>
        </w:tc>
        <w:tc>
          <w:tcPr>
            <w:tcW w:w="1021" w:type="dxa"/>
            <w:tcBorders>
              <w:top w:val="single" w:sz="4" w:space="0" w:color="auto"/>
              <w:left w:val="single" w:sz="4" w:space="0" w:color="auto"/>
              <w:bottom w:val="single" w:sz="4" w:space="0" w:color="auto"/>
              <w:right w:val="single" w:sz="4" w:space="0" w:color="auto"/>
            </w:tcBorders>
          </w:tcPr>
          <w:p w14:paraId="0D2F522B" w14:textId="57AA9358" w:rsidR="00271E55" w:rsidRPr="003C03B2" w:rsidRDefault="00271E55" w:rsidP="00A478E8">
            <w:pPr>
              <w:spacing w:after="0" w:line="240" w:lineRule="auto"/>
              <w:jc w:val="both"/>
              <w:rPr>
                <w:rFonts w:ascii="Times New Roman" w:hAnsi="Times New Roman"/>
                <w:sz w:val="24"/>
                <w:szCs w:val="24"/>
              </w:rPr>
            </w:pPr>
          </w:p>
        </w:tc>
      </w:tr>
      <w:tr w:rsidR="00D34C93" w:rsidRPr="003C03B2" w14:paraId="2D164E6B" w14:textId="77777777" w:rsidTr="003C03B2">
        <w:tc>
          <w:tcPr>
            <w:tcW w:w="663" w:type="dxa"/>
            <w:tcBorders>
              <w:top w:val="single" w:sz="4" w:space="0" w:color="auto"/>
              <w:left w:val="single" w:sz="4" w:space="0" w:color="auto"/>
              <w:bottom w:val="single" w:sz="4" w:space="0" w:color="auto"/>
              <w:right w:val="single" w:sz="4" w:space="0" w:color="auto"/>
            </w:tcBorders>
          </w:tcPr>
          <w:p w14:paraId="424B0BB3" w14:textId="77777777" w:rsidR="00D34C93" w:rsidRPr="003C03B2" w:rsidRDefault="00F11452" w:rsidP="00A478E8">
            <w:pPr>
              <w:spacing w:after="0" w:line="240" w:lineRule="auto"/>
              <w:jc w:val="both"/>
              <w:rPr>
                <w:rFonts w:ascii="Times New Roman" w:hAnsi="Times New Roman"/>
                <w:sz w:val="24"/>
                <w:szCs w:val="24"/>
              </w:rPr>
            </w:pPr>
            <w:r>
              <w:rPr>
                <w:rFonts w:ascii="Times New Roman" w:hAnsi="Times New Roman"/>
                <w:sz w:val="24"/>
                <w:szCs w:val="24"/>
              </w:rPr>
              <w:t>4</w:t>
            </w:r>
          </w:p>
        </w:tc>
        <w:tc>
          <w:tcPr>
            <w:tcW w:w="4974" w:type="dxa"/>
            <w:tcBorders>
              <w:top w:val="single" w:sz="4" w:space="0" w:color="auto"/>
              <w:left w:val="single" w:sz="4" w:space="0" w:color="auto"/>
              <w:bottom w:val="single" w:sz="4" w:space="0" w:color="auto"/>
              <w:right w:val="single" w:sz="4" w:space="0" w:color="auto"/>
            </w:tcBorders>
          </w:tcPr>
          <w:p w14:paraId="540CAC2A" w14:textId="77777777" w:rsidR="00F11452" w:rsidRPr="003C03B2" w:rsidRDefault="00F11452" w:rsidP="00F11452">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0535B4CF" w14:textId="77777777" w:rsidR="00D34C93" w:rsidRPr="003C03B2" w:rsidRDefault="00F11452" w:rsidP="00F11452">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«Microsoft Office»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78660BBD" w14:textId="77777777" w:rsidR="00D34C93" w:rsidRPr="003C03B2" w:rsidRDefault="00F11452" w:rsidP="00A478E8">
            <w:pPr>
              <w:spacing w:after="0" w:line="240" w:lineRule="auto"/>
              <w:jc w:val="both"/>
              <w:rPr>
                <w:rStyle w:val="afffff5"/>
                <w:rFonts w:ascii="Times New Roman" w:hAnsi="Times New Roman"/>
                <w:sz w:val="24"/>
                <w:szCs w:val="24"/>
              </w:rPr>
            </w:pPr>
            <w:r>
              <w:rPr>
                <w:rStyle w:val="afffff5"/>
                <w:rFonts w:ascii="Times New Roman" w:hAnsi="Times New Roman"/>
                <w:sz w:val="24"/>
                <w:szCs w:val="24"/>
              </w:rPr>
              <w:t>СГ.05</w:t>
            </w:r>
            <w:r w:rsidR="00D34C93">
              <w:rPr>
                <w:rStyle w:val="afffff5"/>
                <w:rFonts w:ascii="Times New Roman" w:hAnsi="Times New Roman"/>
                <w:sz w:val="24"/>
                <w:szCs w:val="24"/>
              </w:rPr>
              <w:t xml:space="preserve"> Основы бережливого производства</w:t>
            </w:r>
          </w:p>
        </w:tc>
        <w:tc>
          <w:tcPr>
            <w:tcW w:w="1021" w:type="dxa"/>
            <w:tcBorders>
              <w:top w:val="single" w:sz="4" w:space="0" w:color="auto"/>
              <w:left w:val="single" w:sz="4" w:space="0" w:color="auto"/>
              <w:bottom w:val="single" w:sz="4" w:space="0" w:color="auto"/>
              <w:right w:val="single" w:sz="4" w:space="0" w:color="auto"/>
            </w:tcBorders>
          </w:tcPr>
          <w:p w14:paraId="7DDD47BE" w14:textId="45E38676" w:rsidR="00D34C93" w:rsidRPr="003C03B2" w:rsidRDefault="00D34C93" w:rsidP="00A478E8">
            <w:pPr>
              <w:spacing w:after="0" w:line="240" w:lineRule="auto"/>
              <w:jc w:val="both"/>
              <w:rPr>
                <w:rFonts w:ascii="Times New Roman" w:hAnsi="Times New Roman"/>
                <w:sz w:val="24"/>
                <w:szCs w:val="24"/>
              </w:rPr>
            </w:pPr>
          </w:p>
        </w:tc>
      </w:tr>
      <w:tr w:rsidR="00271E55" w:rsidRPr="003C03B2" w14:paraId="7FFD29D2" w14:textId="77777777" w:rsidTr="003C03B2">
        <w:tc>
          <w:tcPr>
            <w:tcW w:w="663" w:type="dxa"/>
            <w:tcBorders>
              <w:top w:val="single" w:sz="4" w:space="0" w:color="auto"/>
              <w:left w:val="single" w:sz="4" w:space="0" w:color="auto"/>
              <w:bottom w:val="single" w:sz="4" w:space="0" w:color="auto"/>
              <w:right w:val="single" w:sz="4" w:space="0" w:color="auto"/>
            </w:tcBorders>
          </w:tcPr>
          <w:p w14:paraId="4BCB253A" w14:textId="77777777" w:rsidR="00271E55" w:rsidRPr="003C03B2" w:rsidRDefault="00F11452" w:rsidP="00A478E8">
            <w:pPr>
              <w:spacing w:after="0" w:line="240" w:lineRule="auto"/>
              <w:jc w:val="both"/>
              <w:rPr>
                <w:rFonts w:ascii="Times New Roman" w:hAnsi="Times New Roman"/>
                <w:sz w:val="24"/>
                <w:szCs w:val="24"/>
              </w:rPr>
            </w:pPr>
            <w:r>
              <w:rPr>
                <w:rFonts w:ascii="Times New Roman" w:hAnsi="Times New Roman"/>
                <w:sz w:val="24"/>
                <w:szCs w:val="24"/>
              </w:rPr>
              <w:t>5</w:t>
            </w:r>
          </w:p>
        </w:tc>
        <w:tc>
          <w:tcPr>
            <w:tcW w:w="4974" w:type="dxa"/>
            <w:tcBorders>
              <w:top w:val="single" w:sz="4" w:space="0" w:color="auto"/>
              <w:left w:val="single" w:sz="4" w:space="0" w:color="auto"/>
              <w:bottom w:val="single" w:sz="4" w:space="0" w:color="auto"/>
              <w:right w:val="single" w:sz="4" w:space="0" w:color="auto"/>
            </w:tcBorders>
          </w:tcPr>
          <w:p w14:paraId="4B60116A"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3F88E633"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w:t>
            </w:r>
            <w:r w:rsidR="003C03B2" w:rsidRPr="003C03B2">
              <w:rPr>
                <w:rFonts w:ascii="Times New Roman" w:hAnsi="Times New Roman"/>
                <w:sz w:val="24"/>
                <w:szCs w:val="24"/>
              </w:rPr>
              <w:t>Microsoft Office</w:t>
            </w:r>
            <w:r w:rsidRPr="003C03B2">
              <w:rPr>
                <w:rFonts w:ascii="Times New Roman" w:hAnsi="Times New Roman"/>
                <w:sz w:val="24"/>
                <w:szCs w:val="24"/>
              </w:rPr>
              <w:t>»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01F41271" w14:textId="77777777" w:rsidR="00271E55" w:rsidRPr="003C03B2" w:rsidRDefault="00271E55" w:rsidP="00A478E8">
            <w:pPr>
              <w:spacing w:after="0" w:line="240" w:lineRule="auto"/>
              <w:jc w:val="both"/>
              <w:rPr>
                <w:rStyle w:val="afffff5"/>
                <w:rFonts w:ascii="Times New Roman" w:hAnsi="Times New Roman"/>
                <w:sz w:val="24"/>
                <w:szCs w:val="24"/>
              </w:rPr>
            </w:pPr>
            <w:r w:rsidRPr="003C03B2">
              <w:rPr>
                <w:rStyle w:val="afffff5"/>
                <w:rFonts w:ascii="Times New Roman" w:hAnsi="Times New Roman"/>
                <w:sz w:val="24"/>
                <w:szCs w:val="24"/>
              </w:rPr>
              <w:t>ОП.01 Биологические основы агрономии</w:t>
            </w:r>
          </w:p>
        </w:tc>
        <w:tc>
          <w:tcPr>
            <w:tcW w:w="1021" w:type="dxa"/>
            <w:tcBorders>
              <w:top w:val="single" w:sz="4" w:space="0" w:color="auto"/>
              <w:left w:val="single" w:sz="4" w:space="0" w:color="auto"/>
              <w:bottom w:val="single" w:sz="4" w:space="0" w:color="auto"/>
              <w:right w:val="single" w:sz="4" w:space="0" w:color="auto"/>
            </w:tcBorders>
          </w:tcPr>
          <w:p w14:paraId="0B741959" w14:textId="44AA417F" w:rsidR="00271E55" w:rsidRPr="003C03B2" w:rsidRDefault="00271E55" w:rsidP="00A478E8">
            <w:pPr>
              <w:spacing w:after="0" w:line="240" w:lineRule="auto"/>
              <w:jc w:val="both"/>
              <w:rPr>
                <w:rFonts w:ascii="Times New Roman" w:hAnsi="Times New Roman"/>
                <w:sz w:val="24"/>
                <w:szCs w:val="24"/>
              </w:rPr>
            </w:pPr>
          </w:p>
        </w:tc>
      </w:tr>
      <w:tr w:rsidR="00271E55" w:rsidRPr="003C03B2" w14:paraId="0B63630F" w14:textId="77777777" w:rsidTr="003C03B2">
        <w:tc>
          <w:tcPr>
            <w:tcW w:w="663" w:type="dxa"/>
            <w:tcBorders>
              <w:top w:val="single" w:sz="4" w:space="0" w:color="auto"/>
              <w:left w:val="single" w:sz="4" w:space="0" w:color="auto"/>
              <w:bottom w:val="single" w:sz="4" w:space="0" w:color="auto"/>
              <w:right w:val="single" w:sz="4" w:space="0" w:color="auto"/>
            </w:tcBorders>
          </w:tcPr>
          <w:p w14:paraId="2E3A60DB" w14:textId="77777777" w:rsidR="00271E55" w:rsidRPr="003C03B2" w:rsidRDefault="00F11452" w:rsidP="00A478E8">
            <w:pPr>
              <w:spacing w:after="0" w:line="240" w:lineRule="auto"/>
              <w:jc w:val="both"/>
              <w:rPr>
                <w:rFonts w:ascii="Times New Roman" w:hAnsi="Times New Roman"/>
                <w:sz w:val="24"/>
                <w:szCs w:val="24"/>
              </w:rPr>
            </w:pPr>
            <w:r>
              <w:rPr>
                <w:rFonts w:ascii="Times New Roman" w:hAnsi="Times New Roman"/>
                <w:sz w:val="24"/>
                <w:szCs w:val="24"/>
              </w:rPr>
              <w:t>6</w:t>
            </w:r>
          </w:p>
        </w:tc>
        <w:tc>
          <w:tcPr>
            <w:tcW w:w="4974" w:type="dxa"/>
            <w:tcBorders>
              <w:top w:val="single" w:sz="4" w:space="0" w:color="auto"/>
              <w:left w:val="single" w:sz="4" w:space="0" w:color="auto"/>
              <w:bottom w:val="single" w:sz="4" w:space="0" w:color="auto"/>
              <w:right w:val="single" w:sz="4" w:space="0" w:color="auto"/>
            </w:tcBorders>
          </w:tcPr>
          <w:p w14:paraId="10A27AC4"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444C7670"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w:t>
            </w:r>
            <w:r w:rsidR="003C03B2" w:rsidRPr="003C03B2">
              <w:rPr>
                <w:rFonts w:ascii="Times New Roman" w:hAnsi="Times New Roman"/>
                <w:sz w:val="24"/>
                <w:szCs w:val="24"/>
              </w:rPr>
              <w:t>Microsoft Office</w:t>
            </w:r>
            <w:r w:rsidRPr="003C03B2">
              <w:rPr>
                <w:rFonts w:ascii="Times New Roman" w:hAnsi="Times New Roman"/>
                <w:sz w:val="24"/>
                <w:szCs w:val="24"/>
              </w:rPr>
              <w:t>»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44687A3C" w14:textId="77777777" w:rsidR="00271E55" w:rsidRPr="003C03B2" w:rsidRDefault="00271E55" w:rsidP="00A478E8">
            <w:pPr>
              <w:spacing w:after="0" w:line="240" w:lineRule="auto"/>
              <w:jc w:val="both"/>
              <w:rPr>
                <w:rStyle w:val="afffff5"/>
                <w:rFonts w:ascii="Times New Roman" w:hAnsi="Times New Roman"/>
                <w:sz w:val="24"/>
                <w:szCs w:val="24"/>
              </w:rPr>
            </w:pPr>
            <w:r w:rsidRPr="003C03B2">
              <w:rPr>
                <w:rStyle w:val="afffff5"/>
                <w:rFonts w:ascii="Times New Roman" w:hAnsi="Times New Roman"/>
                <w:sz w:val="24"/>
                <w:szCs w:val="24"/>
              </w:rPr>
              <w:t>ОП.02 Экологические основы природопользования</w:t>
            </w:r>
          </w:p>
        </w:tc>
        <w:tc>
          <w:tcPr>
            <w:tcW w:w="1021" w:type="dxa"/>
            <w:tcBorders>
              <w:top w:val="single" w:sz="4" w:space="0" w:color="auto"/>
              <w:left w:val="single" w:sz="4" w:space="0" w:color="auto"/>
              <w:bottom w:val="single" w:sz="4" w:space="0" w:color="auto"/>
              <w:right w:val="single" w:sz="4" w:space="0" w:color="auto"/>
            </w:tcBorders>
          </w:tcPr>
          <w:p w14:paraId="77261793" w14:textId="529F7CCD" w:rsidR="00271E55" w:rsidRPr="003C03B2" w:rsidRDefault="00271E55" w:rsidP="00A478E8">
            <w:pPr>
              <w:spacing w:after="0" w:line="240" w:lineRule="auto"/>
              <w:jc w:val="both"/>
              <w:rPr>
                <w:rFonts w:ascii="Times New Roman" w:hAnsi="Times New Roman"/>
                <w:sz w:val="24"/>
                <w:szCs w:val="24"/>
              </w:rPr>
            </w:pPr>
          </w:p>
        </w:tc>
      </w:tr>
      <w:tr w:rsidR="00271E55" w:rsidRPr="00315F34" w14:paraId="720F5D36" w14:textId="77777777" w:rsidTr="003C03B2">
        <w:tc>
          <w:tcPr>
            <w:tcW w:w="663" w:type="dxa"/>
            <w:tcBorders>
              <w:top w:val="single" w:sz="4" w:space="0" w:color="auto"/>
              <w:left w:val="single" w:sz="4" w:space="0" w:color="auto"/>
              <w:bottom w:val="single" w:sz="4" w:space="0" w:color="auto"/>
              <w:right w:val="single" w:sz="4" w:space="0" w:color="auto"/>
            </w:tcBorders>
          </w:tcPr>
          <w:p w14:paraId="7EDBE547" w14:textId="77777777" w:rsidR="00271E55" w:rsidRPr="003C03B2" w:rsidRDefault="00F11452" w:rsidP="00A478E8">
            <w:pPr>
              <w:spacing w:after="0" w:line="240" w:lineRule="auto"/>
              <w:jc w:val="both"/>
              <w:rPr>
                <w:rFonts w:ascii="Times New Roman" w:hAnsi="Times New Roman"/>
                <w:sz w:val="24"/>
                <w:szCs w:val="24"/>
              </w:rPr>
            </w:pPr>
            <w:r>
              <w:rPr>
                <w:rFonts w:ascii="Times New Roman" w:hAnsi="Times New Roman"/>
                <w:sz w:val="24"/>
                <w:szCs w:val="24"/>
              </w:rPr>
              <w:t>7</w:t>
            </w:r>
          </w:p>
        </w:tc>
        <w:tc>
          <w:tcPr>
            <w:tcW w:w="4974" w:type="dxa"/>
            <w:tcBorders>
              <w:top w:val="single" w:sz="4" w:space="0" w:color="auto"/>
              <w:left w:val="single" w:sz="4" w:space="0" w:color="auto"/>
              <w:bottom w:val="single" w:sz="4" w:space="0" w:color="auto"/>
              <w:right w:val="single" w:sz="4" w:space="0" w:color="auto"/>
            </w:tcBorders>
          </w:tcPr>
          <w:p w14:paraId="54F7C2C9"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 xml:space="preserve">Операционная система </w:t>
            </w:r>
            <w:r w:rsidRPr="003C03B2">
              <w:rPr>
                <w:rFonts w:ascii="Times New Roman" w:hAnsi="Times New Roman"/>
                <w:sz w:val="24"/>
                <w:szCs w:val="24"/>
                <w:lang w:val="en-US"/>
              </w:rPr>
              <w:t>Windows</w:t>
            </w:r>
          </w:p>
          <w:p w14:paraId="3FF88BBC" w14:textId="77777777" w:rsidR="00271E55" w:rsidRPr="003C03B2" w:rsidRDefault="00271E55" w:rsidP="00271E55">
            <w:pPr>
              <w:spacing w:after="0" w:line="240" w:lineRule="auto"/>
              <w:jc w:val="both"/>
              <w:rPr>
                <w:rFonts w:ascii="Times New Roman" w:hAnsi="Times New Roman"/>
                <w:sz w:val="24"/>
                <w:szCs w:val="24"/>
              </w:rPr>
            </w:pPr>
            <w:r w:rsidRPr="003C03B2">
              <w:rPr>
                <w:rFonts w:ascii="Times New Roman" w:hAnsi="Times New Roman"/>
                <w:sz w:val="24"/>
                <w:szCs w:val="24"/>
              </w:rPr>
              <w:t>Пакет офисных программ «</w:t>
            </w:r>
            <w:r w:rsidR="003C03B2" w:rsidRPr="003C03B2">
              <w:rPr>
                <w:rFonts w:ascii="Times New Roman" w:hAnsi="Times New Roman"/>
                <w:sz w:val="24"/>
                <w:szCs w:val="24"/>
              </w:rPr>
              <w:t>Microsoft Office</w:t>
            </w:r>
            <w:r w:rsidRPr="003C03B2">
              <w:rPr>
                <w:rFonts w:ascii="Times New Roman" w:hAnsi="Times New Roman"/>
                <w:sz w:val="24"/>
                <w:szCs w:val="24"/>
              </w:rPr>
              <w:t>» включающий в себя: Word. Excel. PowerPoint.</w:t>
            </w:r>
          </w:p>
        </w:tc>
        <w:tc>
          <w:tcPr>
            <w:tcW w:w="2835" w:type="dxa"/>
            <w:tcBorders>
              <w:top w:val="single" w:sz="4" w:space="0" w:color="auto"/>
              <w:left w:val="single" w:sz="4" w:space="0" w:color="auto"/>
              <w:bottom w:val="single" w:sz="4" w:space="0" w:color="auto"/>
              <w:right w:val="single" w:sz="4" w:space="0" w:color="auto"/>
            </w:tcBorders>
          </w:tcPr>
          <w:p w14:paraId="3D1588A8" w14:textId="77777777" w:rsidR="00271E55" w:rsidRPr="003C03B2" w:rsidRDefault="00271E55" w:rsidP="00A478E8">
            <w:pPr>
              <w:spacing w:after="0" w:line="240" w:lineRule="auto"/>
              <w:jc w:val="both"/>
              <w:rPr>
                <w:rStyle w:val="afffff5"/>
                <w:rFonts w:ascii="Times New Roman" w:hAnsi="Times New Roman"/>
                <w:sz w:val="24"/>
                <w:szCs w:val="24"/>
              </w:rPr>
            </w:pPr>
            <w:r w:rsidRPr="003C03B2">
              <w:rPr>
                <w:rStyle w:val="afffff5"/>
                <w:rFonts w:ascii="Times New Roman" w:hAnsi="Times New Roman"/>
                <w:sz w:val="24"/>
                <w:szCs w:val="24"/>
              </w:rPr>
              <w:t>ОП.03 Экономические и правовые основы производственной деятельности</w:t>
            </w:r>
          </w:p>
        </w:tc>
        <w:tc>
          <w:tcPr>
            <w:tcW w:w="1021" w:type="dxa"/>
            <w:tcBorders>
              <w:top w:val="single" w:sz="4" w:space="0" w:color="auto"/>
              <w:left w:val="single" w:sz="4" w:space="0" w:color="auto"/>
              <w:bottom w:val="single" w:sz="4" w:space="0" w:color="auto"/>
              <w:right w:val="single" w:sz="4" w:space="0" w:color="auto"/>
            </w:tcBorders>
          </w:tcPr>
          <w:p w14:paraId="7E287B4E" w14:textId="4B83B23E" w:rsidR="00271E55" w:rsidRPr="00315F34" w:rsidRDefault="00271E55" w:rsidP="00A478E8">
            <w:pPr>
              <w:spacing w:after="0" w:line="240" w:lineRule="auto"/>
              <w:jc w:val="both"/>
              <w:rPr>
                <w:rFonts w:ascii="Times New Roman" w:hAnsi="Times New Roman"/>
                <w:sz w:val="24"/>
                <w:szCs w:val="24"/>
              </w:rPr>
            </w:pPr>
          </w:p>
        </w:tc>
      </w:tr>
    </w:tbl>
    <w:p w14:paraId="5277E6D0" w14:textId="77777777" w:rsidR="00A478E8" w:rsidRPr="00315F34" w:rsidRDefault="00A478E8" w:rsidP="00AE6928">
      <w:pPr>
        <w:suppressAutoHyphens/>
        <w:spacing w:after="0" w:line="240" w:lineRule="auto"/>
        <w:ind w:firstLine="709"/>
        <w:jc w:val="both"/>
        <w:rPr>
          <w:rFonts w:ascii="Times New Roman" w:hAnsi="Times New Roman"/>
          <w:bCs/>
          <w:sz w:val="24"/>
          <w:szCs w:val="24"/>
          <w:lang w:eastAsia="en-US"/>
        </w:rPr>
      </w:pPr>
    </w:p>
    <w:p w14:paraId="5CDE9FB0" w14:textId="77777777" w:rsidR="0090359E" w:rsidRPr="00315F34" w:rsidRDefault="00F96827" w:rsidP="003C03B2">
      <w:pPr>
        <w:pStyle w:val="afffffd"/>
        <w:ind w:firstLine="709"/>
        <w:jc w:val="both"/>
        <w:rPr>
          <w:rFonts w:ascii="Times New Roman" w:hAnsi="Times New Roman"/>
          <w:lang w:eastAsia="en-US"/>
        </w:rPr>
      </w:pPr>
      <w:bookmarkStart w:id="20" w:name="_Toc84499251"/>
      <w:r w:rsidRPr="00315F34">
        <w:rPr>
          <w:rFonts w:ascii="Times New Roman" w:hAnsi="Times New Roman"/>
          <w:lang w:eastAsia="en-US"/>
        </w:rPr>
        <w:t>6.3</w:t>
      </w:r>
      <w:r w:rsidR="00F1194B" w:rsidRPr="00315F34">
        <w:rPr>
          <w:rFonts w:ascii="Times New Roman" w:hAnsi="Times New Roman"/>
          <w:lang w:eastAsia="en-US"/>
        </w:rPr>
        <w:t>.</w:t>
      </w:r>
      <w:r w:rsidRPr="00315F34">
        <w:rPr>
          <w:rFonts w:ascii="Times New Roman" w:hAnsi="Times New Roman"/>
          <w:lang w:eastAsia="en-US"/>
        </w:rPr>
        <w:t xml:space="preserve"> Требования к практической подготовке обучающихся</w:t>
      </w:r>
      <w:bookmarkEnd w:id="20"/>
    </w:p>
    <w:p w14:paraId="63A112E1" w14:textId="77777777" w:rsidR="001125AB" w:rsidRPr="00315F34" w:rsidRDefault="00250560" w:rsidP="003C03B2">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w:t>
      </w:r>
      <w:r w:rsidR="00F1194B" w:rsidRPr="00315F34">
        <w:rPr>
          <w:rFonts w:ascii="Times New Roman" w:hAnsi="Times New Roman"/>
          <w:bCs/>
          <w:sz w:val="24"/>
          <w:szCs w:val="24"/>
          <w:lang w:eastAsia="en-US"/>
        </w:rPr>
        <w:t>.</w:t>
      </w:r>
      <w:r w:rsidR="001125AB" w:rsidRPr="00315F34">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55E29D1" w14:textId="77777777" w:rsidR="00F96827" w:rsidRPr="00315F34" w:rsidRDefault="001125AB" w:rsidP="003C03B2">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6.3.2</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w:t>
      </w:r>
      <w:r w:rsidR="00250560" w:rsidRPr="00315F34">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315F34">
        <w:rPr>
          <w:rFonts w:ascii="Times New Roman" w:hAnsi="Times New Roman"/>
          <w:bCs/>
          <w:sz w:val="24"/>
          <w:szCs w:val="24"/>
          <w:lang w:eastAsia="en-US"/>
        </w:rPr>
        <w:t xml:space="preserve"> и</w:t>
      </w:r>
      <w:r w:rsidR="00250560" w:rsidRPr="00315F34">
        <w:rPr>
          <w:rFonts w:ascii="Times New Roman" w:hAnsi="Times New Roman"/>
          <w:bCs/>
          <w:sz w:val="24"/>
          <w:szCs w:val="24"/>
          <w:lang w:eastAsia="en-US"/>
        </w:rPr>
        <w:t xml:space="preserve"> специфики получаемой профессии.</w:t>
      </w:r>
    </w:p>
    <w:p w14:paraId="7876F5DD" w14:textId="77777777" w:rsidR="00250560" w:rsidRPr="00315F34" w:rsidRDefault="00250560" w:rsidP="003C03B2">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w:t>
      </w:r>
      <w:r w:rsidR="00F1194B" w:rsidRPr="00315F34">
        <w:rPr>
          <w:rFonts w:ascii="Times New Roman" w:hAnsi="Times New Roman"/>
          <w:bCs/>
          <w:sz w:val="24"/>
          <w:szCs w:val="24"/>
          <w:lang w:eastAsia="en-US"/>
        </w:rPr>
        <w:t>.</w:t>
      </w:r>
      <w:r w:rsidR="001125AB" w:rsidRPr="00315F34">
        <w:rPr>
          <w:rFonts w:ascii="Times New Roman" w:hAnsi="Times New Roman"/>
          <w:bCs/>
          <w:sz w:val="24"/>
          <w:szCs w:val="24"/>
          <w:lang w:eastAsia="en-US"/>
        </w:rPr>
        <w:t xml:space="preserve"> Образовательная деятельность в форме практической подготовки:</w:t>
      </w:r>
    </w:p>
    <w:p w14:paraId="06C30F4F" w14:textId="77777777" w:rsidR="001125AB" w:rsidRPr="00315F34" w:rsidRDefault="001125AB">
      <w:pPr>
        <w:numPr>
          <w:ilvl w:val="0"/>
          <w:numId w:val="11"/>
        </w:numPr>
        <w:tabs>
          <w:tab w:val="left" w:pos="993"/>
        </w:tabs>
        <w:suppressAutoHyphens/>
        <w:spacing w:after="0"/>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042EEC18" w14:textId="77777777" w:rsidR="001125AB" w:rsidRPr="00315F34" w:rsidRDefault="001125AB">
      <w:pPr>
        <w:numPr>
          <w:ilvl w:val="0"/>
          <w:numId w:val="11"/>
        </w:numPr>
        <w:tabs>
          <w:tab w:val="left" w:pos="993"/>
        </w:tabs>
        <w:suppressAutoHyphens/>
        <w:spacing w:after="0"/>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17241682" w14:textId="77777777" w:rsidR="001125AB" w:rsidRPr="00315F34" w:rsidRDefault="001125AB">
      <w:pPr>
        <w:numPr>
          <w:ilvl w:val="0"/>
          <w:numId w:val="11"/>
        </w:numPr>
        <w:tabs>
          <w:tab w:val="left" w:pos="993"/>
        </w:tabs>
        <w:suppressAutoHyphens/>
        <w:spacing w:after="0"/>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315F34">
        <w:rPr>
          <w:rFonts w:ascii="Times New Roman" w:hAnsi="Times New Roman"/>
          <w:bCs/>
          <w:sz w:val="24"/>
          <w:szCs w:val="24"/>
          <w:lang w:eastAsia="en-US"/>
        </w:rPr>
        <w:t>.</w:t>
      </w:r>
    </w:p>
    <w:p w14:paraId="5E803F22" w14:textId="77777777" w:rsidR="001125AB" w:rsidRPr="00315F34" w:rsidRDefault="00BB5552" w:rsidP="003C03B2">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6.3.4</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Образовательная деятельность в форме практической подготовки может </w:t>
      </w:r>
      <w:r w:rsidRPr="00BA68D9">
        <w:rPr>
          <w:rFonts w:ascii="Times New Roman" w:hAnsi="Times New Roman"/>
          <w:bCs/>
          <w:sz w:val="24"/>
          <w:szCs w:val="24"/>
          <w:lang w:eastAsia="en-US"/>
        </w:rPr>
        <w:t>быть организована на любом курсе обучения, охватывая дисциплины, профессиональные</w:t>
      </w:r>
      <w:r w:rsidRPr="00315F34">
        <w:rPr>
          <w:rFonts w:ascii="Times New Roman" w:hAnsi="Times New Roman"/>
          <w:bCs/>
          <w:sz w:val="24"/>
          <w:szCs w:val="24"/>
          <w:lang w:eastAsia="en-US"/>
        </w:rPr>
        <w:t xml:space="preserve"> </w:t>
      </w:r>
      <w:r w:rsidRPr="00315F34">
        <w:rPr>
          <w:rFonts w:ascii="Times New Roman" w:hAnsi="Times New Roman"/>
          <w:bCs/>
          <w:sz w:val="24"/>
          <w:szCs w:val="24"/>
          <w:lang w:eastAsia="en-US"/>
        </w:rPr>
        <w:lastRenderedPageBreak/>
        <w:t>модули, все виды практики, предусмотренны</w:t>
      </w:r>
      <w:r w:rsidR="00F1194B" w:rsidRPr="00315F34">
        <w:rPr>
          <w:rFonts w:ascii="Times New Roman" w:hAnsi="Times New Roman"/>
          <w:bCs/>
          <w:sz w:val="24"/>
          <w:szCs w:val="24"/>
          <w:lang w:eastAsia="en-US"/>
        </w:rPr>
        <w:t>е</w:t>
      </w:r>
      <w:r w:rsidRPr="00315F34">
        <w:rPr>
          <w:rFonts w:ascii="Times New Roman" w:hAnsi="Times New Roman"/>
          <w:bCs/>
          <w:sz w:val="24"/>
          <w:szCs w:val="24"/>
          <w:lang w:eastAsia="en-US"/>
        </w:rPr>
        <w:t xml:space="preserve"> учебным планом образовательной программы.</w:t>
      </w:r>
    </w:p>
    <w:p w14:paraId="7902E73F" w14:textId="77777777" w:rsidR="009F2650" w:rsidRPr="00315F34" w:rsidRDefault="00CE4125" w:rsidP="003C03B2">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6.3.5</w:t>
      </w:r>
      <w:r w:rsidR="00F1194B" w:rsidRPr="00315F34">
        <w:rPr>
          <w:rFonts w:ascii="Times New Roman" w:hAnsi="Times New Roman"/>
          <w:bCs/>
          <w:sz w:val="24"/>
          <w:szCs w:val="24"/>
          <w:lang w:eastAsia="en-US"/>
        </w:rPr>
        <w:t>.</w:t>
      </w:r>
      <w:r w:rsidR="00AF4156" w:rsidRPr="00315F34">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F6E4B4D" w14:textId="77777777" w:rsidR="00BB5552" w:rsidRPr="00315F34" w:rsidRDefault="009F2650" w:rsidP="003C03B2">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w:t>
      </w:r>
      <w:r w:rsidR="00CE4125" w:rsidRPr="00315F34">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315F34">
        <w:rPr>
          <w:rFonts w:ascii="Times New Roman" w:hAnsi="Times New Roman"/>
          <w:bCs/>
          <w:sz w:val="24"/>
          <w:szCs w:val="24"/>
          <w:lang w:eastAsia="en-US"/>
        </w:rPr>
        <w:t>х</w:t>
      </w:r>
      <w:r w:rsidR="00CE4125" w:rsidRPr="00315F34">
        <w:rPr>
          <w:rFonts w:ascii="Times New Roman" w:hAnsi="Times New Roman"/>
          <w:bCs/>
          <w:sz w:val="24"/>
          <w:szCs w:val="24"/>
          <w:lang w:eastAsia="en-US"/>
        </w:rPr>
        <w:t xml:space="preserve"> в форме демонстрационного экзамена.</w:t>
      </w:r>
    </w:p>
    <w:p w14:paraId="454BCD12" w14:textId="77777777" w:rsidR="00687E84" w:rsidRPr="00315F34" w:rsidRDefault="00687E84" w:rsidP="003C03B2">
      <w:pPr>
        <w:suppressAutoHyphens/>
        <w:spacing w:after="0"/>
        <w:ind w:firstLine="709"/>
        <w:jc w:val="both"/>
        <w:rPr>
          <w:rFonts w:ascii="Times New Roman" w:hAnsi="Times New Roman"/>
          <w:b/>
          <w:bCs/>
          <w:sz w:val="24"/>
          <w:szCs w:val="24"/>
        </w:rPr>
      </w:pPr>
      <w:bookmarkStart w:id="21" w:name="_Hlk68082671"/>
    </w:p>
    <w:p w14:paraId="08070E60" w14:textId="77777777" w:rsidR="0038645C" w:rsidRPr="00315F34" w:rsidRDefault="0038645C" w:rsidP="003C03B2">
      <w:pPr>
        <w:pStyle w:val="afffffd"/>
        <w:ind w:firstLine="851"/>
        <w:jc w:val="both"/>
        <w:rPr>
          <w:rFonts w:ascii="Times New Roman" w:hAnsi="Times New Roman"/>
        </w:rPr>
      </w:pPr>
      <w:bookmarkStart w:id="22" w:name="_Toc84499252"/>
      <w:r w:rsidRPr="00315F34">
        <w:rPr>
          <w:rFonts w:ascii="Times New Roman" w:hAnsi="Times New Roman"/>
        </w:rPr>
        <w:t>6.</w:t>
      </w:r>
      <w:r w:rsidR="00F96827" w:rsidRPr="00315F34">
        <w:rPr>
          <w:rFonts w:ascii="Times New Roman" w:hAnsi="Times New Roman"/>
        </w:rPr>
        <w:t>4</w:t>
      </w:r>
      <w:r w:rsidRPr="00315F34">
        <w:rPr>
          <w:rFonts w:ascii="Times New Roman" w:hAnsi="Times New Roman"/>
        </w:rPr>
        <w:t>. Требования к организации воспитания обучающихся</w:t>
      </w:r>
      <w:bookmarkEnd w:id="22"/>
    </w:p>
    <w:bookmarkEnd w:id="21"/>
    <w:p w14:paraId="11BF1C65" w14:textId="77777777" w:rsidR="00140983" w:rsidRPr="00315F34" w:rsidRDefault="0090359E" w:rsidP="003C03B2">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w:t>
      </w:r>
      <w:r w:rsidR="00F96827" w:rsidRPr="00315F34">
        <w:rPr>
          <w:rFonts w:ascii="Times New Roman" w:hAnsi="Times New Roman"/>
          <w:bCs/>
          <w:sz w:val="24"/>
          <w:szCs w:val="24"/>
        </w:rPr>
        <w:t>4</w:t>
      </w:r>
      <w:r w:rsidRPr="00315F34">
        <w:rPr>
          <w:rFonts w:ascii="Times New Roman" w:hAnsi="Times New Roman"/>
          <w:bCs/>
          <w:sz w:val="24"/>
          <w:szCs w:val="24"/>
        </w:rPr>
        <w:t>.1.</w:t>
      </w:r>
      <w:r w:rsidR="00140983" w:rsidRPr="00315F34">
        <w:rPr>
          <w:rFonts w:ascii="Times New Roman" w:hAnsi="Times New Roman"/>
          <w:bCs/>
          <w:sz w:val="24"/>
          <w:szCs w:val="24"/>
        </w:rPr>
        <w:t xml:space="preserve"> Условия организации воспитания </w:t>
      </w:r>
      <w:r w:rsidR="002D0F7F" w:rsidRPr="00315F34">
        <w:rPr>
          <w:rFonts w:ascii="Times New Roman" w:hAnsi="Times New Roman"/>
          <w:bCs/>
          <w:sz w:val="24"/>
          <w:szCs w:val="24"/>
        </w:rPr>
        <w:t>определяются образовательной организацией</w:t>
      </w:r>
      <w:r w:rsidR="00687E84" w:rsidRPr="00315F34">
        <w:rPr>
          <w:rFonts w:ascii="Times New Roman" w:hAnsi="Times New Roman"/>
          <w:bCs/>
          <w:sz w:val="24"/>
          <w:szCs w:val="24"/>
        </w:rPr>
        <w:t>.</w:t>
      </w:r>
    </w:p>
    <w:p w14:paraId="6BB105E9" w14:textId="77777777" w:rsidR="0059064C" w:rsidRPr="0059064C" w:rsidRDefault="0059064C" w:rsidP="0059064C">
      <w:pPr>
        <w:suppressAutoHyphens/>
        <w:spacing w:after="0"/>
        <w:ind w:firstLine="709"/>
        <w:jc w:val="both"/>
        <w:rPr>
          <w:rFonts w:ascii="Times New Roman" w:hAnsi="Times New Roman"/>
          <w:bCs/>
          <w:sz w:val="24"/>
          <w:szCs w:val="24"/>
        </w:rPr>
      </w:pPr>
      <w:r w:rsidRPr="0059064C">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013CB6D5" w14:textId="77777777" w:rsidR="0059064C" w:rsidRPr="0059064C" w:rsidRDefault="0059064C" w:rsidP="0059064C">
      <w:pPr>
        <w:suppressAutoHyphens/>
        <w:spacing w:after="0"/>
        <w:ind w:firstLine="709"/>
        <w:jc w:val="both"/>
        <w:rPr>
          <w:rFonts w:ascii="Times New Roman" w:hAnsi="Times New Roman"/>
          <w:bCs/>
          <w:sz w:val="24"/>
          <w:szCs w:val="24"/>
        </w:rPr>
      </w:pPr>
      <w:r w:rsidRPr="0059064C">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59064C">
        <w:rPr>
          <w:rFonts w:ascii="Times New Roman" w:hAnsi="Times New Roman"/>
          <w:bCs/>
          <w:sz w:val="24"/>
          <w:szCs w:val="24"/>
        </w:rPr>
        <w:br/>
        <w:t>примерных рабочей программы воспитания и календарного плана воспитательной работы.</w:t>
      </w:r>
    </w:p>
    <w:p w14:paraId="113EAE2C" w14:textId="77777777" w:rsidR="0059064C" w:rsidRPr="003642C8" w:rsidRDefault="0059064C" w:rsidP="0059064C">
      <w:pPr>
        <w:suppressAutoHyphens/>
        <w:spacing w:after="0"/>
        <w:ind w:firstLine="709"/>
        <w:jc w:val="both"/>
        <w:rPr>
          <w:rFonts w:ascii="Times New Roman" w:hAnsi="Times New Roman"/>
          <w:bCs/>
          <w:sz w:val="24"/>
          <w:szCs w:val="24"/>
        </w:rPr>
      </w:pPr>
      <w:r w:rsidRPr="0059064C">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2CAC8895" w14:textId="77777777" w:rsidR="003C03B2" w:rsidRPr="00315F34" w:rsidRDefault="003C03B2" w:rsidP="003C03B2">
      <w:pPr>
        <w:suppressAutoHyphens/>
        <w:spacing w:after="0"/>
        <w:ind w:firstLine="709"/>
        <w:jc w:val="both"/>
        <w:rPr>
          <w:rFonts w:ascii="Times New Roman" w:hAnsi="Times New Roman"/>
          <w:bCs/>
          <w:sz w:val="24"/>
          <w:szCs w:val="24"/>
        </w:rPr>
      </w:pPr>
    </w:p>
    <w:p w14:paraId="72007CC0" w14:textId="77777777" w:rsidR="003C03B2" w:rsidRDefault="007E144F" w:rsidP="0059064C">
      <w:pPr>
        <w:pStyle w:val="afffffd"/>
        <w:ind w:firstLine="709"/>
        <w:jc w:val="both"/>
        <w:rPr>
          <w:rFonts w:ascii="Times New Roman" w:hAnsi="Times New Roman"/>
        </w:rPr>
      </w:pPr>
      <w:bookmarkStart w:id="23" w:name="_Toc84499253"/>
      <w:r w:rsidRPr="00315F34">
        <w:rPr>
          <w:rFonts w:ascii="Times New Roman" w:hAnsi="Times New Roman"/>
        </w:rPr>
        <w:t>6.</w:t>
      </w:r>
      <w:r w:rsidR="00F96827" w:rsidRPr="00315F34">
        <w:rPr>
          <w:rFonts w:ascii="Times New Roman" w:hAnsi="Times New Roman"/>
        </w:rPr>
        <w:t>5</w:t>
      </w:r>
      <w:r w:rsidRPr="00315F34">
        <w:rPr>
          <w:rFonts w:ascii="Times New Roman" w:hAnsi="Times New Roman"/>
        </w:rPr>
        <w:t>. Требования к кадровым условиям</w:t>
      </w:r>
      <w:r w:rsidR="000B09A5" w:rsidRPr="00315F34">
        <w:rPr>
          <w:rFonts w:ascii="Times New Roman" w:hAnsi="Times New Roman"/>
        </w:rPr>
        <w:t xml:space="preserve"> реализации образовательной программы</w:t>
      </w:r>
      <w:bookmarkEnd w:id="23"/>
    </w:p>
    <w:p w14:paraId="17BED849" w14:textId="77777777" w:rsidR="00704D3A" w:rsidRPr="00315F34" w:rsidRDefault="00AE6928" w:rsidP="003C03B2">
      <w:pPr>
        <w:suppressAutoHyphens/>
        <w:spacing w:after="0"/>
        <w:ind w:firstLine="709"/>
        <w:jc w:val="both"/>
        <w:rPr>
          <w:rFonts w:ascii="Times New Roman" w:hAnsi="Times New Roman"/>
          <w:sz w:val="24"/>
          <w:szCs w:val="24"/>
        </w:rPr>
      </w:pPr>
      <w:r w:rsidRPr="00315F34">
        <w:rPr>
          <w:rFonts w:ascii="Times New Roman" w:hAnsi="Times New Roman"/>
          <w:sz w:val="24"/>
          <w:szCs w:val="24"/>
        </w:rPr>
        <w:t>6.</w:t>
      </w:r>
      <w:r w:rsidR="00F96827" w:rsidRPr="00315F34">
        <w:rPr>
          <w:rFonts w:ascii="Times New Roman" w:hAnsi="Times New Roman"/>
          <w:sz w:val="24"/>
          <w:szCs w:val="24"/>
        </w:rPr>
        <w:t>5</w:t>
      </w:r>
      <w:r w:rsidRPr="00315F34">
        <w:rPr>
          <w:rFonts w:ascii="Times New Roman" w:hAnsi="Times New Roman"/>
          <w:sz w:val="24"/>
          <w:szCs w:val="24"/>
        </w:rPr>
        <w:t xml:space="preserve">.1. </w:t>
      </w:r>
      <w:r w:rsidR="00704D3A" w:rsidRPr="00315F34">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DE0ABC" w:rsidRPr="00DE0ABC">
        <w:rPr>
          <w:rFonts w:ascii="Times New Roman" w:hAnsi="Times New Roman"/>
          <w:sz w:val="24"/>
          <w:szCs w:val="24"/>
        </w:rPr>
        <w:t>13 Сельское хозяйство</w:t>
      </w:r>
      <w:r w:rsidRPr="00315F34">
        <w:rPr>
          <w:rFonts w:ascii="Times New Roman" w:hAnsi="Times New Roman"/>
          <w:bCs/>
          <w:iCs/>
          <w:sz w:val="24"/>
          <w:szCs w:val="24"/>
        </w:rPr>
        <w:t>,</w:t>
      </w:r>
      <w:r w:rsidR="00704D3A" w:rsidRPr="00315F34">
        <w:rPr>
          <w:rFonts w:ascii="Times New Roman" w:hAnsi="Times New Roman"/>
          <w:bCs/>
          <w:iCs/>
          <w:sz w:val="24"/>
          <w:szCs w:val="24"/>
        </w:rPr>
        <w:t xml:space="preserve"> и</w:t>
      </w:r>
      <w:r w:rsidR="00704D3A" w:rsidRPr="00315F34">
        <w:rPr>
          <w:rFonts w:ascii="Times New Roman" w:hAnsi="Times New Roman"/>
          <w:sz w:val="24"/>
          <w:szCs w:val="24"/>
        </w:rPr>
        <w:t>имеющи</w:t>
      </w:r>
      <w:r w:rsidRPr="00315F34">
        <w:rPr>
          <w:rFonts w:ascii="Times New Roman" w:hAnsi="Times New Roman"/>
          <w:sz w:val="24"/>
          <w:szCs w:val="24"/>
        </w:rPr>
        <w:t>ми</w:t>
      </w:r>
      <w:r w:rsidR="00704D3A" w:rsidRPr="00315F34">
        <w:rPr>
          <w:rFonts w:ascii="Times New Roman" w:hAnsi="Times New Roman"/>
          <w:sz w:val="24"/>
          <w:szCs w:val="24"/>
        </w:rPr>
        <w:t xml:space="preserve"> стаж работы в данной профессиональной области не менее </w:t>
      </w:r>
      <w:r w:rsidR="00B55E66" w:rsidRPr="00315F34">
        <w:rPr>
          <w:rFonts w:ascii="Times New Roman" w:hAnsi="Times New Roman"/>
          <w:sz w:val="24"/>
          <w:szCs w:val="24"/>
        </w:rPr>
        <w:t>трех</w:t>
      </w:r>
      <w:r w:rsidR="00704D3A" w:rsidRPr="00315F34">
        <w:rPr>
          <w:rFonts w:ascii="Times New Roman" w:hAnsi="Times New Roman"/>
          <w:sz w:val="24"/>
          <w:szCs w:val="24"/>
        </w:rPr>
        <w:t xml:space="preserve"> лет.</w:t>
      </w:r>
    </w:p>
    <w:p w14:paraId="0F7C346D" w14:textId="77777777" w:rsidR="00F70FFC" w:rsidRPr="00315F34" w:rsidRDefault="00704D3A" w:rsidP="003C03B2">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315F34">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315F34">
        <w:rPr>
          <w:rFonts w:ascii="Times New Roman" w:hAnsi="Times New Roman"/>
          <w:sz w:val="24"/>
          <w:szCs w:val="24"/>
        </w:rPr>
        <w:t>.</w:t>
      </w:r>
    </w:p>
    <w:p w14:paraId="2AF3ED26" w14:textId="77777777" w:rsidR="00704D3A" w:rsidRPr="00315F34" w:rsidRDefault="00704D3A" w:rsidP="003C03B2">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DE0ABC" w:rsidRPr="00DE0ABC">
        <w:rPr>
          <w:rFonts w:ascii="Times New Roman" w:hAnsi="Times New Roman"/>
          <w:sz w:val="24"/>
          <w:szCs w:val="24"/>
        </w:rPr>
        <w:t>13 Сельское хозяйство</w:t>
      </w:r>
      <w:r w:rsidRPr="00315F34">
        <w:rPr>
          <w:rFonts w:ascii="Times New Roman" w:hAnsi="Times New Roman"/>
          <w:sz w:val="24"/>
          <w:szCs w:val="24"/>
        </w:rPr>
        <w:t xml:space="preserve">, не реже </w:t>
      </w:r>
      <w:r w:rsidR="002443AB" w:rsidRPr="00315F34">
        <w:rPr>
          <w:rFonts w:ascii="Times New Roman" w:hAnsi="Times New Roman"/>
          <w:sz w:val="24"/>
          <w:szCs w:val="24"/>
        </w:rPr>
        <w:t>одного</w:t>
      </w:r>
      <w:r w:rsidRPr="00315F34">
        <w:rPr>
          <w:rFonts w:ascii="Times New Roman" w:hAnsi="Times New Roman"/>
          <w:sz w:val="24"/>
          <w:szCs w:val="24"/>
        </w:rPr>
        <w:t xml:space="preserve"> раза в </w:t>
      </w:r>
      <w:r w:rsidR="002443AB" w:rsidRPr="00315F34">
        <w:rPr>
          <w:rFonts w:ascii="Times New Roman" w:hAnsi="Times New Roman"/>
          <w:sz w:val="24"/>
          <w:szCs w:val="24"/>
        </w:rPr>
        <w:t>три</w:t>
      </w:r>
      <w:r w:rsidRPr="00315F34">
        <w:rPr>
          <w:rFonts w:ascii="Times New Roman" w:hAnsi="Times New Roman"/>
          <w:sz w:val="24"/>
          <w:szCs w:val="24"/>
        </w:rPr>
        <w:t xml:space="preserve"> года с учетом расширения спектра профессиональных компетенций.</w:t>
      </w:r>
    </w:p>
    <w:p w14:paraId="6ADDA371" w14:textId="77777777" w:rsidR="00837B3C" w:rsidRPr="00315F34" w:rsidRDefault="00837B3C" w:rsidP="003C03B2">
      <w:pPr>
        <w:tabs>
          <w:tab w:val="left" w:pos="2835"/>
        </w:tabs>
        <w:spacing w:after="0"/>
        <w:ind w:firstLine="733"/>
        <w:jc w:val="both"/>
        <w:rPr>
          <w:rFonts w:ascii="Times New Roman" w:hAnsi="Times New Roman"/>
          <w:sz w:val="24"/>
          <w:szCs w:val="24"/>
        </w:rPr>
      </w:pPr>
      <w:r w:rsidRPr="00315F34">
        <w:rPr>
          <w:rFonts w:ascii="Times New Roman" w:hAnsi="Times New Roman"/>
          <w:sz w:val="24"/>
          <w:szCs w:val="24"/>
        </w:rPr>
        <w:lastRenderedPageBreak/>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315F34">
        <w:rPr>
          <w:rFonts w:ascii="Times New Roman" w:hAnsi="Times New Roman"/>
          <w:sz w:val="24"/>
          <w:szCs w:val="24"/>
        </w:rPr>
        <w:t>трех</w:t>
      </w:r>
      <w:r w:rsidRPr="00315F34">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DE0ABC" w:rsidRPr="00DE0ABC">
        <w:rPr>
          <w:rFonts w:ascii="Times New Roman" w:hAnsi="Times New Roman"/>
          <w:sz w:val="24"/>
          <w:szCs w:val="24"/>
        </w:rPr>
        <w:t>13 Сельское хозяйство</w:t>
      </w:r>
      <w:r w:rsidRPr="00315F34">
        <w:rPr>
          <w:rFonts w:ascii="Times New Roman" w:hAnsi="Times New Roman"/>
          <w:sz w:val="24"/>
          <w:szCs w:val="24"/>
        </w:rPr>
        <w:t xml:space="preserve">, в общем числе педагогических работников, реализующих </w:t>
      </w:r>
      <w:r w:rsidR="00D36137" w:rsidRPr="00315F34">
        <w:rPr>
          <w:rFonts w:ascii="Times New Roman" w:hAnsi="Times New Roman"/>
          <w:sz w:val="24"/>
          <w:szCs w:val="24"/>
        </w:rPr>
        <w:t>программы профессиональн</w:t>
      </w:r>
      <w:r w:rsidR="00291502" w:rsidRPr="00315F34">
        <w:rPr>
          <w:rFonts w:ascii="Times New Roman" w:hAnsi="Times New Roman"/>
          <w:sz w:val="24"/>
          <w:szCs w:val="24"/>
        </w:rPr>
        <w:t>ыхмодулей</w:t>
      </w:r>
      <w:r w:rsidRPr="00315F34">
        <w:rPr>
          <w:rFonts w:ascii="Times New Roman" w:hAnsi="Times New Roman"/>
          <w:sz w:val="24"/>
          <w:szCs w:val="24"/>
        </w:rPr>
        <w:t>образовательн</w:t>
      </w:r>
      <w:r w:rsidR="00291502" w:rsidRPr="00315F34">
        <w:rPr>
          <w:rFonts w:ascii="Times New Roman" w:hAnsi="Times New Roman"/>
          <w:sz w:val="24"/>
          <w:szCs w:val="24"/>
        </w:rPr>
        <w:t>ой</w:t>
      </w:r>
      <w:r w:rsidRPr="00315F34">
        <w:rPr>
          <w:rFonts w:ascii="Times New Roman" w:hAnsi="Times New Roman"/>
          <w:sz w:val="24"/>
          <w:szCs w:val="24"/>
        </w:rPr>
        <w:t xml:space="preserve"> программ</w:t>
      </w:r>
      <w:r w:rsidR="00291502" w:rsidRPr="00315F34">
        <w:rPr>
          <w:rFonts w:ascii="Times New Roman" w:hAnsi="Times New Roman"/>
          <w:sz w:val="24"/>
          <w:szCs w:val="24"/>
        </w:rPr>
        <w:t>ы</w:t>
      </w:r>
      <w:r w:rsidRPr="00315F34">
        <w:rPr>
          <w:rFonts w:ascii="Times New Roman" w:hAnsi="Times New Roman"/>
          <w:sz w:val="24"/>
          <w:szCs w:val="24"/>
        </w:rPr>
        <w:t>, должна быть не менее 25 процентов.</w:t>
      </w:r>
    </w:p>
    <w:p w14:paraId="53D421AE" w14:textId="77777777" w:rsidR="007E144F" w:rsidRPr="00315F34" w:rsidRDefault="007E144F" w:rsidP="003C03B2">
      <w:pPr>
        <w:suppressAutoHyphens/>
        <w:spacing w:after="0"/>
        <w:ind w:firstLine="567"/>
        <w:jc w:val="both"/>
        <w:rPr>
          <w:rFonts w:ascii="Times New Roman" w:hAnsi="Times New Roman"/>
          <w:b/>
          <w:sz w:val="24"/>
          <w:szCs w:val="24"/>
        </w:rPr>
      </w:pPr>
    </w:p>
    <w:p w14:paraId="0C1D0554" w14:textId="77777777" w:rsidR="0038645C" w:rsidRPr="0059064C" w:rsidRDefault="0038645C" w:rsidP="0059064C">
      <w:pPr>
        <w:pStyle w:val="afffffd"/>
        <w:ind w:firstLine="709"/>
        <w:jc w:val="both"/>
        <w:rPr>
          <w:rFonts w:ascii="Times New Roman" w:hAnsi="Times New Roman"/>
        </w:rPr>
      </w:pPr>
      <w:bookmarkStart w:id="24" w:name="_Hlk68082695"/>
      <w:bookmarkStart w:id="25" w:name="_Toc84499254"/>
      <w:r w:rsidRPr="00315F34">
        <w:rPr>
          <w:rFonts w:ascii="Times New Roman" w:hAnsi="Times New Roman"/>
        </w:rPr>
        <w:t>6.</w:t>
      </w:r>
      <w:r w:rsidR="00F96827" w:rsidRPr="00315F34">
        <w:rPr>
          <w:rFonts w:ascii="Times New Roman" w:hAnsi="Times New Roman"/>
        </w:rPr>
        <w:t>6</w:t>
      </w:r>
      <w:r w:rsidRPr="00315F34">
        <w:rPr>
          <w:rFonts w:ascii="Times New Roman" w:hAnsi="Times New Roman"/>
        </w:rPr>
        <w:t>. Требования к финансовым условиям реализации образовательной программы</w:t>
      </w:r>
      <w:bookmarkEnd w:id="24"/>
      <w:bookmarkEnd w:id="25"/>
    </w:p>
    <w:p w14:paraId="50621752" w14:textId="77777777" w:rsidR="007E144F" w:rsidRPr="00315F34" w:rsidRDefault="007E144F" w:rsidP="003C03B2">
      <w:pPr>
        <w:suppressAutoHyphens/>
        <w:spacing w:after="0"/>
        <w:ind w:firstLine="708"/>
        <w:jc w:val="both"/>
        <w:rPr>
          <w:rFonts w:ascii="Times New Roman" w:hAnsi="Times New Roman"/>
          <w:bCs/>
          <w:sz w:val="24"/>
          <w:szCs w:val="24"/>
        </w:rPr>
      </w:pPr>
      <w:r w:rsidRPr="00315F34">
        <w:rPr>
          <w:rFonts w:ascii="Times New Roman" w:hAnsi="Times New Roman"/>
          <w:bCs/>
          <w:sz w:val="24"/>
          <w:szCs w:val="24"/>
        </w:rPr>
        <w:t>6.</w:t>
      </w:r>
      <w:r w:rsidR="00F96827" w:rsidRPr="00315F34">
        <w:rPr>
          <w:rFonts w:ascii="Times New Roman" w:hAnsi="Times New Roman"/>
          <w:bCs/>
          <w:sz w:val="24"/>
          <w:szCs w:val="24"/>
        </w:rPr>
        <w:t>6</w:t>
      </w:r>
      <w:r w:rsidR="0038645C" w:rsidRPr="00315F34">
        <w:rPr>
          <w:rFonts w:ascii="Times New Roman" w:hAnsi="Times New Roman"/>
          <w:bCs/>
          <w:sz w:val="24"/>
          <w:szCs w:val="24"/>
        </w:rPr>
        <w:t>.1</w:t>
      </w:r>
      <w:r w:rsidRPr="00315F34">
        <w:rPr>
          <w:rFonts w:ascii="Times New Roman" w:hAnsi="Times New Roman"/>
          <w:bCs/>
          <w:sz w:val="24"/>
          <w:szCs w:val="24"/>
        </w:rPr>
        <w:t xml:space="preserve">. </w:t>
      </w:r>
      <w:r w:rsidR="000E2853" w:rsidRPr="00315F34">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r w:rsidR="00D52821" w:rsidRPr="00315F34">
        <w:rPr>
          <w:rStyle w:val="ac"/>
          <w:rFonts w:ascii="Times New Roman" w:hAnsi="Times New Roman"/>
          <w:bCs/>
          <w:sz w:val="24"/>
          <w:szCs w:val="24"/>
        </w:rPr>
        <w:footnoteReference w:id="12"/>
      </w:r>
    </w:p>
    <w:p w14:paraId="5E257A48" w14:textId="77777777" w:rsidR="00230AD5" w:rsidRPr="00315F34" w:rsidRDefault="000E2853" w:rsidP="003C03B2">
      <w:pPr>
        <w:suppressAutoHyphens/>
        <w:spacing w:after="0"/>
        <w:ind w:firstLine="709"/>
        <w:jc w:val="both"/>
        <w:rPr>
          <w:rFonts w:ascii="Times New Roman" w:hAnsi="Times New Roman"/>
          <w:sz w:val="24"/>
          <w:szCs w:val="24"/>
        </w:rPr>
      </w:pPr>
      <w:r w:rsidRPr="00315F34">
        <w:rPr>
          <w:rFonts w:ascii="Times New Roman" w:hAnsi="Times New Roman"/>
          <w:sz w:val="24"/>
          <w:szCs w:val="24"/>
        </w:rPr>
        <w:t>Расчеты нормативных затрат оказания государственных услуг по реализации образо</w:t>
      </w:r>
      <w:r w:rsidR="00AD5967" w:rsidRPr="00315F34">
        <w:rPr>
          <w:rFonts w:ascii="Times New Roman" w:hAnsi="Times New Roman"/>
          <w:sz w:val="24"/>
          <w:szCs w:val="24"/>
        </w:rPr>
        <w:t>вательной программы осуществляю</w:t>
      </w:r>
      <w:r w:rsidRPr="00315F34">
        <w:rPr>
          <w:rFonts w:ascii="Times New Roman" w:hAnsi="Times New Roman"/>
          <w:sz w:val="24"/>
          <w:szCs w:val="24"/>
        </w:rPr>
        <w:t>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27ноября 2015 г. № АП-114/18вн.</w:t>
      </w:r>
      <w:bookmarkEnd w:id="1"/>
      <w:bookmarkEnd w:id="2"/>
    </w:p>
    <w:p w14:paraId="5ED0FFA9" w14:textId="77777777" w:rsidR="000E2853" w:rsidRPr="00315F34" w:rsidRDefault="000E2853" w:rsidP="003C03B2">
      <w:pPr>
        <w:suppressAutoHyphens/>
        <w:spacing w:after="0"/>
        <w:ind w:firstLine="709"/>
        <w:jc w:val="both"/>
        <w:rPr>
          <w:rFonts w:ascii="Times New Roman" w:hAnsi="Times New Roman"/>
          <w:sz w:val="24"/>
          <w:szCs w:val="24"/>
        </w:rPr>
      </w:pPr>
      <w:r w:rsidRPr="00315F3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315F34">
        <w:rPr>
          <w:rFonts w:ascii="Times New Roman" w:hAnsi="Times New Roman"/>
          <w:sz w:val="24"/>
          <w:szCs w:val="24"/>
        </w:rPr>
        <w:t>».</w:t>
      </w:r>
    </w:p>
    <w:p w14:paraId="12ECD8A1" w14:textId="77777777" w:rsidR="00240133" w:rsidRPr="00315F34" w:rsidRDefault="00240133" w:rsidP="003C03B2">
      <w:pPr>
        <w:suppressAutoHyphens/>
        <w:spacing w:after="0"/>
        <w:ind w:firstLine="709"/>
        <w:jc w:val="both"/>
        <w:rPr>
          <w:rFonts w:ascii="Times New Roman" w:hAnsi="Times New Roman"/>
          <w:sz w:val="24"/>
          <w:szCs w:val="24"/>
        </w:rPr>
      </w:pPr>
    </w:p>
    <w:p w14:paraId="233F50FC" w14:textId="30CB9420" w:rsidR="00645845" w:rsidRPr="00315F34" w:rsidRDefault="00645845" w:rsidP="003C03B2">
      <w:pPr>
        <w:pStyle w:val="1"/>
        <w:spacing w:line="276" w:lineRule="auto"/>
        <w:ind w:firstLine="709"/>
        <w:jc w:val="both"/>
        <w:rPr>
          <w:rFonts w:ascii="Times New Roman" w:hAnsi="Times New Roman"/>
          <w:sz w:val="24"/>
          <w:szCs w:val="24"/>
        </w:rPr>
      </w:pPr>
      <w:bookmarkStart w:id="26" w:name="_Toc84499255"/>
      <w:r w:rsidRPr="00315F34">
        <w:rPr>
          <w:rFonts w:ascii="Times New Roman" w:hAnsi="Times New Roman"/>
          <w:sz w:val="24"/>
          <w:szCs w:val="24"/>
        </w:rPr>
        <w:t>Раздел 7. Ф</w:t>
      </w:r>
      <w:r w:rsidR="0089273E" w:rsidRPr="00315F34">
        <w:rPr>
          <w:rFonts w:ascii="Times New Roman" w:hAnsi="Times New Roman"/>
          <w:sz w:val="24"/>
          <w:szCs w:val="24"/>
        </w:rPr>
        <w:t xml:space="preserve">ормирование </w:t>
      </w:r>
      <w:r w:rsidRPr="00315F34">
        <w:rPr>
          <w:rFonts w:ascii="Times New Roman" w:hAnsi="Times New Roman"/>
          <w:sz w:val="24"/>
          <w:szCs w:val="24"/>
        </w:rPr>
        <w:t xml:space="preserve">оценочных </w:t>
      </w:r>
      <w:r w:rsidR="00A9479C">
        <w:rPr>
          <w:rFonts w:ascii="Times New Roman" w:hAnsi="Times New Roman"/>
          <w:sz w:val="24"/>
          <w:szCs w:val="24"/>
        </w:rPr>
        <w:t>материалов</w:t>
      </w:r>
      <w:r w:rsidRPr="00315F34">
        <w:rPr>
          <w:rFonts w:ascii="Times New Roman" w:hAnsi="Times New Roman"/>
          <w:sz w:val="24"/>
          <w:szCs w:val="24"/>
        </w:rPr>
        <w:t xml:space="preserve"> для проведения государственной итоговой аттестации</w:t>
      </w:r>
      <w:bookmarkEnd w:id="26"/>
    </w:p>
    <w:p w14:paraId="173F5492" w14:textId="77777777" w:rsidR="00A9479C" w:rsidRPr="00A9479C" w:rsidRDefault="00A9479C" w:rsidP="00A9479C">
      <w:pPr>
        <w:spacing w:after="0"/>
        <w:ind w:firstLine="709"/>
        <w:jc w:val="both"/>
        <w:rPr>
          <w:rFonts w:ascii="Times New Roman" w:hAnsi="Times New Roman"/>
          <w:iCs/>
          <w:sz w:val="24"/>
          <w:szCs w:val="24"/>
        </w:rPr>
      </w:pPr>
      <w:r w:rsidRPr="00A9479C">
        <w:rPr>
          <w:rFonts w:ascii="Times New Roman" w:hAnsi="Times New Roman"/>
          <w:iCs/>
          <w:sz w:val="24"/>
          <w:szCs w:val="24"/>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Pr="00A9479C">
        <w:rPr>
          <w:rFonts w:ascii="Times New Roman" w:hAnsi="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739C2CBE" w14:textId="77777777" w:rsidR="00A9479C" w:rsidRPr="00A9479C" w:rsidRDefault="00A9479C" w:rsidP="00A9479C">
      <w:pPr>
        <w:spacing w:after="0" w:line="240" w:lineRule="auto"/>
        <w:ind w:firstLine="709"/>
        <w:jc w:val="both"/>
        <w:rPr>
          <w:rFonts w:ascii="Times New Roman" w:hAnsi="Times New Roman"/>
          <w:iCs/>
          <w:sz w:val="24"/>
          <w:szCs w:val="24"/>
        </w:rPr>
      </w:pPr>
      <w:r w:rsidRPr="00A9479C">
        <w:rPr>
          <w:rFonts w:ascii="Times New Roman" w:hAnsi="Times New Roman"/>
          <w:iCs/>
          <w:sz w:val="24"/>
          <w:szCs w:val="24"/>
        </w:rPr>
        <w:t>7.2. Выпускники, освоившие программы</w:t>
      </w:r>
      <w:r w:rsidRPr="00A9479C">
        <w:rPr>
          <w:rFonts w:ascii="Times New Roman" w:hAnsi="Times New Roman"/>
          <w:i/>
          <w:iCs/>
          <w:sz w:val="24"/>
          <w:szCs w:val="24"/>
        </w:rPr>
        <w:t xml:space="preserve"> </w:t>
      </w:r>
      <w:r w:rsidRPr="00A9479C">
        <w:rPr>
          <w:rFonts w:ascii="Times New Roman" w:hAnsi="Times New Roman"/>
          <w:iCs/>
          <w:sz w:val="24"/>
          <w:szCs w:val="24"/>
        </w:rPr>
        <w:t>подготовки квалифицированных рабочих, служащих, сдают ГИА в форме демонстрационного экзамена.</w:t>
      </w:r>
    </w:p>
    <w:p w14:paraId="496D6EB5" w14:textId="5D4EB89A" w:rsidR="00A9479C" w:rsidRPr="00A9479C" w:rsidRDefault="00A9479C" w:rsidP="00A9479C">
      <w:pPr>
        <w:spacing w:after="0" w:line="240" w:lineRule="auto"/>
        <w:ind w:firstLine="709"/>
        <w:jc w:val="both"/>
        <w:rPr>
          <w:rFonts w:ascii="Times New Roman" w:hAnsi="Times New Roman"/>
          <w:iCs/>
          <w:sz w:val="24"/>
          <w:szCs w:val="24"/>
        </w:rPr>
      </w:pPr>
      <w:r w:rsidRPr="00A9479C">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00DD0D75">
        <w:rPr>
          <w:rFonts w:ascii="Times New Roman" w:hAnsi="Times New Roman"/>
          <w:iCs/>
          <w:sz w:val="24"/>
          <w:szCs w:val="24"/>
        </w:rPr>
        <w:t>м</w:t>
      </w:r>
      <w:r w:rsidR="00DD0D75" w:rsidRPr="00DD0D75">
        <w:rPr>
          <w:rFonts w:ascii="Times New Roman" w:hAnsi="Times New Roman"/>
          <w:iCs/>
          <w:sz w:val="24"/>
          <w:szCs w:val="24"/>
        </w:rPr>
        <w:t>астер растениеводства</w:t>
      </w:r>
      <w:r w:rsidR="00DD0D75">
        <w:rPr>
          <w:rFonts w:ascii="Times New Roman" w:hAnsi="Times New Roman"/>
          <w:iCs/>
          <w:sz w:val="24"/>
          <w:szCs w:val="24"/>
        </w:rPr>
        <w:t>.</w:t>
      </w:r>
    </w:p>
    <w:p w14:paraId="00C49419" w14:textId="77777777" w:rsidR="00A9479C" w:rsidRPr="00A9479C" w:rsidRDefault="00A9479C" w:rsidP="00A9479C">
      <w:pPr>
        <w:spacing w:after="0"/>
        <w:ind w:firstLine="709"/>
        <w:jc w:val="both"/>
        <w:rPr>
          <w:rFonts w:ascii="Times New Roman" w:hAnsi="Times New Roman"/>
          <w:iCs/>
          <w:spacing w:val="-2"/>
          <w:sz w:val="24"/>
          <w:szCs w:val="24"/>
        </w:rPr>
      </w:pPr>
      <w:r w:rsidRPr="00A9479C">
        <w:rPr>
          <w:rFonts w:ascii="Times New Roman" w:hAnsi="Times New Roman"/>
          <w:iCs/>
          <w:sz w:val="24"/>
          <w:szCs w:val="24"/>
        </w:rPr>
        <w:t xml:space="preserve">7.3. Для государственной итоговой аттестации образовательной организацией разрабатывается программа государственной итоговой аттестации и </w:t>
      </w:r>
      <w:bookmarkStart w:id="27" w:name="_Hlk114220747"/>
      <w:r w:rsidRPr="00A9479C">
        <w:rPr>
          <w:rFonts w:ascii="Times New Roman" w:hAnsi="Times New Roman"/>
          <w:iCs/>
          <w:sz w:val="24"/>
          <w:szCs w:val="24"/>
        </w:rPr>
        <w:t>оценочные материалы</w:t>
      </w:r>
      <w:bookmarkEnd w:id="27"/>
      <w:r w:rsidRPr="00A9479C">
        <w:rPr>
          <w:rFonts w:ascii="Times New Roman" w:hAnsi="Times New Roman"/>
          <w:iCs/>
          <w:sz w:val="24"/>
          <w:szCs w:val="24"/>
        </w:rPr>
        <w:t xml:space="preserve">. </w:t>
      </w:r>
    </w:p>
    <w:p w14:paraId="107227F3" w14:textId="77777777" w:rsidR="00A9479C" w:rsidRPr="00A9479C" w:rsidRDefault="00A9479C" w:rsidP="00A9479C">
      <w:pPr>
        <w:spacing w:after="0" w:line="240" w:lineRule="auto"/>
        <w:ind w:firstLine="709"/>
        <w:jc w:val="both"/>
        <w:rPr>
          <w:rFonts w:ascii="Times New Roman" w:hAnsi="Times New Roman"/>
          <w:iCs/>
          <w:sz w:val="24"/>
          <w:szCs w:val="24"/>
        </w:rPr>
      </w:pPr>
      <w:r w:rsidRPr="00A9479C">
        <w:rPr>
          <w:rFonts w:ascii="Times New Roman" w:hAnsi="Times New Roman"/>
          <w:iCs/>
          <w:sz w:val="24"/>
          <w:szCs w:val="24"/>
        </w:rPr>
        <w:t xml:space="preserve">7.4. </w:t>
      </w:r>
      <w:bookmarkStart w:id="28" w:name="_Hlk114220272"/>
      <w:r w:rsidRPr="00A9479C">
        <w:rPr>
          <w:rFonts w:ascii="Times New Roman" w:hAnsi="Times New Roman"/>
          <w:iCs/>
          <w:sz w:val="24"/>
          <w:szCs w:val="24"/>
        </w:rPr>
        <w:t xml:space="preserve">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67356D8" w14:textId="77777777" w:rsidR="00A9479C" w:rsidRPr="00A9479C" w:rsidRDefault="00A9479C" w:rsidP="00A9479C">
      <w:pPr>
        <w:spacing w:after="0" w:line="240" w:lineRule="auto"/>
        <w:ind w:firstLine="709"/>
        <w:jc w:val="both"/>
        <w:rPr>
          <w:rFonts w:ascii="Times New Roman" w:hAnsi="Times New Roman"/>
          <w:iCs/>
          <w:spacing w:val="-4"/>
          <w:sz w:val="24"/>
          <w:szCs w:val="24"/>
        </w:rPr>
      </w:pPr>
      <w:r w:rsidRPr="00A9479C">
        <w:rPr>
          <w:rFonts w:ascii="Times New Roman" w:hAnsi="Times New Roman"/>
          <w:iCs/>
          <w:spacing w:val="-4"/>
          <w:sz w:val="24"/>
          <w:szCs w:val="24"/>
        </w:rPr>
        <w:t>Примерные оценочные материалы для проведения ГИА приведены в приложении 4.</w:t>
      </w:r>
    </w:p>
    <w:bookmarkEnd w:id="28"/>
    <w:p w14:paraId="17849849" w14:textId="77777777" w:rsidR="0073721F" w:rsidRPr="00315F34" w:rsidRDefault="0073721F" w:rsidP="0073721F">
      <w:pPr>
        <w:spacing w:after="0" w:line="240" w:lineRule="auto"/>
        <w:ind w:firstLine="708"/>
        <w:jc w:val="both"/>
        <w:rPr>
          <w:rFonts w:ascii="Times New Roman" w:hAnsi="Times New Roman"/>
          <w:i/>
          <w:color w:val="7030A0"/>
          <w:sz w:val="24"/>
          <w:szCs w:val="24"/>
        </w:rPr>
      </w:pPr>
    </w:p>
    <w:p w14:paraId="54D2F34C" w14:textId="77777777" w:rsidR="00BD62C1" w:rsidRPr="00315F34" w:rsidRDefault="00BD62C1" w:rsidP="000C2182">
      <w:pPr>
        <w:pStyle w:val="1"/>
        <w:ind w:firstLine="709"/>
        <w:jc w:val="both"/>
        <w:rPr>
          <w:rFonts w:ascii="Times New Roman" w:hAnsi="Times New Roman"/>
          <w:sz w:val="24"/>
          <w:szCs w:val="24"/>
        </w:rPr>
      </w:pPr>
      <w:bookmarkStart w:id="29" w:name="_Toc84499256"/>
      <w:r w:rsidRPr="00315F34">
        <w:rPr>
          <w:rFonts w:ascii="Times New Roman" w:hAnsi="Times New Roman"/>
          <w:sz w:val="24"/>
          <w:szCs w:val="24"/>
        </w:rPr>
        <w:lastRenderedPageBreak/>
        <w:t xml:space="preserve">Раздел </w:t>
      </w:r>
      <w:r w:rsidR="00240133" w:rsidRPr="00315F34">
        <w:rPr>
          <w:rFonts w:ascii="Times New Roman" w:hAnsi="Times New Roman"/>
          <w:sz w:val="24"/>
          <w:szCs w:val="24"/>
        </w:rPr>
        <w:t>8</w:t>
      </w:r>
      <w:r w:rsidRPr="00315F34">
        <w:rPr>
          <w:rFonts w:ascii="Times New Roman" w:hAnsi="Times New Roman"/>
          <w:sz w:val="24"/>
          <w:szCs w:val="24"/>
        </w:rPr>
        <w:t xml:space="preserve">. Разработчики </w:t>
      </w:r>
      <w:r w:rsidR="00D60085" w:rsidRPr="00315F34">
        <w:rPr>
          <w:rFonts w:ascii="Times New Roman" w:hAnsi="Times New Roman"/>
          <w:sz w:val="24"/>
          <w:szCs w:val="24"/>
        </w:rPr>
        <w:t>примерной основной образовательной программы</w:t>
      </w:r>
      <w:bookmarkEnd w:id="29"/>
    </w:p>
    <w:p w14:paraId="3BCC8F17"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2BC326A4"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19A2F16" w14:textId="77777777" w:rsidR="009E3AF8" w:rsidRPr="00315F34" w:rsidRDefault="009E3AF8" w:rsidP="003C03B2">
            <w:pPr>
              <w:spacing w:after="0" w:line="240" w:lineRule="auto"/>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030D2EA5" w14:textId="77777777" w:rsidR="009E3AF8" w:rsidRPr="00315F34" w:rsidRDefault="009E3AF8" w:rsidP="003C03B2">
            <w:pPr>
              <w:spacing w:after="0" w:line="240" w:lineRule="auto"/>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6B1D75C7"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8AE2BFB" w14:textId="77777777" w:rsidR="009E3AF8" w:rsidRPr="00315F34" w:rsidRDefault="002A5D79" w:rsidP="003C03B2">
            <w:pPr>
              <w:spacing w:after="0" w:line="240" w:lineRule="auto"/>
              <w:rPr>
                <w:rFonts w:ascii="Times New Roman" w:hAnsi="Times New Roman"/>
                <w:sz w:val="24"/>
                <w:szCs w:val="24"/>
              </w:rPr>
            </w:pPr>
            <w:r>
              <w:rPr>
                <w:rFonts w:ascii="Times New Roman" w:hAnsi="Times New Roman"/>
                <w:sz w:val="24"/>
                <w:szCs w:val="24"/>
              </w:rPr>
              <w:t>Бердышев Виктор Егорович</w:t>
            </w:r>
          </w:p>
        </w:tc>
        <w:tc>
          <w:tcPr>
            <w:tcW w:w="6155" w:type="dxa"/>
            <w:tcBorders>
              <w:top w:val="single" w:sz="4" w:space="0" w:color="auto"/>
              <w:left w:val="single" w:sz="4" w:space="0" w:color="auto"/>
              <w:bottom w:val="single" w:sz="4" w:space="0" w:color="auto"/>
              <w:right w:val="single" w:sz="4" w:space="0" w:color="auto"/>
            </w:tcBorders>
          </w:tcPr>
          <w:p w14:paraId="4CDA3B30" w14:textId="77777777" w:rsidR="009E3AF8" w:rsidRPr="00315F34" w:rsidRDefault="002A5D79" w:rsidP="003C03B2">
            <w:pPr>
              <w:spacing w:after="0" w:line="240" w:lineRule="auto"/>
              <w:rPr>
                <w:rFonts w:ascii="Times New Roman" w:hAnsi="Times New Roman"/>
                <w:sz w:val="24"/>
                <w:szCs w:val="24"/>
              </w:rPr>
            </w:pPr>
            <w:r>
              <w:rPr>
                <w:rFonts w:ascii="Times New Roman" w:hAnsi="Times New Roman"/>
                <w:sz w:val="24"/>
                <w:szCs w:val="24"/>
              </w:rPr>
              <w:t>Ассоциация «Агрообразование», генеральный директор</w:t>
            </w:r>
          </w:p>
        </w:tc>
      </w:tr>
      <w:tr w:rsidR="009E3AF8" w:rsidRPr="00315F34" w14:paraId="4BF00A90"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43C4F39" w14:textId="77777777" w:rsidR="009E3AF8" w:rsidRPr="00315F34" w:rsidRDefault="002A5D79" w:rsidP="003C03B2">
            <w:pPr>
              <w:spacing w:after="0" w:line="240" w:lineRule="auto"/>
              <w:rPr>
                <w:rFonts w:ascii="Times New Roman" w:hAnsi="Times New Roman"/>
                <w:sz w:val="24"/>
                <w:szCs w:val="24"/>
              </w:rPr>
            </w:pPr>
            <w:r>
              <w:rPr>
                <w:rFonts w:ascii="Times New Roman" w:hAnsi="Times New Roman"/>
                <w:sz w:val="24"/>
                <w:szCs w:val="24"/>
              </w:rPr>
              <w:t>Чистова Яна Сергеевна</w:t>
            </w:r>
          </w:p>
        </w:tc>
        <w:tc>
          <w:tcPr>
            <w:tcW w:w="6155" w:type="dxa"/>
            <w:tcBorders>
              <w:top w:val="single" w:sz="4" w:space="0" w:color="auto"/>
              <w:left w:val="single" w:sz="4" w:space="0" w:color="auto"/>
              <w:bottom w:val="single" w:sz="4" w:space="0" w:color="auto"/>
              <w:right w:val="single" w:sz="4" w:space="0" w:color="auto"/>
            </w:tcBorders>
          </w:tcPr>
          <w:p w14:paraId="78B82854" w14:textId="77777777" w:rsidR="009E3AF8" w:rsidRPr="00315F34" w:rsidRDefault="002A5D79" w:rsidP="003C03B2">
            <w:pPr>
              <w:spacing w:after="0" w:line="240" w:lineRule="auto"/>
              <w:rPr>
                <w:rFonts w:ascii="Times New Roman" w:hAnsi="Times New Roman"/>
                <w:sz w:val="24"/>
                <w:szCs w:val="24"/>
              </w:rPr>
            </w:pPr>
            <w:r>
              <w:rPr>
                <w:rFonts w:ascii="Times New Roman" w:hAnsi="Times New Roman"/>
                <w:sz w:val="24"/>
                <w:szCs w:val="24"/>
              </w:rPr>
              <w:t>Российский ГАУ-МСХА имени К.А. Тимирязева, заместитель руководителя Центра учебно-методического обеспечения подготовки кадров для АПК</w:t>
            </w:r>
          </w:p>
        </w:tc>
      </w:tr>
    </w:tbl>
    <w:p w14:paraId="52D20D74" w14:textId="77777777" w:rsidR="009E3AF8" w:rsidRPr="00315F34" w:rsidRDefault="009E3AF8" w:rsidP="006F40D5">
      <w:pPr>
        <w:spacing w:after="0" w:line="240" w:lineRule="auto"/>
        <w:ind w:left="-142" w:firstLine="567"/>
        <w:rPr>
          <w:rFonts w:ascii="Times New Roman" w:hAnsi="Times New Roman"/>
          <w:sz w:val="24"/>
          <w:szCs w:val="24"/>
        </w:rPr>
      </w:pPr>
    </w:p>
    <w:p w14:paraId="5F5AFE7E"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1414E642"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0E2226E" w14:textId="77777777" w:rsidR="009E3AF8" w:rsidRPr="00315F34" w:rsidRDefault="009E3AF8" w:rsidP="003C03B2">
            <w:pPr>
              <w:spacing w:after="0" w:line="240" w:lineRule="auto"/>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3E4FBD10" w14:textId="77777777" w:rsidR="009E3AF8" w:rsidRPr="00315F34" w:rsidRDefault="009E3AF8" w:rsidP="003C03B2">
            <w:pPr>
              <w:spacing w:after="0" w:line="240" w:lineRule="auto"/>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3C733860"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0D2247B" w14:textId="77777777" w:rsidR="009E3AF8" w:rsidRPr="00315F34" w:rsidRDefault="002A5D79" w:rsidP="003C03B2">
            <w:pPr>
              <w:spacing w:after="0" w:line="240" w:lineRule="auto"/>
              <w:rPr>
                <w:rFonts w:ascii="Times New Roman" w:hAnsi="Times New Roman"/>
                <w:sz w:val="24"/>
                <w:szCs w:val="24"/>
              </w:rPr>
            </w:pPr>
            <w:r>
              <w:rPr>
                <w:rFonts w:ascii="Times New Roman" w:hAnsi="Times New Roman"/>
                <w:sz w:val="24"/>
                <w:szCs w:val="24"/>
              </w:rPr>
              <w:t>Скороходова Надежда Викторовна</w:t>
            </w:r>
          </w:p>
        </w:tc>
        <w:tc>
          <w:tcPr>
            <w:tcW w:w="6155" w:type="dxa"/>
            <w:tcBorders>
              <w:top w:val="single" w:sz="4" w:space="0" w:color="auto"/>
              <w:left w:val="single" w:sz="4" w:space="0" w:color="auto"/>
              <w:bottom w:val="single" w:sz="4" w:space="0" w:color="auto"/>
              <w:right w:val="single" w:sz="4" w:space="0" w:color="auto"/>
            </w:tcBorders>
          </w:tcPr>
          <w:p w14:paraId="18CE467F" w14:textId="77777777" w:rsidR="009E3AF8" w:rsidRPr="00315F34" w:rsidRDefault="002A5D79" w:rsidP="003C03B2">
            <w:pPr>
              <w:spacing w:after="0" w:line="240" w:lineRule="auto"/>
              <w:rPr>
                <w:rFonts w:ascii="Times New Roman" w:hAnsi="Times New Roman"/>
                <w:sz w:val="24"/>
                <w:szCs w:val="24"/>
              </w:rPr>
            </w:pPr>
            <w:r>
              <w:rPr>
                <w:rFonts w:ascii="Times New Roman" w:hAnsi="Times New Roman"/>
                <w:sz w:val="24"/>
                <w:szCs w:val="24"/>
              </w:rPr>
              <w:t>Ассоциация «Агрообразование», заместитель генерального директора</w:t>
            </w:r>
          </w:p>
        </w:tc>
      </w:tr>
    </w:tbl>
    <w:p w14:paraId="2B468FBC" w14:textId="77777777" w:rsidR="009E3AF8" w:rsidRPr="00315F34" w:rsidRDefault="009E3AF8" w:rsidP="00414C20">
      <w:pPr>
        <w:spacing w:after="0"/>
        <w:ind w:firstLine="709"/>
        <w:rPr>
          <w:rFonts w:ascii="Times New Roman" w:hAnsi="Times New Roman"/>
        </w:rPr>
      </w:pPr>
    </w:p>
    <w:p w14:paraId="4D04DACA" w14:textId="77777777" w:rsidR="00091C4A" w:rsidRPr="00315F34" w:rsidRDefault="00091C4A" w:rsidP="00414C20">
      <w:pPr>
        <w:jc w:val="both"/>
        <w:rPr>
          <w:rFonts w:ascii="Times New Roman" w:hAnsi="Times New Roman"/>
        </w:rPr>
        <w:sectPr w:rsidR="00091C4A" w:rsidRPr="00315F34" w:rsidSect="00452EBA">
          <w:footerReference w:type="even" r:id="rId9"/>
          <w:footerReference w:type="default" r:id="rId10"/>
          <w:pgSz w:w="11906" w:h="16838"/>
          <w:pgMar w:top="1134" w:right="850" w:bottom="1134" w:left="1701" w:header="708" w:footer="708" w:gutter="0"/>
          <w:cols w:space="708"/>
          <w:docGrid w:linePitch="360"/>
        </w:sectPr>
      </w:pPr>
    </w:p>
    <w:p w14:paraId="4E4A59C3" w14:textId="1659D256" w:rsidR="007D4A4F" w:rsidRPr="00315F34" w:rsidRDefault="007D4A4F" w:rsidP="00590A9C">
      <w:pPr>
        <w:pStyle w:val="1"/>
        <w:jc w:val="center"/>
        <w:rPr>
          <w:rFonts w:ascii="Times New Roman" w:hAnsi="Times New Roman"/>
          <w:sz w:val="24"/>
          <w:szCs w:val="24"/>
        </w:rPr>
      </w:pPr>
      <w:bookmarkStart w:id="30" w:name="_Toc84499257"/>
      <w:r w:rsidRPr="00315F34">
        <w:rPr>
          <w:rFonts w:ascii="Times New Roman" w:hAnsi="Times New Roman"/>
          <w:sz w:val="24"/>
          <w:szCs w:val="24"/>
        </w:rPr>
        <w:lastRenderedPageBreak/>
        <w:t>Приложение 1</w:t>
      </w:r>
      <w:r>
        <w:rPr>
          <w:rFonts w:ascii="Times New Roman" w:hAnsi="Times New Roman"/>
          <w:sz w:val="24"/>
          <w:szCs w:val="24"/>
        </w:rPr>
        <w:t>.</w:t>
      </w:r>
      <w:r w:rsidR="00046683">
        <w:rPr>
          <w:rFonts w:ascii="Times New Roman" w:hAnsi="Times New Roman"/>
          <w:sz w:val="24"/>
          <w:szCs w:val="24"/>
        </w:rPr>
        <w:t xml:space="preserve"> </w:t>
      </w:r>
      <w:r w:rsidRPr="00315F34">
        <w:rPr>
          <w:rFonts w:ascii="Times New Roman" w:hAnsi="Times New Roman"/>
          <w:sz w:val="24"/>
          <w:szCs w:val="24"/>
        </w:rPr>
        <w:t>Примерные программы профессиональных модулей</w:t>
      </w:r>
      <w:bookmarkEnd w:id="30"/>
    </w:p>
    <w:p w14:paraId="15627AA3" w14:textId="77777777" w:rsidR="007D4A4F" w:rsidRPr="00315F34" w:rsidRDefault="007D4A4F" w:rsidP="007D4A4F"/>
    <w:p w14:paraId="7E078F29" w14:textId="77777777" w:rsidR="007D4A4F" w:rsidRPr="003C03B2" w:rsidRDefault="007D4A4F" w:rsidP="003C03B2">
      <w:pPr>
        <w:pStyle w:val="afffffd"/>
        <w:spacing w:after="0" w:line="360" w:lineRule="auto"/>
        <w:jc w:val="right"/>
        <w:rPr>
          <w:rFonts w:ascii="Times New Roman" w:hAnsi="Times New Roman"/>
          <w:b/>
          <w:bCs/>
        </w:rPr>
      </w:pPr>
      <w:bookmarkStart w:id="31" w:name="_Toc84499258"/>
      <w:r w:rsidRPr="003C03B2">
        <w:rPr>
          <w:rFonts w:ascii="Times New Roman" w:hAnsi="Times New Roman"/>
          <w:b/>
          <w:bCs/>
        </w:rPr>
        <w:t>Приложение 1.1</w:t>
      </w:r>
      <w:bookmarkEnd w:id="31"/>
    </w:p>
    <w:p w14:paraId="030C10D5" w14:textId="77777777" w:rsidR="007D4A4F" w:rsidRPr="003C03B2" w:rsidRDefault="007D4A4F" w:rsidP="003C03B2">
      <w:pPr>
        <w:spacing w:after="0" w:line="360" w:lineRule="auto"/>
        <w:jc w:val="right"/>
        <w:rPr>
          <w:rFonts w:ascii="Times New Roman" w:hAnsi="Times New Roman"/>
          <w:b/>
          <w:sz w:val="24"/>
          <w:szCs w:val="24"/>
        </w:rPr>
      </w:pPr>
      <w:r w:rsidRPr="003C03B2">
        <w:rPr>
          <w:rFonts w:ascii="Times New Roman" w:hAnsi="Times New Roman"/>
          <w:bCs/>
          <w:sz w:val="24"/>
          <w:szCs w:val="24"/>
        </w:rPr>
        <w:t>к ПООП по</w:t>
      </w:r>
      <w:r w:rsidRPr="003C03B2">
        <w:rPr>
          <w:rFonts w:ascii="Times New Roman" w:hAnsi="Times New Roman"/>
          <w:sz w:val="24"/>
          <w:szCs w:val="24"/>
        </w:rPr>
        <w:t xml:space="preserve"> профессии</w:t>
      </w:r>
    </w:p>
    <w:p w14:paraId="00EE7574" w14:textId="77777777" w:rsidR="007D4A4F" w:rsidRPr="003C03B2" w:rsidRDefault="00A35641" w:rsidP="003C03B2">
      <w:pPr>
        <w:spacing w:after="0" w:line="360" w:lineRule="auto"/>
        <w:jc w:val="right"/>
        <w:rPr>
          <w:rFonts w:ascii="Times New Roman" w:hAnsi="Times New Roman"/>
          <w:sz w:val="24"/>
          <w:szCs w:val="24"/>
        </w:rPr>
      </w:pPr>
      <w:r w:rsidRPr="003C03B2">
        <w:rPr>
          <w:rFonts w:ascii="Times New Roman" w:hAnsi="Times New Roman"/>
          <w:sz w:val="24"/>
          <w:szCs w:val="24"/>
        </w:rPr>
        <w:t>35.01.26</w:t>
      </w:r>
      <w:r w:rsidR="007D4A4F" w:rsidRPr="003C03B2">
        <w:rPr>
          <w:rFonts w:ascii="Times New Roman" w:hAnsi="Times New Roman"/>
          <w:sz w:val="24"/>
          <w:szCs w:val="24"/>
        </w:rPr>
        <w:t xml:space="preserve"> Мастер растениеводства</w:t>
      </w:r>
    </w:p>
    <w:p w14:paraId="571C8DDA" w14:textId="77777777" w:rsidR="007D4A4F" w:rsidRPr="00DA662A" w:rsidRDefault="007D4A4F" w:rsidP="007D4A4F">
      <w:pPr>
        <w:jc w:val="center"/>
        <w:rPr>
          <w:rFonts w:ascii="Times New Roman" w:hAnsi="Times New Roman"/>
          <w:b/>
          <w:i/>
          <w:sz w:val="24"/>
          <w:szCs w:val="24"/>
        </w:rPr>
      </w:pPr>
    </w:p>
    <w:p w14:paraId="7D7AC332" w14:textId="77777777" w:rsidR="007D4A4F" w:rsidRPr="00DA662A" w:rsidRDefault="007D4A4F" w:rsidP="007D4A4F">
      <w:pPr>
        <w:jc w:val="center"/>
        <w:rPr>
          <w:rFonts w:ascii="Times New Roman" w:hAnsi="Times New Roman"/>
          <w:b/>
          <w:i/>
          <w:sz w:val="24"/>
          <w:szCs w:val="24"/>
        </w:rPr>
      </w:pPr>
    </w:p>
    <w:p w14:paraId="699F4E8C" w14:textId="77777777" w:rsidR="007D4A4F" w:rsidRPr="00DA662A" w:rsidRDefault="007D4A4F" w:rsidP="007D4A4F">
      <w:pPr>
        <w:jc w:val="center"/>
        <w:rPr>
          <w:rFonts w:ascii="Times New Roman" w:hAnsi="Times New Roman"/>
          <w:b/>
          <w:i/>
          <w:sz w:val="24"/>
          <w:szCs w:val="24"/>
        </w:rPr>
      </w:pPr>
    </w:p>
    <w:p w14:paraId="1F953497" w14:textId="77777777" w:rsidR="007D4A4F" w:rsidRPr="00DA662A" w:rsidRDefault="007D4A4F" w:rsidP="007D4A4F">
      <w:pPr>
        <w:jc w:val="center"/>
        <w:rPr>
          <w:rFonts w:ascii="Times New Roman" w:hAnsi="Times New Roman"/>
          <w:b/>
          <w:i/>
          <w:sz w:val="24"/>
          <w:szCs w:val="24"/>
        </w:rPr>
      </w:pPr>
    </w:p>
    <w:p w14:paraId="3A0F55A1" w14:textId="77777777" w:rsidR="007D4A4F" w:rsidRPr="00DA662A" w:rsidRDefault="007D4A4F" w:rsidP="007D4A4F">
      <w:pPr>
        <w:jc w:val="center"/>
        <w:rPr>
          <w:rFonts w:ascii="Times New Roman" w:hAnsi="Times New Roman"/>
          <w:b/>
          <w:i/>
          <w:sz w:val="24"/>
          <w:szCs w:val="24"/>
        </w:rPr>
      </w:pPr>
    </w:p>
    <w:p w14:paraId="7954D3FB" w14:textId="77777777" w:rsidR="007D4A4F" w:rsidRPr="00DA662A" w:rsidRDefault="007D4A4F" w:rsidP="003C03B2">
      <w:pPr>
        <w:spacing w:line="360" w:lineRule="auto"/>
        <w:jc w:val="center"/>
        <w:rPr>
          <w:rFonts w:ascii="Times New Roman" w:hAnsi="Times New Roman"/>
          <w:b/>
          <w:i/>
          <w:sz w:val="24"/>
          <w:szCs w:val="24"/>
        </w:rPr>
      </w:pPr>
    </w:p>
    <w:p w14:paraId="465543DD" w14:textId="77777777" w:rsidR="007D4A4F" w:rsidRPr="00DA662A" w:rsidRDefault="007D4A4F" w:rsidP="003C03B2">
      <w:pPr>
        <w:spacing w:line="360" w:lineRule="auto"/>
        <w:jc w:val="center"/>
        <w:rPr>
          <w:rFonts w:ascii="Times New Roman" w:hAnsi="Times New Roman"/>
          <w:b/>
          <w:sz w:val="24"/>
          <w:szCs w:val="24"/>
        </w:rPr>
      </w:pPr>
      <w:r w:rsidRPr="00DA662A">
        <w:rPr>
          <w:rFonts w:ascii="Times New Roman" w:hAnsi="Times New Roman"/>
          <w:b/>
          <w:color w:val="000000"/>
          <w:sz w:val="24"/>
          <w:szCs w:val="24"/>
        </w:rPr>
        <w:t>ПРИМЕРНАЯ РАБОЧАЯ ПРОГРАММА</w:t>
      </w:r>
      <w:r w:rsidRPr="00DA662A">
        <w:rPr>
          <w:rFonts w:ascii="Times New Roman" w:hAnsi="Times New Roman"/>
          <w:b/>
          <w:sz w:val="24"/>
          <w:szCs w:val="24"/>
        </w:rPr>
        <w:t xml:space="preserve"> ПРОФЕССИОНАЛЬНОГО МОДУЛЯ</w:t>
      </w:r>
    </w:p>
    <w:p w14:paraId="50193C8B" w14:textId="77777777" w:rsidR="007D4A4F" w:rsidRPr="007D04D2" w:rsidRDefault="007D4A4F" w:rsidP="003C03B2">
      <w:pPr>
        <w:spacing w:line="360" w:lineRule="auto"/>
        <w:jc w:val="center"/>
        <w:rPr>
          <w:rFonts w:ascii="Times New Roman" w:hAnsi="Times New Roman"/>
          <w:b/>
          <w:sz w:val="24"/>
          <w:szCs w:val="24"/>
          <w:highlight w:val="green"/>
          <w:u w:val="single"/>
        </w:rPr>
      </w:pPr>
    </w:p>
    <w:p w14:paraId="7334705E" w14:textId="77777777" w:rsidR="007D4A4F" w:rsidRPr="003C03B2" w:rsidRDefault="007D4A4F" w:rsidP="003C03B2">
      <w:pPr>
        <w:suppressAutoHyphens/>
        <w:spacing w:after="0" w:line="360" w:lineRule="auto"/>
        <w:jc w:val="center"/>
        <w:rPr>
          <w:rFonts w:ascii="Times New Roman" w:hAnsi="Times New Roman"/>
          <w:b/>
          <w:sz w:val="24"/>
          <w:szCs w:val="24"/>
        </w:rPr>
      </w:pPr>
      <w:r w:rsidRPr="003C03B2">
        <w:rPr>
          <w:rFonts w:ascii="Times New Roman" w:hAnsi="Times New Roman"/>
          <w:b/>
          <w:sz w:val="24"/>
          <w:szCs w:val="24"/>
        </w:rPr>
        <w:t>ПМ</w:t>
      </w:r>
      <w:r w:rsidRPr="003C03B2">
        <w:rPr>
          <w:rFonts w:ascii="Times New Roman" w:hAnsi="Times New Roman"/>
          <w:b/>
          <w:sz w:val="24"/>
          <w:szCs w:val="24"/>
          <w:vertAlign w:val="subscript"/>
        </w:rPr>
        <w:t>н</w:t>
      </w:r>
      <w:r w:rsidR="003C03B2">
        <w:rPr>
          <w:rFonts w:ascii="Times New Roman" w:hAnsi="Times New Roman"/>
          <w:b/>
          <w:sz w:val="24"/>
          <w:szCs w:val="24"/>
        </w:rPr>
        <w:t>.</w:t>
      </w:r>
      <w:r w:rsidRPr="003C03B2">
        <w:rPr>
          <w:rFonts w:ascii="Times New Roman" w:hAnsi="Times New Roman"/>
          <w:b/>
          <w:sz w:val="24"/>
          <w:szCs w:val="24"/>
        </w:rPr>
        <w:t>0Х В</w:t>
      </w:r>
      <w:r w:rsidR="003C03B2" w:rsidRPr="003C03B2">
        <w:rPr>
          <w:rFonts w:ascii="Times New Roman" w:hAnsi="Times New Roman"/>
          <w:b/>
          <w:sz w:val="24"/>
          <w:szCs w:val="24"/>
        </w:rPr>
        <w:t>ЫПОЛНЕНИЕ РАБОТ ПО ПРОИЗВОДСТВУ, ПЕРВИЧНОЙ ОБРАБОТКЕ И ХРАНЕНИЮ ПРОДУКЦИИ ПОЛЕВЫХ КУЛЬТУР</w:t>
      </w:r>
    </w:p>
    <w:p w14:paraId="3DC7B81D" w14:textId="77777777" w:rsidR="007D4A4F" w:rsidRPr="00DA662A" w:rsidRDefault="007D4A4F" w:rsidP="007D4A4F">
      <w:pPr>
        <w:jc w:val="center"/>
        <w:rPr>
          <w:rFonts w:ascii="Times New Roman" w:hAnsi="Times New Roman"/>
          <w:b/>
          <w:i/>
          <w:sz w:val="24"/>
          <w:szCs w:val="24"/>
        </w:rPr>
      </w:pPr>
    </w:p>
    <w:p w14:paraId="31EF1504" w14:textId="77777777" w:rsidR="007D4A4F" w:rsidRPr="001E2498" w:rsidRDefault="00086D0B" w:rsidP="007D4A4F">
      <w:pPr>
        <w:jc w:val="center"/>
        <w:rPr>
          <w:rFonts w:ascii="Times New Roman" w:hAnsi="Times New Roman"/>
          <w:iCs/>
          <w:sz w:val="24"/>
          <w:szCs w:val="24"/>
        </w:rPr>
      </w:pPr>
      <w:r w:rsidRPr="001E2498">
        <w:rPr>
          <w:rFonts w:ascii="Times New Roman" w:hAnsi="Times New Roman"/>
          <w:iCs/>
          <w:sz w:val="24"/>
          <w:szCs w:val="24"/>
        </w:rPr>
        <w:t xml:space="preserve">Для направленности: </w:t>
      </w:r>
      <w:r w:rsidRPr="001E2498">
        <w:rPr>
          <w:rFonts w:ascii="Times New Roman" w:hAnsi="Times New Roman"/>
          <w:iCs/>
          <w:sz w:val="24"/>
          <w:szCs w:val="24"/>
        </w:rPr>
        <w:br/>
        <w:t>Полеводство</w:t>
      </w:r>
    </w:p>
    <w:p w14:paraId="3C06042F" w14:textId="77777777" w:rsidR="007D4A4F" w:rsidRPr="00DA662A" w:rsidRDefault="007D4A4F" w:rsidP="007D4A4F">
      <w:pPr>
        <w:jc w:val="center"/>
        <w:rPr>
          <w:rFonts w:ascii="Times New Roman" w:hAnsi="Times New Roman"/>
          <w:b/>
          <w:i/>
          <w:sz w:val="24"/>
          <w:szCs w:val="24"/>
        </w:rPr>
      </w:pPr>
    </w:p>
    <w:p w14:paraId="4DDB4EB9" w14:textId="77777777" w:rsidR="007D4A4F" w:rsidRPr="00DA662A" w:rsidRDefault="007D4A4F" w:rsidP="007D4A4F">
      <w:pPr>
        <w:jc w:val="center"/>
        <w:rPr>
          <w:rFonts w:ascii="Times New Roman" w:hAnsi="Times New Roman"/>
          <w:b/>
          <w:i/>
          <w:sz w:val="24"/>
          <w:szCs w:val="24"/>
        </w:rPr>
      </w:pPr>
    </w:p>
    <w:p w14:paraId="7167EC44" w14:textId="77777777" w:rsidR="007D4A4F" w:rsidRPr="00DA662A" w:rsidRDefault="007D4A4F" w:rsidP="007D4A4F">
      <w:pPr>
        <w:jc w:val="center"/>
        <w:rPr>
          <w:rFonts w:ascii="Times New Roman" w:hAnsi="Times New Roman"/>
          <w:b/>
          <w:i/>
          <w:sz w:val="24"/>
          <w:szCs w:val="24"/>
        </w:rPr>
      </w:pPr>
    </w:p>
    <w:p w14:paraId="3ADFDD79" w14:textId="77777777" w:rsidR="007D4A4F" w:rsidRDefault="007D4A4F" w:rsidP="007D4A4F">
      <w:pPr>
        <w:jc w:val="center"/>
        <w:rPr>
          <w:rFonts w:ascii="Times New Roman" w:hAnsi="Times New Roman"/>
          <w:b/>
          <w:i/>
          <w:sz w:val="24"/>
          <w:szCs w:val="24"/>
        </w:rPr>
      </w:pPr>
    </w:p>
    <w:p w14:paraId="39402CAB" w14:textId="77777777" w:rsidR="00086D0B" w:rsidRDefault="00086D0B" w:rsidP="007D4A4F">
      <w:pPr>
        <w:jc w:val="center"/>
        <w:rPr>
          <w:rFonts w:ascii="Times New Roman" w:hAnsi="Times New Roman"/>
          <w:b/>
          <w:i/>
          <w:sz w:val="24"/>
          <w:szCs w:val="24"/>
        </w:rPr>
      </w:pPr>
    </w:p>
    <w:p w14:paraId="6DFE816C" w14:textId="77777777" w:rsidR="00086D0B" w:rsidRDefault="00086D0B" w:rsidP="007D4A4F">
      <w:pPr>
        <w:jc w:val="center"/>
        <w:rPr>
          <w:rFonts w:ascii="Times New Roman" w:hAnsi="Times New Roman"/>
          <w:b/>
          <w:i/>
          <w:sz w:val="24"/>
          <w:szCs w:val="24"/>
        </w:rPr>
      </w:pPr>
    </w:p>
    <w:p w14:paraId="57B7FC40" w14:textId="77777777" w:rsidR="00086D0B" w:rsidRPr="00DA662A" w:rsidRDefault="00086D0B" w:rsidP="007D4A4F">
      <w:pPr>
        <w:jc w:val="center"/>
        <w:rPr>
          <w:rFonts w:ascii="Times New Roman" w:hAnsi="Times New Roman"/>
          <w:b/>
          <w:i/>
          <w:sz w:val="24"/>
          <w:szCs w:val="24"/>
        </w:rPr>
      </w:pPr>
    </w:p>
    <w:p w14:paraId="4855125E" w14:textId="77777777" w:rsidR="007D4A4F" w:rsidRPr="00DA662A" w:rsidRDefault="007D4A4F" w:rsidP="007D4A4F">
      <w:pPr>
        <w:jc w:val="center"/>
        <w:rPr>
          <w:rFonts w:ascii="Times New Roman" w:hAnsi="Times New Roman"/>
          <w:b/>
          <w:i/>
          <w:sz w:val="24"/>
          <w:szCs w:val="24"/>
        </w:rPr>
      </w:pPr>
    </w:p>
    <w:p w14:paraId="02AE884E" w14:textId="77777777" w:rsidR="007D4A4F" w:rsidRPr="00DA662A" w:rsidRDefault="007D4A4F" w:rsidP="007D4A4F">
      <w:pPr>
        <w:jc w:val="center"/>
        <w:rPr>
          <w:rFonts w:ascii="Times New Roman" w:hAnsi="Times New Roman"/>
          <w:b/>
          <w:i/>
          <w:sz w:val="24"/>
          <w:szCs w:val="24"/>
        </w:rPr>
      </w:pPr>
    </w:p>
    <w:p w14:paraId="7CAFB7E1" w14:textId="77777777" w:rsidR="007D4A4F" w:rsidRPr="001E2498" w:rsidRDefault="007D4A4F" w:rsidP="007D4A4F">
      <w:pPr>
        <w:jc w:val="center"/>
        <w:rPr>
          <w:rFonts w:ascii="Times New Roman" w:hAnsi="Times New Roman"/>
          <w:b/>
          <w:iCs/>
          <w:sz w:val="24"/>
          <w:szCs w:val="24"/>
        </w:rPr>
      </w:pPr>
      <w:r w:rsidRPr="001E2498">
        <w:rPr>
          <w:rFonts w:ascii="Times New Roman" w:hAnsi="Times New Roman"/>
          <w:b/>
          <w:bCs/>
          <w:iCs/>
        </w:rPr>
        <w:t>2022 г.</w:t>
      </w:r>
    </w:p>
    <w:p w14:paraId="7C2E1EA2" w14:textId="77777777" w:rsidR="007D4A4F" w:rsidRPr="00DA662A" w:rsidRDefault="007D4A4F" w:rsidP="007D4A4F">
      <w:pPr>
        <w:rPr>
          <w:rFonts w:ascii="Times New Roman" w:hAnsi="Times New Roman"/>
          <w:b/>
          <w:i/>
          <w:sz w:val="24"/>
          <w:szCs w:val="24"/>
        </w:rPr>
        <w:sectPr w:rsidR="007D4A4F" w:rsidRPr="00DA662A" w:rsidSect="00A73AA5">
          <w:pgSz w:w="11907" w:h="16840"/>
          <w:pgMar w:top="1134" w:right="851" w:bottom="992" w:left="1418" w:header="709" w:footer="709" w:gutter="0"/>
          <w:cols w:space="720"/>
        </w:sectPr>
      </w:pPr>
    </w:p>
    <w:p w14:paraId="105A335A" w14:textId="77777777" w:rsidR="007D4A4F" w:rsidRPr="00DA662A" w:rsidRDefault="007D4A4F" w:rsidP="007D4A4F">
      <w:pPr>
        <w:jc w:val="center"/>
        <w:rPr>
          <w:rFonts w:ascii="Times New Roman" w:hAnsi="Times New Roman"/>
          <w:b/>
          <w:i/>
          <w:sz w:val="24"/>
          <w:szCs w:val="24"/>
        </w:rPr>
      </w:pPr>
      <w:r w:rsidRPr="00DA662A">
        <w:rPr>
          <w:rFonts w:ascii="Times New Roman" w:hAnsi="Times New Roman"/>
          <w:b/>
          <w:i/>
          <w:sz w:val="24"/>
          <w:szCs w:val="24"/>
        </w:rPr>
        <w:lastRenderedPageBreak/>
        <w:t>СОДЕРЖАНИЕ</w:t>
      </w:r>
    </w:p>
    <w:p w14:paraId="6F70B8F7" w14:textId="77777777" w:rsidR="007D4A4F" w:rsidRPr="00DA662A" w:rsidRDefault="007D4A4F" w:rsidP="007D4A4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D4A4F" w:rsidRPr="00DA662A" w14:paraId="6AEC7411" w14:textId="77777777" w:rsidTr="00A73AA5">
        <w:tc>
          <w:tcPr>
            <w:tcW w:w="7501" w:type="dxa"/>
          </w:tcPr>
          <w:p w14:paraId="5274E18D" w14:textId="77777777" w:rsidR="007D4A4F" w:rsidRPr="00DA662A" w:rsidRDefault="007D4A4F" w:rsidP="00A73AA5">
            <w:pPr>
              <w:numPr>
                <w:ilvl w:val="0"/>
                <w:numId w:val="1"/>
              </w:numPr>
              <w:tabs>
                <w:tab w:val="num" w:pos="284"/>
              </w:tabs>
              <w:suppressAutoHyphens/>
              <w:rPr>
                <w:rFonts w:ascii="Times New Roman" w:hAnsi="Times New Roman"/>
                <w:b/>
                <w:sz w:val="24"/>
                <w:szCs w:val="24"/>
              </w:rPr>
            </w:pPr>
            <w:r w:rsidRPr="00DA662A">
              <w:rPr>
                <w:rFonts w:ascii="Times New Roman" w:hAnsi="Times New Roman"/>
                <w:b/>
                <w:sz w:val="24"/>
                <w:szCs w:val="24"/>
              </w:rPr>
              <w:t xml:space="preserve">ОБЩАЯ ХАРАКТЕРИСТИКА </w:t>
            </w:r>
            <w:r w:rsidRPr="00DA662A">
              <w:rPr>
                <w:rFonts w:ascii="Times New Roman" w:hAnsi="Times New Roman"/>
                <w:b/>
                <w:color w:val="000000"/>
                <w:sz w:val="24"/>
                <w:szCs w:val="24"/>
              </w:rPr>
              <w:t xml:space="preserve">ПРИМЕРНОЙ РАБОЧЕЙ </w:t>
            </w:r>
            <w:r w:rsidRPr="00DA662A">
              <w:rPr>
                <w:rFonts w:ascii="Times New Roman" w:hAnsi="Times New Roman"/>
                <w:b/>
                <w:sz w:val="24"/>
                <w:szCs w:val="24"/>
              </w:rPr>
              <w:t>ПРОГРАММЫ ПРОФЕССИОНАЛЬНОГО МОДУЛЯ</w:t>
            </w:r>
          </w:p>
        </w:tc>
        <w:tc>
          <w:tcPr>
            <w:tcW w:w="1854" w:type="dxa"/>
          </w:tcPr>
          <w:p w14:paraId="68FDC7F2" w14:textId="77777777" w:rsidR="007D4A4F" w:rsidRPr="00DA662A" w:rsidRDefault="007D4A4F" w:rsidP="00A73AA5">
            <w:pPr>
              <w:rPr>
                <w:rFonts w:ascii="Times New Roman" w:hAnsi="Times New Roman"/>
                <w:b/>
                <w:sz w:val="24"/>
                <w:szCs w:val="24"/>
              </w:rPr>
            </w:pPr>
          </w:p>
        </w:tc>
      </w:tr>
      <w:tr w:rsidR="007D4A4F" w:rsidRPr="00DA662A" w14:paraId="7140EDDF" w14:textId="77777777" w:rsidTr="00A73AA5">
        <w:tc>
          <w:tcPr>
            <w:tcW w:w="7501" w:type="dxa"/>
          </w:tcPr>
          <w:p w14:paraId="0C2D9243" w14:textId="77777777" w:rsidR="007D4A4F" w:rsidRPr="00DA662A" w:rsidRDefault="007D4A4F" w:rsidP="00A73AA5">
            <w:pPr>
              <w:numPr>
                <w:ilvl w:val="0"/>
                <w:numId w:val="1"/>
              </w:numPr>
              <w:tabs>
                <w:tab w:val="num" w:pos="284"/>
              </w:tabs>
              <w:suppressAutoHyphens/>
              <w:rPr>
                <w:rFonts w:ascii="Times New Roman" w:hAnsi="Times New Roman"/>
                <w:b/>
                <w:sz w:val="24"/>
                <w:szCs w:val="24"/>
              </w:rPr>
            </w:pPr>
            <w:r w:rsidRPr="00DA662A">
              <w:rPr>
                <w:rFonts w:ascii="Times New Roman" w:hAnsi="Times New Roman"/>
                <w:b/>
                <w:sz w:val="24"/>
                <w:szCs w:val="24"/>
              </w:rPr>
              <w:t>СТРУКТУРА И СОДЕРЖАНИЕ ПРОФЕССИОНАЛЬНОГО МОДУЛЯ</w:t>
            </w:r>
          </w:p>
          <w:p w14:paraId="4B50BEF9" w14:textId="77777777" w:rsidR="007D4A4F" w:rsidRPr="00DA662A" w:rsidRDefault="007D4A4F" w:rsidP="00A73AA5">
            <w:pPr>
              <w:numPr>
                <w:ilvl w:val="0"/>
                <w:numId w:val="1"/>
              </w:numPr>
              <w:tabs>
                <w:tab w:val="num" w:pos="284"/>
              </w:tabs>
              <w:suppressAutoHyphens/>
              <w:rPr>
                <w:rFonts w:ascii="Times New Roman" w:hAnsi="Times New Roman"/>
                <w:b/>
                <w:sz w:val="24"/>
                <w:szCs w:val="24"/>
              </w:rPr>
            </w:pPr>
            <w:r w:rsidRPr="00DA662A">
              <w:rPr>
                <w:rFonts w:ascii="Times New Roman" w:hAnsi="Times New Roman"/>
                <w:b/>
                <w:sz w:val="24"/>
                <w:szCs w:val="24"/>
              </w:rPr>
              <w:t>УСЛОВИЯ РЕАЛИЗАЦИИ ПРОФЕССИОНАЛЬНОГО МОДУЛЯ</w:t>
            </w:r>
          </w:p>
        </w:tc>
        <w:tc>
          <w:tcPr>
            <w:tcW w:w="1854" w:type="dxa"/>
          </w:tcPr>
          <w:p w14:paraId="73BB3DDB" w14:textId="77777777" w:rsidR="007D4A4F" w:rsidRPr="00DA662A" w:rsidRDefault="007D4A4F" w:rsidP="00A73AA5">
            <w:pPr>
              <w:ind w:left="644"/>
              <w:rPr>
                <w:rFonts w:ascii="Times New Roman" w:hAnsi="Times New Roman"/>
                <w:b/>
                <w:sz w:val="24"/>
                <w:szCs w:val="24"/>
              </w:rPr>
            </w:pPr>
          </w:p>
        </w:tc>
      </w:tr>
      <w:tr w:rsidR="007D4A4F" w:rsidRPr="007D04D2" w14:paraId="3AA78386" w14:textId="77777777" w:rsidTr="00A73AA5">
        <w:tc>
          <w:tcPr>
            <w:tcW w:w="7501" w:type="dxa"/>
          </w:tcPr>
          <w:p w14:paraId="62F272D4" w14:textId="77777777" w:rsidR="007D4A4F" w:rsidRPr="00DA662A" w:rsidRDefault="007D4A4F" w:rsidP="00A73AA5">
            <w:pPr>
              <w:numPr>
                <w:ilvl w:val="0"/>
                <w:numId w:val="1"/>
              </w:numPr>
              <w:suppressAutoHyphens/>
              <w:rPr>
                <w:rFonts w:ascii="Times New Roman" w:hAnsi="Times New Roman"/>
                <w:b/>
                <w:sz w:val="24"/>
                <w:szCs w:val="24"/>
              </w:rPr>
            </w:pPr>
            <w:r w:rsidRPr="00DA662A">
              <w:rPr>
                <w:rFonts w:ascii="Times New Roman" w:hAnsi="Times New Roman"/>
                <w:b/>
                <w:sz w:val="24"/>
                <w:szCs w:val="24"/>
              </w:rPr>
              <w:t>КОНТРОЛЬ И ОЦЕНКА РЕЗУЛЬТАТОВ ОСВОЕНИЯ ПРОФЕССИОНАЛЬНОГО МОДУЛЯ</w:t>
            </w:r>
          </w:p>
          <w:p w14:paraId="0A2C21BC" w14:textId="77777777" w:rsidR="007D4A4F" w:rsidRPr="00DA662A" w:rsidRDefault="007D4A4F" w:rsidP="00A73AA5">
            <w:pPr>
              <w:suppressAutoHyphens/>
              <w:rPr>
                <w:rFonts w:ascii="Times New Roman" w:hAnsi="Times New Roman"/>
                <w:b/>
                <w:sz w:val="24"/>
                <w:szCs w:val="24"/>
              </w:rPr>
            </w:pPr>
          </w:p>
        </w:tc>
        <w:tc>
          <w:tcPr>
            <w:tcW w:w="1854" w:type="dxa"/>
          </w:tcPr>
          <w:p w14:paraId="5A16E04B" w14:textId="77777777" w:rsidR="007D4A4F" w:rsidRPr="00DA662A" w:rsidRDefault="007D4A4F" w:rsidP="00A73AA5">
            <w:pPr>
              <w:rPr>
                <w:rFonts w:ascii="Times New Roman" w:hAnsi="Times New Roman"/>
                <w:b/>
                <w:sz w:val="24"/>
                <w:szCs w:val="24"/>
              </w:rPr>
            </w:pPr>
          </w:p>
        </w:tc>
      </w:tr>
    </w:tbl>
    <w:p w14:paraId="476D8332" w14:textId="77777777" w:rsidR="007D4A4F" w:rsidRPr="007D04D2" w:rsidRDefault="007D4A4F" w:rsidP="007D4A4F">
      <w:pPr>
        <w:rPr>
          <w:rFonts w:ascii="Times New Roman" w:hAnsi="Times New Roman"/>
          <w:b/>
          <w:i/>
          <w:sz w:val="24"/>
          <w:szCs w:val="24"/>
          <w:highlight w:val="green"/>
        </w:rPr>
        <w:sectPr w:rsidR="007D4A4F" w:rsidRPr="007D04D2" w:rsidSect="00A73AA5">
          <w:pgSz w:w="11907" w:h="16840"/>
          <w:pgMar w:top="1134" w:right="851" w:bottom="992" w:left="1418" w:header="709" w:footer="709" w:gutter="0"/>
          <w:cols w:space="720"/>
        </w:sectPr>
      </w:pPr>
    </w:p>
    <w:p w14:paraId="4F4EF4FF" w14:textId="77777777" w:rsidR="007D4A4F" w:rsidRPr="00DA662A" w:rsidRDefault="007D4A4F" w:rsidP="007D4A4F">
      <w:pPr>
        <w:spacing w:after="0"/>
        <w:jc w:val="center"/>
        <w:rPr>
          <w:rFonts w:ascii="Times New Roman" w:hAnsi="Times New Roman"/>
          <w:b/>
          <w:sz w:val="24"/>
          <w:szCs w:val="24"/>
        </w:rPr>
      </w:pPr>
      <w:r w:rsidRPr="00DA662A">
        <w:rPr>
          <w:rFonts w:ascii="Times New Roman" w:hAnsi="Times New Roman"/>
          <w:b/>
          <w:sz w:val="24"/>
          <w:szCs w:val="24"/>
        </w:rPr>
        <w:lastRenderedPageBreak/>
        <w:t xml:space="preserve">1. ОБЩАЯ ХАРАКТЕРИСТИКА </w:t>
      </w:r>
      <w:r w:rsidRPr="00DA662A">
        <w:rPr>
          <w:rFonts w:ascii="Times New Roman" w:hAnsi="Times New Roman"/>
          <w:b/>
          <w:color w:val="000000"/>
          <w:sz w:val="24"/>
          <w:szCs w:val="24"/>
        </w:rPr>
        <w:t>ПРИМЕРНОЙ РАБОЧЕЙ ПРОГРАММЫ</w:t>
      </w:r>
    </w:p>
    <w:p w14:paraId="2319C0B1" w14:textId="77777777" w:rsidR="007D4A4F" w:rsidRPr="00DA662A" w:rsidRDefault="007D4A4F" w:rsidP="007D4A4F">
      <w:pPr>
        <w:spacing w:after="0"/>
        <w:jc w:val="center"/>
        <w:rPr>
          <w:rFonts w:ascii="Times New Roman" w:hAnsi="Times New Roman"/>
          <w:b/>
          <w:sz w:val="24"/>
          <w:szCs w:val="24"/>
        </w:rPr>
      </w:pPr>
      <w:r w:rsidRPr="00DA662A">
        <w:rPr>
          <w:rFonts w:ascii="Times New Roman" w:hAnsi="Times New Roman"/>
          <w:b/>
          <w:sz w:val="24"/>
          <w:szCs w:val="24"/>
        </w:rPr>
        <w:t>ПРОФЕССИОНАЛЬНОГО МОДУЛЯ</w:t>
      </w:r>
    </w:p>
    <w:p w14:paraId="2E0208EA" w14:textId="77777777" w:rsidR="007D4A4F" w:rsidRPr="006015A8" w:rsidRDefault="007D4A4F" w:rsidP="006015A8">
      <w:pPr>
        <w:suppressAutoHyphens/>
        <w:spacing w:after="0" w:line="240" w:lineRule="auto"/>
        <w:jc w:val="center"/>
        <w:rPr>
          <w:rFonts w:ascii="Times New Roman" w:hAnsi="Times New Roman"/>
          <w:b/>
          <w:sz w:val="24"/>
          <w:szCs w:val="24"/>
        </w:rPr>
      </w:pPr>
      <w:r w:rsidRPr="006015A8">
        <w:rPr>
          <w:rFonts w:ascii="Times New Roman" w:hAnsi="Times New Roman"/>
          <w:b/>
          <w:sz w:val="24"/>
          <w:szCs w:val="24"/>
        </w:rPr>
        <w:t>«ПМ</w:t>
      </w:r>
      <w:r w:rsidRPr="006015A8">
        <w:rPr>
          <w:rFonts w:ascii="Times New Roman" w:hAnsi="Times New Roman"/>
          <w:b/>
          <w:sz w:val="24"/>
          <w:szCs w:val="24"/>
          <w:vertAlign w:val="subscript"/>
        </w:rPr>
        <w:t>н</w:t>
      </w:r>
      <w:r w:rsidRPr="006015A8">
        <w:rPr>
          <w:rFonts w:ascii="Times New Roman" w:hAnsi="Times New Roman"/>
          <w:b/>
          <w:sz w:val="24"/>
          <w:szCs w:val="24"/>
        </w:rPr>
        <w:t xml:space="preserve"> 0Х Выполнение работ по производству, первичной обработке и хранению продукции полевых культур»</w:t>
      </w:r>
    </w:p>
    <w:p w14:paraId="1F1CBED8" w14:textId="77777777" w:rsidR="006015A8" w:rsidRDefault="006015A8" w:rsidP="007D4A4F">
      <w:pPr>
        <w:suppressAutoHyphens/>
        <w:spacing w:after="0" w:line="240" w:lineRule="auto"/>
        <w:ind w:firstLine="709"/>
        <w:rPr>
          <w:rFonts w:ascii="Times New Roman" w:hAnsi="Times New Roman"/>
          <w:b/>
          <w:sz w:val="24"/>
          <w:szCs w:val="24"/>
        </w:rPr>
      </w:pPr>
    </w:p>
    <w:p w14:paraId="2CD22309" w14:textId="77777777" w:rsidR="007D4A4F" w:rsidRPr="00DA662A" w:rsidRDefault="007D4A4F" w:rsidP="007D4A4F">
      <w:pPr>
        <w:suppressAutoHyphens/>
        <w:spacing w:after="0" w:line="240" w:lineRule="auto"/>
        <w:ind w:firstLine="709"/>
        <w:rPr>
          <w:rFonts w:ascii="Times New Roman" w:hAnsi="Times New Roman"/>
          <w:b/>
          <w:sz w:val="24"/>
          <w:szCs w:val="24"/>
        </w:rPr>
      </w:pPr>
      <w:r w:rsidRPr="00DA662A">
        <w:rPr>
          <w:rFonts w:ascii="Times New Roman" w:hAnsi="Times New Roman"/>
          <w:b/>
          <w:sz w:val="24"/>
          <w:szCs w:val="24"/>
        </w:rPr>
        <w:t xml:space="preserve">1.1. </w:t>
      </w:r>
      <w:bookmarkStart w:id="32" w:name="_Hlk511590080"/>
      <w:r w:rsidRPr="00DA662A">
        <w:rPr>
          <w:rFonts w:ascii="Times New Roman" w:hAnsi="Times New Roman"/>
          <w:b/>
          <w:sz w:val="24"/>
          <w:szCs w:val="24"/>
        </w:rPr>
        <w:t xml:space="preserve">Цель и планируемые результаты освоения профессионального модуля </w:t>
      </w:r>
      <w:bookmarkEnd w:id="32"/>
    </w:p>
    <w:p w14:paraId="1496DD73" w14:textId="77777777" w:rsidR="007D4A4F" w:rsidRPr="00DA662A" w:rsidRDefault="007D4A4F" w:rsidP="007D4A4F">
      <w:pPr>
        <w:suppressAutoHyphens/>
        <w:spacing w:after="0" w:line="240" w:lineRule="auto"/>
        <w:ind w:firstLine="709"/>
        <w:jc w:val="both"/>
        <w:rPr>
          <w:rFonts w:ascii="Times New Roman" w:hAnsi="Times New Roman"/>
          <w:sz w:val="24"/>
          <w:szCs w:val="24"/>
        </w:rPr>
      </w:pPr>
      <w:r w:rsidRPr="00DA662A">
        <w:rPr>
          <w:rFonts w:ascii="Times New Roman" w:hAnsi="Times New Roman"/>
          <w:sz w:val="24"/>
          <w:szCs w:val="24"/>
        </w:rPr>
        <w:t>В результате изучения профессионального модуля обучающи</w:t>
      </w:r>
      <w:r w:rsidR="006015A8">
        <w:rPr>
          <w:rFonts w:ascii="Times New Roman" w:hAnsi="Times New Roman"/>
          <w:sz w:val="24"/>
          <w:szCs w:val="24"/>
        </w:rPr>
        <w:t>й</w:t>
      </w:r>
      <w:r w:rsidRPr="00DA662A">
        <w:rPr>
          <w:rFonts w:ascii="Times New Roman" w:hAnsi="Times New Roman"/>
          <w:sz w:val="24"/>
          <w:szCs w:val="24"/>
        </w:rPr>
        <w:t>ся должен освоить основной вид деятельности «Выполнение работ по производству, первичной обработке и хранению продукции полевых культур» и соответствующие ему общие компетенции и профессиональные компетенции:</w:t>
      </w:r>
    </w:p>
    <w:p w14:paraId="7ABA3BB2" w14:textId="77777777" w:rsidR="007D4A4F" w:rsidRPr="00DA662A" w:rsidRDefault="007D4A4F">
      <w:pPr>
        <w:numPr>
          <w:ilvl w:val="2"/>
          <w:numId w:val="10"/>
        </w:numPr>
        <w:spacing w:after="0" w:line="240" w:lineRule="auto"/>
        <w:jc w:val="both"/>
        <w:rPr>
          <w:rFonts w:ascii="Times New Roman" w:hAnsi="Times New Roman"/>
          <w:sz w:val="24"/>
          <w:szCs w:val="24"/>
        </w:rPr>
      </w:pPr>
      <w:r w:rsidRPr="00DA662A">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D4A4F" w:rsidRPr="00DA662A" w14:paraId="390C8633" w14:textId="77777777" w:rsidTr="00A73AA5">
        <w:tc>
          <w:tcPr>
            <w:tcW w:w="1229" w:type="dxa"/>
          </w:tcPr>
          <w:p w14:paraId="55912156" w14:textId="77777777" w:rsidR="007D4A4F" w:rsidRPr="00C87913" w:rsidRDefault="007D4A4F" w:rsidP="006015A8">
            <w:pPr>
              <w:jc w:val="center"/>
              <w:rPr>
                <w:rStyle w:val="af0"/>
                <w:rFonts w:ascii="Times New Roman" w:hAnsi="Times New Roman"/>
                <w:i w:val="0"/>
                <w:sz w:val="24"/>
                <w:szCs w:val="24"/>
              </w:rPr>
            </w:pPr>
            <w:r w:rsidRPr="00C87913">
              <w:rPr>
                <w:rStyle w:val="af0"/>
                <w:rFonts w:ascii="Times New Roman" w:hAnsi="Times New Roman"/>
                <w:i w:val="0"/>
                <w:sz w:val="24"/>
                <w:szCs w:val="24"/>
              </w:rPr>
              <w:t>Код</w:t>
            </w:r>
          </w:p>
        </w:tc>
        <w:tc>
          <w:tcPr>
            <w:tcW w:w="8342" w:type="dxa"/>
          </w:tcPr>
          <w:p w14:paraId="3BB8BBE1" w14:textId="77777777" w:rsidR="007D4A4F" w:rsidRPr="00DA662A" w:rsidRDefault="007D4A4F" w:rsidP="006015A8">
            <w:pPr>
              <w:spacing w:after="0"/>
              <w:jc w:val="center"/>
              <w:rPr>
                <w:rStyle w:val="af0"/>
                <w:rFonts w:ascii="Times New Roman" w:hAnsi="Times New Roman"/>
                <w:iCs/>
                <w:sz w:val="24"/>
                <w:szCs w:val="24"/>
              </w:rPr>
            </w:pPr>
            <w:r w:rsidRPr="00DA662A">
              <w:rPr>
                <w:rStyle w:val="af0"/>
                <w:rFonts w:ascii="Times New Roman" w:hAnsi="Times New Roman"/>
                <w:i w:val="0"/>
                <w:iCs/>
                <w:sz w:val="24"/>
                <w:szCs w:val="24"/>
              </w:rPr>
              <w:t>Наименование общих компетенций</w:t>
            </w:r>
          </w:p>
        </w:tc>
      </w:tr>
      <w:tr w:rsidR="007D4A4F" w:rsidRPr="00DA662A" w14:paraId="1936DDB3" w14:textId="77777777" w:rsidTr="00A73AA5">
        <w:trPr>
          <w:trHeight w:val="327"/>
        </w:trPr>
        <w:tc>
          <w:tcPr>
            <w:tcW w:w="1229" w:type="dxa"/>
          </w:tcPr>
          <w:p w14:paraId="308515BD" w14:textId="77777777" w:rsidR="007D4A4F" w:rsidRPr="00C87913" w:rsidRDefault="007D4A4F" w:rsidP="00A73AA5">
            <w:pPr>
              <w:rPr>
                <w:rStyle w:val="af0"/>
                <w:rFonts w:ascii="Times New Roman" w:hAnsi="Times New Roman"/>
                <w:i w:val="0"/>
                <w:sz w:val="24"/>
                <w:szCs w:val="24"/>
              </w:rPr>
            </w:pPr>
            <w:r w:rsidRPr="00C87913">
              <w:rPr>
                <w:rStyle w:val="af0"/>
                <w:rFonts w:ascii="Times New Roman" w:hAnsi="Times New Roman"/>
                <w:i w:val="0"/>
                <w:sz w:val="24"/>
                <w:szCs w:val="24"/>
              </w:rPr>
              <w:t xml:space="preserve">ОК </w:t>
            </w:r>
            <w:r w:rsidR="006015A8">
              <w:rPr>
                <w:rStyle w:val="af0"/>
                <w:rFonts w:ascii="Times New Roman" w:hAnsi="Times New Roman"/>
                <w:i w:val="0"/>
                <w:sz w:val="24"/>
                <w:szCs w:val="24"/>
              </w:rPr>
              <w:t>0</w:t>
            </w:r>
            <w:r w:rsidRPr="00C87913">
              <w:rPr>
                <w:rStyle w:val="af0"/>
                <w:rFonts w:ascii="Times New Roman" w:hAnsi="Times New Roman"/>
                <w:i w:val="0"/>
                <w:sz w:val="24"/>
                <w:szCs w:val="24"/>
              </w:rPr>
              <w:t>1.</w:t>
            </w:r>
          </w:p>
        </w:tc>
        <w:tc>
          <w:tcPr>
            <w:tcW w:w="8342" w:type="dxa"/>
          </w:tcPr>
          <w:p w14:paraId="7C9FCAE0" w14:textId="77777777" w:rsidR="007D4A4F" w:rsidRPr="00DA662A" w:rsidRDefault="007D4A4F" w:rsidP="00A73AA5">
            <w:pPr>
              <w:spacing w:after="0"/>
              <w:rPr>
                <w:rStyle w:val="af0"/>
                <w:rFonts w:ascii="Times New Roman" w:hAnsi="Times New Roman"/>
                <w:i w:val="0"/>
                <w:iCs/>
                <w:sz w:val="24"/>
                <w:szCs w:val="24"/>
              </w:rPr>
            </w:pPr>
            <w:r w:rsidRPr="00DA662A">
              <w:rPr>
                <w:rFonts w:ascii="Times New Roman" w:hAnsi="Times New Roman"/>
                <w:sz w:val="24"/>
                <w:szCs w:val="24"/>
              </w:rPr>
              <w:t>Выбирать способы решения задач профессиональной деятельности приме</w:t>
            </w:r>
            <w:r w:rsidR="006015A8">
              <w:rPr>
                <w:rFonts w:ascii="Times New Roman" w:hAnsi="Times New Roman"/>
                <w:sz w:val="24"/>
                <w:szCs w:val="24"/>
              </w:rPr>
              <w:t>нительно к различным контекстам</w:t>
            </w:r>
          </w:p>
        </w:tc>
      </w:tr>
      <w:tr w:rsidR="007D4A4F" w:rsidRPr="00DA662A" w14:paraId="20C28C2D" w14:textId="77777777" w:rsidTr="00A73AA5">
        <w:trPr>
          <w:trHeight w:val="327"/>
        </w:trPr>
        <w:tc>
          <w:tcPr>
            <w:tcW w:w="1229" w:type="dxa"/>
          </w:tcPr>
          <w:p w14:paraId="68E3EC46" w14:textId="77777777" w:rsidR="007D4A4F" w:rsidRPr="00DA662A" w:rsidRDefault="007D4A4F" w:rsidP="00A73AA5">
            <w:pPr>
              <w:rPr>
                <w:rStyle w:val="af0"/>
                <w:rFonts w:ascii="Times New Roman" w:hAnsi="Times New Roman"/>
                <w:b/>
                <w:i w:val="0"/>
                <w:sz w:val="24"/>
                <w:szCs w:val="24"/>
              </w:rPr>
            </w:pPr>
            <w:r w:rsidRPr="00DA662A">
              <w:rPr>
                <w:rFonts w:ascii="Times New Roman" w:hAnsi="Times New Roman"/>
                <w:sz w:val="24"/>
                <w:szCs w:val="24"/>
              </w:rPr>
              <w:t>ОК 02.</w:t>
            </w:r>
          </w:p>
        </w:tc>
        <w:tc>
          <w:tcPr>
            <w:tcW w:w="8342" w:type="dxa"/>
          </w:tcPr>
          <w:p w14:paraId="0AEC27E1" w14:textId="77777777" w:rsidR="007D4A4F" w:rsidRPr="00DA662A" w:rsidRDefault="007D4A4F" w:rsidP="00A73AA5">
            <w:pPr>
              <w:spacing w:after="0"/>
              <w:rPr>
                <w:rFonts w:ascii="Times New Roman" w:hAnsi="Times New Roman"/>
                <w:sz w:val="24"/>
                <w:szCs w:val="24"/>
              </w:rPr>
            </w:pPr>
            <w:r w:rsidRPr="00DA662A">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D4A4F" w:rsidRPr="007D04D2" w14:paraId="28B82781" w14:textId="77777777" w:rsidTr="00A73AA5">
        <w:trPr>
          <w:trHeight w:val="327"/>
        </w:trPr>
        <w:tc>
          <w:tcPr>
            <w:tcW w:w="1229" w:type="dxa"/>
          </w:tcPr>
          <w:p w14:paraId="62885EFB"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ОК 03.</w:t>
            </w:r>
          </w:p>
        </w:tc>
        <w:tc>
          <w:tcPr>
            <w:tcW w:w="8342" w:type="dxa"/>
          </w:tcPr>
          <w:p w14:paraId="24B0ABB6" w14:textId="77777777" w:rsidR="007D4A4F" w:rsidRPr="00DA662A" w:rsidRDefault="007D4A4F" w:rsidP="00A73AA5">
            <w:pPr>
              <w:tabs>
                <w:tab w:val="left" w:pos="2835"/>
              </w:tabs>
              <w:spacing w:after="0"/>
              <w:jc w:val="both"/>
              <w:rPr>
                <w:rFonts w:ascii="Times New Roman" w:hAnsi="Times New Roman"/>
                <w:sz w:val="24"/>
                <w:szCs w:val="24"/>
              </w:rPr>
            </w:pPr>
            <w:r w:rsidRPr="00DA662A">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D4A4F" w:rsidRPr="00DA662A" w14:paraId="6A96CEEB" w14:textId="77777777" w:rsidTr="00A73AA5">
        <w:trPr>
          <w:trHeight w:val="327"/>
        </w:trPr>
        <w:tc>
          <w:tcPr>
            <w:tcW w:w="1229" w:type="dxa"/>
          </w:tcPr>
          <w:p w14:paraId="3BD05728"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ОК 04.</w:t>
            </w:r>
          </w:p>
        </w:tc>
        <w:tc>
          <w:tcPr>
            <w:tcW w:w="8342" w:type="dxa"/>
          </w:tcPr>
          <w:p w14:paraId="42AC6476" w14:textId="77777777" w:rsidR="007D4A4F" w:rsidRPr="00DA662A" w:rsidRDefault="007D4A4F" w:rsidP="00A73AA5">
            <w:pPr>
              <w:tabs>
                <w:tab w:val="left" w:pos="2835"/>
              </w:tabs>
              <w:spacing w:after="0"/>
              <w:jc w:val="both"/>
              <w:rPr>
                <w:rFonts w:ascii="Times New Roman" w:hAnsi="Times New Roman"/>
                <w:sz w:val="24"/>
                <w:szCs w:val="24"/>
              </w:rPr>
            </w:pPr>
            <w:r w:rsidRPr="00DA662A">
              <w:rPr>
                <w:rFonts w:ascii="Times New Roman" w:hAnsi="Times New Roman"/>
                <w:sz w:val="24"/>
                <w:szCs w:val="24"/>
              </w:rPr>
              <w:t>Эффективно взаимодействовать и работать в коллективе и команде</w:t>
            </w:r>
          </w:p>
        </w:tc>
      </w:tr>
      <w:tr w:rsidR="007D4A4F" w:rsidRPr="00DA662A" w14:paraId="4DE24DD3" w14:textId="77777777" w:rsidTr="00A73AA5">
        <w:trPr>
          <w:trHeight w:val="327"/>
        </w:trPr>
        <w:tc>
          <w:tcPr>
            <w:tcW w:w="1229" w:type="dxa"/>
          </w:tcPr>
          <w:p w14:paraId="368CF539"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ОК 05</w:t>
            </w:r>
            <w:r>
              <w:rPr>
                <w:rFonts w:ascii="Times New Roman" w:hAnsi="Times New Roman"/>
                <w:sz w:val="24"/>
                <w:szCs w:val="24"/>
              </w:rPr>
              <w:t>.</w:t>
            </w:r>
          </w:p>
        </w:tc>
        <w:tc>
          <w:tcPr>
            <w:tcW w:w="8342" w:type="dxa"/>
          </w:tcPr>
          <w:p w14:paraId="58A85C1B" w14:textId="77777777" w:rsidR="007D4A4F" w:rsidRPr="00DA662A" w:rsidRDefault="007D4A4F" w:rsidP="00A73AA5">
            <w:pPr>
              <w:tabs>
                <w:tab w:val="left" w:pos="2835"/>
              </w:tabs>
              <w:spacing w:after="0"/>
              <w:jc w:val="both"/>
              <w:rPr>
                <w:rFonts w:ascii="Times New Roman" w:hAnsi="Times New Roman"/>
                <w:sz w:val="24"/>
                <w:szCs w:val="24"/>
              </w:rPr>
            </w:pPr>
            <w:r w:rsidRPr="00DA662A">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sidR="006015A8">
              <w:rPr>
                <w:rFonts w:ascii="Times New Roman" w:hAnsi="Times New Roman"/>
                <w:sz w:val="24"/>
                <w:szCs w:val="24"/>
              </w:rPr>
              <w:t>ального и культурного контекста</w:t>
            </w:r>
          </w:p>
        </w:tc>
      </w:tr>
      <w:tr w:rsidR="007D4A4F" w:rsidRPr="00DA662A" w14:paraId="170089A7" w14:textId="77777777" w:rsidTr="00A73AA5">
        <w:trPr>
          <w:trHeight w:val="327"/>
        </w:trPr>
        <w:tc>
          <w:tcPr>
            <w:tcW w:w="1229" w:type="dxa"/>
          </w:tcPr>
          <w:p w14:paraId="7DD08592"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ОК 06.</w:t>
            </w:r>
          </w:p>
        </w:tc>
        <w:tc>
          <w:tcPr>
            <w:tcW w:w="8342" w:type="dxa"/>
          </w:tcPr>
          <w:p w14:paraId="43A11DC9" w14:textId="77777777" w:rsidR="007D4A4F" w:rsidRPr="00DA662A" w:rsidRDefault="007D4A4F" w:rsidP="00A73AA5">
            <w:pPr>
              <w:tabs>
                <w:tab w:val="left" w:pos="2835"/>
              </w:tabs>
              <w:spacing w:after="0"/>
              <w:jc w:val="both"/>
              <w:rPr>
                <w:rFonts w:ascii="Times New Roman" w:hAnsi="Times New Roman"/>
                <w:sz w:val="24"/>
                <w:szCs w:val="24"/>
              </w:rPr>
            </w:pPr>
            <w:r w:rsidRPr="00DA662A">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sidR="006015A8">
              <w:rPr>
                <w:rFonts w:ascii="Times New Roman" w:hAnsi="Times New Roman"/>
                <w:sz w:val="24"/>
                <w:szCs w:val="24"/>
              </w:rPr>
              <w:t>ты антикоррупционного поведения</w:t>
            </w:r>
          </w:p>
        </w:tc>
      </w:tr>
      <w:tr w:rsidR="007D4A4F" w:rsidRPr="007D04D2" w14:paraId="5DF839FC" w14:textId="77777777" w:rsidTr="00A73AA5">
        <w:trPr>
          <w:trHeight w:val="327"/>
        </w:trPr>
        <w:tc>
          <w:tcPr>
            <w:tcW w:w="1229" w:type="dxa"/>
          </w:tcPr>
          <w:p w14:paraId="0AAD9926"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ОК 07.</w:t>
            </w:r>
          </w:p>
        </w:tc>
        <w:tc>
          <w:tcPr>
            <w:tcW w:w="8342" w:type="dxa"/>
          </w:tcPr>
          <w:p w14:paraId="40D8F33D" w14:textId="77777777" w:rsidR="007D4A4F" w:rsidRPr="00DA662A" w:rsidRDefault="007D4A4F" w:rsidP="00A73AA5">
            <w:pPr>
              <w:tabs>
                <w:tab w:val="left" w:pos="2835"/>
              </w:tabs>
              <w:spacing w:after="0"/>
              <w:jc w:val="both"/>
              <w:rPr>
                <w:rFonts w:ascii="Times New Roman" w:hAnsi="Times New Roman"/>
                <w:sz w:val="24"/>
                <w:szCs w:val="24"/>
              </w:rPr>
            </w:pPr>
            <w:r w:rsidRPr="00DA662A">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6015A8">
              <w:rPr>
                <w:rFonts w:ascii="Times New Roman" w:hAnsi="Times New Roman"/>
                <w:sz w:val="24"/>
                <w:szCs w:val="24"/>
              </w:rPr>
              <w:t>вовать в чрезвычайных ситуациях</w:t>
            </w:r>
          </w:p>
        </w:tc>
      </w:tr>
      <w:tr w:rsidR="007D4A4F" w:rsidRPr="00DA662A" w14:paraId="1C1C86CC" w14:textId="77777777" w:rsidTr="00A73AA5">
        <w:trPr>
          <w:trHeight w:val="327"/>
        </w:trPr>
        <w:tc>
          <w:tcPr>
            <w:tcW w:w="1229" w:type="dxa"/>
          </w:tcPr>
          <w:p w14:paraId="16D555B0"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ОК 08.</w:t>
            </w:r>
          </w:p>
        </w:tc>
        <w:tc>
          <w:tcPr>
            <w:tcW w:w="8342" w:type="dxa"/>
          </w:tcPr>
          <w:p w14:paraId="1144EBF3" w14:textId="77777777" w:rsidR="007D4A4F" w:rsidRPr="00DA662A" w:rsidRDefault="007D4A4F" w:rsidP="00A73AA5">
            <w:pPr>
              <w:tabs>
                <w:tab w:val="left" w:pos="2835"/>
              </w:tabs>
              <w:spacing w:after="0"/>
              <w:jc w:val="both"/>
              <w:rPr>
                <w:rFonts w:ascii="Times New Roman" w:hAnsi="Times New Roman"/>
                <w:sz w:val="24"/>
                <w:szCs w:val="24"/>
              </w:rPr>
            </w:pPr>
            <w:r w:rsidRPr="00DA662A">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4A4F" w:rsidRPr="007D04D2" w14:paraId="3D376E8A" w14:textId="77777777" w:rsidTr="00A73AA5">
        <w:tc>
          <w:tcPr>
            <w:tcW w:w="1229" w:type="dxa"/>
          </w:tcPr>
          <w:p w14:paraId="0D6BF875" w14:textId="77777777" w:rsidR="007D4A4F" w:rsidRPr="00DA662A" w:rsidRDefault="007D4A4F" w:rsidP="00A73AA5">
            <w:pPr>
              <w:rPr>
                <w:rStyle w:val="af0"/>
                <w:rFonts w:ascii="Times New Roman" w:hAnsi="Times New Roman"/>
                <w:b/>
                <w:i w:val="0"/>
                <w:sz w:val="24"/>
                <w:szCs w:val="24"/>
              </w:rPr>
            </w:pPr>
            <w:r w:rsidRPr="00DA662A">
              <w:rPr>
                <w:rFonts w:ascii="Times New Roman" w:hAnsi="Times New Roman"/>
                <w:sz w:val="24"/>
                <w:szCs w:val="24"/>
              </w:rPr>
              <w:t xml:space="preserve">ОК 09. </w:t>
            </w:r>
          </w:p>
        </w:tc>
        <w:tc>
          <w:tcPr>
            <w:tcW w:w="8342" w:type="dxa"/>
          </w:tcPr>
          <w:p w14:paraId="02276AC3" w14:textId="77777777" w:rsidR="007D4A4F" w:rsidRPr="00DA662A" w:rsidRDefault="007D4A4F" w:rsidP="00A73AA5">
            <w:pPr>
              <w:tabs>
                <w:tab w:val="left" w:pos="2835"/>
              </w:tabs>
              <w:spacing w:after="0"/>
              <w:jc w:val="both"/>
              <w:rPr>
                <w:rStyle w:val="af0"/>
                <w:rFonts w:ascii="Times New Roman" w:hAnsi="Times New Roman"/>
                <w:bCs/>
                <w:i w:val="0"/>
                <w:iCs/>
                <w:sz w:val="24"/>
                <w:szCs w:val="24"/>
              </w:rPr>
            </w:pPr>
            <w:r w:rsidRPr="00DA662A">
              <w:rPr>
                <w:rFonts w:ascii="Times New Roman" w:hAnsi="Times New Roman"/>
                <w:sz w:val="24"/>
                <w:szCs w:val="24"/>
              </w:rPr>
              <w:t>Пользоваться профессиональной документацией на госуд</w:t>
            </w:r>
            <w:r w:rsidR="006015A8">
              <w:rPr>
                <w:rFonts w:ascii="Times New Roman" w:hAnsi="Times New Roman"/>
                <w:sz w:val="24"/>
                <w:szCs w:val="24"/>
              </w:rPr>
              <w:t>арственном и иностранном языках</w:t>
            </w:r>
          </w:p>
        </w:tc>
      </w:tr>
    </w:tbl>
    <w:p w14:paraId="12988AB7" w14:textId="77777777" w:rsidR="007D4A4F" w:rsidRPr="007D04D2" w:rsidRDefault="007D4A4F" w:rsidP="007D4A4F">
      <w:pPr>
        <w:ind w:firstLine="709"/>
        <w:rPr>
          <w:rStyle w:val="af0"/>
          <w:rFonts w:ascii="Times New Roman" w:hAnsi="Times New Roman"/>
          <w:bCs/>
          <w:i w:val="0"/>
          <w:iCs/>
          <w:sz w:val="4"/>
          <w:szCs w:val="4"/>
        </w:rPr>
      </w:pPr>
    </w:p>
    <w:p w14:paraId="010E4C27" w14:textId="77777777" w:rsidR="007D4A4F" w:rsidRPr="00DA662A" w:rsidRDefault="007D4A4F" w:rsidP="007D4A4F">
      <w:pPr>
        <w:ind w:firstLine="709"/>
        <w:rPr>
          <w:rStyle w:val="af0"/>
          <w:rFonts w:ascii="Times New Roman" w:hAnsi="Times New Roman"/>
          <w:bCs/>
          <w:i w:val="0"/>
          <w:iCs/>
          <w:sz w:val="24"/>
          <w:szCs w:val="24"/>
        </w:rPr>
      </w:pPr>
      <w:r w:rsidRPr="00DA662A">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D4A4F" w:rsidRPr="00DA662A" w14:paraId="18759477" w14:textId="77777777" w:rsidTr="00A73AA5">
        <w:tc>
          <w:tcPr>
            <w:tcW w:w="1204" w:type="dxa"/>
          </w:tcPr>
          <w:p w14:paraId="1C8C1417" w14:textId="77777777" w:rsidR="007D4A4F" w:rsidRPr="00C87913" w:rsidRDefault="007D4A4F" w:rsidP="006015A8">
            <w:pPr>
              <w:jc w:val="center"/>
              <w:rPr>
                <w:rStyle w:val="af0"/>
                <w:rFonts w:ascii="Times New Roman" w:hAnsi="Times New Roman"/>
                <w:i w:val="0"/>
                <w:sz w:val="24"/>
                <w:szCs w:val="24"/>
              </w:rPr>
            </w:pPr>
            <w:r w:rsidRPr="00C87913">
              <w:rPr>
                <w:rStyle w:val="af0"/>
                <w:rFonts w:ascii="Times New Roman" w:hAnsi="Times New Roman"/>
                <w:i w:val="0"/>
                <w:sz w:val="24"/>
                <w:szCs w:val="24"/>
              </w:rPr>
              <w:t>Код</w:t>
            </w:r>
          </w:p>
        </w:tc>
        <w:tc>
          <w:tcPr>
            <w:tcW w:w="8367" w:type="dxa"/>
          </w:tcPr>
          <w:p w14:paraId="44EB785E" w14:textId="77777777" w:rsidR="007D4A4F" w:rsidRPr="00DA662A" w:rsidRDefault="007D4A4F" w:rsidP="006015A8">
            <w:pPr>
              <w:spacing w:after="0"/>
              <w:jc w:val="center"/>
              <w:rPr>
                <w:rStyle w:val="af0"/>
                <w:rFonts w:ascii="Times New Roman" w:hAnsi="Times New Roman"/>
                <w:i w:val="0"/>
                <w:iCs/>
                <w:sz w:val="24"/>
                <w:szCs w:val="24"/>
              </w:rPr>
            </w:pPr>
            <w:r w:rsidRPr="00DA662A">
              <w:rPr>
                <w:rStyle w:val="af0"/>
                <w:rFonts w:ascii="Times New Roman" w:hAnsi="Times New Roman"/>
                <w:i w:val="0"/>
                <w:iCs/>
                <w:sz w:val="24"/>
                <w:szCs w:val="24"/>
              </w:rPr>
              <w:t>Наименование видов деятельности и профессиональных компетенций</w:t>
            </w:r>
          </w:p>
        </w:tc>
      </w:tr>
      <w:tr w:rsidR="007D4A4F" w:rsidRPr="00DA662A" w14:paraId="423C806F" w14:textId="77777777" w:rsidTr="00A73AA5">
        <w:tc>
          <w:tcPr>
            <w:tcW w:w="1204" w:type="dxa"/>
          </w:tcPr>
          <w:p w14:paraId="71CD6102" w14:textId="77777777" w:rsidR="007D4A4F" w:rsidRPr="00C87913" w:rsidRDefault="007D4A4F" w:rsidP="00A73AA5">
            <w:pPr>
              <w:rPr>
                <w:rStyle w:val="af0"/>
                <w:rFonts w:ascii="Times New Roman" w:hAnsi="Times New Roman"/>
                <w:i w:val="0"/>
                <w:sz w:val="24"/>
                <w:szCs w:val="24"/>
              </w:rPr>
            </w:pPr>
            <w:r w:rsidRPr="00C87913">
              <w:rPr>
                <w:rStyle w:val="af0"/>
                <w:rFonts w:ascii="Times New Roman" w:hAnsi="Times New Roman"/>
                <w:i w:val="0"/>
                <w:sz w:val="24"/>
                <w:szCs w:val="24"/>
              </w:rPr>
              <w:t>ВД 1</w:t>
            </w:r>
          </w:p>
        </w:tc>
        <w:tc>
          <w:tcPr>
            <w:tcW w:w="8367" w:type="dxa"/>
          </w:tcPr>
          <w:p w14:paraId="6F0F8A60" w14:textId="77777777" w:rsidR="007D4A4F" w:rsidRPr="00DA662A" w:rsidRDefault="007D4A4F" w:rsidP="00A73AA5">
            <w:pPr>
              <w:spacing w:after="0"/>
              <w:rPr>
                <w:rStyle w:val="af0"/>
                <w:rFonts w:ascii="Times New Roman" w:hAnsi="Times New Roman"/>
                <w:iCs/>
                <w:sz w:val="24"/>
                <w:szCs w:val="24"/>
              </w:rPr>
            </w:pPr>
            <w:r w:rsidRPr="00DA662A">
              <w:rPr>
                <w:rFonts w:ascii="Times New Roman" w:hAnsi="Times New Roman"/>
                <w:sz w:val="24"/>
                <w:szCs w:val="24"/>
              </w:rPr>
              <w:t>Выполнение работ по производству, первичной обработке и хранению продукции полевых культур</w:t>
            </w:r>
          </w:p>
        </w:tc>
      </w:tr>
      <w:tr w:rsidR="007D4A4F" w:rsidRPr="00DA662A" w14:paraId="2A9A7250" w14:textId="77777777" w:rsidTr="00A73AA5">
        <w:tc>
          <w:tcPr>
            <w:tcW w:w="1204" w:type="dxa"/>
          </w:tcPr>
          <w:p w14:paraId="2617EA08" w14:textId="77777777" w:rsidR="007D4A4F" w:rsidRPr="00C87913" w:rsidRDefault="007D4A4F" w:rsidP="00A73AA5">
            <w:pPr>
              <w:rPr>
                <w:rStyle w:val="af0"/>
                <w:rFonts w:ascii="Times New Roman" w:hAnsi="Times New Roman"/>
                <w:i w:val="0"/>
                <w:sz w:val="24"/>
                <w:szCs w:val="24"/>
              </w:rPr>
            </w:pPr>
            <w:r w:rsidRPr="00C87913">
              <w:rPr>
                <w:rStyle w:val="af0"/>
                <w:rFonts w:ascii="Times New Roman" w:hAnsi="Times New Roman"/>
                <w:i w:val="0"/>
                <w:sz w:val="24"/>
                <w:szCs w:val="24"/>
              </w:rPr>
              <w:lastRenderedPageBreak/>
              <w:t>ПК 1.1.</w:t>
            </w:r>
          </w:p>
        </w:tc>
        <w:tc>
          <w:tcPr>
            <w:tcW w:w="8367" w:type="dxa"/>
          </w:tcPr>
          <w:p w14:paraId="7E7A0839" w14:textId="77777777" w:rsidR="007D4A4F" w:rsidRPr="00DA662A" w:rsidRDefault="007D4A4F" w:rsidP="00A73AA5">
            <w:pPr>
              <w:pStyle w:val="2"/>
              <w:spacing w:before="0" w:after="0" w:line="276" w:lineRule="auto"/>
              <w:jc w:val="both"/>
              <w:rPr>
                <w:rStyle w:val="af0"/>
                <w:rFonts w:ascii="Times New Roman" w:hAnsi="Times New Roman"/>
                <w:b w:val="0"/>
                <w:i/>
                <w:iCs w:val="0"/>
                <w:sz w:val="24"/>
                <w:szCs w:val="24"/>
              </w:rPr>
            </w:pPr>
            <w:r w:rsidRPr="00DA662A">
              <w:rPr>
                <w:rFonts w:ascii="Times New Roman" w:hAnsi="Times New Roman"/>
                <w:b w:val="0"/>
                <w:i w:val="0"/>
                <w:sz w:val="24"/>
                <w:szCs w:val="24"/>
              </w:rPr>
              <w:t>Выполнять немеханизированные операции по обработке почвы, посеву (посадке), уходу за полевыми культурами в соответствии</w:t>
            </w:r>
            <w:r>
              <w:rPr>
                <w:rFonts w:ascii="Times New Roman" w:hAnsi="Times New Roman"/>
                <w:b w:val="0"/>
                <w:i w:val="0"/>
                <w:sz w:val="24"/>
                <w:szCs w:val="24"/>
              </w:rPr>
              <w:t xml:space="preserve"> с технологиями их возделывания</w:t>
            </w:r>
          </w:p>
        </w:tc>
      </w:tr>
      <w:tr w:rsidR="007D4A4F" w:rsidRPr="00DA662A" w14:paraId="4AE66A6C" w14:textId="77777777" w:rsidTr="00A73AA5">
        <w:tc>
          <w:tcPr>
            <w:tcW w:w="1204" w:type="dxa"/>
          </w:tcPr>
          <w:p w14:paraId="0220276E" w14:textId="77777777" w:rsidR="007D4A4F" w:rsidRPr="00DA662A" w:rsidRDefault="007D4A4F" w:rsidP="00A73AA5">
            <w:pPr>
              <w:rPr>
                <w:rStyle w:val="af0"/>
                <w:rFonts w:ascii="Times New Roman" w:hAnsi="Times New Roman"/>
                <w:b/>
                <w:sz w:val="24"/>
                <w:szCs w:val="24"/>
              </w:rPr>
            </w:pPr>
            <w:r w:rsidRPr="00DA662A">
              <w:rPr>
                <w:rFonts w:ascii="Times New Roman" w:hAnsi="Times New Roman"/>
                <w:sz w:val="24"/>
                <w:szCs w:val="24"/>
              </w:rPr>
              <w:t>ПК 1.2.</w:t>
            </w:r>
          </w:p>
        </w:tc>
        <w:tc>
          <w:tcPr>
            <w:tcW w:w="8367" w:type="dxa"/>
          </w:tcPr>
          <w:p w14:paraId="26955B90" w14:textId="77777777" w:rsidR="007D4A4F" w:rsidRPr="00DA662A" w:rsidRDefault="007D4A4F" w:rsidP="00A73AA5">
            <w:pPr>
              <w:widowControl w:val="0"/>
              <w:autoSpaceDE w:val="0"/>
              <w:autoSpaceDN w:val="0"/>
              <w:adjustRightInd w:val="0"/>
              <w:spacing w:after="0"/>
              <w:jc w:val="both"/>
              <w:rPr>
                <w:rFonts w:ascii="Times New Roman" w:hAnsi="Times New Roman"/>
                <w:b/>
                <w:i/>
                <w:sz w:val="24"/>
                <w:szCs w:val="24"/>
              </w:rPr>
            </w:pPr>
            <w:r w:rsidRPr="00DA662A">
              <w:rPr>
                <w:rFonts w:ascii="Times New Roman" w:hAnsi="Times New Roman"/>
                <w:sz w:val="24"/>
                <w:szCs w:val="24"/>
              </w:rPr>
              <w:t>Выполнять немеханизированные операции по применению удобрений и средств защиты растений в технологическом цик</w:t>
            </w:r>
            <w:r>
              <w:rPr>
                <w:rFonts w:ascii="Times New Roman" w:hAnsi="Times New Roman"/>
                <w:sz w:val="24"/>
                <w:szCs w:val="24"/>
              </w:rPr>
              <w:t>ле возделывания полевых культур</w:t>
            </w:r>
          </w:p>
        </w:tc>
      </w:tr>
      <w:tr w:rsidR="007D4A4F" w:rsidRPr="00DA662A" w14:paraId="5F83CF1A" w14:textId="77777777" w:rsidTr="00A73AA5">
        <w:tc>
          <w:tcPr>
            <w:tcW w:w="1204" w:type="dxa"/>
          </w:tcPr>
          <w:p w14:paraId="048D8A2E" w14:textId="77777777" w:rsidR="007D4A4F" w:rsidRPr="00DA662A" w:rsidRDefault="007D4A4F" w:rsidP="00A73AA5">
            <w:pPr>
              <w:rPr>
                <w:rFonts w:ascii="Times New Roman" w:hAnsi="Times New Roman"/>
                <w:sz w:val="24"/>
                <w:szCs w:val="24"/>
              </w:rPr>
            </w:pPr>
            <w:r w:rsidRPr="00DA662A">
              <w:rPr>
                <w:rFonts w:ascii="Times New Roman" w:hAnsi="Times New Roman"/>
                <w:sz w:val="24"/>
                <w:szCs w:val="24"/>
              </w:rPr>
              <w:t>ПК 1.3.</w:t>
            </w:r>
          </w:p>
        </w:tc>
        <w:tc>
          <w:tcPr>
            <w:tcW w:w="8367" w:type="dxa"/>
          </w:tcPr>
          <w:p w14:paraId="44FAAB20" w14:textId="77777777" w:rsidR="007D4A4F" w:rsidRPr="00DA662A" w:rsidRDefault="007D4A4F" w:rsidP="00A73AA5">
            <w:pPr>
              <w:widowControl w:val="0"/>
              <w:autoSpaceDE w:val="0"/>
              <w:autoSpaceDN w:val="0"/>
              <w:adjustRightInd w:val="0"/>
              <w:spacing w:after="0"/>
              <w:jc w:val="both"/>
              <w:rPr>
                <w:rFonts w:ascii="Times New Roman" w:hAnsi="Times New Roman"/>
                <w:sz w:val="24"/>
                <w:szCs w:val="24"/>
              </w:rPr>
            </w:pPr>
            <w:r w:rsidRPr="00DA662A">
              <w:rPr>
                <w:rFonts w:ascii="Times New Roman" w:hAnsi="Times New Roman"/>
                <w:sz w:val="24"/>
                <w:szCs w:val="24"/>
              </w:rPr>
              <w:t>Выполнять немеханизированные операции по уборке, доработке и хра</w:t>
            </w:r>
            <w:r>
              <w:rPr>
                <w:rFonts w:ascii="Times New Roman" w:hAnsi="Times New Roman"/>
                <w:sz w:val="24"/>
                <w:szCs w:val="24"/>
              </w:rPr>
              <w:t>нению продукции полевых культур</w:t>
            </w:r>
          </w:p>
        </w:tc>
      </w:tr>
      <w:tr w:rsidR="007D4A4F" w:rsidRPr="007D04D2" w14:paraId="7BA686B7" w14:textId="77777777" w:rsidTr="00A73AA5">
        <w:tc>
          <w:tcPr>
            <w:tcW w:w="1204" w:type="dxa"/>
          </w:tcPr>
          <w:p w14:paraId="5EAD0889" w14:textId="77777777" w:rsidR="007D4A4F" w:rsidRPr="00DA662A" w:rsidRDefault="007D4A4F" w:rsidP="00A73AA5">
            <w:pPr>
              <w:rPr>
                <w:rStyle w:val="af0"/>
                <w:rFonts w:ascii="Times New Roman" w:hAnsi="Times New Roman"/>
                <w:bCs/>
                <w:i w:val="0"/>
                <w:iCs/>
                <w:sz w:val="24"/>
                <w:szCs w:val="24"/>
              </w:rPr>
            </w:pPr>
            <w:r w:rsidRPr="00DA662A">
              <w:rPr>
                <w:rFonts w:ascii="Times New Roman" w:hAnsi="Times New Roman"/>
                <w:sz w:val="24"/>
                <w:szCs w:val="24"/>
              </w:rPr>
              <w:t>ПК 1.4.</w:t>
            </w:r>
          </w:p>
        </w:tc>
        <w:tc>
          <w:tcPr>
            <w:tcW w:w="8367" w:type="dxa"/>
          </w:tcPr>
          <w:p w14:paraId="2F2D65C8" w14:textId="77777777" w:rsidR="007D4A4F" w:rsidRPr="00DA662A" w:rsidRDefault="007D4A4F" w:rsidP="00A73AA5">
            <w:pPr>
              <w:spacing w:after="0"/>
              <w:rPr>
                <w:rStyle w:val="af0"/>
                <w:rFonts w:ascii="Times New Roman" w:hAnsi="Times New Roman"/>
                <w:bCs/>
                <w:i w:val="0"/>
                <w:iCs/>
                <w:sz w:val="24"/>
                <w:szCs w:val="24"/>
              </w:rPr>
            </w:pPr>
            <w:r w:rsidRPr="00DA662A">
              <w:rPr>
                <w:rFonts w:ascii="Times New Roman" w:hAnsi="Times New Roman"/>
                <w:sz w:val="24"/>
                <w:szCs w:val="24"/>
              </w:rPr>
              <w:t>Координировать деятельность полеводческих бригад при выполнении работ по производству, первичной обработке и хранению продукции полевых культур</w:t>
            </w:r>
          </w:p>
        </w:tc>
      </w:tr>
    </w:tbl>
    <w:p w14:paraId="3E8B0B3F" w14:textId="77777777" w:rsidR="007D4A4F" w:rsidRPr="00DA662A" w:rsidRDefault="007D4A4F" w:rsidP="007D4A4F">
      <w:pPr>
        <w:spacing w:after="0" w:line="240" w:lineRule="auto"/>
        <w:ind w:firstLine="709"/>
        <w:rPr>
          <w:rFonts w:ascii="Times New Roman" w:hAnsi="Times New Roman"/>
          <w:bCs/>
          <w:sz w:val="24"/>
          <w:szCs w:val="24"/>
        </w:rPr>
      </w:pPr>
    </w:p>
    <w:p w14:paraId="773B57F6" w14:textId="77777777" w:rsidR="007D4A4F" w:rsidRPr="00DA662A" w:rsidRDefault="007D4A4F" w:rsidP="007D4A4F">
      <w:pPr>
        <w:spacing w:after="0" w:line="240" w:lineRule="auto"/>
        <w:ind w:firstLine="709"/>
        <w:rPr>
          <w:rFonts w:ascii="Times New Roman" w:hAnsi="Times New Roman"/>
          <w:bCs/>
          <w:sz w:val="24"/>
          <w:szCs w:val="24"/>
        </w:rPr>
      </w:pPr>
      <w:r w:rsidRPr="00DA662A">
        <w:rPr>
          <w:rFonts w:ascii="Times New Roman" w:hAnsi="Times New Roman"/>
          <w:bCs/>
          <w:sz w:val="24"/>
          <w:szCs w:val="24"/>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7D4A4F" w:rsidRPr="00DA662A" w14:paraId="45D7CDAC" w14:textId="77777777" w:rsidTr="00216B95">
        <w:tc>
          <w:tcPr>
            <w:tcW w:w="1696" w:type="dxa"/>
          </w:tcPr>
          <w:p w14:paraId="3AAA5DAC" w14:textId="77777777" w:rsidR="00216B95" w:rsidRDefault="007D4A4F" w:rsidP="00A73AA5">
            <w:pPr>
              <w:spacing w:after="0" w:line="240" w:lineRule="auto"/>
              <w:rPr>
                <w:rFonts w:ascii="Times New Roman" w:hAnsi="Times New Roman"/>
                <w:bCs/>
                <w:sz w:val="24"/>
                <w:szCs w:val="24"/>
                <w:lang w:eastAsia="en-US"/>
              </w:rPr>
            </w:pPr>
            <w:r w:rsidRPr="00DA662A">
              <w:rPr>
                <w:rFonts w:ascii="Times New Roman" w:hAnsi="Times New Roman"/>
                <w:bCs/>
                <w:sz w:val="24"/>
                <w:szCs w:val="24"/>
                <w:lang w:eastAsia="en-US"/>
              </w:rPr>
              <w:t xml:space="preserve">Иметь </w:t>
            </w:r>
          </w:p>
          <w:p w14:paraId="34D85924" w14:textId="77777777" w:rsidR="007D4A4F" w:rsidRPr="00DA662A" w:rsidRDefault="007D4A4F" w:rsidP="00A73AA5">
            <w:pPr>
              <w:spacing w:after="0" w:line="240" w:lineRule="auto"/>
              <w:rPr>
                <w:rFonts w:ascii="Times New Roman" w:hAnsi="Times New Roman"/>
                <w:bCs/>
                <w:sz w:val="24"/>
                <w:szCs w:val="24"/>
                <w:lang w:eastAsia="en-US"/>
              </w:rPr>
            </w:pPr>
            <w:r w:rsidRPr="00DA662A">
              <w:rPr>
                <w:rFonts w:ascii="Times New Roman" w:hAnsi="Times New Roman"/>
                <w:bCs/>
                <w:sz w:val="24"/>
                <w:szCs w:val="24"/>
                <w:lang w:eastAsia="en-US"/>
              </w:rPr>
              <w:t xml:space="preserve">практический опыт </w:t>
            </w:r>
          </w:p>
        </w:tc>
        <w:tc>
          <w:tcPr>
            <w:tcW w:w="7938" w:type="dxa"/>
          </w:tcPr>
          <w:p w14:paraId="6AE082C2" w14:textId="77777777" w:rsidR="007D4A4F" w:rsidRPr="00384C5C" w:rsidRDefault="006015A8" w:rsidP="006015A8">
            <w:pPr>
              <w:spacing w:after="0"/>
              <w:ind w:firstLine="210"/>
              <w:jc w:val="both"/>
              <w:rPr>
                <w:rFonts w:ascii="Times New Roman" w:hAnsi="Times New Roman"/>
                <w:sz w:val="24"/>
                <w:szCs w:val="24"/>
              </w:rPr>
            </w:pPr>
            <w:r>
              <w:rPr>
                <w:rFonts w:ascii="Times New Roman" w:hAnsi="Times New Roman"/>
                <w:sz w:val="24"/>
                <w:szCs w:val="24"/>
              </w:rPr>
              <w:t>п</w:t>
            </w:r>
            <w:r w:rsidR="007D4A4F" w:rsidRPr="00384C5C">
              <w:rPr>
                <w:rFonts w:ascii="Times New Roman" w:hAnsi="Times New Roman"/>
                <w:sz w:val="24"/>
                <w:szCs w:val="24"/>
              </w:rPr>
              <w:t>одготовки полей к выполнению механизированных работ;</w:t>
            </w:r>
          </w:p>
          <w:p w14:paraId="42052DA9"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обработки почвы немеханизированным способом под полевые культуры и в процессе ухода за ними с использованием сельскохозяйственного ручного инвентаря;</w:t>
            </w:r>
          </w:p>
          <w:p w14:paraId="5BB5767F"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p w14:paraId="5B8FD8A0"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посева (посадке) полевых культур немеханизированным способом с соблюдением агротехнических требований с использованием сельскохозяйственного ручного инвентаря;</w:t>
            </w:r>
          </w:p>
          <w:p w14:paraId="387660F2"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выполнения вспомогательных операций по обслуживанию посевных (посадочных) агрегатов при механизированном посеве (посадке) полевых культур;</w:t>
            </w:r>
          </w:p>
          <w:p w14:paraId="3071F031"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немеханизированной прополки полевых культур с использованием сельскохозяйственного ручного инвентаря и оборудования;</w:t>
            </w:r>
          </w:p>
          <w:p w14:paraId="1E185E32"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выполнения специфических операций по уходу за отдельными полевыми культурами (хмель, эфиромасличные культуры) вручную в соответствии с технологиями их возделывания;</w:t>
            </w:r>
          </w:p>
          <w:p w14:paraId="27E26833"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регулирования полива (затопления, осушения чеков) полевых культур в соответствии с заданным режимом орошения вручную;</w:t>
            </w:r>
          </w:p>
          <w:p w14:paraId="33C443AC"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оперативной оценки соблюдения агротехнических требований при выполнении механизированных операций по обработке почвы, посеву (посадке) полевых культур и уходу за ними;</w:t>
            </w:r>
          </w:p>
          <w:p w14:paraId="0B64DA7B"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подготовки минеральных удобрений к внесению (растаривание, дробление, смешивание) под полевые культуры с использованием специального оборудования и вручную;</w:t>
            </w:r>
          </w:p>
          <w:p w14:paraId="371E4E9E"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внесения минеральных и органических удобрений под полевые культуры немеханизированным способом с использованием сельскохозяйственного ручного инвентаря;</w:t>
            </w:r>
          </w:p>
          <w:p w14:paraId="20BAC424"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lastRenderedPageBreak/>
              <w:t>приготовлении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38034A28"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немеханизированной загрузке препаратов и удобрений в специализированную сельскохозяйственную технику при подготовке ее к работе в полеводстве;</w:t>
            </w:r>
          </w:p>
          <w:p w14:paraId="7140B965"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протравливании семян полевых культур перед посевом с использованием специального оборудования;</w:t>
            </w:r>
          </w:p>
          <w:p w14:paraId="5B1541DD"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раскладывании (разбрасывании) отравленных приманок для борьбы с вредителями полевых культур;</w:t>
            </w:r>
          </w:p>
          <w:p w14:paraId="598CA3F5"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оперативной оценке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w:t>
            </w:r>
          </w:p>
          <w:p w14:paraId="037AE4B2"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визуальной диагностике состояния полевых культур с целью оперативного выявления повреждения растений вредителями и болезнями, дефицита элементов минерального питания;</w:t>
            </w:r>
          </w:p>
          <w:p w14:paraId="1CA4295A"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выполнении немеханизированных операций по уборке полевых культур в соответствии с заданными агротехническими требованиями;</w:t>
            </w:r>
          </w:p>
          <w:p w14:paraId="60D32D5F"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выполнении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w:t>
            </w:r>
          </w:p>
          <w:p w14:paraId="208080E3"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выполнении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7CDD431A"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оперативной оценке соблюдения агротехнических требований при выполнении механизированных операций по уборке и доработке продукции полевых культур;</w:t>
            </w:r>
          </w:p>
          <w:p w14:paraId="4F6436F4"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подготовке складских помещений для хранения продукции полевых культур;</w:t>
            </w:r>
          </w:p>
          <w:p w14:paraId="529D07E1"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регулировании условий хранения продукции полевых культур на складах с использованием специального оборудования, в том числе автоматизированного, для обеспечения сохранности продукции;</w:t>
            </w:r>
          </w:p>
          <w:p w14:paraId="6D442963"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разработки оперативных планов работы полеводческой бригады в соответствии с заданием, полученным от агронома;</w:t>
            </w:r>
          </w:p>
          <w:p w14:paraId="6AF4B552"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выдачи ежедневных заданий работникам полеводческой бригады в соответствии с оперативным планом работы;</w:t>
            </w:r>
          </w:p>
          <w:p w14:paraId="48DCFC74"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проведения инструктажа (обучения) неквалифицированных работников полеводческой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60CDDD1C"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обеспечения работников полеводческой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54A85562"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lastRenderedPageBreak/>
              <w:t>осуществления контроля за качеством выполнения работ работниками полеводческой бригады;</w:t>
            </w:r>
          </w:p>
          <w:p w14:paraId="58E0851D"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учета объема работ, выполненных работниками полеводческой бригады;</w:t>
            </w:r>
          </w:p>
          <w:p w14:paraId="385F94AF" w14:textId="77777777" w:rsidR="007D4A4F" w:rsidRPr="00384C5C" w:rsidRDefault="007D4A4F" w:rsidP="006015A8">
            <w:pPr>
              <w:spacing w:after="0"/>
              <w:ind w:firstLine="210"/>
              <w:jc w:val="both"/>
              <w:rPr>
                <w:rFonts w:ascii="Times New Roman" w:hAnsi="Times New Roman"/>
                <w:sz w:val="24"/>
                <w:szCs w:val="24"/>
              </w:rPr>
            </w:pPr>
            <w:r w:rsidRPr="00384C5C">
              <w:rPr>
                <w:rFonts w:ascii="Times New Roman" w:hAnsi="Times New Roman"/>
                <w:sz w:val="24"/>
                <w:szCs w:val="24"/>
              </w:rPr>
              <w:t>разработки предложений по повышению эффективности труда полеводческой бригады с использованием информационных ресурсов, профессиона</w:t>
            </w:r>
            <w:r w:rsidR="006015A8">
              <w:rPr>
                <w:rFonts w:ascii="Times New Roman" w:hAnsi="Times New Roman"/>
                <w:sz w:val="24"/>
                <w:szCs w:val="24"/>
              </w:rPr>
              <w:t>льных онлайн-сообществ, форумов</w:t>
            </w:r>
          </w:p>
        </w:tc>
      </w:tr>
      <w:tr w:rsidR="007D4A4F" w:rsidRPr="007D04D2" w14:paraId="7A5E493F" w14:textId="77777777" w:rsidTr="00216B95">
        <w:tc>
          <w:tcPr>
            <w:tcW w:w="1696" w:type="dxa"/>
          </w:tcPr>
          <w:p w14:paraId="02FA1FFF" w14:textId="77777777" w:rsidR="007D4A4F" w:rsidRPr="00DA662A" w:rsidRDefault="007D4A4F" w:rsidP="00A73AA5">
            <w:pPr>
              <w:spacing w:after="0" w:line="240" w:lineRule="auto"/>
              <w:rPr>
                <w:rFonts w:ascii="Times New Roman" w:hAnsi="Times New Roman"/>
                <w:bCs/>
                <w:sz w:val="24"/>
                <w:szCs w:val="24"/>
                <w:lang w:eastAsia="en-US"/>
              </w:rPr>
            </w:pPr>
            <w:r w:rsidRPr="00DA662A">
              <w:rPr>
                <w:rFonts w:ascii="Times New Roman" w:hAnsi="Times New Roman"/>
                <w:bCs/>
                <w:sz w:val="24"/>
                <w:szCs w:val="24"/>
                <w:lang w:eastAsia="en-US"/>
              </w:rPr>
              <w:lastRenderedPageBreak/>
              <w:t>Уметь</w:t>
            </w:r>
          </w:p>
        </w:tc>
        <w:tc>
          <w:tcPr>
            <w:tcW w:w="7938" w:type="dxa"/>
          </w:tcPr>
          <w:p w14:paraId="50AA2B5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проводить разметочные работы, разбивку полей на загоны, выделение поворотных полос перед выполнением механизированных работ;</w:t>
            </w:r>
          </w:p>
          <w:p w14:paraId="2B4C865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проводить основную, предпосевную,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w:t>
            </w:r>
          </w:p>
          <w:p w14:paraId="31C98B4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 пользоваться сельскохозяйственным ручным инвентарем при выполнении операций по обработке почвы немеханизированным способом; </w:t>
            </w:r>
          </w:p>
          <w:p w14:paraId="1BF0B89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готовить растворы биопрепаратов, стимуляторов роста и микроудобрений заданного состава и концентрации для обработки семян (посадочного материала) полевых культур; </w:t>
            </w:r>
          </w:p>
          <w:p w14:paraId="7CE699F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проводить воздушно-тепловой обогрев, скарификацию, стратификацию, обработку биопрепаратами, стимуляторами роста и микроудобрениями семян полевых культур в соответствии с агротехническими требованиями; </w:t>
            </w:r>
          </w:p>
          <w:p w14:paraId="35ACED59"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 </w:t>
            </w:r>
          </w:p>
          <w:p w14:paraId="461A42B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сельскохозяйственным ручным инвентарем при посеве (посадке) полевых культур немеханизированным способом; </w:t>
            </w:r>
          </w:p>
          <w:p w14:paraId="787EB9C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заправлять сеялки и сажалки посевным (посадочным) материалом полевых культур вручную в соответствии с инструкциями по эксплуатации посевных (посадочных) агрегатов;</w:t>
            </w:r>
          </w:p>
          <w:p w14:paraId="30A9E9D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проводить разравнивание посевного (посадочного) материала и контроль наполняемости высевающего бункера в процессе посева (посадки) полевых культур; </w:t>
            </w:r>
          </w:p>
          <w:p w14:paraId="017C181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очищать посевные агрегаты от семян других культур, пыли и растительных остатков;</w:t>
            </w:r>
          </w:p>
          <w:p w14:paraId="10B545C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выполнять затаривание, растаривание, погрузку, выгрузку посевного (посадочного) материала, сельскохозяйственной продукции немеханизированным способом на различных этапах технологического цикла возделывания полевых культур; </w:t>
            </w:r>
          </w:p>
          <w:p w14:paraId="1541F2AE"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проводить идентификацию и удаление сорных растений из посевов (посадок) полевых культур; </w:t>
            </w:r>
          </w:p>
          <w:p w14:paraId="1E07BBF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проводить идентификацию и удаление видовых и сортовых примесей из посевов (посадок) полевых культур при проведении видовых и сортовых прополок;</w:t>
            </w:r>
          </w:p>
          <w:p w14:paraId="29C2BE2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выполнять прореживание полевых культур; </w:t>
            </w:r>
          </w:p>
          <w:p w14:paraId="2F05779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обкашивать косой или ручной косилкой посевы, посадки, межи, границы и каналы; </w:t>
            </w:r>
          </w:p>
          <w:p w14:paraId="7FCA558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lastRenderedPageBreak/>
              <w:t xml:space="preserve">пользоваться специальным инвентарем и оборудованием при обкашивании посевов, посадок, меж, границ и каналов в соответствии с инструкциями по эксплуатации; </w:t>
            </w:r>
          </w:p>
          <w:p w14:paraId="1040FB6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выполнять открытие и обрезку корневищ, рамовку, пасынкование хмеля в соответствии с требованиями технологии возделывания выполнять работы по устройству поддержек, заводке хмеля на поддержки в соответствии с требованиями технологии возделывания; </w:t>
            </w:r>
          </w:p>
          <w:p w14:paraId="27FA1D6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выполнять обрезку, подвязку эфиромасличных растений в соответствии с их биологическими особенностями и требованиями технологии возделывания;</w:t>
            </w:r>
          </w:p>
          <w:p w14:paraId="4146B09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пользоваться специальным оборудованием при обеспечении заданного режима полива (затопления, осушения чеков) полевых культур в соответствии с инструкциями по его эксплуатации;</w:t>
            </w:r>
          </w:p>
          <w:p w14:paraId="4FF259B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p w14:paraId="1F68A3C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скашивать полевые культуры вручную и с использованием косилок с механическим приводом; </w:t>
            </w:r>
          </w:p>
          <w:p w14:paraId="0C603BD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проводить немеханизированный сбор (сплошной или выборочный) отдельных частей полевых культур (початков, стручков, корзинок, листьев, цветов, корневищ, шишек); </w:t>
            </w:r>
          </w:p>
          <w:p w14:paraId="62E4C7E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осуществлять обмолот зерновых, технических, эфиромасличных культур вручную и с использованием специального оборудования (молотилок); </w:t>
            </w:r>
          </w:p>
          <w:p w14:paraId="7DD5BB1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осуществлять выкопку, выборку и подборку картофеля, сахарной свеклы и кормовых корнеплодов вручную; </w:t>
            </w:r>
          </w:p>
          <w:p w14:paraId="0B782B5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производить немеханизированные операции при заготовке сена (ворошение, подгребание, копнение); </w:t>
            </w:r>
          </w:p>
          <w:p w14:paraId="1C238059"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 </w:t>
            </w:r>
          </w:p>
          <w:p w14:paraId="18FFA4B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225E8D72"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пользоваться сельскохозяйственным ручным инвентарем при выполнении операций по доработке продукции полевых культур вручную;</w:t>
            </w:r>
          </w:p>
          <w:p w14:paraId="2065122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вносить удобрения немеханизированным способом до посева (посадки), во время посева (посадки) и при проведении подкормок полевых культур с соблюдением агротехнических требований 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 загружать минеральные удобрения в туковносящие и посевные (посадочные) агрегаты, используемые при производстве продукции полевых культур, в соответствии с инструкциями по эксплуатации агрегатов; </w:t>
            </w:r>
          </w:p>
          <w:p w14:paraId="60761D6F"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специальным оборудованием и инвентарем при </w:t>
            </w:r>
            <w:r w:rsidRPr="00384C5C">
              <w:rPr>
                <w:rFonts w:ascii="Times New Roman" w:hAnsi="Times New Roman" w:cs="Times New Roman"/>
                <w:sz w:val="24"/>
                <w:szCs w:val="24"/>
              </w:rPr>
              <w:lastRenderedPageBreak/>
              <w:t xml:space="preserve">приготовлении смесей и растворов препаратов заданной концентрации для защиты полевых культур; </w:t>
            </w:r>
          </w:p>
          <w:p w14:paraId="2E541F2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загружать химические средства защиты растений и биопрепараты в протравители и опрыскиватели в соответствии с инструкциями по их эксплуатации; </w:t>
            </w:r>
          </w:p>
          <w:p w14:paraId="6C3C610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специальным оборудованием (протравителями) в соответствии с инструкциями по его эксплуатации при протравливании семян полевых культур; </w:t>
            </w:r>
          </w:p>
          <w:p w14:paraId="636424E9"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полевых культур; </w:t>
            </w:r>
          </w:p>
          <w:p w14:paraId="13E8DBC9"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 </w:t>
            </w:r>
          </w:p>
          <w:p w14:paraId="6744590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идентифицировать основные болезни, вредителей и дефицит элементов минерального питания у полевых культур на основании внешних признаков; </w:t>
            </w:r>
          </w:p>
          <w:p w14:paraId="4418456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информационными ресурсами (специализированными сайтами, базами данных) при идентификации причин угнетения (повреждения) полевых культур; </w:t>
            </w:r>
          </w:p>
          <w:p w14:paraId="722C1EF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 </w:t>
            </w:r>
          </w:p>
          <w:p w14:paraId="21ABF42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скашивать полевые культуры вручную и с использованием косилок с механическим приводом; </w:t>
            </w:r>
          </w:p>
          <w:p w14:paraId="5CC2EFC2"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проводить немеханизированный сбор (сплошной или выборочный) отдельных частей полевых культур (початков, стручков, корзинок, листьев, цветов, корневищ, шишек);</w:t>
            </w:r>
          </w:p>
          <w:p w14:paraId="3D74D30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осуществлять обмолот зерновых, технических, эфиромасличных культур вручную и с использованием специального оборудования (молотилок); </w:t>
            </w:r>
          </w:p>
          <w:p w14:paraId="45D0561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осуществлять выкопку, выборку и подборку картофеля, сахарной свеклы и кормовых корнеплодов вручную; </w:t>
            </w:r>
          </w:p>
          <w:p w14:paraId="648359B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производить немеханизированные операции при заготовке сена (ворошение, подгребание, копнение); </w:t>
            </w:r>
          </w:p>
          <w:p w14:paraId="1E15A58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 </w:t>
            </w:r>
          </w:p>
          <w:p w14:paraId="3F7B58DF"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7A0D4B62"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пользоваться сельскохозяйственным ручным инвентарем при выполнении операций по доработке продукции полевых культур вручную;</w:t>
            </w:r>
          </w:p>
          <w:p w14:paraId="6B11EFC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определять стандартными методами качество выполнения механизированных работ по уборке и доработке продукции полевых культур;</w:t>
            </w:r>
          </w:p>
          <w:p w14:paraId="2A2884D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lastRenderedPageBreak/>
              <w:t xml:space="preserve">готовить дезинфицирующие растворы для обработки складских помещений, инвентаря и оборудования, используемых при хранении продукции полевых культур; </w:t>
            </w:r>
          </w:p>
          <w:p w14:paraId="6F7C834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осуществлять уборку, очистку и дезинфекцию помещений, рабочего инвентаря и оборудования, используемых для хранения продукции полевых культур; </w:t>
            </w:r>
          </w:p>
          <w:p w14:paraId="16C4C822"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рабочим инвентарем и вспомогательным оборудованием при подготовке складских помещений к хранению продукции полевых культур; </w:t>
            </w:r>
          </w:p>
          <w:p w14:paraId="163E80B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p w14:paraId="76DCC77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определять количество 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p w14:paraId="0EDC278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формулировать задания работникам полеводческой бригады с указанием объемов, сроков и требований к качеству выполнения работ </w:t>
            </w:r>
          </w:p>
          <w:p w14:paraId="2EE501B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осуществлять оперативное взаимодействие с агрономом и работниками полеводческой бригады с использованием информационно-коммуникационных технологий;</w:t>
            </w:r>
          </w:p>
          <w:p w14:paraId="227EBE1E"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полеводческой бригадой; </w:t>
            </w:r>
          </w:p>
          <w:p w14:paraId="73503E1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полеводческой бригадой; </w:t>
            </w:r>
          </w:p>
          <w:p w14:paraId="686A02B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выявлять причины отклонения качества и объемов работ, выполненных работниками полеводческой бригады, от установленных требований; </w:t>
            </w:r>
          </w:p>
          <w:p w14:paraId="45F7201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пользоваться информационными технологиями при оценке объема и качества работ, выполняемых работниками полеводческой бригады; </w:t>
            </w:r>
          </w:p>
          <w:p w14:paraId="3496E4A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принимать меры по устранению отклонения качества и объемов работ, выполненных работниками полеводческой бригады, от установленных требований;</w:t>
            </w:r>
          </w:p>
          <w:p w14:paraId="1BCDB8E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полевых культур;</w:t>
            </w:r>
          </w:p>
          <w:p w14:paraId="3E3B232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привлекать к обсуждению проблем, возникающих при выполнении работ по производству продукции полеводства, профессиональное онлайн-сообщество; </w:t>
            </w:r>
          </w:p>
          <w:p w14:paraId="7DC14418" w14:textId="77777777" w:rsidR="007D4A4F" w:rsidRPr="00384C5C" w:rsidRDefault="007D4A4F" w:rsidP="00A73AA5">
            <w:pPr>
              <w:spacing w:after="0"/>
              <w:ind w:firstLine="318"/>
              <w:jc w:val="both"/>
              <w:rPr>
                <w:rFonts w:ascii="Times New Roman" w:hAnsi="Times New Roman"/>
                <w:bCs/>
                <w:sz w:val="24"/>
                <w:szCs w:val="24"/>
                <w:lang w:eastAsia="en-US"/>
              </w:rPr>
            </w:pPr>
            <w:r w:rsidRPr="00384C5C">
              <w:rPr>
                <w:rFonts w:ascii="Times New Roman" w:hAnsi="Times New Roman"/>
                <w:sz w:val="24"/>
                <w:szCs w:val="24"/>
              </w:rPr>
              <w:t>вести первичную документацию по учету объема выполненных полеводческой бригадой работ, расходования материалов, в том числе в эл</w:t>
            </w:r>
            <w:r w:rsidR="006015A8">
              <w:rPr>
                <w:rFonts w:ascii="Times New Roman" w:hAnsi="Times New Roman"/>
                <w:sz w:val="24"/>
                <w:szCs w:val="24"/>
              </w:rPr>
              <w:t>ектронном виде</w:t>
            </w:r>
          </w:p>
        </w:tc>
      </w:tr>
      <w:tr w:rsidR="007D4A4F" w:rsidRPr="00DA662A" w14:paraId="30CCE611" w14:textId="77777777" w:rsidTr="00216B95">
        <w:tc>
          <w:tcPr>
            <w:tcW w:w="1696" w:type="dxa"/>
          </w:tcPr>
          <w:p w14:paraId="0E2CF1E5" w14:textId="77777777" w:rsidR="007D4A4F" w:rsidRPr="00DA662A" w:rsidRDefault="007D4A4F" w:rsidP="00A73AA5">
            <w:pPr>
              <w:spacing w:after="0" w:line="240" w:lineRule="auto"/>
              <w:rPr>
                <w:rFonts w:ascii="Times New Roman" w:hAnsi="Times New Roman"/>
                <w:bCs/>
                <w:lang w:eastAsia="en-US"/>
              </w:rPr>
            </w:pPr>
            <w:r w:rsidRPr="00DA662A">
              <w:rPr>
                <w:rFonts w:ascii="Times New Roman" w:hAnsi="Times New Roman"/>
                <w:bCs/>
                <w:lang w:eastAsia="en-US"/>
              </w:rPr>
              <w:lastRenderedPageBreak/>
              <w:t>Знать</w:t>
            </w:r>
          </w:p>
        </w:tc>
        <w:tc>
          <w:tcPr>
            <w:tcW w:w="7938" w:type="dxa"/>
          </w:tcPr>
          <w:p w14:paraId="6D48A958" w14:textId="77777777" w:rsidR="007D4A4F" w:rsidRPr="00384C5C" w:rsidRDefault="007D4A4F" w:rsidP="006015A8">
            <w:pPr>
              <w:spacing w:after="0"/>
              <w:ind w:firstLine="352"/>
              <w:jc w:val="both"/>
              <w:rPr>
                <w:rFonts w:ascii="Times New Roman" w:hAnsi="Times New Roman"/>
                <w:sz w:val="24"/>
                <w:szCs w:val="24"/>
              </w:rPr>
            </w:pPr>
            <w:r w:rsidRPr="00384C5C">
              <w:rPr>
                <w:rFonts w:ascii="Times New Roman" w:hAnsi="Times New Roman"/>
                <w:sz w:val="24"/>
                <w:szCs w:val="24"/>
              </w:rPr>
              <w:t>виды сельскохозяй</w:t>
            </w:r>
            <w:r>
              <w:rPr>
                <w:rFonts w:ascii="Times New Roman" w:hAnsi="Times New Roman"/>
                <w:sz w:val="24"/>
                <w:szCs w:val="24"/>
              </w:rPr>
              <w:t xml:space="preserve">ственного ручного инвентаря, их </w:t>
            </w:r>
            <w:r w:rsidRPr="00384C5C">
              <w:rPr>
                <w:rFonts w:ascii="Times New Roman" w:hAnsi="Times New Roman"/>
                <w:sz w:val="24"/>
                <w:szCs w:val="24"/>
              </w:rPr>
              <w:t>назначение;</w:t>
            </w:r>
          </w:p>
          <w:p w14:paraId="179575EE" w14:textId="77777777" w:rsidR="007D4A4F" w:rsidRPr="00384C5C" w:rsidRDefault="007D4A4F" w:rsidP="006015A8">
            <w:pPr>
              <w:spacing w:after="0"/>
              <w:ind w:firstLine="352"/>
              <w:jc w:val="both"/>
              <w:rPr>
                <w:rFonts w:ascii="Times New Roman" w:hAnsi="Times New Roman"/>
                <w:sz w:val="24"/>
                <w:szCs w:val="24"/>
              </w:rPr>
            </w:pPr>
            <w:r w:rsidRPr="00384C5C">
              <w:rPr>
                <w:rFonts w:ascii="Times New Roman" w:hAnsi="Times New Roman"/>
                <w:sz w:val="24"/>
                <w:szCs w:val="24"/>
              </w:rPr>
              <w:lastRenderedPageBreak/>
              <w:t>правила подготовки полей к выполнению механизированных работ;</w:t>
            </w:r>
          </w:p>
          <w:p w14:paraId="5BD9E0B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технологии обработки почвы под полевые культуры и в процессе ухода за ними;</w:t>
            </w:r>
          </w:p>
          <w:p w14:paraId="508F6BC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выполнения приемов обработки почвы немеханизированным способом при возделывании полевых культур; </w:t>
            </w:r>
          </w:p>
          <w:p w14:paraId="2925B4B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p w14:paraId="26919B2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правила приготовления растворов биопрепаратов, стимуляторов роста и микроудобрений заданного состава и концентрации для обработки семян (посадочного материала) полевых культур;</w:t>
            </w:r>
          </w:p>
          <w:p w14:paraId="3AFA117E"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правила эксплуатации специального оборудования, используемого для проведения мероприятий по подготовке семян к посеву с целью увеличения всхожести и продуктивности полевых культур;</w:t>
            </w:r>
          </w:p>
          <w:p w14:paraId="267DDEF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технологии посева, посадки полевых культур;</w:t>
            </w:r>
          </w:p>
          <w:p w14:paraId="45DED16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техник</w:t>
            </w:r>
            <w:r>
              <w:rPr>
                <w:rFonts w:ascii="Times New Roman" w:hAnsi="Times New Roman" w:cs="Times New Roman"/>
                <w:sz w:val="24"/>
                <w:szCs w:val="24"/>
              </w:rPr>
              <w:t>у</w:t>
            </w:r>
            <w:r w:rsidRPr="00384C5C">
              <w:rPr>
                <w:rFonts w:ascii="Times New Roman" w:hAnsi="Times New Roman" w:cs="Times New Roman"/>
                <w:sz w:val="24"/>
                <w:szCs w:val="24"/>
              </w:rPr>
              <w:t xml:space="preserve"> посева и посадки полевых культур немеханизированным способом;</w:t>
            </w:r>
          </w:p>
          <w:p w14:paraId="1013BD4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устройство посевных и посадочных агрегатов;</w:t>
            </w:r>
          </w:p>
          <w:p w14:paraId="60500482"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правила заправки высевающих агрегатов посевным и посадочным материалом;</w:t>
            </w:r>
          </w:p>
          <w:p w14:paraId="78C9DB45"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правила работы на сеялке (сажалке) при посеве (посадке) полевых культур;</w:t>
            </w:r>
          </w:p>
          <w:p w14:paraId="72EDE36B"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внешний вид полевых культур и сорных растений; </w:t>
            </w:r>
          </w:p>
          <w:p w14:paraId="2B3A7BBB"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проведения прополок, в том числе видовой и сортовой; </w:t>
            </w:r>
          </w:p>
          <w:p w14:paraId="7DA9722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особенности ухода за специфическими полевыми культурами (хмель, эфиромасличные культуры); </w:t>
            </w:r>
          </w:p>
          <w:p w14:paraId="688D050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способы регулирования полива (затопления, осушения чеков) полевых культур; </w:t>
            </w:r>
          </w:p>
          <w:p w14:paraId="0505D21B"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правила эксплуатации специального оборудования, используемого для полива (затопления, осушения чеков) полевых культур;</w:t>
            </w:r>
          </w:p>
          <w:p w14:paraId="4B5A080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агротехнические требования к выполнению операций по обработке почвы, посеву (посадке) полевых культур и уходу за ними; </w:t>
            </w:r>
          </w:p>
          <w:p w14:paraId="57F2296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методы оценки качества выполнения механизированных работ по обработке почвы, посеву (посадке) полевых культур и уходу за ними; </w:t>
            </w:r>
          </w:p>
          <w:p w14:paraId="002AB40E"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014A1E95"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технология подготовки минеральных удобрений к внесению; </w:t>
            </w:r>
          </w:p>
          <w:p w14:paraId="1383F50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правила эксплуатации специального оборудования для подготовки минеральных удобрений к внесению;</w:t>
            </w:r>
          </w:p>
          <w:p w14:paraId="485BC68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технологии внесения органических и минеральных удобрений под полевые культуры; </w:t>
            </w:r>
          </w:p>
          <w:p w14:paraId="03DCE671"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 </w:t>
            </w:r>
          </w:p>
          <w:p w14:paraId="4C814103"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загрузки препаратов, удобрений, семян (посадочного </w:t>
            </w:r>
            <w:r w:rsidRPr="00384C5C">
              <w:rPr>
                <w:rFonts w:ascii="Times New Roman" w:hAnsi="Times New Roman" w:cs="Times New Roman"/>
                <w:sz w:val="24"/>
                <w:szCs w:val="24"/>
              </w:rPr>
              <w:lastRenderedPageBreak/>
              <w:t xml:space="preserve">материала) полевых культур в специализированную сельскохозяйственную технику; </w:t>
            </w:r>
          </w:p>
          <w:p w14:paraId="15A7E04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технологи</w:t>
            </w:r>
            <w:r>
              <w:rPr>
                <w:rFonts w:ascii="Times New Roman" w:hAnsi="Times New Roman" w:cs="Times New Roman"/>
                <w:sz w:val="24"/>
                <w:szCs w:val="24"/>
              </w:rPr>
              <w:t>и</w:t>
            </w:r>
            <w:r w:rsidRPr="00384C5C">
              <w:rPr>
                <w:rFonts w:ascii="Times New Roman" w:hAnsi="Times New Roman" w:cs="Times New Roman"/>
                <w:sz w:val="24"/>
                <w:szCs w:val="24"/>
              </w:rPr>
              <w:t xml:space="preserve"> протравливания семян (посадочного материала) полевых культур и требования к качеству выполняемых работ;</w:t>
            </w:r>
          </w:p>
          <w:p w14:paraId="645351D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 </w:t>
            </w:r>
          </w:p>
          <w:p w14:paraId="6B7692D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методы оценки качества механизированных работ по применению удобрений и средств защиты растений в технологическом цикле возделывания полевых культур;</w:t>
            </w:r>
          </w:p>
          <w:p w14:paraId="3EEC531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основные вредители, болезни полевых культур и сорняки;</w:t>
            </w:r>
          </w:p>
          <w:p w14:paraId="0B3C857B"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визуальные признаки угнетения (повреждения) полевых культур основными болезнями и вредителями, признаки дефицита элементов минерального питания;</w:t>
            </w:r>
          </w:p>
          <w:p w14:paraId="2BD9774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50C1D67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признаки хозяйственной спелости полевых культур; </w:t>
            </w:r>
          </w:p>
          <w:p w14:paraId="374CFD0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технологии уборки полевых культур; </w:t>
            </w:r>
          </w:p>
          <w:p w14:paraId="1F94BE8E"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агротехнические требования, предъявляемые к уборке полевых культур; </w:t>
            </w:r>
          </w:p>
          <w:p w14:paraId="285F177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эксплуатации специального оборудования и инвентаря, используемых при немеханизированной уборке полевых культур </w:t>
            </w:r>
          </w:p>
          <w:p w14:paraId="63140DD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видовой и сортовой состав продукции полевых культур; </w:t>
            </w:r>
          </w:p>
          <w:p w14:paraId="1362DFBF"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требования к показателям качества продукции полевых культур, регулируемым в процессе доработки; </w:t>
            </w:r>
          </w:p>
          <w:p w14:paraId="532E6D8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технологии первичной очистки и сушки продукции полевых культур; </w:t>
            </w:r>
          </w:p>
          <w:p w14:paraId="372D281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порядок сортировки и калибровки продукции полевых культур; </w:t>
            </w:r>
          </w:p>
          <w:p w14:paraId="5A67D5D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эксплуатации специального оборудования, используемого при сушке, сортировке и калибровке продукции полевых культур; </w:t>
            </w:r>
          </w:p>
          <w:p w14:paraId="5C8390F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порядок подготовки складских помещений к хранению продукции полевых культур; </w:t>
            </w:r>
          </w:p>
          <w:p w14:paraId="3E5E2BB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приготовления дезинфицирующих растворов; </w:t>
            </w:r>
          </w:p>
          <w:p w14:paraId="3DC0550A"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требования к качеству работ по уборке и дезинфекции складских помещений, рабочего инвентаря и оборудования, предназначенных для хранения продукции полевых культур; </w:t>
            </w:r>
          </w:p>
          <w:p w14:paraId="168B2BA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условия хранения продукции полевых культур, обеспечивающие ее сохранность;</w:t>
            </w:r>
          </w:p>
          <w:p w14:paraId="7415DF3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эксплуатации специального оборудования, используемого при хранении продукции полевых культур; </w:t>
            </w:r>
          </w:p>
          <w:p w14:paraId="0621E488"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требования охраны труда при возделывании и уборке продукции растениеводства; </w:t>
            </w:r>
          </w:p>
          <w:p w14:paraId="5D48DFE4"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типовые нормы выработки и расхода материалов при выполнении работ в полеводстве; </w:t>
            </w:r>
          </w:p>
          <w:p w14:paraId="4FC2074B"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технологические операции, выполняемые работниками полеводческой бригады; </w:t>
            </w:r>
          </w:p>
          <w:p w14:paraId="619E9D70"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современные средства коммуникации, основанные на цифровых </w:t>
            </w:r>
            <w:r w:rsidRPr="00384C5C">
              <w:rPr>
                <w:rFonts w:ascii="Times New Roman" w:hAnsi="Times New Roman" w:cs="Times New Roman"/>
                <w:sz w:val="24"/>
                <w:szCs w:val="24"/>
              </w:rPr>
              <w:lastRenderedPageBreak/>
              <w:t xml:space="preserve">технологиях; </w:t>
            </w:r>
          </w:p>
          <w:p w14:paraId="1D0ABFAF"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потребность в рабочем инвентаре, расходных материалах, оборудовании, средствах индивидуальной защиты, необходимых для выполнения работ полеводческой бригадой; </w:t>
            </w:r>
          </w:p>
          <w:p w14:paraId="406868ED"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 </w:t>
            </w:r>
          </w:p>
          <w:p w14:paraId="008E2976"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перечень показателей, по которым оценивается качество выполнения работниками полеводческой бригады работ по производству, первичной переработке и хранению продукции полевых культур;</w:t>
            </w:r>
          </w:p>
          <w:p w14:paraId="68D953C7"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методы оценки качества и объема выполненных (в том числе с использованием цифровых технологий) работниками полеводческой бригады работ по производству продукции, первичной переработке и хранению полевых культур; </w:t>
            </w:r>
          </w:p>
          <w:p w14:paraId="746FF72C"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работы, поведенческие нормы (цифровой этикет) и нормы безопасности в онлайн (виртуальных) взаимодействиях правила ведения первичной документации по учету объема выполненных работ по производству, первичной переработке и хранению продукции полевых культур; </w:t>
            </w:r>
          </w:p>
          <w:p w14:paraId="066A3E49" w14:textId="77777777" w:rsidR="007D4A4F" w:rsidRPr="00384C5C" w:rsidRDefault="007D4A4F" w:rsidP="00A73AA5">
            <w:pPr>
              <w:pStyle w:val="ConsPlusNormal"/>
              <w:spacing w:line="276" w:lineRule="auto"/>
              <w:ind w:firstLine="317"/>
              <w:jc w:val="both"/>
              <w:rPr>
                <w:rFonts w:ascii="Times New Roman" w:hAnsi="Times New Roman" w:cs="Times New Roman"/>
                <w:sz w:val="24"/>
                <w:szCs w:val="24"/>
              </w:rPr>
            </w:pPr>
            <w:r w:rsidRPr="00384C5C">
              <w:rPr>
                <w:rFonts w:ascii="Times New Roman" w:hAnsi="Times New Roman" w:cs="Times New Roman"/>
                <w:sz w:val="24"/>
                <w:szCs w:val="24"/>
              </w:rPr>
              <w:t xml:space="preserve">правила оказания первой помощи; </w:t>
            </w:r>
          </w:p>
          <w:p w14:paraId="34E42E31" w14:textId="77777777" w:rsidR="007D4A4F" w:rsidRPr="00384C5C" w:rsidRDefault="007D4A4F" w:rsidP="00A73AA5">
            <w:pPr>
              <w:spacing w:after="0"/>
              <w:ind w:firstLine="319"/>
              <w:rPr>
                <w:rFonts w:ascii="Times New Roman" w:hAnsi="Times New Roman"/>
                <w:bCs/>
                <w:sz w:val="24"/>
                <w:szCs w:val="24"/>
                <w:lang w:eastAsia="en-US"/>
              </w:rPr>
            </w:pPr>
            <w:r w:rsidRPr="00384C5C">
              <w:rPr>
                <w:rFonts w:ascii="Times New Roman" w:hAnsi="Times New Roman"/>
                <w:sz w:val="24"/>
                <w:szCs w:val="24"/>
              </w:rPr>
              <w:t>требования охраны труда при возделывании и уборке продукции растениеводства</w:t>
            </w:r>
          </w:p>
        </w:tc>
      </w:tr>
    </w:tbl>
    <w:p w14:paraId="3FA2F2F7" w14:textId="77777777" w:rsidR="007D4A4F" w:rsidRPr="00DA662A" w:rsidRDefault="007D4A4F" w:rsidP="007D4A4F">
      <w:pPr>
        <w:spacing w:after="0" w:line="240" w:lineRule="auto"/>
        <w:rPr>
          <w:rFonts w:ascii="Times New Roman" w:hAnsi="Times New Roman"/>
          <w:b/>
        </w:rPr>
      </w:pPr>
    </w:p>
    <w:p w14:paraId="694FD0EF" w14:textId="77777777" w:rsidR="007D4A4F" w:rsidRPr="00DA662A" w:rsidRDefault="007D4A4F" w:rsidP="007D4A4F">
      <w:pPr>
        <w:spacing w:after="0" w:line="240" w:lineRule="auto"/>
        <w:ind w:firstLine="709"/>
        <w:rPr>
          <w:rFonts w:ascii="Times New Roman" w:hAnsi="Times New Roman"/>
          <w:b/>
          <w:sz w:val="24"/>
          <w:szCs w:val="24"/>
        </w:rPr>
      </w:pPr>
      <w:bookmarkStart w:id="33" w:name="_Hlk511591667"/>
      <w:r w:rsidRPr="00DA662A">
        <w:rPr>
          <w:rFonts w:ascii="Times New Roman" w:hAnsi="Times New Roman"/>
          <w:b/>
          <w:sz w:val="24"/>
          <w:szCs w:val="24"/>
        </w:rPr>
        <w:t>1.2. Количество часов, отводимое на освоение профессионального модуля</w:t>
      </w:r>
    </w:p>
    <w:p w14:paraId="360F4D8C" w14:textId="77777777" w:rsidR="007D4A4F" w:rsidRPr="00DA662A" w:rsidRDefault="007D4A4F" w:rsidP="007D4A4F">
      <w:pPr>
        <w:spacing w:after="0"/>
        <w:rPr>
          <w:rFonts w:ascii="Times New Roman" w:hAnsi="Times New Roman"/>
          <w:sz w:val="24"/>
          <w:szCs w:val="24"/>
        </w:rPr>
      </w:pPr>
    </w:p>
    <w:p w14:paraId="041EBCD8" w14:textId="77777777" w:rsidR="007D4A4F" w:rsidRPr="001E2498" w:rsidRDefault="007D4A4F" w:rsidP="007D4A4F">
      <w:pPr>
        <w:spacing w:after="0"/>
        <w:rPr>
          <w:rFonts w:ascii="Times New Roman" w:hAnsi="Times New Roman"/>
          <w:sz w:val="24"/>
          <w:szCs w:val="24"/>
        </w:rPr>
      </w:pPr>
      <w:r w:rsidRPr="001E2498">
        <w:rPr>
          <w:rFonts w:ascii="Times New Roman" w:hAnsi="Times New Roman"/>
          <w:sz w:val="24"/>
          <w:szCs w:val="24"/>
        </w:rPr>
        <w:t>Всего часов    8</w:t>
      </w:r>
      <w:r w:rsidR="007C6C99" w:rsidRPr="001E2498">
        <w:rPr>
          <w:rFonts w:ascii="Times New Roman" w:hAnsi="Times New Roman"/>
          <w:sz w:val="24"/>
          <w:szCs w:val="24"/>
        </w:rPr>
        <w:t>38</w:t>
      </w:r>
    </w:p>
    <w:p w14:paraId="5B8B2404" w14:textId="5A5E9E2B" w:rsidR="006015A8" w:rsidRPr="001E2498" w:rsidRDefault="007D4A4F" w:rsidP="001E1415">
      <w:pPr>
        <w:spacing w:after="0"/>
        <w:ind w:firstLine="708"/>
        <w:rPr>
          <w:rFonts w:ascii="Times New Roman" w:hAnsi="Times New Roman"/>
          <w:sz w:val="24"/>
          <w:szCs w:val="24"/>
        </w:rPr>
      </w:pPr>
      <w:r w:rsidRPr="001E2498">
        <w:rPr>
          <w:rFonts w:ascii="Times New Roman" w:hAnsi="Times New Roman"/>
          <w:sz w:val="24"/>
          <w:szCs w:val="24"/>
        </w:rPr>
        <w:t xml:space="preserve">в том числе в форме практической подготовки </w:t>
      </w:r>
      <w:r w:rsidR="007C6C99" w:rsidRPr="001E2498">
        <w:rPr>
          <w:rFonts w:ascii="Times New Roman" w:hAnsi="Times New Roman"/>
          <w:sz w:val="24"/>
          <w:szCs w:val="24"/>
        </w:rPr>
        <w:t>784</w:t>
      </w:r>
    </w:p>
    <w:p w14:paraId="03F19A7A" w14:textId="77777777" w:rsidR="007D4A4F" w:rsidRPr="001E2498" w:rsidRDefault="007D4A4F" w:rsidP="007D4A4F">
      <w:pPr>
        <w:spacing w:after="0"/>
        <w:rPr>
          <w:rFonts w:ascii="Times New Roman" w:hAnsi="Times New Roman"/>
          <w:sz w:val="24"/>
          <w:szCs w:val="24"/>
        </w:rPr>
      </w:pPr>
      <w:r w:rsidRPr="001E2498">
        <w:rPr>
          <w:rFonts w:ascii="Times New Roman" w:hAnsi="Times New Roman"/>
          <w:sz w:val="24"/>
          <w:szCs w:val="24"/>
        </w:rPr>
        <w:t xml:space="preserve">Из них на освоение МДК </w:t>
      </w:r>
      <w:r w:rsidR="007C6C99" w:rsidRPr="001E2498">
        <w:rPr>
          <w:rFonts w:ascii="Times New Roman" w:hAnsi="Times New Roman"/>
          <w:sz w:val="24"/>
          <w:szCs w:val="24"/>
        </w:rPr>
        <w:t>298</w:t>
      </w:r>
    </w:p>
    <w:p w14:paraId="66BFF8CF" w14:textId="77777777" w:rsidR="007D4A4F" w:rsidRPr="001E2498" w:rsidRDefault="007D4A4F" w:rsidP="007D4A4F">
      <w:pPr>
        <w:spacing w:after="0"/>
        <w:ind w:firstLine="708"/>
        <w:rPr>
          <w:rFonts w:ascii="Times New Roman" w:hAnsi="Times New Roman"/>
          <w:i/>
          <w:sz w:val="24"/>
          <w:szCs w:val="24"/>
        </w:rPr>
      </w:pPr>
      <w:r w:rsidRPr="001E2498">
        <w:rPr>
          <w:rFonts w:ascii="Times New Roman" w:hAnsi="Times New Roman"/>
          <w:sz w:val="24"/>
          <w:szCs w:val="24"/>
        </w:rPr>
        <w:t>в том числе самостоятельная работа</w:t>
      </w:r>
      <w:r w:rsidRPr="001E2498">
        <w:rPr>
          <w:rFonts w:ascii="Times New Roman" w:hAnsi="Times New Roman"/>
          <w:i/>
          <w:sz w:val="24"/>
          <w:szCs w:val="24"/>
        </w:rPr>
        <w:t xml:space="preserve">__________ </w:t>
      </w:r>
    </w:p>
    <w:p w14:paraId="6DB909C5" w14:textId="77777777" w:rsidR="007D4A4F" w:rsidRPr="001E2498" w:rsidRDefault="007D4A4F" w:rsidP="007D4A4F">
      <w:pPr>
        <w:spacing w:after="0"/>
        <w:rPr>
          <w:rFonts w:ascii="Times New Roman" w:hAnsi="Times New Roman"/>
          <w:sz w:val="24"/>
          <w:szCs w:val="24"/>
        </w:rPr>
      </w:pPr>
      <w:r w:rsidRPr="001E2498">
        <w:rPr>
          <w:rFonts w:ascii="Times New Roman" w:hAnsi="Times New Roman"/>
          <w:sz w:val="24"/>
          <w:szCs w:val="24"/>
        </w:rPr>
        <w:t>практики, в том числе учебная   144</w:t>
      </w:r>
    </w:p>
    <w:p w14:paraId="6EB8ABF8" w14:textId="77777777" w:rsidR="007D4A4F" w:rsidRPr="001E2498" w:rsidRDefault="007D4A4F" w:rsidP="007D4A4F">
      <w:pPr>
        <w:spacing w:after="0"/>
        <w:ind w:left="1416" w:firstLine="708"/>
        <w:rPr>
          <w:rFonts w:ascii="Times New Roman" w:hAnsi="Times New Roman"/>
          <w:sz w:val="24"/>
          <w:szCs w:val="24"/>
        </w:rPr>
      </w:pPr>
      <w:r w:rsidRPr="001E2498">
        <w:rPr>
          <w:rFonts w:ascii="Times New Roman" w:hAnsi="Times New Roman"/>
          <w:sz w:val="24"/>
          <w:szCs w:val="24"/>
        </w:rPr>
        <w:t xml:space="preserve">   производственная 396</w:t>
      </w:r>
    </w:p>
    <w:p w14:paraId="3DAA4E64" w14:textId="32E01A53" w:rsidR="007D4A4F" w:rsidRPr="00DA662A" w:rsidRDefault="007D4A4F" w:rsidP="007D4A4F">
      <w:pPr>
        <w:rPr>
          <w:rFonts w:ascii="Times New Roman" w:hAnsi="Times New Roman"/>
          <w:bCs/>
          <w:i/>
          <w:sz w:val="24"/>
          <w:szCs w:val="24"/>
        </w:rPr>
      </w:pPr>
      <w:r w:rsidRPr="001E2498">
        <w:rPr>
          <w:rFonts w:ascii="Times New Roman" w:hAnsi="Times New Roman"/>
          <w:iCs/>
          <w:sz w:val="24"/>
          <w:szCs w:val="24"/>
        </w:rPr>
        <w:t>Промежуточная аттестация</w:t>
      </w:r>
      <w:r w:rsidR="001E1415">
        <w:rPr>
          <w:rFonts w:ascii="Times New Roman" w:hAnsi="Times New Roman"/>
          <w:iCs/>
          <w:sz w:val="24"/>
          <w:szCs w:val="24"/>
        </w:rPr>
        <w:t xml:space="preserve"> </w:t>
      </w:r>
      <w:r w:rsidRPr="001E2498">
        <w:rPr>
          <w:rFonts w:ascii="Times New Roman" w:hAnsi="Times New Roman"/>
          <w:sz w:val="24"/>
          <w:szCs w:val="24"/>
        </w:rPr>
        <w:t>22</w:t>
      </w:r>
      <w:bookmarkEnd w:id="33"/>
    </w:p>
    <w:p w14:paraId="498E3190" w14:textId="77777777" w:rsidR="007D4A4F" w:rsidRPr="007D04D2" w:rsidRDefault="007D4A4F" w:rsidP="007D4A4F">
      <w:pPr>
        <w:rPr>
          <w:rFonts w:ascii="Times New Roman" w:hAnsi="Times New Roman"/>
          <w:i/>
          <w:sz w:val="24"/>
          <w:szCs w:val="24"/>
          <w:highlight w:val="green"/>
        </w:rPr>
      </w:pPr>
    </w:p>
    <w:p w14:paraId="6F1035FB" w14:textId="77777777" w:rsidR="007D4A4F" w:rsidRPr="007D04D2" w:rsidRDefault="007D4A4F" w:rsidP="007D4A4F">
      <w:pPr>
        <w:rPr>
          <w:rFonts w:ascii="Times New Roman" w:hAnsi="Times New Roman"/>
          <w:b/>
          <w:i/>
          <w:sz w:val="24"/>
          <w:szCs w:val="24"/>
          <w:highlight w:val="green"/>
        </w:rPr>
        <w:sectPr w:rsidR="007D4A4F" w:rsidRPr="007D04D2" w:rsidSect="00A73AA5">
          <w:pgSz w:w="11907" w:h="16840"/>
          <w:pgMar w:top="1134" w:right="851" w:bottom="992" w:left="1418" w:header="709" w:footer="709" w:gutter="0"/>
          <w:cols w:space="720"/>
        </w:sectPr>
      </w:pPr>
    </w:p>
    <w:p w14:paraId="5BF3C1C3" w14:textId="77777777" w:rsidR="007D4A4F" w:rsidRPr="00384C5C" w:rsidRDefault="007D4A4F" w:rsidP="007D4A4F">
      <w:pPr>
        <w:spacing w:after="0"/>
        <w:jc w:val="center"/>
        <w:rPr>
          <w:rFonts w:ascii="Times New Roman" w:hAnsi="Times New Roman"/>
          <w:b/>
          <w:caps/>
          <w:sz w:val="24"/>
          <w:szCs w:val="24"/>
        </w:rPr>
      </w:pPr>
      <w:r w:rsidRPr="00384C5C">
        <w:rPr>
          <w:rFonts w:ascii="Times New Roman" w:hAnsi="Times New Roman"/>
          <w:b/>
          <w:caps/>
          <w:sz w:val="24"/>
          <w:szCs w:val="24"/>
        </w:rPr>
        <w:lastRenderedPageBreak/>
        <w:t>2. Структура и содержание профессионального модуля</w:t>
      </w:r>
    </w:p>
    <w:p w14:paraId="315D3F1E" w14:textId="77777777" w:rsidR="007D4A4F" w:rsidRPr="00384C5C" w:rsidRDefault="007D4A4F" w:rsidP="007D4A4F">
      <w:pPr>
        <w:spacing w:after="0"/>
        <w:ind w:firstLine="851"/>
        <w:rPr>
          <w:rFonts w:ascii="Times New Roman" w:hAnsi="Times New Roman"/>
          <w:b/>
          <w:sz w:val="24"/>
          <w:szCs w:val="24"/>
        </w:rPr>
      </w:pPr>
      <w:r w:rsidRPr="00384C5C">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2991"/>
        <w:gridCol w:w="837"/>
        <w:gridCol w:w="852"/>
        <w:gridCol w:w="864"/>
        <w:gridCol w:w="2395"/>
        <w:gridCol w:w="1700"/>
        <w:gridCol w:w="852"/>
        <w:gridCol w:w="954"/>
        <w:gridCol w:w="1763"/>
      </w:tblGrid>
      <w:tr w:rsidR="007D4A4F" w:rsidRPr="00384C5C" w14:paraId="2CC2B00F" w14:textId="77777777" w:rsidTr="00EA6341">
        <w:trPr>
          <w:trHeight w:val="484"/>
        </w:trPr>
        <w:tc>
          <w:tcPr>
            <w:tcW w:w="611" w:type="pct"/>
            <w:vMerge w:val="restart"/>
            <w:tcBorders>
              <w:bottom w:val="single" w:sz="4" w:space="0" w:color="auto"/>
            </w:tcBorders>
            <w:vAlign w:val="center"/>
          </w:tcPr>
          <w:p w14:paraId="614B1D3D" w14:textId="77777777" w:rsidR="007D4A4F" w:rsidRPr="00384C5C" w:rsidRDefault="007D4A4F" w:rsidP="00A73AA5">
            <w:pPr>
              <w:suppressAutoHyphens/>
              <w:spacing w:after="0" w:line="240" w:lineRule="auto"/>
              <w:ind w:left="-57" w:right="-57"/>
              <w:jc w:val="center"/>
              <w:rPr>
                <w:rFonts w:ascii="Times New Roman" w:hAnsi="Times New Roman"/>
                <w:sz w:val="20"/>
                <w:szCs w:val="20"/>
              </w:rPr>
            </w:pPr>
            <w:r w:rsidRPr="00384C5C">
              <w:rPr>
                <w:rFonts w:ascii="Times New Roman" w:hAnsi="Times New Roman"/>
                <w:sz w:val="20"/>
                <w:szCs w:val="20"/>
              </w:rPr>
              <w:t xml:space="preserve">Коды профессиональных </w:t>
            </w:r>
            <w:r w:rsidR="006015A8">
              <w:rPr>
                <w:rFonts w:ascii="Times New Roman" w:hAnsi="Times New Roman"/>
                <w:sz w:val="20"/>
                <w:szCs w:val="20"/>
              </w:rPr>
              <w:t xml:space="preserve">и </w:t>
            </w:r>
            <w:r w:rsidRPr="00384C5C">
              <w:rPr>
                <w:rFonts w:ascii="Times New Roman" w:hAnsi="Times New Roman"/>
                <w:sz w:val="20"/>
                <w:szCs w:val="20"/>
              </w:rPr>
              <w:t>общих компетенций</w:t>
            </w:r>
          </w:p>
        </w:tc>
        <w:tc>
          <w:tcPr>
            <w:tcW w:w="994" w:type="pct"/>
            <w:vMerge w:val="restart"/>
            <w:tcBorders>
              <w:bottom w:val="single" w:sz="4" w:space="0" w:color="auto"/>
            </w:tcBorders>
            <w:vAlign w:val="center"/>
          </w:tcPr>
          <w:p w14:paraId="19ADA7F8" w14:textId="77777777" w:rsidR="007D4A4F" w:rsidRPr="00384C5C" w:rsidRDefault="007D4A4F" w:rsidP="00A73AA5">
            <w:pPr>
              <w:suppressAutoHyphens/>
              <w:spacing w:after="0" w:line="240" w:lineRule="auto"/>
              <w:ind w:left="-57" w:right="-57"/>
              <w:jc w:val="center"/>
              <w:rPr>
                <w:rFonts w:ascii="Times New Roman" w:hAnsi="Times New Roman"/>
                <w:sz w:val="20"/>
                <w:szCs w:val="20"/>
              </w:rPr>
            </w:pPr>
            <w:r w:rsidRPr="00384C5C">
              <w:rPr>
                <w:rFonts w:ascii="Times New Roman" w:hAnsi="Times New Roman"/>
                <w:sz w:val="20"/>
                <w:szCs w:val="20"/>
              </w:rPr>
              <w:t>Наименования разделов профессионального модуля</w:t>
            </w:r>
          </w:p>
        </w:tc>
        <w:tc>
          <w:tcPr>
            <w:tcW w:w="278" w:type="pct"/>
            <w:vMerge w:val="restart"/>
            <w:tcBorders>
              <w:bottom w:val="single" w:sz="4" w:space="0" w:color="auto"/>
            </w:tcBorders>
            <w:vAlign w:val="center"/>
          </w:tcPr>
          <w:p w14:paraId="3611A3C5" w14:textId="77777777" w:rsidR="007D4A4F" w:rsidRPr="00384C5C" w:rsidRDefault="007D4A4F" w:rsidP="00A73AA5">
            <w:pPr>
              <w:spacing w:after="0" w:line="240" w:lineRule="auto"/>
              <w:jc w:val="center"/>
              <w:rPr>
                <w:rFonts w:ascii="Times New Roman" w:hAnsi="Times New Roman"/>
                <w:sz w:val="20"/>
                <w:szCs w:val="20"/>
              </w:rPr>
            </w:pPr>
            <w:r w:rsidRPr="00384C5C">
              <w:rPr>
                <w:rFonts w:ascii="Times New Roman" w:hAnsi="Times New Roman"/>
                <w:iCs/>
                <w:sz w:val="20"/>
                <w:szCs w:val="20"/>
              </w:rPr>
              <w:t>Всего, час.</w:t>
            </w:r>
          </w:p>
        </w:tc>
        <w:tc>
          <w:tcPr>
            <w:tcW w:w="283" w:type="pct"/>
            <w:vMerge w:val="restart"/>
            <w:tcBorders>
              <w:bottom w:val="single" w:sz="4" w:space="0" w:color="auto"/>
            </w:tcBorders>
            <w:textDirection w:val="btLr"/>
            <w:vAlign w:val="center"/>
          </w:tcPr>
          <w:p w14:paraId="5DC48BC4" w14:textId="77777777" w:rsidR="007D4A4F" w:rsidRPr="00384C5C" w:rsidRDefault="007D4A4F" w:rsidP="00EA6341">
            <w:pPr>
              <w:spacing w:after="0" w:line="240" w:lineRule="auto"/>
              <w:ind w:left="113" w:right="113"/>
              <w:jc w:val="center"/>
              <w:rPr>
                <w:rFonts w:ascii="Times New Roman" w:hAnsi="Times New Roman"/>
                <w:sz w:val="20"/>
                <w:szCs w:val="20"/>
              </w:rPr>
            </w:pPr>
            <w:r w:rsidRPr="00384C5C">
              <w:rPr>
                <w:rFonts w:ascii="Times New Roman" w:hAnsi="Times New Roman"/>
                <w:iCs/>
                <w:sz w:val="20"/>
                <w:szCs w:val="20"/>
              </w:rPr>
              <w:t>В т.ч. в форме практической подготовки</w:t>
            </w:r>
          </w:p>
        </w:tc>
        <w:tc>
          <w:tcPr>
            <w:tcW w:w="2834" w:type="pct"/>
            <w:gridSpan w:val="6"/>
            <w:tcBorders>
              <w:bottom w:val="single" w:sz="4" w:space="0" w:color="auto"/>
            </w:tcBorders>
          </w:tcPr>
          <w:p w14:paraId="5832B7D1" w14:textId="77777777" w:rsidR="007D4A4F" w:rsidRPr="00384C5C" w:rsidRDefault="007D4A4F" w:rsidP="00A73AA5">
            <w:pPr>
              <w:suppressAutoHyphens/>
              <w:spacing w:after="0" w:line="240" w:lineRule="auto"/>
              <w:jc w:val="center"/>
              <w:rPr>
                <w:rFonts w:ascii="Times New Roman" w:hAnsi="Times New Roman"/>
                <w:sz w:val="20"/>
                <w:szCs w:val="20"/>
              </w:rPr>
            </w:pPr>
            <w:r w:rsidRPr="00384C5C">
              <w:rPr>
                <w:rFonts w:ascii="Times New Roman" w:hAnsi="Times New Roman"/>
                <w:sz w:val="20"/>
                <w:szCs w:val="20"/>
              </w:rPr>
              <w:t>Объем профессионального модуля, ак. час.</w:t>
            </w:r>
          </w:p>
        </w:tc>
      </w:tr>
      <w:tr w:rsidR="007D4A4F" w:rsidRPr="00384C5C" w14:paraId="38F61A06" w14:textId="77777777" w:rsidTr="00086D0B">
        <w:trPr>
          <w:trHeight w:val="58"/>
        </w:trPr>
        <w:tc>
          <w:tcPr>
            <w:tcW w:w="611" w:type="pct"/>
            <w:vMerge/>
          </w:tcPr>
          <w:p w14:paraId="43E8EED7" w14:textId="77777777" w:rsidR="007D4A4F" w:rsidRPr="00384C5C" w:rsidRDefault="007D4A4F" w:rsidP="00A73AA5">
            <w:pPr>
              <w:spacing w:after="0" w:line="240" w:lineRule="auto"/>
              <w:rPr>
                <w:rFonts w:ascii="Times New Roman" w:hAnsi="Times New Roman"/>
                <w:i/>
              </w:rPr>
            </w:pPr>
          </w:p>
        </w:tc>
        <w:tc>
          <w:tcPr>
            <w:tcW w:w="994" w:type="pct"/>
            <w:vMerge/>
            <w:vAlign w:val="center"/>
          </w:tcPr>
          <w:p w14:paraId="5A1F7B35" w14:textId="77777777" w:rsidR="007D4A4F" w:rsidRPr="00384C5C" w:rsidRDefault="007D4A4F" w:rsidP="00A73AA5">
            <w:pPr>
              <w:spacing w:after="0" w:line="240" w:lineRule="auto"/>
              <w:rPr>
                <w:rFonts w:ascii="Times New Roman" w:hAnsi="Times New Roman"/>
                <w:i/>
              </w:rPr>
            </w:pPr>
          </w:p>
        </w:tc>
        <w:tc>
          <w:tcPr>
            <w:tcW w:w="278" w:type="pct"/>
            <w:vMerge/>
            <w:vAlign w:val="center"/>
          </w:tcPr>
          <w:p w14:paraId="04C67693" w14:textId="77777777" w:rsidR="007D4A4F" w:rsidRPr="00384C5C" w:rsidRDefault="007D4A4F" w:rsidP="00A73AA5">
            <w:pPr>
              <w:spacing w:after="0" w:line="240" w:lineRule="auto"/>
              <w:rPr>
                <w:rFonts w:ascii="Times New Roman" w:hAnsi="Times New Roman"/>
                <w:i/>
                <w:iCs/>
              </w:rPr>
            </w:pPr>
          </w:p>
        </w:tc>
        <w:tc>
          <w:tcPr>
            <w:tcW w:w="283" w:type="pct"/>
            <w:vMerge/>
            <w:shd w:val="clear" w:color="auto" w:fill="FFFF00"/>
          </w:tcPr>
          <w:p w14:paraId="4CBFA278" w14:textId="77777777" w:rsidR="007D4A4F" w:rsidRPr="00384C5C" w:rsidRDefault="007D4A4F" w:rsidP="00A73AA5">
            <w:pPr>
              <w:suppressAutoHyphens/>
              <w:spacing w:after="0" w:line="240" w:lineRule="auto"/>
              <w:jc w:val="center"/>
              <w:rPr>
                <w:rFonts w:ascii="Times New Roman" w:hAnsi="Times New Roman"/>
              </w:rPr>
            </w:pPr>
          </w:p>
        </w:tc>
        <w:tc>
          <w:tcPr>
            <w:tcW w:w="1931" w:type="pct"/>
            <w:gridSpan w:val="4"/>
          </w:tcPr>
          <w:p w14:paraId="6EC8B0DB" w14:textId="77777777" w:rsidR="007D4A4F" w:rsidRPr="00384C5C" w:rsidRDefault="007D4A4F" w:rsidP="00A73AA5">
            <w:pPr>
              <w:suppressAutoHyphens/>
              <w:spacing w:after="0" w:line="240" w:lineRule="auto"/>
              <w:jc w:val="center"/>
              <w:rPr>
                <w:rFonts w:ascii="Times New Roman" w:hAnsi="Times New Roman"/>
              </w:rPr>
            </w:pPr>
            <w:r w:rsidRPr="00384C5C">
              <w:rPr>
                <w:rFonts w:ascii="Times New Roman" w:hAnsi="Times New Roman"/>
              </w:rPr>
              <w:t>Обучение по МДК</w:t>
            </w:r>
          </w:p>
        </w:tc>
        <w:tc>
          <w:tcPr>
            <w:tcW w:w="903" w:type="pct"/>
            <w:gridSpan w:val="2"/>
            <w:vMerge w:val="restart"/>
            <w:vAlign w:val="center"/>
          </w:tcPr>
          <w:p w14:paraId="2435A48A" w14:textId="77777777" w:rsidR="007D4A4F" w:rsidRPr="00384C5C" w:rsidRDefault="007D4A4F" w:rsidP="00A73AA5">
            <w:pPr>
              <w:suppressAutoHyphens/>
              <w:spacing w:after="0" w:line="240" w:lineRule="auto"/>
              <w:jc w:val="center"/>
              <w:rPr>
                <w:rFonts w:ascii="Times New Roman" w:hAnsi="Times New Roman"/>
              </w:rPr>
            </w:pPr>
            <w:r w:rsidRPr="00384C5C">
              <w:rPr>
                <w:rFonts w:ascii="Times New Roman" w:hAnsi="Times New Roman"/>
              </w:rPr>
              <w:t>Практики</w:t>
            </w:r>
          </w:p>
        </w:tc>
      </w:tr>
      <w:tr w:rsidR="007D4A4F" w:rsidRPr="00384C5C" w14:paraId="1A0610E6" w14:textId="77777777" w:rsidTr="00086D0B">
        <w:tc>
          <w:tcPr>
            <w:tcW w:w="611" w:type="pct"/>
            <w:vMerge/>
          </w:tcPr>
          <w:p w14:paraId="5451347E" w14:textId="77777777" w:rsidR="007D4A4F" w:rsidRPr="00384C5C" w:rsidRDefault="007D4A4F" w:rsidP="00A73AA5">
            <w:pPr>
              <w:spacing w:after="0" w:line="240" w:lineRule="auto"/>
              <w:rPr>
                <w:rFonts w:ascii="Times New Roman" w:hAnsi="Times New Roman"/>
                <w:i/>
              </w:rPr>
            </w:pPr>
          </w:p>
        </w:tc>
        <w:tc>
          <w:tcPr>
            <w:tcW w:w="994" w:type="pct"/>
            <w:vMerge/>
            <w:vAlign w:val="center"/>
          </w:tcPr>
          <w:p w14:paraId="4A579738" w14:textId="77777777" w:rsidR="007D4A4F" w:rsidRPr="00384C5C" w:rsidRDefault="007D4A4F" w:rsidP="00A73AA5">
            <w:pPr>
              <w:spacing w:after="0" w:line="240" w:lineRule="auto"/>
              <w:rPr>
                <w:rFonts w:ascii="Times New Roman" w:hAnsi="Times New Roman"/>
                <w:i/>
              </w:rPr>
            </w:pPr>
          </w:p>
        </w:tc>
        <w:tc>
          <w:tcPr>
            <w:tcW w:w="278" w:type="pct"/>
            <w:vMerge/>
            <w:vAlign w:val="center"/>
          </w:tcPr>
          <w:p w14:paraId="1D512A32" w14:textId="77777777" w:rsidR="007D4A4F" w:rsidRPr="00384C5C" w:rsidRDefault="007D4A4F" w:rsidP="00A73AA5">
            <w:pPr>
              <w:spacing w:after="0" w:line="240" w:lineRule="auto"/>
              <w:rPr>
                <w:rFonts w:ascii="Times New Roman" w:hAnsi="Times New Roman"/>
                <w:i/>
                <w:iCs/>
              </w:rPr>
            </w:pPr>
          </w:p>
        </w:tc>
        <w:tc>
          <w:tcPr>
            <w:tcW w:w="283" w:type="pct"/>
            <w:vMerge/>
            <w:shd w:val="clear" w:color="auto" w:fill="FFFF00"/>
          </w:tcPr>
          <w:p w14:paraId="4DCC7463" w14:textId="77777777" w:rsidR="007D4A4F" w:rsidRPr="00384C5C" w:rsidRDefault="007D4A4F" w:rsidP="00A73AA5">
            <w:pPr>
              <w:suppressAutoHyphens/>
              <w:spacing w:after="0" w:line="240" w:lineRule="auto"/>
              <w:jc w:val="center"/>
              <w:rPr>
                <w:rFonts w:ascii="Times New Roman" w:hAnsi="Times New Roman"/>
                <w:sz w:val="20"/>
                <w:szCs w:val="20"/>
              </w:rPr>
            </w:pPr>
          </w:p>
        </w:tc>
        <w:tc>
          <w:tcPr>
            <w:tcW w:w="287" w:type="pct"/>
            <w:vMerge w:val="restart"/>
          </w:tcPr>
          <w:p w14:paraId="3799EAF5" w14:textId="77777777" w:rsidR="007D4A4F" w:rsidRPr="00384C5C" w:rsidRDefault="007D4A4F" w:rsidP="00A73AA5">
            <w:pPr>
              <w:suppressAutoHyphens/>
              <w:spacing w:after="0" w:line="240" w:lineRule="auto"/>
              <w:jc w:val="center"/>
              <w:rPr>
                <w:rFonts w:ascii="Times New Roman" w:hAnsi="Times New Roman"/>
                <w:sz w:val="20"/>
                <w:szCs w:val="20"/>
              </w:rPr>
            </w:pPr>
            <w:r w:rsidRPr="00384C5C">
              <w:rPr>
                <w:rFonts w:ascii="Times New Roman" w:hAnsi="Times New Roman"/>
                <w:sz w:val="20"/>
                <w:szCs w:val="20"/>
              </w:rPr>
              <w:t>Всего</w:t>
            </w:r>
          </w:p>
          <w:p w14:paraId="26D78F8C" w14:textId="77777777" w:rsidR="007D4A4F" w:rsidRPr="00384C5C" w:rsidRDefault="007D4A4F" w:rsidP="00A73AA5">
            <w:pPr>
              <w:suppressAutoHyphens/>
              <w:spacing w:after="0" w:line="240" w:lineRule="auto"/>
              <w:jc w:val="center"/>
              <w:rPr>
                <w:rFonts w:ascii="Times New Roman" w:hAnsi="Times New Roman"/>
                <w:sz w:val="20"/>
                <w:szCs w:val="20"/>
              </w:rPr>
            </w:pPr>
          </w:p>
        </w:tc>
        <w:tc>
          <w:tcPr>
            <w:tcW w:w="1644" w:type="pct"/>
            <w:gridSpan w:val="3"/>
          </w:tcPr>
          <w:p w14:paraId="36AABFD5" w14:textId="77777777" w:rsidR="007D4A4F" w:rsidRPr="00384C5C" w:rsidRDefault="007D4A4F" w:rsidP="00A73AA5">
            <w:pPr>
              <w:suppressAutoHyphens/>
              <w:spacing w:after="0" w:line="240" w:lineRule="auto"/>
              <w:jc w:val="center"/>
              <w:rPr>
                <w:rFonts w:ascii="Times New Roman" w:hAnsi="Times New Roman"/>
              </w:rPr>
            </w:pPr>
            <w:r w:rsidRPr="00384C5C">
              <w:rPr>
                <w:rFonts w:ascii="Times New Roman" w:hAnsi="Times New Roman"/>
              </w:rPr>
              <w:t>В том числе</w:t>
            </w:r>
          </w:p>
        </w:tc>
        <w:tc>
          <w:tcPr>
            <w:tcW w:w="903" w:type="pct"/>
            <w:gridSpan w:val="2"/>
            <w:vMerge/>
            <w:vAlign w:val="center"/>
          </w:tcPr>
          <w:p w14:paraId="4F8E1D47" w14:textId="77777777" w:rsidR="007D4A4F" w:rsidRPr="00384C5C" w:rsidRDefault="007D4A4F" w:rsidP="00A73AA5">
            <w:pPr>
              <w:suppressAutoHyphens/>
              <w:spacing w:after="0" w:line="240" w:lineRule="auto"/>
              <w:jc w:val="center"/>
              <w:rPr>
                <w:rFonts w:ascii="Times New Roman" w:hAnsi="Times New Roman"/>
                <w:i/>
              </w:rPr>
            </w:pPr>
          </w:p>
        </w:tc>
      </w:tr>
      <w:tr w:rsidR="00EA6341" w:rsidRPr="00384C5C" w14:paraId="16B8F878" w14:textId="77777777" w:rsidTr="00086D0B">
        <w:trPr>
          <w:cantSplit/>
          <w:trHeight w:val="1744"/>
        </w:trPr>
        <w:tc>
          <w:tcPr>
            <w:tcW w:w="611" w:type="pct"/>
            <w:vMerge/>
          </w:tcPr>
          <w:p w14:paraId="75C314CE" w14:textId="77777777" w:rsidR="00EA6341" w:rsidRPr="00384C5C" w:rsidRDefault="00EA6341" w:rsidP="00A73AA5">
            <w:pPr>
              <w:spacing w:after="0" w:line="240" w:lineRule="auto"/>
              <w:rPr>
                <w:rFonts w:ascii="Times New Roman" w:hAnsi="Times New Roman"/>
                <w:i/>
              </w:rPr>
            </w:pPr>
          </w:p>
        </w:tc>
        <w:tc>
          <w:tcPr>
            <w:tcW w:w="994" w:type="pct"/>
            <w:vMerge/>
            <w:vAlign w:val="center"/>
          </w:tcPr>
          <w:p w14:paraId="58020717" w14:textId="77777777" w:rsidR="00EA6341" w:rsidRPr="00384C5C" w:rsidRDefault="00EA6341" w:rsidP="00A73AA5">
            <w:pPr>
              <w:spacing w:after="0" w:line="240" w:lineRule="auto"/>
              <w:rPr>
                <w:rFonts w:ascii="Times New Roman" w:hAnsi="Times New Roman"/>
                <w:i/>
              </w:rPr>
            </w:pPr>
          </w:p>
        </w:tc>
        <w:tc>
          <w:tcPr>
            <w:tcW w:w="278" w:type="pct"/>
            <w:vMerge/>
            <w:vAlign w:val="center"/>
          </w:tcPr>
          <w:p w14:paraId="60D6D8B1" w14:textId="77777777" w:rsidR="00EA6341" w:rsidRPr="00384C5C" w:rsidRDefault="00EA6341" w:rsidP="00A73AA5">
            <w:pPr>
              <w:spacing w:after="0" w:line="240" w:lineRule="auto"/>
              <w:rPr>
                <w:rFonts w:ascii="Times New Roman" w:hAnsi="Times New Roman"/>
                <w:i/>
              </w:rPr>
            </w:pPr>
          </w:p>
        </w:tc>
        <w:tc>
          <w:tcPr>
            <w:tcW w:w="283" w:type="pct"/>
            <w:vMerge/>
            <w:shd w:val="clear" w:color="auto" w:fill="FFFF00"/>
          </w:tcPr>
          <w:p w14:paraId="2D43E840" w14:textId="77777777" w:rsidR="00EA6341" w:rsidRPr="00384C5C" w:rsidRDefault="00EA6341" w:rsidP="00A73AA5">
            <w:pPr>
              <w:suppressAutoHyphens/>
              <w:spacing w:after="0" w:line="240" w:lineRule="auto"/>
              <w:jc w:val="center"/>
              <w:rPr>
                <w:rFonts w:ascii="Times New Roman" w:hAnsi="Times New Roman"/>
                <w:i/>
                <w:sz w:val="20"/>
                <w:szCs w:val="20"/>
              </w:rPr>
            </w:pPr>
          </w:p>
        </w:tc>
        <w:tc>
          <w:tcPr>
            <w:tcW w:w="287" w:type="pct"/>
            <w:vMerge/>
          </w:tcPr>
          <w:p w14:paraId="2131B2F2" w14:textId="77777777" w:rsidR="00EA6341" w:rsidRPr="00384C5C" w:rsidRDefault="00EA6341" w:rsidP="00A73AA5">
            <w:pPr>
              <w:suppressAutoHyphens/>
              <w:spacing w:after="0" w:line="240" w:lineRule="auto"/>
              <w:jc w:val="center"/>
              <w:rPr>
                <w:rFonts w:ascii="Times New Roman" w:hAnsi="Times New Roman"/>
                <w:i/>
                <w:sz w:val="20"/>
                <w:szCs w:val="20"/>
              </w:rPr>
            </w:pPr>
          </w:p>
        </w:tc>
        <w:tc>
          <w:tcPr>
            <w:tcW w:w="796" w:type="pct"/>
            <w:vAlign w:val="center"/>
          </w:tcPr>
          <w:p w14:paraId="0AAAC3A3" w14:textId="77777777" w:rsidR="00EA6341" w:rsidRPr="00384C5C" w:rsidRDefault="00EA6341" w:rsidP="00A73AA5">
            <w:pPr>
              <w:suppressAutoHyphens/>
              <w:spacing w:after="0" w:line="240" w:lineRule="auto"/>
              <w:jc w:val="center"/>
              <w:rPr>
                <w:rFonts w:ascii="Times New Roman" w:hAnsi="Times New Roman"/>
                <w:iCs/>
                <w:sz w:val="20"/>
                <w:szCs w:val="20"/>
              </w:rPr>
            </w:pPr>
            <w:r w:rsidRPr="00384C5C">
              <w:rPr>
                <w:rFonts w:ascii="Times New Roman" w:hAnsi="Times New Roman"/>
                <w:color w:val="000000"/>
                <w:sz w:val="20"/>
                <w:szCs w:val="20"/>
              </w:rPr>
              <w:t>Лабораторных и практических занятий</w:t>
            </w:r>
          </w:p>
        </w:tc>
        <w:tc>
          <w:tcPr>
            <w:tcW w:w="565" w:type="pct"/>
            <w:vAlign w:val="center"/>
          </w:tcPr>
          <w:p w14:paraId="541FEFE6" w14:textId="77777777" w:rsidR="00EA6341" w:rsidRPr="00384C5C" w:rsidRDefault="00EA6341" w:rsidP="00A73AA5">
            <w:pPr>
              <w:suppressAutoHyphens/>
              <w:spacing w:after="0" w:line="240" w:lineRule="auto"/>
              <w:ind w:left="-57" w:right="-57"/>
              <w:jc w:val="center"/>
              <w:rPr>
                <w:rFonts w:ascii="Times New Roman" w:hAnsi="Times New Roman"/>
                <w:color w:val="000000"/>
                <w:sz w:val="20"/>
                <w:szCs w:val="20"/>
              </w:rPr>
            </w:pPr>
            <w:r w:rsidRPr="00384C5C">
              <w:rPr>
                <w:rFonts w:ascii="Times New Roman" w:hAnsi="Times New Roman"/>
                <w:sz w:val="20"/>
                <w:szCs w:val="20"/>
              </w:rPr>
              <w:t>Самостоятельная работа</w:t>
            </w:r>
            <w:r w:rsidRPr="00384C5C">
              <w:rPr>
                <w:rStyle w:val="ac"/>
                <w:rFonts w:ascii="Times New Roman" w:hAnsi="Times New Roman"/>
                <w:i/>
              </w:rPr>
              <w:footnoteReference w:id="13"/>
            </w:r>
          </w:p>
        </w:tc>
        <w:tc>
          <w:tcPr>
            <w:tcW w:w="283" w:type="pct"/>
            <w:textDirection w:val="btLr"/>
            <w:vAlign w:val="center"/>
          </w:tcPr>
          <w:p w14:paraId="6843206C" w14:textId="77777777" w:rsidR="00EA6341" w:rsidRPr="00384C5C" w:rsidRDefault="00EA6341" w:rsidP="00A73AA5">
            <w:pPr>
              <w:suppressAutoHyphens/>
              <w:spacing w:after="0" w:line="240" w:lineRule="auto"/>
              <w:ind w:left="-57" w:right="-57"/>
              <w:jc w:val="center"/>
              <w:rPr>
                <w:rFonts w:ascii="Times New Roman" w:hAnsi="Times New Roman"/>
                <w:sz w:val="20"/>
                <w:szCs w:val="20"/>
              </w:rPr>
            </w:pPr>
            <w:r w:rsidRPr="00384C5C">
              <w:rPr>
                <w:rFonts w:ascii="Times New Roman" w:hAnsi="Times New Roman"/>
                <w:sz w:val="20"/>
                <w:szCs w:val="20"/>
              </w:rPr>
              <w:t>Промежуточная аттестация</w:t>
            </w:r>
          </w:p>
        </w:tc>
        <w:tc>
          <w:tcPr>
            <w:tcW w:w="317" w:type="pct"/>
            <w:vAlign w:val="center"/>
          </w:tcPr>
          <w:p w14:paraId="723FAF37" w14:textId="77777777" w:rsidR="00EA6341" w:rsidRPr="00384C5C" w:rsidRDefault="00EA6341" w:rsidP="00A73AA5">
            <w:pPr>
              <w:suppressAutoHyphens/>
              <w:spacing w:after="0" w:line="240" w:lineRule="auto"/>
              <w:ind w:left="-57" w:right="-57"/>
              <w:jc w:val="center"/>
              <w:rPr>
                <w:rFonts w:ascii="Times New Roman" w:hAnsi="Times New Roman"/>
                <w:sz w:val="20"/>
                <w:szCs w:val="20"/>
              </w:rPr>
            </w:pPr>
            <w:r w:rsidRPr="00384C5C">
              <w:rPr>
                <w:rFonts w:ascii="Times New Roman" w:hAnsi="Times New Roman"/>
                <w:sz w:val="20"/>
                <w:szCs w:val="20"/>
              </w:rPr>
              <w:t>Учебная</w:t>
            </w:r>
          </w:p>
          <w:p w14:paraId="1031C4F9" w14:textId="77777777" w:rsidR="00EA6341" w:rsidRPr="00384C5C" w:rsidRDefault="00EA6341" w:rsidP="00A73AA5">
            <w:pPr>
              <w:suppressAutoHyphens/>
              <w:spacing w:after="0" w:line="240" w:lineRule="auto"/>
              <w:ind w:left="-57" w:right="-57"/>
              <w:jc w:val="center"/>
              <w:rPr>
                <w:rFonts w:ascii="Times New Roman" w:hAnsi="Times New Roman"/>
                <w:i/>
                <w:sz w:val="20"/>
                <w:szCs w:val="20"/>
              </w:rPr>
            </w:pPr>
          </w:p>
        </w:tc>
        <w:tc>
          <w:tcPr>
            <w:tcW w:w="586" w:type="pct"/>
            <w:vAlign w:val="center"/>
          </w:tcPr>
          <w:p w14:paraId="605E3ED3" w14:textId="77777777" w:rsidR="00EA6341" w:rsidRPr="00384C5C" w:rsidRDefault="00EA6341" w:rsidP="00A73AA5">
            <w:pPr>
              <w:suppressAutoHyphens/>
              <w:spacing w:after="0" w:line="240" w:lineRule="auto"/>
              <w:ind w:left="-57" w:right="-57"/>
              <w:jc w:val="center"/>
              <w:rPr>
                <w:rFonts w:ascii="Times New Roman" w:hAnsi="Times New Roman"/>
                <w:sz w:val="20"/>
                <w:szCs w:val="20"/>
              </w:rPr>
            </w:pPr>
            <w:r w:rsidRPr="00384C5C">
              <w:rPr>
                <w:rFonts w:ascii="Times New Roman" w:hAnsi="Times New Roman"/>
                <w:sz w:val="20"/>
                <w:szCs w:val="20"/>
              </w:rPr>
              <w:t>Производственная</w:t>
            </w:r>
          </w:p>
          <w:p w14:paraId="1A9D119A" w14:textId="77777777" w:rsidR="00EA6341" w:rsidRPr="00384C5C" w:rsidRDefault="00EA6341" w:rsidP="00A73AA5">
            <w:pPr>
              <w:suppressAutoHyphens/>
              <w:spacing w:after="0" w:line="240" w:lineRule="auto"/>
              <w:ind w:left="-57" w:right="-57"/>
              <w:jc w:val="center"/>
              <w:rPr>
                <w:rFonts w:ascii="Times New Roman" w:hAnsi="Times New Roman"/>
                <w:i/>
                <w:sz w:val="20"/>
                <w:szCs w:val="20"/>
              </w:rPr>
            </w:pPr>
          </w:p>
        </w:tc>
      </w:tr>
      <w:tr w:rsidR="00EA6341" w:rsidRPr="00384C5C" w14:paraId="161C2C19" w14:textId="77777777" w:rsidTr="00086D0B">
        <w:trPr>
          <w:trHeight w:val="305"/>
        </w:trPr>
        <w:tc>
          <w:tcPr>
            <w:tcW w:w="611" w:type="pct"/>
            <w:vAlign w:val="center"/>
          </w:tcPr>
          <w:p w14:paraId="5120DDEC" w14:textId="77777777" w:rsidR="00EA6341" w:rsidRPr="00384C5C" w:rsidRDefault="00EA6341" w:rsidP="00A73AA5">
            <w:pPr>
              <w:spacing w:after="0" w:line="240" w:lineRule="auto"/>
              <w:jc w:val="center"/>
              <w:rPr>
                <w:rFonts w:ascii="Times New Roman" w:hAnsi="Times New Roman"/>
                <w:i/>
              </w:rPr>
            </w:pPr>
            <w:r w:rsidRPr="00384C5C">
              <w:rPr>
                <w:rFonts w:ascii="Times New Roman" w:hAnsi="Times New Roman"/>
                <w:i/>
              </w:rPr>
              <w:t>1</w:t>
            </w:r>
          </w:p>
        </w:tc>
        <w:tc>
          <w:tcPr>
            <w:tcW w:w="994" w:type="pct"/>
            <w:vAlign w:val="center"/>
          </w:tcPr>
          <w:p w14:paraId="74EE87C3" w14:textId="77777777" w:rsidR="00EA6341" w:rsidRPr="00384C5C" w:rsidRDefault="00EA6341" w:rsidP="00A73AA5">
            <w:pPr>
              <w:spacing w:after="0" w:line="240" w:lineRule="auto"/>
              <w:jc w:val="center"/>
              <w:rPr>
                <w:rFonts w:ascii="Times New Roman" w:hAnsi="Times New Roman"/>
                <w:i/>
              </w:rPr>
            </w:pPr>
            <w:r w:rsidRPr="00384C5C">
              <w:rPr>
                <w:rFonts w:ascii="Times New Roman" w:hAnsi="Times New Roman"/>
                <w:i/>
              </w:rPr>
              <w:t>2</w:t>
            </w:r>
          </w:p>
        </w:tc>
        <w:tc>
          <w:tcPr>
            <w:tcW w:w="278" w:type="pct"/>
            <w:vAlign w:val="center"/>
          </w:tcPr>
          <w:p w14:paraId="7DDB4CA8" w14:textId="77777777" w:rsidR="00EA6341" w:rsidRPr="00384C5C" w:rsidRDefault="00EA6341" w:rsidP="00A73AA5">
            <w:pPr>
              <w:spacing w:after="0" w:line="240" w:lineRule="auto"/>
              <w:jc w:val="center"/>
              <w:rPr>
                <w:rFonts w:ascii="Times New Roman" w:hAnsi="Times New Roman"/>
                <w:i/>
              </w:rPr>
            </w:pPr>
            <w:r w:rsidRPr="00384C5C">
              <w:rPr>
                <w:rFonts w:ascii="Times New Roman" w:hAnsi="Times New Roman"/>
                <w:i/>
              </w:rPr>
              <w:t>3</w:t>
            </w:r>
          </w:p>
        </w:tc>
        <w:tc>
          <w:tcPr>
            <w:tcW w:w="283" w:type="pct"/>
            <w:vAlign w:val="center"/>
          </w:tcPr>
          <w:p w14:paraId="6118BCF2" w14:textId="77777777" w:rsidR="00EA6341" w:rsidRPr="00384C5C" w:rsidRDefault="00EA6341" w:rsidP="00A73AA5">
            <w:pPr>
              <w:spacing w:after="0" w:line="240" w:lineRule="auto"/>
              <w:jc w:val="center"/>
              <w:rPr>
                <w:rFonts w:ascii="Times New Roman" w:hAnsi="Times New Roman"/>
                <w:i/>
              </w:rPr>
            </w:pPr>
            <w:r w:rsidRPr="00384C5C">
              <w:rPr>
                <w:rFonts w:ascii="Times New Roman" w:hAnsi="Times New Roman"/>
                <w:i/>
              </w:rPr>
              <w:t>4</w:t>
            </w:r>
          </w:p>
        </w:tc>
        <w:tc>
          <w:tcPr>
            <w:tcW w:w="287" w:type="pct"/>
            <w:vAlign w:val="center"/>
          </w:tcPr>
          <w:p w14:paraId="0D1569C2" w14:textId="77777777" w:rsidR="00EA6341" w:rsidRPr="00384C5C" w:rsidRDefault="00EA6341" w:rsidP="00A73AA5">
            <w:pPr>
              <w:spacing w:after="0" w:line="240" w:lineRule="auto"/>
              <w:jc w:val="center"/>
              <w:rPr>
                <w:rFonts w:ascii="Times New Roman" w:hAnsi="Times New Roman"/>
                <w:i/>
              </w:rPr>
            </w:pPr>
            <w:r w:rsidRPr="00384C5C">
              <w:rPr>
                <w:rFonts w:ascii="Times New Roman" w:hAnsi="Times New Roman"/>
                <w:i/>
              </w:rPr>
              <w:t>5</w:t>
            </w:r>
          </w:p>
        </w:tc>
        <w:tc>
          <w:tcPr>
            <w:tcW w:w="796" w:type="pct"/>
            <w:vAlign w:val="center"/>
          </w:tcPr>
          <w:p w14:paraId="0986E2CA" w14:textId="77777777" w:rsidR="00EA6341" w:rsidRPr="00384C5C" w:rsidRDefault="00EA6341" w:rsidP="00A73AA5">
            <w:pPr>
              <w:spacing w:after="0" w:line="240" w:lineRule="auto"/>
              <w:jc w:val="center"/>
              <w:rPr>
                <w:rFonts w:ascii="Times New Roman" w:hAnsi="Times New Roman"/>
                <w:i/>
              </w:rPr>
            </w:pPr>
            <w:r w:rsidRPr="00384C5C">
              <w:rPr>
                <w:rFonts w:ascii="Times New Roman" w:hAnsi="Times New Roman"/>
                <w:i/>
              </w:rPr>
              <w:t>6</w:t>
            </w:r>
          </w:p>
        </w:tc>
        <w:tc>
          <w:tcPr>
            <w:tcW w:w="565" w:type="pct"/>
            <w:vAlign w:val="center"/>
          </w:tcPr>
          <w:p w14:paraId="16B71269" w14:textId="77777777" w:rsidR="00EA6341" w:rsidRPr="00384C5C" w:rsidRDefault="00EA6341" w:rsidP="00A73AA5">
            <w:pPr>
              <w:spacing w:after="0" w:line="240" w:lineRule="auto"/>
              <w:jc w:val="center"/>
              <w:rPr>
                <w:rFonts w:ascii="Times New Roman" w:hAnsi="Times New Roman"/>
                <w:i/>
              </w:rPr>
            </w:pPr>
            <w:r>
              <w:rPr>
                <w:rFonts w:ascii="Times New Roman" w:hAnsi="Times New Roman"/>
                <w:i/>
              </w:rPr>
              <w:t>7</w:t>
            </w:r>
          </w:p>
        </w:tc>
        <w:tc>
          <w:tcPr>
            <w:tcW w:w="283" w:type="pct"/>
            <w:vAlign w:val="center"/>
          </w:tcPr>
          <w:p w14:paraId="084A1460" w14:textId="77777777" w:rsidR="00EA6341" w:rsidRPr="00384C5C" w:rsidRDefault="00EA6341" w:rsidP="00A73AA5">
            <w:pPr>
              <w:spacing w:after="0" w:line="240" w:lineRule="auto"/>
              <w:jc w:val="center"/>
              <w:rPr>
                <w:rFonts w:ascii="Times New Roman" w:hAnsi="Times New Roman"/>
                <w:i/>
              </w:rPr>
            </w:pPr>
            <w:r>
              <w:rPr>
                <w:rFonts w:ascii="Times New Roman" w:hAnsi="Times New Roman"/>
                <w:i/>
              </w:rPr>
              <w:t>8</w:t>
            </w:r>
          </w:p>
        </w:tc>
        <w:tc>
          <w:tcPr>
            <w:tcW w:w="317" w:type="pct"/>
            <w:vAlign w:val="center"/>
          </w:tcPr>
          <w:p w14:paraId="1CFC4C44" w14:textId="77777777" w:rsidR="00EA6341" w:rsidRPr="00384C5C" w:rsidRDefault="00EA6341" w:rsidP="00A73AA5">
            <w:pPr>
              <w:spacing w:after="0" w:line="240" w:lineRule="auto"/>
              <w:jc w:val="center"/>
              <w:rPr>
                <w:rFonts w:ascii="Times New Roman" w:hAnsi="Times New Roman"/>
                <w:i/>
              </w:rPr>
            </w:pPr>
            <w:r>
              <w:rPr>
                <w:rFonts w:ascii="Times New Roman" w:hAnsi="Times New Roman"/>
                <w:i/>
              </w:rPr>
              <w:t>9</w:t>
            </w:r>
          </w:p>
        </w:tc>
        <w:tc>
          <w:tcPr>
            <w:tcW w:w="586" w:type="pct"/>
            <w:vAlign w:val="center"/>
          </w:tcPr>
          <w:p w14:paraId="160698AF" w14:textId="77777777" w:rsidR="00EA6341" w:rsidRPr="00384C5C" w:rsidRDefault="00EA6341" w:rsidP="00A73AA5">
            <w:pPr>
              <w:spacing w:after="0" w:line="240" w:lineRule="auto"/>
              <w:jc w:val="center"/>
              <w:rPr>
                <w:rFonts w:ascii="Times New Roman" w:hAnsi="Times New Roman"/>
                <w:i/>
              </w:rPr>
            </w:pPr>
            <w:r>
              <w:rPr>
                <w:rFonts w:ascii="Times New Roman" w:hAnsi="Times New Roman"/>
                <w:i/>
              </w:rPr>
              <w:t>10</w:t>
            </w:r>
          </w:p>
        </w:tc>
      </w:tr>
      <w:tr w:rsidR="00EA6341" w:rsidRPr="00384C5C" w14:paraId="343E15DE" w14:textId="77777777" w:rsidTr="00086D0B">
        <w:tc>
          <w:tcPr>
            <w:tcW w:w="611" w:type="pct"/>
          </w:tcPr>
          <w:p w14:paraId="51D4693D" w14:textId="77777777" w:rsidR="00EA6341" w:rsidRPr="00384C5C" w:rsidRDefault="00EA6341" w:rsidP="00A73AA5">
            <w:pPr>
              <w:spacing w:after="0" w:line="240" w:lineRule="auto"/>
              <w:rPr>
                <w:rFonts w:ascii="Times New Roman" w:hAnsi="Times New Roman"/>
              </w:rPr>
            </w:pPr>
            <w:r w:rsidRPr="00384C5C">
              <w:rPr>
                <w:rFonts w:ascii="Times New Roman" w:hAnsi="Times New Roman"/>
              </w:rPr>
              <w:t>ПК</w:t>
            </w:r>
            <w:r>
              <w:rPr>
                <w:rFonts w:ascii="Times New Roman" w:hAnsi="Times New Roman"/>
              </w:rPr>
              <w:t xml:space="preserve"> 1.1. – ПК 1.4.</w:t>
            </w:r>
          </w:p>
          <w:p w14:paraId="5CD61ECD" w14:textId="77777777" w:rsidR="00EA6341" w:rsidRPr="00384C5C" w:rsidRDefault="00EA6341" w:rsidP="00A73AA5">
            <w:pPr>
              <w:spacing w:after="0" w:line="240" w:lineRule="auto"/>
              <w:rPr>
                <w:rFonts w:ascii="Times New Roman" w:hAnsi="Times New Roman"/>
              </w:rPr>
            </w:pPr>
            <w:r w:rsidRPr="00384C5C">
              <w:rPr>
                <w:rFonts w:ascii="Times New Roman" w:hAnsi="Times New Roman"/>
              </w:rPr>
              <w:t>ОК</w:t>
            </w:r>
            <w:r>
              <w:rPr>
                <w:rFonts w:ascii="Times New Roman" w:hAnsi="Times New Roman"/>
              </w:rPr>
              <w:t xml:space="preserve"> 01 – ОК 09</w:t>
            </w:r>
          </w:p>
        </w:tc>
        <w:tc>
          <w:tcPr>
            <w:tcW w:w="994" w:type="pct"/>
          </w:tcPr>
          <w:p w14:paraId="1D688FEB" w14:textId="2C087CCA" w:rsidR="00EA6341" w:rsidRPr="00384C5C" w:rsidRDefault="00EA6341" w:rsidP="00203B3E">
            <w:pPr>
              <w:pStyle w:val="TableParagraph"/>
            </w:pPr>
            <w:r w:rsidRPr="00384C5C">
              <w:t xml:space="preserve">Раздел </w:t>
            </w:r>
            <w:r w:rsidRPr="00203B3E">
              <w:t>1.</w:t>
            </w:r>
            <w:r w:rsidR="000C3743">
              <w:t xml:space="preserve"> </w:t>
            </w:r>
            <w:r w:rsidRPr="00203B3E">
              <w:t>Выполнение</w:t>
            </w:r>
            <w:r w:rsidRPr="00EA6341">
              <w:t xml:space="preserve"> работ по производству, первичной обработке и хранению продукции полевых культур</w:t>
            </w:r>
          </w:p>
        </w:tc>
        <w:tc>
          <w:tcPr>
            <w:tcW w:w="278" w:type="pct"/>
          </w:tcPr>
          <w:p w14:paraId="4F65DDFF" w14:textId="77777777" w:rsidR="00EA6341" w:rsidRPr="00203B3E" w:rsidRDefault="007C6C99" w:rsidP="00A73AA5">
            <w:pPr>
              <w:spacing w:after="0" w:line="240" w:lineRule="auto"/>
              <w:jc w:val="center"/>
              <w:rPr>
                <w:rFonts w:ascii="Times New Roman" w:hAnsi="Times New Roman"/>
                <w:b/>
                <w:bCs/>
              </w:rPr>
            </w:pPr>
            <w:r w:rsidRPr="00203B3E">
              <w:rPr>
                <w:rFonts w:ascii="Times New Roman" w:hAnsi="Times New Roman"/>
                <w:b/>
                <w:bCs/>
              </w:rPr>
              <w:t>838</w:t>
            </w:r>
          </w:p>
        </w:tc>
        <w:tc>
          <w:tcPr>
            <w:tcW w:w="283" w:type="pct"/>
          </w:tcPr>
          <w:p w14:paraId="12025F40" w14:textId="77777777" w:rsidR="00EA6341" w:rsidRPr="00203B3E" w:rsidRDefault="00EA6341" w:rsidP="007C6C99">
            <w:pPr>
              <w:spacing w:after="0" w:line="240" w:lineRule="auto"/>
              <w:jc w:val="center"/>
              <w:rPr>
                <w:rFonts w:ascii="Times New Roman" w:hAnsi="Times New Roman"/>
              </w:rPr>
            </w:pPr>
            <w:r w:rsidRPr="00203B3E">
              <w:rPr>
                <w:rFonts w:ascii="Times New Roman" w:hAnsi="Times New Roman"/>
              </w:rPr>
              <w:t>7</w:t>
            </w:r>
            <w:r w:rsidR="007C6C99" w:rsidRPr="00203B3E">
              <w:rPr>
                <w:rFonts w:ascii="Times New Roman" w:hAnsi="Times New Roman"/>
              </w:rPr>
              <w:t>84</w:t>
            </w:r>
          </w:p>
        </w:tc>
        <w:tc>
          <w:tcPr>
            <w:tcW w:w="287" w:type="pct"/>
          </w:tcPr>
          <w:p w14:paraId="000CC50A" w14:textId="77777777" w:rsidR="00EA6341" w:rsidRPr="00203B3E" w:rsidRDefault="007C6C99" w:rsidP="00A73AA5">
            <w:pPr>
              <w:spacing w:after="0" w:line="240" w:lineRule="auto"/>
              <w:jc w:val="center"/>
              <w:rPr>
                <w:rFonts w:ascii="Times New Roman" w:hAnsi="Times New Roman"/>
                <w:b/>
                <w:bCs/>
              </w:rPr>
            </w:pPr>
            <w:r w:rsidRPr="00203B3E">
              <w:rPr>
                <w:rFonts w:ascii="Times New Roman" w:hAnsi="Times New Roman"/>
                <w:b/>
                <w:bCs/>
              </w:rPr>
              <w:t>298</w:t>
            </w:r>
          </w:p>
        </w:tc>
        <w:tc>
          <w:tcPr>
            <w:tcW w:w="796" w:type="pct"/>
          </w:tcPr>
          <w:p w14:paraId="04EFB93F" w14:textId="77777777" w:rsidR="00EA6341" w:rsidRPr="00203B3E" w:rsidRDefault="007C6C99" w:rsidP="00A73AA5">
            <w:pPr>
              <w:spacing w:after="0" w:line="240" w:lineRule="auto"/>
              <w:jc w:val="center"/>
              <w:rPr>
                <w:rFonts w:ascii="Times New Roman" w:hAnsi="Times New Roman"/>
              </w:rPr>
            </w:pPr>
            <w:r w:rsidRPr="00203B3E">
              <w:rPr>
                <w:rFonts w:ascii="Times New Roman" w:hAnsi="Times New Roman"/>
              </w:rPr>
              <w:t>250</w:t>
            </w:r>
          </w:p>
        </w:tc>
        <w:tc>
          <w:tcPr>
            <w:tcW w:w="565" w:type="pct"/>
          </w:tcPr>
          <w:p w14:paraId="7BA26A98" w14:textId="77777777" w:rsidR="00EA6341" w:rsidRPr="00384C5C" w:rsidRDefault="00EA6341" w:rsidP="00A73AA5">
            <w:pPr>
              <w:spacing w:after="0" w:line="240" w:lineRule="auto"/>
              <w:jc w:val="center"/>
              <w:rPr>
                <w:rFonts w:ascii="Times New Roman" w:hAnsi="Times New Roman"/>
              </w:rPr>
            </w:pPr>
            <w:r w:rsidRPr="00384C5C">
              <w:rPr>
                <w:rFonts w:ascii="Times New Roman" w:hAnsi="Times New Roman"/>
              </w:rPr>
              <w:t>Х</w:t>
            </w:r>
          </w:p>
        </w:tc>
        <w:tc>
          <w:tcPr>
            <w:tcW w:w="283" w:type="pct"/>
          </w:tcPr>
          <w:p w14:paraId="20E0465F" w14:textId="77777777" w:rsidR="00EA6341" w:rsidRPr="00384C5C" w:rsidRDefault="00EA6341" w:rsidP="00A73AA5">
            <w:pPr>
              <w:spacing w:after="0" w:line="240" w:lineRule="auto"/>
              <w:jc w:val="center"/>
              <w:rPr>
                <w:rFonts w:ascii="Times New Roman" w:hAnsi="Times New Roman"/>
              </w:rPr>
            </w:pPr>
            <w:r w:rsidRPr="00384C5C">
              <w:rPr>
                <w:rFonts w:ascii="Times New Roman" w:hAnsi="Times New Roman"/>
              </w:rPr>
              <w:t>22</w:t>
            </w:r>
          </w:p>
        </w:tc>
        <w:tc>
          <w:tcPr>
            <w:tcW w:w="317" w:type="pct"/>
          </w:tcPr>
          <w:p w14:paraId="56F8633B" w14:textId="77777777" w:rsidR="00EA6341" w:rsidRPr="00384C5C" w:rsidRDefault="00EA6341" w:rsidP="00D46907">
            <w:pPr>
              <w:spacing w:after="0" w:line="240" w:lineRule="auto"/>
              <w:jc w:val="center"/>
              <w:rPr>
                <w:rFonts w:ascii="Times New Roman" w:hAnsi="Times New Roman"/>
                <w:b/>
                <w:bCs/>
              </w:rPr>
            </w:pPr>
            <w:r w:rsidRPr="00384C5C">
              <w:rPr>
                <w:rFonts w:ascii="Times New Roman" w:hAnsi="Times New Roman"/>
                <w:b/>
                <w:bCs/>
              </w:rPr>
              <w:t>144</w:t>
            </w:r>
          </w:p>
        </w:tc>
        <w:tc>
          <w:tcPr>
            <w:tcW w:w="586" w:type="pct"/>
          </w:tcPr>
          <w:p w14:paraId="1203BB88" w14:textId="77777777" w:rsidR="00EA6341" w:rsidRPr="00384C5C" w:rsidRDefault="00EA6341" w:rsidP="00A73AA5">
            <w:pPr>
              <w:spacing w:after="0" w:line="240" w:lineRule="auto"/>
              <w:jc w:val="center"/>
              <w:rPr>
                <w:rFonts w:ascii="Times New Roman" w:hAnsi="Times New Roman"/>
                <w:b/>
                <w:bCs/>
              </w:rPr>
            </w:pPr>
            <w:r w:rsidRPr="00384C5C">
              <w:rPr>
                <w:rFonts w:ascii="Times New Roman" w:hAnsi="Times New Roman"/>
                <w:b/>
                <w:bCs/>
              </w:rPr>
              <w:t>396</w:t>
            </w:r>
          </w:p>
        </w:tc>
      </w:tr>
      <w:tr w:rsidR="00EA6341" w:rsidRPr="00384C5C" w14:paraId="2AFB550A" w14:textId="77777777" w:rsidTr="00EA6341">
        <w:tc>
          <w:tcPr>
            <w:tcW w:w="611" w:type="pct"/>
          </w:tcPr>
          <w:p w14:paraId="4CD9A7BC" w14:textId="77777777" w:rsidR="00EA6341" w:rsidRPr="00384C5C" w:rsidRDefault="00EA6341" w:rsidP="00A73AA5">
            <w:pPr>
              <w:spacing w:after="0" w:line="240" w:lineRule="auto"/>
              <w:rPr>
                <w:rFonts w:ascii="Times New Roman" w:hAnsi="Times New Roman"/>
                <w:i/>
              </w:rPr>
            </w:pPr>
          </w:p>
        </w:tc>
        <w:tc>
          <w:tcPr>
            <w:tcW w:w="994" w:type="pct"/>
          </w:tcPr>
          <w:p w14:paraId="5504B914" w14:textId="77777777" w:rsidR="00EA6341" w:rsidRPr="00384C5C" w:rsidRDefault="00EA6341" w:rsidP="00A73AA5">
            <w:pPr>
              <w:suppressAutoHyphens/>
              <w:spacing w:after="0" w:line="240" w:lineRule="auto"/>
              <w:rPr>
                <w:rFonts w:ascii="Times New Roman" w:hAnsi="Times New Roman"/>
              </w:rPr>
            </w:pPr>
            <w:r w:rsidRPr="00384C5C">
              <w:rPr>
                <w:rFonts w:ascii="Times New Roman" w:hAnsi="Times New Roman"/>
              </w:rPr>
              <w:t>Промежуточная аттестация</w:t>
            </w:r>
          </w:p>
        </w:tc>
        <w:tc>
          <w:tcPr>
            <w:tcW w:w="278" w:type="pct"/>
          </w:tcPr>
          <w:p w14:paraId="313D0FAE" w14:textId="77777777" w:rsidR="00EA6341" w:rsidRPr="00203B3E" w:rsidRDefault="00EA6341" w:rsidP="00A73AA5">
            <w:pPr>
              <w:suppressAutoHyphens/>
              <w:spacing w:after="0" w:line="240" w:lineRule="auto"/>
              <w:jc w:val="center"/>
              <w:rPr>
                <w:rFonts w:ascii="Times New Roman" w:hAnsi="Times New Roman"/>
                <w:b/>
                <w:bCs/>
              </w:rPr>
            </w:pPr>
            <w:r w:rsidRPr="00203B3E">
              <w:rPr>
                <w:rFonts w:ascii="Times New Roman" w:hAnsi="Times New Roman"/>
                <w:b/>
                <w:bCs/>
              </w:rPr>
              <w:t>22</w:t>
            </w:r>
          </w:p>
        </w:tc>
        <w:tc>
          <w:tcPr>
            <w:tcW w:w="283" w:type="pct"/>
            <w:shd w:val="clear" w:color="auto" w:fill="C0C0C0"/>
          </w:tcPr>
          <w:p w14:paraId="0E8F50C5" w14:textId="77777777" w:rsidR="00EA6341" w:rsidRPr="00203B3E" w:rsidRDefault="00EA6341" w:rsidP="00A73AA5">
            <w:pPr>
              <w:spacing w:after="0" w:line="240" w:lineRule="auto"/>
              <w:jc w:val="center"/>
              <w:rPr>
                <w:rFonts w:ascii="Times New Roman" w:hAnsi="Times New Roman"/>
                <w:i/>
              </w:rPr>
            </w:pPr>
          </w:p>
        </w:tc>
        <w:tc>
          <w:tcPr>
            <w:tcW w:w="287" w:type="pct"/>
            <w:shd w:val="clear" w:color="auto" w:fill="C0C0C0"/>
          </w:tcPr>
          <w:p w14:paraId="2B1A3EC7" w14:textId="77777777" w:rsidR="00EA6341" w:rsidRPr="00203B3E" w:rsidRDefault="00EA6341" w:rsidP="00A73AA5">
            <w:pPr>
              <w:spacing w:after="0" w:line="240" w:lineRule="auto"/>
              <w:jc w:val="center"/>
              <w:rPr>
                <w:rFonts w:ascii="Times New Roman" w:hAnsi="Times New Roman"/>
                <w:i/>
              </w:rPr>
            </w:pPr>
          </w:p>
        </w:tc>
        <w:tc>
          <w:tcPr>
            <w:tcW w:w="1961" w:type="pct"/>
            <w:gridSpan w:val="4"/>
            <w:shd w:val="clear" w:color="auto" w:fill="C0C0C0"/>
          </w:tcPr>
          <w:p w14:paraId="28E72E63" w14:textId="77777777" w:rsidR="00EA6341" w:rsidRPr="00203B3E" w:rsidRDefault="00EA6341" w:rsidP="00A73AA5">
            <w:pPr>
              <w:spacing w:after="0" w:line="240" w:lineRule="auto"/>
              <w:jc w:val="center"/>
              <w:rPr>
                <w:rFonts w:ascii="Times New Roman" w:hAnsi="Times New Roman"/>
                <w:i/>
              </w:rPr>
            </w:pPr>
          </w:p>
        </w:tc>
        <w:tc>
          <w:tcPr>
            <w:tcW w:w="586" w:type="pct"/>
          </w:tcPr>
          <w:p w14:paraId="47EB5A7D" w14:textId="77777777" w:rsidR="00EA6341" w:rsidRPr="00384C5C" w:rsidRDefault="00EA6341" w:rsidP="00A73AA5">
            <w:pPr>
              <w:suppressAutoHyphens/>
              <w:spacing w:after="0" w:line="240" w:lineRule="auto"/>
              <w:jc w:val="center"/>
              <w:rPr>
                <w:rFonts w:ascii="Times New Roman" w:hAnsi="Times New Roman"/>
              </w:rPr>
            </w:pPr>
          </w:p>
        </w:tc>
      </w:tr>
      <w:tr w:rsidR="00EA6341" w:rsidRPr="007D04D2" w14:paraId="716268FA" w14:textId="77777777" w:rsidTr="00086D0B">
        <w:tc>
          <w:tcPr>
            <w:tcW w:w="611" w:type="pct"/>
          </w:tcPr>
          <w:p w14:paraId="06FA1C21" w14:textId="77777777" w:rsidR="00EA6341" w:rsidRPr="00384C5C" w:rsidRDefault="00EA6341" w:rsidP="00A73AA5">
            <w:pPr>
              <w:spacing w:line="240" w:lineRule="auto"/>
              <w:rPr>
                <w:rFonts w:ascii="Times New Roman" w:hAnsi="Times New Roman"/>
                <w:b/>
                <w:i/>
              </w:rPr>
            </w:pPr>
          </w:p>
        </w:tc>
        <w:tc>
          <w:tcPr>
            <w:tcW w:w="994" w:type="pct"/>
          </w:tcPr>
          <w:p w14:paraId="4415DA02" w14:textId="77777777" w:rsidR="00EA6341" w:rsidRPr="00384C5C" w:rsidRDefault="00EA6341" w:rsidP="00A73AA5">
            <w:pPr>
              <w:spacing w:line="240" w:lineRule="auto"/>
              <w:rPr>
                <w:rFonts w:ascii="Times New Roman" w:hAnsi="Times New Roman"/>
                <w:b/>
                <w:i/>
              </w:rPr>
            </w:pPr>
            <w:r w:rsidRPr="00384C5C">
              <w:rPr>
                <w:rFonts w:ascii="Times New Roman" w:hAnsi="Times New Roman"/>
                <w:b/>
                <w:i/>
              </w:rPr>
              <w:t>Всего:</w:t>
            </w:r>
          </w:p>
        </w:tc>
        <w:tc>
          <w:tcPr>
            <w:tcW w:w="278" w:type="pct"/>
          </w:tcPr>
          <w:p w14:paraId="15594529" w14:textId="77777777" w:rsidR="00EA6341" w:rsidRPr="00203B3E" w:rsidRDefault="007C6C99" w:rsidP="00A73AA5">
            <w:pPr>
              <w:spacing w:after="0" w:line="240" w:lineRule="auto"/>
              <w:jc w:val="center"/>
              <w:rPr>
                <w:rFonts w:ascii="Times New Roman" w:hAnsi="Times New Roman"/>
                <w:b/>
                <w:i/>
              </w:rPr>
            </w:pPr>
            <w:r w:rsidRPr="00203B3E">
              <w:rPr>
                <w:rFonts w:ascii="Times New Roman" w:hAnsi="Times New Roman"/>
                <w:b/>
                <w:i/>
              </w:rPr>
              <w:t>838</w:t>
            </w:r>
          </w:p>
        </w:tc>
        <w:tc>
          <w:tcPr>
            <w:tcW w:w="283" w:type="pct"/>
          </w:tcPr>
          <w:p w14:paraId="1CBF05D8" w14:textId="77777777" w:rsidR="00EA6341" w:rsidRPr="00203B3E" w:rsidRDefault="001B7CD9" w:rsidP="007C6C99">
            <w:pPr>
              <w:spacing w:after="0" w:line="240" w:lineRule="auto"/>
              <w:jc w:val="center"/>
              <w:rPr>
                <w:rFonts w:ascii="Times New Roman" w:hAnsi="Times New Roman"/>
                <w:b/>
                <w:i/>
              </w:rPr>
            </w:pPr>
            <w:r w:rsidRPr="00203B3E">
              <w:rPr>
                <w:rFonts w:ascii="Times New Roman" w:hAnsi="Times New Roman"/>
                <w:b/>
                <w:i/>
              </w:rPr>
              <w:t>7</w:t>
            </w:r>
            <w:r w:rsidR="007C6C99" w:rsidRPr="00203B3E">
              <w:rPr>
                <w:rFonts w:ascii="Times New Roman" w:hAnsi="Times New Roman"/>
                <w:b/>
                <w:i/>
              </w:rPr>
              <w:t>84</w:t>
            </w:r>
          </w:p>
        </w:tc>
        <w:tc>
          <w:tcPr>
            <w:tcW w:w="287" w:type="pct"/>
          </w:tcPr>
          <w:p w14:paraId="6750020A" w14:textId="77777777" w:rsidR="00EA6341" w:rsidRPr="00203B3E" w:rsidRDefault="007C6C99" w:rsidP="00A73AA5">
            <w:pPr>
              <w:spacing w:after="0" w:line="240" w:lineRule="auto"/>
              <w:jc w:val="center"/>
              <w:rPr>
                <w:rFonts w:ascii="Times New Roman" w:hAnsi="Times New Roman"/>
                <w:b/>
                <w:i/>
              </w:rPr>
            </w:pPr>
            <w:r w:rsidRPr="00203B3E">
              <w:rPr>
                <w:rFonts w:ascii="Times New Roman" w:hAnsi="Times New Roman"/>
                <w:b/>
                <w:i/>
              </w:rPr>
              <w:t>298</w:t>
            </w:r>
          </w:p>
        </w:tc>
        <w:tc>
          <w:tcPr>
            <w:tcW w:w="796" w:type="pct"/>
          </w:tcPr>
          <w:p w14:paraId="036B19EB" w14:textId="77777777" w:rsidR="00EA6341" w:rsidRPr="00203B3E" w:rsidRDefault="007C6C99" w:rsidP="007C6C99">
            <w:pPr>
              <w:spacing w:after="0" w:line="240" w:lineRule="auto"/>
              <w:jc w:val="center"/>
              <w:rPr>
                <w:rFonts w:ascii="Times New Roman" w:hAnsi="Times New Roman"/>
                <w:b/>
                <w:i/>
              </w:rPr>
            </w:pPr>
            <w:r w:rsidRPr="00203B3E">
              <w:rPr>
                <w:rFonts w:ascii="Times New Roman" w:hAnsi="Times New Roman"/>
                <w:b/>
                <w:i/>
              </w:rPr>
              <w:t>250</w:t>
            </w:r>
          </w:p>
        </w:tc>
        <w:tc>
          <w:tcPr>
            <w:tcW w:w="565" w:type="pct"/>
          </w:tcPr>
          <w:p w14:paraId="3ECE0F82" w14:textId="77777777" w:rsidR="00EA6341" w:rsidRPr="00384C5C" w:rsidRDefault="00EA6341" w:rsidP="00A73AA5">
            <w:pPr>
              <w:spacing w:after="0" w:line="240" w:lineRule="auto"/>
              <w:jc w:val="center"/>
              <w:rPr>
                <w:rFonts w:ascii="Times New Roman" w:hAnsi="Times New Roman"/>
                <w:b/>
                <w:i/>
              </w:rPr>
            </w:pPr>
            <w:r w:rsidRPr="00384C5C">
              <w:rPr>
                <w:rFonts w:ascii="Times New Roman" w:hAnsi="Times New Roman"/>
                <w:b/>
                <w:i/>
              </w:rPr>
              <w:t>Х</w:t>
            </w:r>
          </w:p>
        </w:tc>
        <w:tc>
          <w:tcPr>
            <w:tcW w:w="283" w:type="pct"/>
          </w:tcPr>
          <w:p w14:paraId="0235BE7B" w14:textId="77777777" w:rsidR="00EA6341" w:rsidRPr="00384C5C" w:rsidRDefault="00EA6341" w:rsidP="00A73AA5">
            <w:pPr>
              <w:spacing w:after="0" w:line="240" w:lineRule="auto"/>
              <w:jc w:val="center"/>
              <w:rPr>
                <w:rFonts w:ascii="Times New Roman" w:hAnsi="Times New Roman"/>
                <w:b/>
                <w:i/>
                <w:vertAlign w:val="superscript"/>
              </w:rPr>
            </w:pPr>
            <w:r>
              <w:rPr>
                <w:rFonts w:ascii="Times New Roman" w:hAnsi="Times New Roman"/>
                <w:b/>
                <w:i/>
              </w:rPr>
              <w:t>22</w:t>
            </w:r>
          </w:p>
        </w:tc>
        <w:tc>
          <w:tcPr>
            <w:tcW w:w="317" w:type="pct"/>
          </w:tcPr>
          <w:p w14:paraId="62D91666" w14:textId="77777777" w:rsidR="00EA6341" w:rsidRPr="00384C5C" w:rsidRDefault="00EA6341" w:rsidP="00A73AA5">
            <w:pPr>
              <w:spacing w:after="0" w:line="240" w:lineRule="auto"/>
              <w:jc w:val="center"/>
              <w:rPr>
                <w:rFonts w:ascii="Times New Roman" w:hAnsi="Times New Roman"/>
                <w:b/>
                <w:i/>
              </w:rPr>
            </w:pPr>
            <w:r>
              <w:rPr>
                <w:rFonts w:ascii="Times New Roman" w:hAnsi="Times New Roman"/>
                <w:b/>
                <w:i/>
              </w:rPr>
              <w:t>144</w:t>
            </w:r>
          </w:p>
        </w:tc>
        <w:tc>
          <w:tcPr>
            <w:tcW w:w="586" w:type="pct"/>
          </w:tcPr>
          <w:p w14:paraId="3D3D3D38" w14:textId="77777777" w:rsidR="00EA6341" w:rsidRPr="00384C5C" w:rsidRDefault="00EA6341" w:rsidP="00A73AA5">
            <w:pPr>
              <w:spacing w:after="0" w:line="240" w:lineRule="auto"/>
              <w:jc w:val="center"/>
              <w:rPr>
                <w:rFonts w:ascii="Times New Roman" w:hAnsi="Times New Roman"/>
                <w:b/>
                <w:i/>
              </w:rPr>
            </w:pPr>
            <w:r>
              <w:rPr>
                <w:rFonts w:ascii="Times New Roman" w:hAnsi="Times New Roman"/>
                <w:b/>
                <w:i/>
              </w:rPr>
              <w:t>396</w:t>
            </w:r>
          </w:p>
        </w:tc>
      </w:tr>
    </w:tbl>
    <w:p w14:paraId="676244A4" w14:textId="77777777" w:rsidR="007D4A4F" w:rsidRPr="007D04D2" w:rsidRDefault="007D4A4F" w:rsidP="007D4A4F">
      <w:pPr>
        <w:suppressAutoHyphens/>
        <w:spacing w:line="240" w:lineRule="auto"/>
        <w:jc w:val="both"/>
        <w:rPr>
          <w:rFonts w:ascii="Times New Roman" w:hAnsi="Times New Roman"/>
          <w:i/>
          <w:sz w:val="20"/>
          <w:szCs w:val="20"/>
          <w:highlight w:val="green"/>
        </w:rPr>
      </w:pPr>
    </w:p>
    <w:p w14:paraId="3FF0314D" w14:textId="77777777" w:rsidR="007D4A4F" w:rsidRPr="007A1013" w:rsidRDefault="007D4A4F" w:rsidP="007D4A4F">
      <w:pPr>
        <w:ind w:left="851"/>
        <w:rPr>
          <w:rFonts w:ascii="Times New Roman" w:hAnsi="Times New Roman"/>
          <w:b/>
          <w:sz w:val="24"/>
          <w:szCs w:val="24"/>
        </w:rPr>
      </w:pPr>
      <w:r w:rsidRPr="007D04D2">
        <w:rPr>
          <w:rFonts w:ascii="Times New Roman" w:hAnsi="Times New Roman"/>
          <w:b/>
          <w:highlight w:val="green"/>
        </w:rPr>
        <w:br w:type="page"/>
      </w:r>
      <w:r w:rsidRPr="007A1013">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7D4A4F" w:rsidRPr="007A1013" w14:paraId="2BE54B1F" w14:textId="77777777" w:rsidTr="00A73AA5">
        <w:trPr>
          <w:trHeight w:val="1204"/>
        </w:trPr>
        <w:tc>
          <w:tcPr>
            <w:tcW w:w="1009" w:type="pct"/>
          </w:tcPr>
          <w:p w14:paraId="7CA03C1F" w14:textId="77777777" w:rsidR="007D4A4F" w:rsidRPr="007A1013" w:rsidRDefault="007D4A4F" w:rsidP="00EA6341">
            <w:pPr>
              <w:spacing w:after="0"/>
              <w:jc w:val="center"/>
              <w:rPr>
                <w:rFonts w:ascii="Times New Roman" w:hAnsi="Times New Roman"/>
                <w:b/>
              </w:rPr>
            </w:pPr>
            <w:r w:rsidRPr="007A1013">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2A2F79B5" w14:textId="77777777" w:rsidR="007D4A4F" w:rsidRPr="007A1013" w:rsidRDefault="007D4A4F" w:rsidP="00EA6341">
            <w:pPr>
              <w:suppressAutoHyphens/>
              <w:spacing w:after="0" w:line="240" w:lineRule="auto"/>
              <w:jc w:val="center"/>
              <w:rPr>
                <w:rFonts w:ascii="Times New Roman" w:hAnsi="Times New Roman"/>
                <w:b/>
                <w:bCs/>
              </w:rPr>
            </w:pPr>
            <w:r w:rsidRPr="007A1013">
              <w:rPr>
                <w:rFonts w:ascii="Times New Roman" w:hAnsi="Times New Roman"/>
                <w:b/>
                <w:bCs/>
              </w:rPr>
              <w:t>Содержание учебного материала,</w:t>
            </w:r>
          </w:p>
          <w:p w14:paraId="7A5CE5C0" w14:textId="77777777" w:rsidR="007D4A4F" w:rsidRPr="007A1013" w:rsidRDefault="007D4A4F" w:rsidP="00EA6341">
            <w:pPr>
              <w:suppressAutoHyphens/>
              <w:spacing w:after="0" w:line="240" w:lineRule="auto"/>
              <w:jc w:val="center"/>
              <w:rPr>
                <w:rFonts w:ascii="Times New Roman" w:hAnsi="Times New Roman"/>
                <w:b/>
              </w:rPr>
            </w:pPr>
            <w:r w:rsidRPr="007A1013">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p>
        </w:tc>
        <w:tc>
          <w:tcPr>
            <w:tcW w:w="831" w:type="pct"/>
            <w:vAlign w:val="center"/>
          </w:tcPr>
          <w:p w14:paraId="58E6DE26" w14:textId="77777777" w:rsidR="007D4A4F" w:rsidRPr="007A1013" w:rsidRDefault="007D4A4F" w:rsidP="00EA6341">
            <w:pPr>
              <w:spacing w:after="0"/>
              <w:jc w:val="center"/>
              <w:rPr>
                <w:rFonts w:ascii="Times New Roman" w:hAnsi="Times New Roman"/>
                <w:b/>
                <w:bCs/>
              </w:rPr>
            </w:pPr>
            <w:r w:rsidRPr="007A1013">
              <w:rPr>
                <w:rFonts w:ascii="Times New Roman" w:hAnsi="Times New Roman"/>
                <w:b/>
                <w:bCs/>
              </w:rPr>
              <w:t>Объем, акад. ч / в том числе в форме практической подготовки, акад. ч</w:t>
            </w:r>
          </w:p>
        </w:tc>
      </w:tr>
      <w:tr w:rsidR="007D4A4F" w:rsidRPr="007A1013" w14:paraId="7A2942DC" w14:textId="77777777" w:rsidTr="00A73AA5">
        <w:tc>
          <w:tcPr>
            <w:tcW w:w="1009" w:type="pct"/>
          </w:tcPr>
          <w:p w14:paraId="167FACA5" w14:textId="77777777" w:rsidR="007D4A4F" w:rsidRPr="007A1013" w:rsidRDefault="007D4A4F" w:rsidP="00EA6341">
            <w:pPr>
              <w:spacing w:after="0"/>
              <w:jc w:val="center"/>
              <w:rPr>
                <w:rFonts w:ascii="Times New Roman" w:hAnsi="Times New Roman"/>
                <w:b/>
              </w:rPr>
            </w:pPr>
            <w:r w:rsidRPr="007A1013">
              <w:rPr>
                <w:rFonts w:ascii="Times New Roman" w:hAnsi="Times New Roman"/>
                <w:b/>
              </w:rPr>
              <w:t>1</w:t>
            </w:r>
          </w:p>
        </w:tc>
        <w:tc>
          <w:tcPr>
            <w:tcW w:w="3160" w:type="pct"/>
          </w:tcPr>
          <w:p w14:paraId="3B0EFB40" w14:textId="77777777" w:rsidR="007D4A4F" w:rsidRPr="007A1013" w:rsidRDefault="007D4A4F" w:rsidP="00EA6341">
            <w:pPr>
              <w:spacing w:after="0"/>
              <w:jc w:val="center"/>
              <w:rPr>
                <w:rFonts w:ascii="Times New Roman" w:hAnsi="Times New Roman"/>
                <w:b/>
                <w:bCs/>
              </w:rPr>
            </w:pPr>
            <w:r w:rsidRPr="007A1013">
              <w:rPr>
                <w:rFonts w:ascii="Times New Roman" w:hAnsi="Times New Roman"/>
                <w:b/>
                <w:bCs/>
              </w:rPr>
              <w:t>2</w:t>
            </w:r>
          </w:p>
        </w:tc>
        <w:tc>
          <w:tcPr>
            <w:tcW w:w="831" w:type="pct"/>
            <w:vAlign w:val="center"/>
          </w:tcPr>
          <w:p w14:paraId="48C9A0C3" w14:textId="77777777" w:rsidR="007D4A4F" w:rsidRPr="007A1013" w:rsidRDefault="007D4A4F" w:rsidP="00EA6341">
            <w:pPr>
              <w:spacing w:after="0"/>
              <w:jc w:val="center"/>
              <w:rPr>
                <w:rFonts w:ascii="Times New Roman" w:hAnsi="Times New Roman"/>
                <w:b/>
                <w:bCs/>
              </w:rPr>
            </w:pPr>
            <w:r w:rsidRPr="007A1013">
              <w:rPr>
                <w:rFonts w:ascii="Times New Roman" w:hAnsi="Times New Roman"/>
                <w:b/>
                <w:bCs/>
              </w:rPr>
              <w:t>3</w:t>
            </w:r>
          </w:p>
        </w:tc>
      </w:tr>
      <w:tr w:rsidR="007D4A4F" w:rsidRPr="007A1013" w14:paraId="1E66948A" w14:textId="77777777" w:rsidTr="00A73AA5">
        <w:tc>
          <w:tcPr>
            <w:tcW w:w="4169" w:type="pct"/>
            <w:gridSpan w:val="2"/>
          </w:tcPr>
          <w:p w14:paraId="1BF6F2F3" w14:textId="77777777" w:rsidR="007D4A4F" w:rsidRPr="007A1013" w:rsidRDefault="007D4A4F" w:rsidP="00EA6341">
            <w:pPr>
              <w:spacing w:after="0" w:line="240" w:lineRule="auto"/>
              <w:rPr>
                <w:rFonts w:ascii="Times New Roman" w:hAnsi="Times New Roman"/>
                <w:i/>
              </w:rPr>
            </w:pPr>
            <w:r w:rsidRPr="007A1013">
              <w:rPr>
                <w:rFonts w:ascii="Times New Roman" w:hAnsi="Times New Roman"/>
                <w:b/>
                <w:bCs/>
              </w:rPr>
              <w:t>Раздел 1. Выполнение работ по производству, первичной обработке и хранению продукции полевых культур</w:t>
            </w:r>
            <w:r w:rsidRPr="007A1013">
              <w:rPr>
                <w:rFonts w:ascii="Times New Roman" w:hAnsi="Times New Roman"/>
              </w:rPr>
              <w:t>.</w:t>
            </w:r>
          </w:p>
        </w:tc>
        <w:tc>
          <w:tcPr>
            <w:tcW w:w="831" w:type="pct"/>
            <w:vAlign w:val="center"/>
          </w:tcPr>
          <w:p w14:paraId="6BD32606" w14:textId="77777777" w:rsidR="007D4A4F" w:rsidRPr="001A3633" w:rsidRDefault="00A01DD8" w:rsidP="00A01DD8">
            <w:pPr>
              <w:suppressAutoHyphens/>
              <w:spacing w:after="0" w:line="240" w:lineRule="auto"/>
              <w:jc w:val="center"/>
              <w:rPr>
                <w:rFonts w:ascii="Times New Roman" w:hAnsi="Times New Roman"/>
                <w:b/>
                <w:bCs/>
                <w:iCs/>
              </w:rPr>
            </w:pPr>
            <w:r w:rsidRPr="001A3633">
              <w:rPr>
                <w:rFonts w:ascii="Times New Roman" w:hAnsi="Times New Roman"/>
                <w:b/>
                <w:bCs/>
                <w:iCs/>
              </w:rPr>
              <w:t>838</w:t>
            </w:r>
            <w:r w:rsidR="007D4A4F" w:rsidRPr="001A3633">
              <w:rPr>
                <w:rFonts w:ascii="Times New Roman" w:hAnsi="Times New Roman"/>
                <w:b/>
                <w:bCs/>
                <w:iCs/>
              </w:rPr>
              <w:t>/</w:t>
            </w:r>
            <w:r w:rsidRPr="001A3633">
              <w:rPr>
                <w:rFonts w:ascii="Times New Roman" w:hAnsi="Times New Roman"/>
                <w:b/>
                <w:bCs/>
                <w:iCs/>
              </w:rPr>
              <w:t>784</w:t>
            </w:r>
          </w:p>
        </w:tc>
      </w:tr>
      <w:tr w:rsidR="007D4A4F" w:rsidRPr="007A1013" w14:paraId="52BCFF1E" w14:textId="77777777" w:rsidTr="00A73AA5">
        <w:trPr>
          <w:trHeight w:val="486"/>
        </w:trPr>
        <w:tc>
          <w:tcPr>
            <w:tcW w:w="4169" w:type="pct"/>
            <w:gridSpan w:val="2"/>
          </w:tcPr>
          <w:p w14:paraId="605D3C63" w14:textId="77777777" w:rsidR="007D4A4F" w:rsidRPr="007A1013" w:rsidRDefault="007D4A4F" w:rsidP="00EA6341">
            <w:pPr>
              <w:spacing w:after="0" w:line="240" w:lineRule="auto"/>
              <w:rPr>
                <w:rFonts w:ascii="Times New Roman" w:hAnsi="Times New Roman"/>
                <w:i/>
              </w:rPr>
            </w:pPr>
            <w:r w:rsidRPr="007A1013">
              <w:rPr>
                <w:rFonts w:ascii="Times New Roman" w:hAnsi="Times New Roman"/>
                <w:b/>
                <w:bCs/>
              </w:rPr>
              <w:t>МДК</w:t>
            </w:r>
            <w:r w:rsidR="005671B1">
              <w:rPr>
                <w:rFonts w:ascii="Times New Roman" w:hAnsi="Times New Roman"/>
                <w:b/>
                <w:bCs/>
              </w:rPr>
              <w:t>н.0Х.01</w:t>
            </w:r>
            <w:r w:rsidRPr="007A1013">
              <w:rPr>
                <w:rFonts w:ascii="Times New Roman" w:hAnsi="Times New Roman"/>
                <w:b/>
                <w:bCs/>
              </w:rPr>
              <w:t xml:space="preserve">. Технологии производства, первичной обработки и хранения продукции полевых культур </w:t>
            </w:r>
          </w:p>
        </w:tc>
        <w:tc>
          <w:tcPr>
            <w:tcW w:w="831" w:type="pct"/>
            <w:vAlign w:val="center"/>
          </w:tcPr>
          <w:p w14:paraId="73E27C07" w14:textId="77777777" w:rsidR="007D4A4F" w:rsidRPr="001A3633" w:rsidRDefault="00A01DD8" w:rsidP="00A01DD8">
            <w:pPr>
              <w:suppressAutoHyphens/>
              <w:spacing w:after="0" w:line="240" w:lineRule="auto"/>
              <w:jc w:val="center"/>
              <w:rPr>
                <w:rFonts w:ascii="Times New Roman" w:hAnsi="Times New Roman"/>
                <w:b/>
                <w:bCs/>
                <w:iCs/>
              </w:rPr>
            </w:pPr>
            <w:r w:rsidRPr="001A3633">
              <w:rPr>
                <w:rFonts w:ascii="Times New Roman" w:hAnsi="Times New Roman"/>
                <w:b/>
                <w:bCs/>
                <w:iCs/>
              </w:rPr>
              <w:t>298</w:t>
            </w:r>
            <w:r w:rsidR="007D4A4F" w:rsidRPr="001A3633">
              <w:rPr>
                <w:rFonts w:ascii="Times New Roman" w:hAnsi="Times New Roman"/>
                <w:b/>
                <w:bCs/>
                <w:iCs/>
              </w:rPr>
              <w:t>/2</w:t>
            </w:r>
            <w:r w:rsidRPr="001A3633">
              <w:rPr>
                <w:rFonts w:ascii="Times New Roman" w:hAnsi="Times New Roman"/>
                <w:b/>
                <w:bCs/>
                <w:iCs/>
              </w:rPr>
              <w:t>68</w:t>
            </w:r>
          </w:p>
        </w:tc>
      </w:tr>
      <w:tr w:rsidR="007D4A4F" w:rsidRPr="007A1013" w14:paraId="4976F3A3" w14:textId="77777777" w:rsidTr="00EA6341">
        <w:trPr>
          <w:trHeight w:val="323"/>
        </w:trPr>
        <w:tc>
          <w:tcPr>
            <w:tcW w:w="1009" w:type="pct"/>
            <w:vMerge w:val="restart"/>
          </w:tcPr>
          <w:p w14:paraId="3794155D" w14:textId="77777777" w:rsidR="007D4A4F" w:rsidRPr="007A1013" w:rsidRDefault="007D4A4F" w:rsidP="00EA6341">
            <w:pPr>
              <w:spacing w:after="0" w:line="240" w:lineRule="auto"/>
              <w:rPr>
                <w:rFonts w:ascii="Times New Roman" w:hAnsi="Times New Roman"/>
                <w:b/>
                <w:bCs/>
              </w:rPr>
            </w:pPr>
            <w:r w:rsidRPr="007A1013">
              <w:rPr>
                <w:rFonts w:ascii="Times New Roman" w:hAnsi="Times New Roman"/>
                <w:b/>
                <w:bCs/>
              </w:rPr>
              <w:t>Тема 1.1. Классификация полевых культур. Сущность современных технологий возделывания полевых культур</w:t>
            </w:r>
          </w:p>
        </w:tc>
        <w:tc>
          <w:tcPr>
            <w:tcW w:w="3160" w:type="pct"/>
          </w:tcPr>
          <w:p w14:paraId="4704671A" w14:textId="77777777" w:rsidR="007D4A4F" w:rsidRPr="007A1013" w:rsidRDefault="00EA6341" w:rsidP="00EA6341">
            <w:pPr>
              <w:spacing w:after="0" w:line="240" w:lineRule="auto"/>
              <w:rPr>
                <w:rFonts w:ascii="Times New Roman" w:hAnsi="Times New Roman"/>
                <w:b/>
              </w:rPr>
            </w:pPr>
            <w:r>
              <w:rPr>
                <w:rFonts w:ascii="Times New Roman" w:hAnsi="Times New Roman"/>
                <w:b/>
                <w:bCs/>
              </w:rPr>
              <w:t>Содержание</w:t>
            </w:r>
          </w:p>
        </w:tc>
        <w:tc>
          <w:tcPr>
            <w:tcW w:w="831" w:type="pct"/>
          </w:tcPr>
          <w:p w14:paraId="0EF433E1" w14:textId="77777777" w:rsidR="007D4A4F" w:rsidRPr="001A3633" w:rsidRDefault="001E17E6" w:rsidP="001E17E6">
            <w:pPr>
              <w:suppressAutoHyphens/>
              <w:spacing w:after="0"/>
              <w:jc w:val="center"/>
              <w:rPr>
                <w:rFonts w:ascii="Times New Roman" w:hAnsi="Times New Roman"/>
                <w:b/>
              </w:rPr>
            </w:pPr>
            <w:r w:rsidRPr="001A3633">
              <w:rPr>
                <w:rFonts w:ascii="Times New Roman" w:hAnsi="Times New Roman"/>
                <w:b/>
              </w:rPr>
              <w:t>4/2</w:t>
            </w:r>
          </w:p>
        </w:tc>
      </w:tr>
      <w:tr w:rsidR="00EA6341" w:rsidRPr="007A1013" w14:paraId="7E342A9C" w14:textId="77777777" w:rsidTr="005C7852">
        <w:trPr>
          <w:trHeight w:val="263"/>
        </w:trPr>
        <w:tc>
          <w:tcPr>
            <w:tcW w:w="1009" w:type="pct"/>
            <w:vMerge/>
          </w:tcPr>
          <w:p w14:paraId="736D9731" w14:textId="77777777" w:rsidR="00EA6341" w:rsidRPr="007A1013" w:rsidRDefault="00EA6341" w:rsidP="00EA6341">
            <w:pPr>
              <w:spacing w:after="0" w:line="240" w:lineRule="auto"/>
              <w:rPr>
                <w:rFonts w:ascii="Times New Roman" w:hAnsi="Times New Roman"/>
                <w:b/>
                <w:bCs/>
              </w:rPr>
            </w:pPr>
          </w:p>
        </w:tc>
        <w:tc>
          <w:tcPr>
            <w:tcW w:w="3160" w:type="pct"/>
          </w:tcPr>
          <w:p w14:paraId="4E4E30FB" w14:textId="77777777" w:rsidR="00EA6341" w:rsidRPr="00EA6341" w:rsidRDefault="00EA6341" w:rsidP="00EA6341">
            <w:pPr>
              <w:spacing w:after="0" w:line="240" w:lineRule="auto"/>
              <w:rPr>
                <w:rFonts w:ascii="Times New Roman" w:hAnsi="Times New Roman"/>
                <w:bCs/>
              </w:rPr>
            </w:pPr>
            <w:r w:rsidRPr="00EA6341">
              <w:rPr>
                <w:rFonts w:ascii="Times New Roman" w:hAnsi="Times New Roman"/>
                <w:bCs/>
              </w:rPr>
              <w:t>Классификация полевых культур. Современные технологии возделывания полевых культур</w:t>
            </w:r>
          </w:p>
        </w:tc>
        <w:tc>
          <w:tcPr>
            <w:tcW w:w="831" w:type="pct"/>
          </w:tcPr>
          <w:p w14:paraId="28B9E287" w14:textId="77777777" w:rsidR="00EA6341" w:rsidRPr="001A3633" w:rsidRDefault="001E17E6" w:rsidP="00EA6341">
            <w:pPr>
              <w:suppressAutoHyphens/>
              <w:spacing w:after="0"/>
              <w:jc w:val="center"/>
              <w:rPr>
                <w:rFonts w:ascii="Times New Roman" w:hAnsi="Times New Roman"/>
              </w:rPr>
            </w:pPr>
            <w:r w:rsidRPr="001A3633">
              <w:rPr>
                <w:rFonts w:ascii="Times New Roman" w:hAnsi="Times New Roman"/>
              </w:rPr>
              <w:t>2</w:t>
            </w:r>
          </w:p>
        </w:tc>
      </w:tr>
      <w:tr w:rsidR="00EA6341" w:rsidRPr="007A1013" w14:paraId="1981F911" w14:textId="77777777" w:rsidTr="005C7852">
        <w:trPr>
          <w:trHeight w:val="369"/>
        </w:trPr>
        <w:tc>
          <w:tcPr>
            <w:tcW w:w="1009" w:type="pct"/>
            <w:vMerge/>
          </w:tcPr>
          <w:p w14:paraId="32538D25" w14:textId="77777777" w:rsidR="00EA6341" w:rsidRPr="007A1013" w:rsidRDefault="00EA6341" w:rsidP="00EA6341">
            <w:pPr>
              <w:spacing w:after="0" w:line="240" w:lineRule="auto"/>
              <w:rPr>
                <w:rFonts w:ascii="Times New Roman" w:hAnsi="Times New Roman"/>
                <w:b/>
                <w:bCs/>
              </w:rPr>
            </w:pPr>
          </w:p>
        </w:tc>
        <w:tc>
          <w:tcPr>
            <w:tcW w:w="3160" w:type="pct"/>
          </w:tcPr>
          <w:p w14:paraId="4A5AA2A0" w14:textId="77777777" w:rsidR="00EA6341" w:rsidRPr="007A1013" w:rsidRDefault="00EA6341" w:rsidP="00EA6341">
            <w:pPr>
              <w:spacing w:after="0" w:line="240" w:lineRule="auto"/>
              <w:rPr>
                <w:rFonts w:ascii="Times New Roman" w:hAnsi="Times New Roman"/>
                <w:b/>
                <w:bCs/>
              </w:rPr>
            </w:pPr>
            <w:r w:rsidRPr="00315F34">
              <w:rPr>
                <w:rFonts w:ascii="Times New Roman" w:hAnsi="Times New Roman"/>
                <w:b/>
                <w:bCs/>
              </w:rPr>
              <w:t>В том числе практических занятий и лабораторных работ</w:t>
            </w:r>
          </w:p>
        </w:tc>
        <w:tc>
          <w:tcPr>
            <w:tcW w:w="831" w:type="pct"/>
          </w:tcPr>
          <w:p w14:paraId="121DBA55" w14:textId="77777777" w:rsidR="00EA6341" w:rsidRPr="001A3633" w:rsidRDefault="00EA6341" w:rsidP="00EA6341">
            <w:pPr>
              <w:suppressAutoHyphens/>
              <w:spacing w:after="0"/>
              <w:jc w:val="center"/>
              <w:rPr>
                <w:rFonts w:ascii="Times New Roman" w:hAnsi="Times New Roman"/>
              </w:rPr>
            </w:pPr>
          </w:p>
        </w:tc>
      </w:tr>
      <w:tr w:rsidR="007D4A4F" w:rsidRPr="007A1013" w14:paraId="0D62863D" w14:textId="77777777" w:rsidTr="00EA6341">
        <w:trPr>
          <w:trHeight w:val="387"/>
        </w:trPr>
        <w:tc>
          <w:tcPr>
            <w:tcW w:w="1009" w:type="pct"/>
            <w:vMerge/>
          </w:tcPr>
          <w:p w14:paraId="2A3CBEC5" w14:textId="77777777" w:rsidR="007D4A4F" w:rsidRPr="007A1013" w:rsidRDefault="007D4A4F" w:rsidP="00EA6341">
            <w:pPr>
              <w:spacing w:after="0" w:line="240" w:lineRule="auto"/>
              <w:rPr>
                <w:rFonts w:ascii="Times New Roman" w:hAnsi="Times New Roman"/>
                <w:b/>
                <w:bCs/>
              </w:rPr>
            </w:pPr>
          </w:p>
        </w:tc>
        <w:tc>
          <w:tcPr>
            <w:tcW w:w="3160" w:type="pct"/>
          </w:tcPr>
          <w:p w14:paraId="776F4AE1" w14:textId="3F6BF7A6" w:rsidR="007D4A4F" w:rsidRPr="00EA6341" w:rsidRDefault="007D4A4F" w:rsidP="00EA6341">
            <w:pPr>
              <w:suppressAutoHyphens/>
              <w:spacing w:after="0" w:line="240" w:lineRule="auto"/>
              <w:jc w:val="both"/>
              <w:rPr>
                <w:rFonts w:ascii="Times New Roman" w:hAnsi="Times New Roman"/>
                <w:bCs/>
              </w:rPr>
            </w:pPr>
            <w:r w:rsidRPr="005C7852">
              <w:rPr>
                <w:rFonts w:ascii="Times New Roman" w:hAnsi="Times New Roman"/>
                <w:b/>
              </w:rPr>
              <w:t>Практическое занятие</w:t>
            </w:r>
            <w:r w:rsidR="00EA6341" w:rsidRPr="005C7852">
              <w:rPr>
                <w:rFonts w:ascii="Times New Roman" w:hAnsi="Times New Roman"/>
                <w:b/>
              </w:rPr>
              <w:t>.</w:t>
            </w:r>
            <w:r w:rsidR="000C3743">
              <w:rPr>
                <w:rFonts w:ascii="Times New Roman" w:hAnsi="Times New Roman"/>
                <w:b/>
              </w:rPr>
              <w:t xml:space="preserve"> </w:t>
            </w:r>
            <w:r w:rsidR="00EA6341" w:rsidRPr="00EA6341">
              <w:rPr>
                <w:rFonts w:ascii="Times New Roman" w:hAnsi="Times New Roman"/>
                <w:bCs/>
              </w:rPr>
              <w:t xml:space="preserve">Классификация полевых культур </w:t>
            </w:r>
          </w:p>
        </w:tc>
        <w:tc>
          <w:tcPr>
            <w:tcW w:w="831" w:type="pct"/>
            <w:vAlign w:val="center"/>
          </w:tcPr>
          <w:p w14:paraId="0398863D" w14:textId="77777777" w:rsidR="007D4A4F" w:rsidRPr="001A3633" w:rsidRDefault="007D4A4F" w:rsidP="00EA6341">
            <w:pPr>
              <w:suppressAutoHyphens/>
              <w:spacing w:after="0"/>
              <w:jc w:val="center"/>
              <w:rPr>
                <w:rFonts w:ascii="Times New Roman" w:hAnsi="Times New Roman"/>
                <w:b/>
                <w:iCs/>
              </w:rPr>
            </w:pPr>
            <w:r w:rsidRPr="001A3633">
              <w:rPr>
                <w:rFonts w:ascii="Times New Roman" w:hAnsi="Times New Roman"/>
                <w:b/>
                <w:iCs/>
              </w:rPr>
              <w:t>2</w:t>
            </w:r>
          </w:p>
        </w:tc>
      </w:tr>
      <w:tr w:rsidR="007D4A4F" w:rsidRPr="007A1013" w14:paraId="346EB8BA" w14:textId="77777777" w:rsidTr="00EA6341">
        <w:trPr>
          <w:trHeight w:val="181"/>
        </w:trPr>
        <w:tc>
          <w:tcPr>
            <w:tcW w:w="1009" w:type="pct"/>
            <w:vMerge w:val="restart"/>
          </w:tcPr>
          <w:p w14:paraId="17C48EDB" w14:textId="77777777" w:rsidR="007D4A4F" w:rsidRPr="007A1013" w:rsidRDefault="007D4A4F" w:rsidP="00EA6341">
            <w:pPr>
              <w:spacing w:after="0" w:line="240" w:lineRule="auto"/>
              <w:rPr>
                <w:rFonts w:ascii="Times New Roman" w:hAnsi="Times New Roman"/>
                <w:b/>
                <w:bCs/>
              </w:rPr>
            </w:pPr>
            <w:r w:rsidRPr="007A1013">
              <w:rPr>
                <w:rFonts w:ascii="Times New Roman" w:hAnsi="Times New Roman"/>
                <w:b/>
                <w:bCs/>
              </w:rPr>
              <w:t xml:space="preserve">Тема 1.2. Зерновые хлеба </w:t>
            </w:r>
          </w:p>
        </w:tc>
        <w:tc>
          <w:tcPr>
            <w:tcW w:w="3160" w:type="pct"/>
          </w:tcPr>
          <w:p w14:paraId="6AA91FFA" w14:textId="77777777" w:rsidR="007D4A4F" w:rsidRPr="007A1013" w:rsidRDefault="00EA6341" w:rsidP="00EA6341">
            <w:pPr>
              <w:spacing w:after="0" w:line="240" w:lineRule="auto"/>
              <w:rPr>
                <w:rFonts w:ascii="Times New Roman" w:hAnsi="Times New Roman"/>
                <w:b/>
              </w:rPr>
            </w:pPr>
            <w:r>
              <w:rPr>
                <w:rFonts w:ascii="Times New Roman" w:hAnsi="Times New Roman"/>
                <w:b/>
                <w:bCs/>
              </w:rPr>
              <w:t>Содержание</w:t>
            </w:r>
          </w:p>
        </w:tc>
        <w:tc>
          <w:tcPr>
            <w:tcW w:w="831" w:type="pct"/>
          </w:tcPr>
          <w:p w14:paraId="753CB167" w14:textId="77777777" w:rsidR="007D4A4F" w:rsidRPr="001A3633" w:rsidRDefault="00DD1E0C" w:rsidP="005863FD">
            <w:pPr>
              <w:suppressAutoHyphens/>
              <w:spacing w:after="0"/>
              <w:jc w:val="center"/>
              <w:rPr>
                <w:rFonts w:ascii="Times New Roman" w:hAnsi="Times New Roman"/>
                <w:b/>
              </w:rPr>
            </w:pPr>
            <w:r w:rsidRPr="001A3633">
              <w:rPr>
                <w:rFonts w:ascii="Times New Roman" w:hAnsi="Times New Roman"/>
                <w:b/>
              </w:rPr>
              <w:t>5</w:t>
            </w:r>
            <w:r w:rsidR="005863FD" w:rsidRPr="001A3633">
              <w:rPr>
                <w:rFonts w:ascii="Times New Roman" w:hAnsi="Times New Roman"/>
                <w:b/>
              </w:rPr>
              <w:t>0</w:t>
            </w:r>
            <w:r w:rsidR="001E17E6" w:rsidRPr="001A3633">
              <w:rPr>
                <w:rFonts w:ascii="Times New Roman" w:hAnsi="Times New Roman"/>
                <w:b/>
              </w:rPr>
              <w:t>/</w:t>
            </w:r>
            <w:r w:rsidR="005863FD" w:rsidRPr="001A3633">
              <w:rPr>
                <w:rFonts w:ascii="Times New Roman" w:hAnsi="Times New Roman"/>
                <w:b/>
              </w:rPr>
              <w:t>48</w:t>
            </w:r>
          </w:p>
        </w:tc>
      </w:tr>
      <w:tr w:rsidR="00EA6341" w:rsidRPr="007A1013" w14:paraId="72A0D685" w14:textId="77777777" w:rsidTr="005C7852">
        <w:trPr>
          <w:trHeight w:val="1303"/>
        </w:trPr>
        <w:tc>
          <w:tcPr>
            <w:tcW w:w="1009" w:type="pct"/>
            <w:vMerge/>
          </w:tcPr>
          <w:p w14:paraId="16B1783C" w14:textId="77777777" w:rsidR="00EA6341" w:rsidRPr="007A1013" w:rsidRDefault="00EA6341" w:rsidP="00EA6341">
            <w:pPr>
              <w:spacing w:after="0" w:line="240" w:lineRule="auto"/>
              <w:rPr>
                <w:rFonts w:ascii="Times New Roman" w:hAnsi="Times New Roman"/>
                <w:b/>
                <w:bCs/>
              </w:rPr>
            </w:pPr>
          </w:p>
        </w:tc>
        <w:tc>
          <w:tcPr>
            <w:tcW w:w="3160" w:type="pct"/>
          </w:tcPr>
          <w:p w14:paraId="315E6645" w14:textId="77777777" w:rsidR="00EA6341" w:rsidRPr="00EA6341" w:rsidRDefault="00EA6341" w:rsidP="00EA6341">
            <w:pPr>
              <w:spacing w:after="0" w:line="240" w:lineRule="auto"/>
              <w:rPr>
                <w:rFonts w:ascii="Times New Roman" w:hAnsi="Times New Roman"/>
                <w:bCs/>
              </w:rPr>
            </w:pPr>
            <w:r w:rsidRPr="00EA6341">
              <w:rPr>
                <w:rFonts w:ascii="Times New Roman" w:hAnsi="Times New Roman"/>
                <w:bCs/>
              </w:rPr>
              <w:t xml:space="preserve">Хлеба </w:t>
            </w:r>
            <w:r w:rsidRPr="00EA6341">
              <w:rPr>
                <w:rFonts w:ascii="Times New Roman" w:hAnsi="Times New Roman"/>
                <w:bCs/>
                <w:lang w:val="en-US"/>
              </w:rPr>
              <w:t>I</w:t>
            </w:r>
            <w:r w:rsidRPr="00EA6341">
              <w:rPr>
                <w:rFonts w:ascii="Times New Roman" w:hAnsi="Times New Roman"/>
                <w:bCs/>
              </w:rPr>
              <w:t xml:space="preserve"> и </w:t>
            </w:r>
            <w:r w:rsidRPr="00EA6341">
              <w:rPr>
                <w:rFonts w:ascii="Times New Roman" w:hAnsi="Times New Roman"/>
                <w:bCs/>
                <w:lang w:val="en-US"/>
              </w:rPr>
              <w:t>II</w:t>
            </w:r>
            <w:r w:rsidRPr="00EA6341">
              <w:rPr>
                <w:rFonts w:ascii="Times New Roman" w:hAnsi="Times New Roman"/>
                <w:bCs/>
              </w:rPr>
              <w:t xml:space="preserve"> группы (пшеница, рожь, ячмень, овес, кукуруза, рис, гречиха, просо).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зерна</w:t>
            </w:r>
          </w:p>
        </w:tc>
        <w:tc>
          <w:tcPr>
            <w:tcW w:w="831" w:type="pct"/>
          </w:tcPr>
          <w:p w14:paraId="0D86420E" w14:textId="77777777" w:rsidR="00EA6341" w:rsidRPr="001A3633" w:rsidRDefault="005863FD" w:rsidP="00EA6341">
            <w:pPr>
              <w:suppressAutoHyphens/>
              <w:spacing w:after="0"/>
              <w:jc w:val="center"/>
              <w:rPr>
                <w:rFonts w:ascii="Times New Roman" w:hAnsi="Times New Roman"/>
              </w:rPr>
            </w:pPr>
            <w:r w:rsidRPr="001A3633">
              <w:rPr>
                <w:rFonts w:ascii="Times New Roman" w:hAnsi="Times New Roman"/>
              </w:rPr>
              <w:t>4</w:t>
            </w:r>
          </w:p>
        </w:tc>
      </w:tr>
      <w:tr w:rsidR="00EA6341" w:rsidRPr="007A1013" w14:paraId="7193F5BF" w14:textId="77777777" w:rsidTr="00EA6341">
        <w:trPr>
          <w:trHeight w:val="279"/>
        </w:trPr>
        <w:tc>
          <w:tcPr>
            <w:tcW w:w="1009" w:type="pct"/>
            <w:vMerge/>
          </w:tcPr>
          <w:p w14:paraId="1F529871" w14:textId="77777777" w:rsidR="00EA6341" w:rsidRPr="007A1013" w:rsidRDefault="00EA6341" w:rsidP="00EA6341">
            <w:pPr>
              <w:spacing w:after="0" w:line="240" w:lineRule="auto"/>
              <w:rPr>
                <w:rFonts w:ascii="Times New Roman" w:hAnsi="Times New Roman"/>
                <w:b/>
                <w:bCs/>
              </w:rPr>
            </w:pPr>
          </w:p>
        </w:tc>
        <w:tc>
          <w:tcPr>
            <w:tcW w:w="3160" w:type="pct"/>
          </w:tcPr>
          <w:p w14:paraId="3EAEDEB9" w14:textId="77777777" w:rsidR="00EA6341" w:rsidRPr="00EA6341" w:rsidRDefault="00EA6341" w:rsidP="00EA6341">
            <w:pPr>
              <w:spacing w:after="0" w:line="240" w:lineRule="auto"/>
              <w:rPr>
                <w:rFonts w:ascii="Times New Roman" w:hAnsi="Times New Roman"/>
                <w:bCs/>
              </w:rPr>
            </w:pPr>
            <w:r w:rsidRPr="00315F34">
              <w:rPr>
                <w:rFonts w:ascii="Times New Roman" w:hAnsi="Times New Roman"/>
                <w:b/>
                <w:bCs/>
              </w:rPr>
              <w:t>В том числе практических занятий и лабораторных работ</w:t>
            </w:r>
          </w:p>
        </w:tc>
        <w:tc>
          <w:tcPr>
            <w:tcW w:w="831" w:type="pct"/>
          </w:tcPr>
          <w:p w14:paraId="55A33779" w14:textId="77777777" w:rsidR="00EA6341" w:rsidRPr="001A3633" w:rsidRDefault="005863FD" w:rsidP="00DD1E0C">
            <w:pPr>
              <w:suppressAutoHyphens/>
              <w:spacing w:after="0"/>
              <w:jc w:val="center"/>
              <w:rPr>
                <w:rFonts w:ascii="Times New Roman" w:hAnsi="Times New Roman"/>
              </w:rPr>
            </w:pPr>
            <w:r w:rsidRPr="001A3633">
              <w:rPr>
                <w:rFonts w:ascii="Times New Roman" w:hAnsi="Times New Roman"/>
                <w:b/>
                <w:iCs/>
              </w:rPr>
              <w:t>46</w:t>
            </w:r>
          </w:p>
        </w:tc>
      </w:tr>
      <w:tr w:rsidR="007D4A4F" w:rsidRPr="007A1013" w14:paraId="41A59740" w14:textId="77777777" w:rsidTr="00A73AA5">
        <w:trPr>
          <w:trHeight w:val="559"/>
        </w:trPr>
        <w:tc>
          <w:tcPr>
            <w:tcW w:w="1009" w:type="pct"/>
            <w:vMerge/>
          </w:tcPr>
          <w:p w14:paraId="54478397" w14:textId="77777777" w:rsidR="007D4A4F" w:rsidRPr="007A1013" w:rsidRDefault="007D4A4F" w:rsidP="00EA6341">
            <w:pPr>
              <w:spacing w:after="0" w:line="240" w:lineRule="auto"/>
              <w:rPr>
                <w:rFonts w:ascii="Times New Roman" w:hAnsi="Times New Roman"/>
                <w:b/>
                <w:bCs/>
              </w:rPr>
            </w:pPr>
          </w:p>
        </w:tc>
        <w:tc>
          <w:tcPr>
            <w:tcW w:w="3160" w:type="pct"/>
          </w:tcPr>
          <w:p w14:paraId="56902493" w14:textId="77777777" w:rsidR="007D4A4F" w:rsidRPr="00EA6341" w:rsidRDefault="007D4A4F" w:rsidP="00EA6341">
            <w:pPr>
              <w:suppressAutoHyphens/>
              <w:spacing w:after="0" w:line="240" w:lineRule="auto"/>
              <w:jc w:val="both"/>
              <w:rPr>
                <w:rFonts w:ascii="Times New Roman" w:hAnsi="Times New Roman"/>
                <w:bCs/>
              </w:rPr>
            </w:pPr>
            <w:r w:rsidRPr="007A1013">
              <w:rPr>
                <w:rFonts w:ascii="Times New Roman" w:hAnsi="Times New Roman"/>
                <w:b/>
              </w:rPr>
              <w:t>Практические занятия</w:t>
            </w:r>
            <w:r w:rsidR="005C7852">
              <w:rPr>
                <w:rFonts w:ascii="Times New Roman" w:hAnsi="Times New Roman"/>
                <w:b/>
              </w:rPr>
              <w:t xml:space="preserve">. </w:t>
            </w:r>
            <w:r w:rsidRPr="00EA6341">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и хранения продукции зерновых культур </w:t>
            </w:r>
            <w:r w:rsidRPr="00EA6341">
              <w:rPr>
                <w:rFonts w:ascii="Times New Roman" w:hAnsi="Times New Roman"/>
                <w:bCs/>
              </w:rPr>
              <w:t>(пшеница яровая и озимая, рожь, ячмень, овес, кукуруза, рис, гречиха, просо)</w:t>
            </w:r>
          </w:p>
          <w:p w14:paraId="72D80ABE" w14:textId="77777777" w:rsidR="007D4A4F" w:rsidRPr="00EA6341" w:rsidRDefault="007D4A4F" w:rsidP="005C7852">
            <w:pPr>
              <w:suppressAutoHyphens/>
              <w:spacing w:after="0" w:line="240" w:lineRule="auto"/>
              <w:jc w:val="both"/>
              <w:rPr>
                <w:rFonts w:ascii="Times New Roman" w:hAnsi="Times New Roman"/>
              </w:rPr>
            </w:pPr>
            <w:r w:rsidRPr="007A1013">
              <w:rPr>
                <w:rFonts w:ascii="Times New Roman" w:hAnsi="Times New Roman"/>
                <w:b/>
                <w:bCs/>
              </w:rPr>
              <w:t>Лабораторн</w:t>
            </w:r>
            <w:r w:rsidR="005C7852">
              <w:rPr>
                <w:rFonts w:ascii="Times New Roman" w:hAnsi="Times New Roman"/>
                <w:b/>
                <w:bCs/>
              </w:rPr>
              <w:t>ые</w:t>
            </w:r>
            <w:r w:rsidRPr="007A1013">
              <w:rPr>
                <w:rFonts w:ascii="Times New Roman" w:hAnsi="Times New Roman"/>
                <w:b/>
                <w:bCs/>
              </w:rPr>
              <w:t xml:space="preserve"> работ</w:t>
            </w:r>
            <w:r w:rsidR="005C7852">
              <w:rPr>
                <w:rFonts w:ascii="Times New Roman" w:hAnsi="Times New Roman"/>
                <w:b/>
                <w:bCs/>
              </w:rPr>
              <w:t>ы</w:t>
            </w:r>
            <w:r w:rsidR="00EA6341">
              <w:rPr>
                <w:rFonts w:ascii="Times New Roman" w:hAnsi="Times New Roman"/>
                <w:b/>
                <w:bCs/>
              </w:rPr>
              <w:t xml:space="preserve">. </w:t>
            </w:r>
            <w:r w:rsidRPr="00EA6341">
              <w:rPr>
                <w:rFonts w:ascii="Times New Roman" w:hAnsi="Times New Roman"/>
                <w:bCs/>
              </w:rPr>
              <w:t>Определение зерновых культур (пшеница яровая и озимая, рожь, ячмень, овес, кукуруза, рис, гречиха, просо) по морфологическим признакам</w:t>
            </w:r>
          </w:p>
        </w:tc>
        <w:tc>
          <w:tcPr>
            <w:tcW w:w="831" w:type="pct"/>
            <w:vAlign w:val="center"/>
          </w:tcPr>
          <w:p w14:paraId="65211814" w14:textId="77777777" w:rsidR="007D4A4F" w:rsidRPr="001A3633" w:rsidRDefault="005863FD" w:rsidP="00DD1E0C">
            <w:pPr>
              <w:suppressAutoHyphens/>
              <w:spacing w:after="0"/>
              <w:jc w:val="center"/>
              <w:rPr>
                <w:rFonts w:ascii="Times New Roman" w:hAnsi="Times New Roman"/>
                <w:iCs/>
              </w:rPr>
            </w:pPr>
            <w:r w:rsidRPr="001A3633">
              <w:rPr>
                <w:rFonts w:ascii="Times New Roman" w:hAnsi="Times New Roman"/>
                <w:iCs/>
              </w:rPr>
              <w:t>46</w:t>
            </w:r>
          </w:p>
        </w:tc>
      </w:tr>
      <w:tr w:rsidR="007D4A4F" w:rsidRPr="007A1013" w14:paraId="2E469F00" w14:textId="77777777" w:rsidTr="005C7852">
        <w:tc>
          <w:tcPr>
            <w:tcW w:w="1009" w:type="pct"/>
            <w:vMerge w:val="restart"/>
            <w:tcBorders>
              <w:bottom w:val="single" w:sz="4" w:space="0" w:color="auto"/>
            </w:tcBorders>
          </w:tcPr>
          <w:p w14:paraId="08A83FE1" w14:textId="77777777" w:rsidR="007D4A4F" w:rsidRPr="007A1013" w:rsidRDefault="007D4A4F" w:rsidP="005C7852">
            <w:pPr>
              <w:spacing w:after="0" w:line="240" w:lineRule="auto"/>
              <w:rPr>
                <w:rFonts w:ascii="Times New Roman" w:hAnsi="Times New Roman"/>
                <w:b/>
                <w:bCs/>
              </w:rPr>
            </w:pPr>
            <w:r w:rsidRPr="007A1013">
              <w:rPr>
                <w:rFonts w:ascii="Times New Roman" w:hAnsi="Times New Roman"/>
                <w:b/>
                <w:bCs/>
              </w:rPr>
              <w:t>Тема 1.3. Зерновые бобовые культуры</w:t>
            </w:r>
          </w:p>
        </w:tc>
        <w:tc>
          <w:tcPr>
            <w:tcW w:w="3160" w:type="pct"/>
          </w:tcPr>
          <w:p w14:paraId="39A7551C" w14:textId="77777777" w:rsidR="007D4A4F" w:rsidRPr="007A1013" w:rsidRDefault="007D4A4F" w:rsidP="005C7852">
            <w:pPr>
              <w:suppressAutoHyphens/>
              <w:spacing w:after="0" w:line="240" w:lineRule="auto"/>
              <w:rPr>
                <w:rFonts w:ascii="Times New Roman" w:hAnsi="Times New Roman"/>
                <w:b/>
              </w:rPr>
            </w:pPr>
            <w:r w:rsidRPr="007A1013">
              <w:rPr>
                <w:rFonts w:ascii="Times New Roman" w:hAnsi="Times New Roman"/>
                <w:b/>
                <w:bCs/>
              </w:rPr>
              <w:t>Содержание</w:t>
            </w:r>
          </w:p>
        </w:tc>
        <w:tc>
          <w:tcPr>
            <w:tcW w:w="831" w:type="pct"/>
            <w:tcBorders>
              <w:bottom w:val="single" w:sz="4" w:space="0" w:color="auto"/>
            </w:tcBorders>
            <w:vAlign w:val="center"/>
          </w:tcPr>
          <w:p w14:paraId="6378D9C1" w14:textId="77777777" w:rsidR="007D4A4F" w:rsidRPr="001A3633" w:rsidRDefault="005863FD" w:rsidP="00DD1E0C">
            <w:pPr>
              <w:suppressAutoHyphens/>
              <w:spacing w:after="0"/>
              <w:jc w:val="center"/>
              <w:rPr>
                <w:rFonts w:ascii="Times New Roman" w:hAnsi="Times New Roman"/>
                <w:b/>
              </w:rPr>
            </w:pPr>
            <w:r w:rsidRPr="001A3633">
              <w:rPr>
                <w:rFonts w:ascii="Times New Roman" w:hAnsi="Times New Roman"/>
                <w:b/>
              </w:rPr>
              <w:t>48</w:t>
            </w:r>
            <w:r w:rsidR="001E17E6" w:rsidRPr="001A3633">
              <w:rPr>
                <w:rFonts w:ascii="Times New Roman" w:hAnsi="Times New Roman"/>
                <w:b/>
              </w:rPr>
              <w:t>/</w:t>
            </w:r>
            <w:r w:rsidR="00DD1E0C" w:rsidRPr="001A3633">
              <w:rPr>
                <w:rFonts w:ascii="Times New Roman" w:hAnsi="Times New Roman"/>
                <w:b/>
              </w:rPr>
              <w:t>4</w:t>
            </w:r>
            <w:r w:rsidRPr="001A3633">
              <w:rPr>
                <w:rFonts w:ascii="Times New Roman" w:hAnsi="Times New Roman"/>
                <w:b/>
              </w:rPr>
              <w:t>6</w:t>
            </w:r>
          </w:p>
        </w:tc>
      </w:tr>
      <w:tr w:rsidR="005C7852" w:rsidRPr="007A1013" w14:paraId="6EBE69F9" w14:textId="77777777" w:rsidTr="005C7852">
        <w:tc>
          <w:tcPr>
            <w:tcW w:w="1009" w:type="pct"/>
            <w:vMerge/>
            <w:tcBorders>
              <w:bottom w:val="single" w:sz="4" w:space="0" w:color="auto"/>
            </w:tcBorders>
          </w:tcPr>
          <w:p w14:paraId="664E8D54" w14:textId="77777777" w:rsidR="005C7852" w:rsidRPr="007A1013" w:rsidRDefault="005C7852" w:rsidP="00EA6341">
            <w:pPr>
              <w:spacing w:after="0" w:line="240" w:lineRule="auto"/>
              <w:rPr>
                <w:rFonts w:ascii="Times New Roman" w:hAnsi="Times New Roman"/>
                <w:b/>
                <w:bCs/>
              </w:rPr>
            </w:pPr>
          </w:p>
        </w:tc>
        <w:tc>
          <w:tcPr>
            <w:tcW w:w="3160" w:type="pct"/>
          </w:tcPr>
          <w:p w14:paraId="6E90B08C" w14:textId="77777777" w:rsidR="005C7852" w:rsidRPr="005C7852" w:rsidRDefault="005C7852" w:rsidP="00EA6341">
            <w:pPr>
              <w:suppressAutoHyphens/>
              <w:spacing w:after="0" w:line="240" w:lineRule="auto"/>
              <w:rPr>
                <w:rFonts w:ascii="Times New Roman" w:hAnsi="Times New Roman"/>
                <w:bCs/>
              </w:rPr>
            </w:pPr>
            <w:r w:rsidRPr="005C7852">
              <w:rPr>
                <w:rFonts w:ascii="Times New Roman" w:hAnsi="Times New Roman"/>
                <w:bCs/>
              </w:rPr>
              <w:t>Зернобобовые культуры (горох, соя, фасоль, чечевица, нут, чина, кормовые бобы, люпин).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зернобобовых культур.</w:t>
            </w:r>
          </w:p>
        </w:tc>
        <w:tc>
          <w:tcPr>
            <w:tcW w:w="831" w:type="pct"/>
            <w:tcBorders>
              <w:bottom w:val="single" w:sz="4" w:space="0" w:color="auto"/>
            </w:tcBorders>
            <w:vAlign w:val="center"/>
          </w:tcPr>
          <w:p w14:paraId="3FD1CD51" w14:textId="77777777" w:rsidR="005C7852" w:rsidRPr="001A3633" w:rsidRDefault="005863FD" w:rsidP="00EA6341">
            <w:pPr>
              <w:suppressAutoHyphens/>
              <w:spacing w:after="0"/>
              <w:jc w:val="center"/>
              <w:rPr>
                <w:rFonts w:ascii="Times New Roman" w:hAnsi="Times New Roman"/>
              </w:rPr>
            </w:pPr>
            <w:r w:rsidRPr="001A3633">
              <w:rPr>
                <w:rFonts w:ascii="Times New Roman" w:hAnsi="Times New Roman"/>
              </w:rPr>
              <w:t>4</w:t>
            </w:r>
          </w:p>
        </w:tc>
      </w:tr>
      <w:tr w:rsidR="005C7852" w:rsidRPr="007A1013" w14:paraId="136B137C" w14:textId="77777777" w:rsidTr="005C7852">
        <w:tc>
          <w:tcPr>
            <w:tcW w:w="1009" w:type="pct"/>
            <w:vMerge/>
            <w:tcBorders>
              <w:bottom w:val="single" w:sz="4" w:space="0" w:color="auto"/>
            </w:tcBorders>
          </w:tcPr>
          <w:p w14:paraId="19F47596" w14:textId="77777777" w:rsidR="005C7852" w:rsidRPr="007A1013" w:rsidRDefault="005C7852" w:rsidP="00EA6341">
            <w:pPr>
              <w:spacing w:after="0" w:line="240" w:lineRule="auto"/>
              <w:rPr>
                <w:rFonts w:ascii="Times New Roman" w:hAnsi="Times New Roman"/>
                <w:b/>
                <w:bCs/>
              </w:rPr>
            </w:pPr>
          </w:p>
        </w:tc>
        <w:tc>
          <w:tcPr>
            <w:tcW w:w="3160" w:type="pct"/>
          </w:tcPr>
          <w:p w14:paraId="524FC658" w14:textId="77777777" w:rsidR="005C7852" w:rsidRPr="005C7852" w:rsidRDefault="005C7852" w:rsidP="00EA6341">
            <w:pPr>
              <w:suppressAutoHyphens/>
              <w:spacing w:after="0" w:line="240" w:lineRule="auto"/>
              <w:rPr>
                <w:rFonts w:ascii="Times New Roman" w:hAnsi="Times New Roman"/>
                <w:bCs/>
              </w:rPr>
            </w:pPr>
            <w:r w:rsidRPr="00315F34">
              <w:rPr>
                <w:rFonts w:ascii="Times New Roman" w:hAnsi="Times New Roman"/>
                <w:b/>
                <w:bCs/>
              </w:rPr>
              <w:t>В том числе практических занятий и лабораторных работ</w:t>
            </w:r>
          </w:p>
        </w:tc>
        <w:tc>
          <w:tcPr>
            <w:tcW w:w="831" w:type="pct"/>
            <w:tcBorders>
              <w:bottom w:val="single" w:sz="4" w:space="0" w:color="auto"/>
            </w:tcBorders>
            <w:vAlign w:val="center"/>
          </w:tcPr>
          <w:p w14:paraId="5979096A" w14:textId="77777777" w:rsidR="005C7852" w:rsidRPr="001A3633" w:rsidRDefault="00DD1E0C" w:rsidP="00EA6341">
            <w:pPr>
              <w:suppressAutoHyphens/>
              <w:spacing w:after="0"/>
              <w:jc w:val="center"/>
              <w:rPr>
                <w:rFonts w:ascii="Times New Roman" w:hAnsi="Times New Roman"/>
                <w:b/>
              </w:rPr>
            </w:pPr>
            <w:r w:rsidRPr="001A3633">
              <w:rPr>
                <w:rFonts w:ascii="Times New Roman" w:hAnsi="Times New Roman"/>
                <w:b/>
              </w:rPr>
              <w:t>4</w:t>
            </w:r>
            <w:r w:rsidR="005863FD" w:rsidRPr="001A3633">
              <w:rPr>
                <w:rFonts w:ascii="Times New Roman" w:hAnsi="Times New Roman"/>
                <w:b/>
              </w:rPr>
              <w:t>4</w:t>
            </w:r>
          </w:p>
        </w:tc>
      </w:tr>
      <w:tr w:rsidR="007D4A4F" w:rsidRPr="007A1013" w14:paraId="6092CFC2" w14:textId="77777777" w:rsidTr="005C7852">
        <w:trPr>
          <w:trHeight w:val="1268"/>
        </w:trPr>
        <w:tc>
          <w:tcPr>
            <w:tcW w:w="1009" w:type="pct"/>
            <w:vMerge/>
          </w:tcPr>
          <w:p w14:paraId="0DD725B6" w14:textId="77777777" w:rsidR="007D4A4F" w:rsidRPr="007A1013" w:rsidRDefault="007D4A4F" w:rsidP="00EA6341">
            <w:pPr>
              <w:spacing w:after="0" w:line="240" w:lineRule="auto"/>
              <w:rPr>
                <w:rFonts w:ascii="Times New Roman" w:hAnsi="Times New Roman"/>
                <w:b/>
                <w:bCs/>
              </w:rPr>
            </w:pPr>
          </w:p>
        </w:tc>
        <w:tc>
          <w:tcPr>
            <w:tcW w:w="3160" w:type="pct"/>
          </w:tcPr>
          <w:p w14:paraId="11CE6A4C" w14:textId="77777777" w:rsidR="007D4A4F" w:rsidRPr="005C7852" w:rsidRDefault="007D4A4F" w:rsidP="005C7852">
            <w:pPr>
              <w:suppressAutoHyphens/>
              <w:spacing w:after="0" w:line="240" w:lineRule="auto"/>
              <w:rPr>
                <w:rFonts w:ascii="Times New Roman" w:hAnsi="Times New Roman"/>
                <w:bCs/>
              </w:rPr>
            </w:pPr>
            <w:r w:rsidRPr="007A1013">
              <w:rPr>
                <w:rFonts w:ascii="Times New Roman" w:hAnsi="Times New Roman"/>
                <w:b/>
                <w:bCs/>
              </w:rPr>
              <w:t>Практические занятия</w:t>
            </w:r>
            <w:r w:rsidR="005C7852">
              <w:rPr>
                <w:rFonts w:ascii="Times New Roman" w:hAnsi="Times New Roman"/>
                <w:b/>
                <w:bCs/>
              </w:rPr>
              <w:t xml:space="preserve">. </w:t>
            </w:r>
            <w:r w:rsidRPr="005C7852">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и хранения зернобобовых культур </w:t>
            </w:r>
            <w:r w:rsidRPr="005C7852">
              <w:rPr>
                <w:rFonts w:ascii="Times New Roman" w:hAnsi="Times New Roman"/>
                <w:bCs/>
              </w:rPr>
              <w:t>(горох, соя, фасоль, чечевица, нут, чина, кормовые бобы, люпин)</w:t>
            </w:r>
          </w:p>
          <w:p w14:paraId="36D09B69" w14:textId="77777777" w:rsidR="007D4A4F" w:rsidRPr="005C7852" w:rsidRDefault="007D4A4F" w:rsidP="005C7852">
            <w:pPr>
              <w:suppressAutoHyphens/>
              <w:spacing w:after="0" w:line="240" w:lineRule="auto"/>
              <w:rPr>
                <w:rFonts w:ascii="Times New Roman" w:hAnsi="Times New Roman"/>
              </w:rPr>
            </w:pPr>
            <w:r w:rsidRPr="007A1013">
              <w:rPr>
                <w:rFonts w:ascii="Times New Roman" w:hAnsi="Times New Roman"/>
                <w:b/>
                <w:bCs/>
              </w:rPr>
              <w:t>Лабораторные работы</w:t>
            </w:r>
            <w:r w:rsidR="005C7852">
              <w:rPr>
                <w:rFonts w:ascii="Times New Roman" w:hAnsi="Times New Roman"/>
                <w:b/>
                <w:bCs/>
              </w:rPr>
              <w:t xml:space="preserve">. </w:t>
            </w:r>
            <w:r w:rsidRPr="005C7852">
              <w:rPr>
                <w:rFonts w:ascii="Times New Roman" w:hAnsi="Times New Roman"/>
                <w:bCs/>
              </w:rPr>
              <w:t>Определение зернобобовых культур (горох, соя, фасоль, чечевица, нут, чина, кормовые бобы, люпин) по морфологическим признакам</w:t>
            </w:r>
          </w:p>
        </w:tc>
        <w:tc>
          <w:tcPr>
            <w:tcW w:w="831" w:type="pct"/>
            <w:vAlign w:val="center"/>
          </w:tcPr>
          <w:p w14:paraId="7BE6CEA7" w14:textId="77777777" w:rsidR="007D4A4F" w:rsidRPr="001A3633" w:rsidRDefault="00DD1E0C" w:rsidP="005C7852">
            <w:pPr>
              <w:suppressAutoHyphens/>
              <w:spacing w:after="0"/>
              <w:jc w:val="center"/>
              <w:rPr>
                <w:rFonts w:ascii="Times New Roman" w:hAnsi="Times New Roman"/>
              </w:rPr>
            </w:pPr>
            <w:r w:rsidRPr="001A3633">
              <w:rPr>
                <w:rFonts w:ascii="Times New Roman" w:hAnsi="Times New Roman"/>
              </w:rPr>
              <w:t>4</w:t>
            </w:r>
            <w:r w:rsidR="005863FD" w:rsidRPr="001A3633">
              <w:rPr>
                <w:rFonts w:ascii="Times New Roman" w:hAnsi="Times New Roman"/>
              </w:rPr>
              <w:t>4</w:t>
            </w:r>
          </w:p>
        </w:tc>
      </w:tr>
      <w:tr w:rsidR="007D4A4F" w:rsidRPr="007A1013" w14:paraId="3CBD4A9C" w14:textId="77777777" w:rsidTr="005C7852">
        <w:trPr>
          <w:trHeight w:val="265"/>
        </w:trPr>
        <w:tc>
          <w:tcPr>
            <w:tcW w:w="1009" w:type="pct"/>
            <w:vMerge w:val="restart"/>
          </w:tcPr>
          <w:p w14:paraId="7B391F50" w14:textId="5CA810EC" w:rsidR="007D4A4F" w:rsidRPr="005C7852" w:rsidRDefault="007D4A4F" w:rsidP="00EA6341">
            <w:pPr>
              <w:spacing w:after="0" w:line="240" w:lineRule="auto"/>
              <w:rPr>
                <w:rFonts w:ascii="Times New Roman" w:hAnsi="Times New Roman"/>
                <w:b/>
                <w:bCs/>
              </w:rPr>
            </w:pPr>
            <w:r w:rsidRPr="007A1013">
              <w:rPr>
                <w:rFonts w:ascii="Times New Roman" w:hAnsi="Times New Roman"/>
                <w:b/>
                <w:bCs/>
              </w:rPr>
              <w:t>Тема 1.4. Корнеклубнеплоды</w:t>
            </w:r>
            <w:r w:rsidR="005C7852">
              <w:rPr>
                <w:rFonts w:ascii="Times New Roman" w:hAnsi="Times New Roman"/>
                <w:b/>
                <w:bCs/>
              </w:rPr>
              <w:t>.</w:t>
            </w:r>
            <w:r w:rsidR="000C3743">
              <w:rPr>
                <w:rFonts w:ascii="Times New Roman" w:hAnsi="Times New Roman"/>
                <w:b/>
                <w:bCs/>
              </w:rPr>
              <w:t xml:space="preserve"> </w:t>
            </w:r>
            <w:r w:rsidRPr="005C7852">
              <w:rPr>
                <w:rFonts w:ascii="Times New Roman" w:hAnsi="Times New Roman"/>
                <w:b/>
                <w:spacing w:val="-5"/>
              </w:rPr>
              <w:t>Бахчевые культуры</w:t>
            </w:r>
          </w:p>
          <w:p w14:paraId="59733819" w14:textId="77777777" w:rsidR="007D4A4F" w:rsidRPr="007A1013" w:rsidRDefault="007D4A4F" w:rsidP="00EA6341">
            <w:pPr>
              <w:spacing w:after="0" w:line="240" w:lineRule="auto"/>
              <w:rPr>
                <w:rFonts w:ascii="Times New Roman" w:hAnsi="Times New Roman"/>
                <w:b/>
                <w:bCs/>
              </w:rPr>
            </w:pPr>
          </w:p>
        </w:tc>
        <w:tc>
          <w:tcPr>
            <w:tcW w:w="3160" w:type="pct"/>
          </w:tcPr>
          <w:p w14:paraId="343BF09F" w14:textId="77777777" w:rsidR="007D4A4F" w:rsidRPr="007A1013" w:rsidRDefault="007D4A4F" w:rsidP="005C7852">
            <w:pPr>
              <w:suppressAutoHyphens/>
              <w:spacing w:after="0" w:line="240" w:lineRule="auto"/>
              <w:rPr>
                <w:rFonts w:ascii="Times New Roman" w:hAnsi="Times New Roman"/>
                <w:b/>
              </w:rPr>
            </w:pPr>
            <w:r w:rsidRPr="007A1013">
              <w:rPr>
                <w:rFonts w:ascii="Times New Roman" w:hAnsi="Times New Roman"/>
                <w:b/>
                <w:bCs/>
              </w:rPr>
              <w:t>Содержание</w:t>
            </w:r>
          </w:p>
        </w:tc>
        <w:tc>
          <w:tcPr>
            <w:tcW w:w="831" w:type="pct"/>
            <w:vAlign w:val="center"/>
          </w:tcPr>
          <w:p w14:paraId="7A8ADFEC" w14:textId="77777777" w:rsidR="007D4A4F" w:rsidRPr="001A3633" w:rsidRDefault="005863FD" w:rsidP="00DD1E0C">
            <w:pPr>
              <w:suppressAutoHyphens/>
              <w:spacing w:after="0"/>
              <w:jc w:val="center"/>
              <w:rPr>
                <w:rFonts w:ascii="Times New Roman" w:hAnsi="Times New Roman"/>
                <w:b/>
              </w:rPr>
            </w:pPr>
            <w:r w:rsidRPr="001A3633">
              <w:rPr>
                <w:rFonts w:ascii="Times New Roman" w:hAnsi="Times New Roman"/>
                <w:b/>
              </w:rPr>
              <w:t>48</w:t>
            </w:r>
            <w:r w:rsidR="001E17E6" w:rsidRPr="001A3633">
              <w:rPr>
                <w:rFonts w:ascii="Times New Roman" w:hAnsi="Times New Roman"/>
                <w:b/>
              </w:rPr>
              <w:t>/</w:t>
            </w:r>
            <w:r w:rsidR="00DD1E0C" w:rsidRPr="001A3633">
              <w:rPr>
                <w:rFonts w:ascii="Times New Roman" w:hAnsi="Times New Roman"/>
                <w:b/>
              </w:rPr>
              <w:t>4</w:t>
            </w:r>
            <w:r w:rsidRPr="001A3633">
              <w:rPr>
                <w:rFonts w:ascii="Times New Roman" w:hAnsi="Times New Roman"/>
                <w:b/>
              </w:rPr>
              <w:t>6</w:t>
            </w:r>
          </w:p>
        </w:tc>
      </w:tr>
      <w:tr w:rsidR="005C7852" w:rsidRPr="007A1013" w14:paraId="4B029EF4" w14:textId="77777777" w:rsidTr="005C7852">
        <w:trPr>
          <w:trHeight w:val="1531"/>
        </w:trPr>
        <w:tc>
          <w:tcPr>
            <w:tcW w:w="1009" w:type="pct"/>
            <w:vMerge/>
          </w:tcPr>
          <w:p w14:paraId="44E40F79" w14:textId="77777777" w:rsidR="005C7852" w:rsidRPr="007A1013" w:rsidRDefault="005C7852" w:rsidP="00EA6341">
            <w:pPr>
              <w:spacing w:after="0" w:line="240" w:lineRule="auto"/>
              <w:rPr>
                <w:rFonts w:ascii="Times New Roman" w:hAnsi="Times New Roman"/>
                <w:b/>
                <w:bCs/>
              </w:rPr>
            </w:pPr>
          </w:p>
        </w:tc>
        <w:tc>
          <w:tcPr>
            <w:tcW w:w="3160" w:type="pct"/>
          </w:tcPr>
          <w:p w14:paraId="7C3275C3" w14:textId="77777777" w:rsidR="005C7852" w:rsidRPr="005C7852" w:rsidRDefault="005C7852" w:rsidP="00EA6341">
            <w:pPr>
              <w:suppressAutoHyphens/>
              <w:spacing w:after="0" w:line="240" w:lineRule="auto"/>
              <w:rPr>
                <w:rFonts w:ascii="Times New Roman" w:hAnsi="Times New Roman"/>
                <w:bCs/>
              </w:rPr>
            </w:pPr>
            <w:r w:rsidRPr="005C7852">
              <w:rPr>
                <w:rFonts w:ascii="Times New Roman" w:hAnsi="Times New Roman"/>
              </w:rPr>
              <w:t>Корнеплоды (сахарная и кормовая свекла, брюква, турнепс, морковь), картофель, топинамбур, б</w:t>
            </w:r>
            <w:r w:rsidRPr="005C7852">
              <w:rPr>
                <w:rFonts w:ascii="Times New Roman" w:hAnsi="Times New Roman"/>
                <w:bCs/>
              </w:rPr>
              <w:t>ахчевые культуры (кормовые арбузы, дыни, тыквы).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корнеплодов, клубнеплодов и бахчевых культур.</w:t>
            </w:r>
          </w:p>
        </w:tc>
        <w:tc>
          <w:tcPr>
            <w:tcW w:w="831" w:type="pct"/>
            <w:vAlign w:val="center"/>
          </w:tcPr>
          <w:p w14:paraId="36DCADC1" w14:textId="77777777" w:rsidR="005C7852" w:rsidRPr="001A3633" w:rsidRDefault="005863FD" w:rsidP="00EA6341">
            <w:pPr>
              <w:suppressAutoHyphens/>
              <w:spacing w:after="0"/>
              <w:jc w:val="center"/>
              <w:rPr>
                <w:rFonts w:ascii="Times New Roman" w:hAnsi="Times New Roman"/>
              </w:rPr>
            </w:pPr>
            <w:r w:rsidRPr="001A3633">
              <w:rPr>
                <w:rFonts w:ascii="Times New Roman" w:hAnsi="Times New Roman"/>
              </w:rPr>
              <w:t>4</w:t>
            </w:r>
          </w:p>
        </w:tc>
      </w:tr>
      <w:tr w:rsidR="005C7852" w:rsidRPr="007A1013" w14:paraId="23EC3FE7" w14:textId="77777777" w:rsidTr="005C7852">
        <w:trPr>
          <w:trHeight w:val="167"/>
        </w:trPr>
        <w:tc>
          <w:tcPr>
            <w:tcW w:w="1009" w:type="pct"/>
            <w:vMerge/>
          </w:tcPr>
          <w:p w14:paraId="3E98C850" w14:textId="77777777" w:rsidR="005C7852" w:rsidRPr="007A1013" w:rsidRDefault="005C7852" w:rsidP="00EA6341">
            <w:pPr>
              <w:spacing w:after="0" w:line="240" w:lineRule="auto"/>
              <w:rPr>
                <w:rFonts w:ascii="Times New Roman" w:hAnsi="Times New Roman"/>
                <w:b/>
                <w:bCs/>
              </w:rPr>
            </w:pPr>
          </w:p>
        </w:tc>
        <w:tc>
          <w:tcPr>
            <w:tcW w:w="3160" w:type="pct"/>
          </w:tcPr>
          <w:p w14:paraId="06497E75" w14:textId="77777777" w:rsidR="005C7852" w:rsidRPr="001E17E6" w:rsidRDefault="001E17E6" w:rsidP="00EA6341">
            <w:pPr>
              <w:suppressAutoHyphens/>
              <w:spacing w:after="0" w:line="240" w:lineRule="auto"/>
              <w:rPr>
                <w:rFonts w:ascii="Times New Roman" w:hAnsi="Times New Roman"/>
              </w:rPr>
            </w:pPr>
            <w:r w:rsidRPr="00315F34">
              <w:rPr>
                <w:rFonts w:ascii="Times New Roman" w:hAnsi="Times New Roman"/>
                <w:b/>
                <w:bCs/>
              </w:rPr>
              <w:t>В том числе практических занятий и лабораторных работ</w:t>
            </w:r>
          </w:p>
        </w:tc>
        <w:tc>
          <w:tcPr>
            <w:tcW w:w="831" w:type="pct"/>
            <w:vAlign w:val="center"/>
          </w:tcPr>
          <w:p w14:paraId="4C84F65E" w14:textId="77777777" w:rsidR="005C7852" w:rsidRPr="001A3633" w:rsidRDefault="00DD1E0C" w:rsidP="00EA6341">
            <w:pPr>
              <w:suppressAutoHyphens/>
              <w:spacing w:after="0"/>
              <w:jc w:val="center"/>
              <w:rPr>
                <w:rFonts w:ascii="Times New Roman" w:hAnsi="Times New Roman"/>
                <w:b/>
              </w:rPr>
            </w:pPr>
            <w:r w:rsidRPr="001A3633">
              <w:rPr>
                <w:rFonts w:ascii="Times New Roman" w:hAnsi="Times New Roman"/>
                <w:b/>
              </w:rPr>
              <w:t>4</w:t>
            </w:r>
            <w:r w:rsidR="005863FD" w:rsidRPr="001A3633">
              <w:rPr>
                <w:rFonts w:ascii="Times New Roman" w:hAnsi="Times New Roman"/>
                <w:b/>
              </w:rPr>
              <w:t>4</w:t>
            </w:r>
          </w:p>
        </w:tc>
      </w:tr>
      <w:tr w:rsidR="007D4A4F" w:rsidRPr="007A1013" w14:paraId="3C42D1D1" w14:textId="77777777" w:rsidTr="005C7852">
        <w:trPr>
          <w:trHeight w:val="1858"/>
        </w:trPr>
        <w:tc>
          <w:tcPr>
            <w:tcW w:w="1009" w:type="pct"/>
            <w:vMerge/>
          </w:tcPr>
          <w:p w14:paraId="395C4CE5" w14:textId="77777777" w:rsidR="007D4A4F" w:rsidRPr="007A1013" w:rsidRDefault="007D4A4F" w:rsidP="00EA6341">
            <w:pPr>
              <w:spacing w:after="0" w:line="240" w:lineRule="auto"/>
              <w:rPr>
                <w:rFonts w:ascii="Times New Roman" w:hAnsi="Times New Roman"/>
                <w:b/>
                <w:bCs/>
              </w:rPr>
            </w:pPr>
          </w:p>
        </w:tc>
        <w:tc>
          <w:tcPr>
            <w:tcW w:w="3160" w:type="pct"/>
          </w:tcPr>
          <w:p w14:paraId="24FECE13" w14:textId="369E08C6" w:rsidR="007D4A4F" w:rsidRPr="007A1013" w:rsidRDefault="007D4A4F" w:rsidP="00EA6341">
            <w:pPr>
              <w:suppressAutoHyphens/>
              <w:spacing w:after="0" w:line="240" w:lineRule="auto"/>
              <w:rPr>
                <w:rFonts w:ascii="Times New Roman" w:hAnsi="Times New Roman"/>
                <w:b/>
              </w:rPr>
            </w:pPr>
            <w:r w:rsidRPr="007A1013">
              <w:rPr>
                <w:rFonts w:ascii="Times New Roman" w:hAnsi="Times New Roman"/>
                <w:b/>
                <w:bCs/>
              </w:rPr>
              <w:t>Практические занятия</w:t>
            </w:r>
            <w:r w:rsidR="005C7852">
              <w:rPr>
                <w:rFonts w:ascii="Times New Roman" w:hAnsi="Times New Roman"/>
                <w:b/>
                <w:bCs/>
              </w:rPr>
              <w:t>.</w:t>
            </w:r>
            <w:r w:rsidR="000C3743">
              <w:rPr>
                <w:rFonts w:ascii="Times New Roman" w:hAnsi="Times New Roman"/>
                <w:b/>
                <w:bCs/>
              </w:rPr>
              <w:t xml:space="preserve"> </w:t>
            </w:r>
            <w:r w:rsidRPr="005C7852">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корнеклубнеплодов</w:t>
            </w:r>
            <w:r w:rsidRPr="005C7852">
              <w:rPr>
                <w:rFonts w:ascii="Times New Roman" w:hAnsi="Times New Roman"/>
                <w:bCs/>
              </w:rPr>
              <w:t>(</w:t>
            </w:r>
            <w:r w:rsidRPr="005C7852">
              <w:rPr>
                <w:rFonts w:ascii="Times New Roman" w:hAnsi="Times New Roman"/>
              </w:rPr>
              <w:t>сахарная и кормовая свекла, брюква, турнепс, морковь, картофель, топинамбур) и бахчевых культур</w:t>
            </w:r>
            <w:r w:rsidRPr="00947A25">
              <w:rPr>
                <w:rFonts w:ascii="Times New Roman" w:hAnsi="Times New Roman"/>
                <w:bCs/>
              </w:rPr>
              <w:t>(кормовые арбузы, дыни, тыквы)</w:t>
            </w:r>
            <w:r>
              <w:rPr>
                <w:rFonts w:ascii="Times New Roman" w:hAnsi="Times New Roman"/>
                <w:bCs/>
              </w:rPr>
              <w:t>.</w:t>
            </w:r>
          </w:p>
          <w:p w14:paraId="5E34836C" w14:textId="77777777" w:rsidR="007D4A4F" w:rsidRPr="007A1013" w:rsidRDefault="007D4A4F" w:rsidP="005C7852">
            <w:pPr>
              <w:spacing w:after="0" w:line="240" w:lineRule="auto"/>
              <w:rPr>
                <w:rFonts w:ascii="Times New Roman" w:hAnsi="Times New Roman"/>
                <w:b/>
              </w:rPr>
            </w:pPr>
            <w:r w:rsidRPr="007A1013">
              <w:rPr>
                <w:rFonts w:ascii="Times New Roman" w:hAnsi="Times New Roman"/>
                <w:b/>
                <w:bCs/>
              </w:rPr>
              <w:t>Лабораторные работы</w:t>
            </w:r>
            <w:r w:rsidR="005C7852">
              <w:rPr>
                <w:rFonts w:ascii="Times New Roman" w:hAnsi="Times New Roman"/>
                <w:b/>
                <w:bCs/>
              </w:rPr>
              <w:t xml:space="preserve">. </w:t>
            </w:r>
            <w:r w:rsidRPr="005C7852">
              <w:rPr>
                <w:rFonts w:ascii="Times New Roman" w:hAnsi="Times New Roman"/>
                <w:bCs/>
              </w:rPr>
              <w:t xml:space="preserve">Определение </w:t>
            </w:r>
            <w:r w:rsidRPr="005C7852">
              <w:rPr>
                <w:rFonts w:ascii="Times New Roman" w:hAnsi="Times New Roman"/>
              </w:rPr>
              <w:t>корнеклубнеплодов</w:t>
            </w:r>
            <w:r w:rsidRPr="005C7852">
              <w:rPr>
                <w:rFonts w:ascii="Times New Roman" w:hAnsi="Times New Roman"/>
                <w:bCs/>
              </w:rPr>
              <w:t>(</w:t>
            </w:r>
            <w:r w:rsidRPr="005C7852">
              <w:rPr>
                <w:rFonts w:ascii="Times New Roman" w:hAnsi="Times New Roman"/>
              </w:rPr>
              <w:t>сахарная и кормовая свекла, брюква, турнепс, морковь, картофель, топинамбур)и бахчевых культур (</w:t>
            </w:r>
            <w:r w:rsidRPr="005C7852">
              <w:rPr>
                <w:rFonts w:ascii="Times New Roman" w:hAnsi="Times New Roman"/>
                <w:bCs/>
              </w:rPr>
              <w:t>кормовые арбузы, дыни, тыквы).  по морфологическим признакам</w:t>
            </w:r>
          </w:p>
        </w:tc>
        <w:tc>
          <w:tcPr>
            <w:tcW w:w="831" w:type="pct"/>
            <w:vAlign w:val="center"/>
          </w:tcPr>
          <w:p w14:paraId="1FA29BE1" w14:textId="77777777" w:rsidR="007D4A4F" w:rsidRPr="001A3633" w:rsidRDefault="00DD1E0C" w:rsidP="00EA6341">
            <w:pPr>
              <w:suppressAutoHyphens/>
              <w:spacing w:after="0"/>
              <w:jc w:val="center"/>
              <w:rPr>
                <w:rFonts w:ascii="Times New Roman" w:hAnsi="Times New Roman"/>
              </w:rPr>
            </w:pPr>
            <w:r w:rsidRPr="001A3633">
              <w:rPr>
                <w:rFonts w:ascii="Times New Roman" w:hAnsi="Times New Roman"/>
              </w:rPr>
              <w:t>4</w:t>
            </w:r>
            <w:r w:rsidR="005863FD" w:rsidRPr="001A3633">
              <w:rPr>
                <w:rFonts w:ascii="Times New Roman" w:hAnsi="Times New Roman"/>
              </w:rPr>
              <w:t>4</w:t>
            </w:r>
          </w:p>
        </w:tc>
      </w:tr>
      <w:tr w:rsidR="005C7852" w:rsidRPr="007A1013" w14:paraId="5E0377D5" w14:textId="77777777" w:rsidTr="005C7852">
        <w:trPr>
          <w:trHeight w:val="223"/>
        </w:trPr>
        <w:tc>
          <w:tcPr>
            <w:tcW w:w="1009" w:type="pct"/>
            <w:vMerge w:val="restart"/>
          </w:tcPr>
          <w:p w14:paraId="6A7818EA" w14:textId="77777777" w:rsidR="005C7852" w:rsidRPr="007A1013" w:rsidRDefault="005C7852" w:rsidP="005C7852">
            <w:pPr>
              <w:spacing w:after="0" w:line="240" w:lineRule="auto"/>
              <w:rPr>
                <w:rFonts w:ascii="Times New Roman" w:hAnsi="Times New Roman"/>
                <w:b/>
                <w:bCs/>
              </w:rPr>
            </w:pPr>
            <w:r w:rsidRPr="007A1013">
              <w:rPr>
                <w:rFonts w:ascii="Times New Roman" w:hAnsi="Times New Roman"/>
                <w:b/>
                <w:bCs/>
              </w:rPr>
              <w:t xml:space="preserve">Тема 1.5. Масличные и эфиромасличные культуры </w:t>
            </w:r>
          </w:p>
        </w:tc>
        <w:tc>
          <w:tcPr>
            <w:tcW w:w="3160" w:type="pct"/>
          </w:tcPr>
          <w:p w14:paraId="1C60A89E" w14:textId="77777777" w:rsidR="005C7852" w:rsidRPr="007A1013" w:rsidRDefault="005C7852" w:rsidP="00EA6341">
            <w:pPr>
              <w:suppressAutoHyphens/>
              <w:spacing w:after="0" w:line="240" w:lineRule="auto"/>
              <w:rPr>
                <w:rFonts w:ascii="Times New Roman" w:hAnsi="Times New Roman"/>
                <w:b/>
                <w:bCs/>
              </w:rPr>
            </w:pPr>
            <w:r>
              <w:rPr>
                <w:rFonts w:ascii="Times New Roman" w:hAnsi="Times New Roman"/>
                <w:b/>
                <w:bCs/>
              </w:rPr>
              <w:t>Содержание</w:t>
            </w:r>
          </w:p>
        </w:tc>
        <w:tc>
          <w:tcPr>
            <w:tcW w:w="831" w:type="pct"/>
            <w:vAlign w:val="center"/>
          </w:tcPr>
          <w:p w14:paraId="4331868C" w14:textId="77777777" w:rsidR="005C7852" w:rsidRPr="001A3633" w:rsidRDefault="0024646B" w:rsidP="00DD1E0C">
            <w:pPr>
              <w:suppressAutoHyphens/>
              <w:spacing w:after="0"/>
              <w:jc w:val="center"/>
              <w:rPr>
                <w:rFonts w:ascii="Times New Roman" w:hAnsi="Times New Roman"/>
                <w:b/>
              </w:rPr>
            </w:pPr>
            <w:r w:rsidRPr="001A3633">
              <w:rPr>
                <w:rFonts w:ascii="Times New Roman" w:hAnsi="Times New Roman"/>
                <w:b/>
              </w:rPr>
              <w:t>44</w:t>
            </w:r>
            <w:r w:rsidR="001E17E6" w:rsidRPr="001A3633">
              <w:rPr>
                <w:rFonts w:ascii="Times New Roman" w:hAnsi="Times New Roman"/>
                <w:b/>
              </w:rPr>
              <w:t>/4</w:t>
            </w:r>
            <w:r w:rsidRPr="001A3633">
              <w:rPr>
                <w:rFonts w:ascii="Times New Roman" w:hAnsi="Times New Roman"/>
                <w:b/>
              </w:rPr>
              <w:t>0</w:t>
            </w:r>
          </w:p>
        </w:tc>
      </w:tr>
      <w:tr w:rsidR="005C7852" w:rsidRPr="007A1013" w14:paraId="018E0B56" w14:textId="77777777" w:rsidTr="00A73AA5">
        <w:trPr>
          <w:trHeight w:val="1943"/>
        </w:trPr>
        <w:tc>
          <w:tcPr>
            <w:tcW w:w="1009" w:type="pct"/>
            <w:vMerge/>
          </w:tcPr>
          <w:p w14:paraId="46191174" w14:textId="77777777" w:rsidR="005C7852" w:rsidRPr="007A1013" w:rsidRDefault="005C7852" w:rsidP="00EA6341">
            <w:pPr>
              <w:spacing w:after="0" w:line="240" w:lineRule="auto"/>
              <w:rPr>
                <w:rFonts w:ascii="Times New Roman" w:hAnsi="Times New Roman"/>
                <w:b/>
                <w:bCs/>
              </w:rPr>
            </w:pPr>
          </w:p>
        </w:tc>
        <w:tc>
          <w:tcPr>
            <w:tcW w:w="3160" w:type="pct"/>
          </w:tcPr>
          <w:p w14:paraId="4ABF5845" w14:textId="77777777" w:rsidR="005C7852" w:rsidRPr="005C7852" w:rsidRDefault="005C7852" w:rsidP="00EA6341">
            <w:pPr>
              <w:suppressAutoHyphens/>
              <w:spacing w:after="0" w:line="240" w:lineRule="auto"/>
              <w:rPr>
                <w:rFonts w:ascii="Times New Roman" w:hAnsi="Times New Roman"/>
              </w:rPr>
            </w:pPr>
            <w:r w:rsidRPr="005C7852">
              <w:rPr>
                <w:rFonts w:ascii="Times New Roman" w:hAnsi="Times New Roman"/>
              </w:rPr>
              <w:t xml:space="preserve">Масличные (подсолнечник, рапс, горчица сизая, клещевина, сафлор, кунжут, арахис, перилла, ляллемация) и эфиромасличные (кориандр, анис, тмин, мята перечная, шалфей мускатный) культуры. </w:t>
            </w:r>
            <w:r w:rsidRPr="005C7852">
              <w:rPr>
                <w:rFonts w:ascii="Times New Roman" w:hAnsi="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мас</w:t>
            </w:r>
            <w:r>
              <w:rPr>
                <w:rFonts w:ascii="Times New Roman" w:hAnsi="Times New Roman"/>
                <w:bCs/>
              </w:rPr>
              <w:t>личных и эфиромасличных культур</w:t>
            </w:r>
          </w:p>
        </w:tc>
        <w:tc>
          <w:tcPr>
            <w:tcW w:w="831" w:type="pct"/>
            <w:vAlign w:val="center"/>
          </w:tcPr>
          <w:p w14:paraId="29AA33B2" w14:textId="77777777" w:rsidR="005C7852" w:rsidRPr="001A3633" w:rsidRDefault="0024646B" w:rsidP="00EA6341">
            <w:pPr>
              <w:suppressAutoHyphens/>
              <w:spacing w:after="0"/>
              <w:jc w:val="center"/>
              <w:rPr>
                <w:rFonts w:ascii="Times New Roman" w:hAnsi="Times New Roman"/>
              </w:rPr>
            </w:pPr>
            <w:r w:rsidRPr="001A3633">
              <w:rPr>
                <w:rFonts w:ascii="Times New Roman" w:hAnsi="Times New Roman"/>
              </w:rPr>
              <w:t>4</w:t>
            </w:r>
          </w:p>
        </w:tc>
      </w:tr>
      <w:tr w:rsidR="005C7852" w:rsidRPr="007A1013" w14:paraId="56DBA287" w14:textId="77777777" w:rsidTr="005C7852">
        <w:tc>
          <w:tcPr>
            <w:tcW w:w="1009" w:type="pct"/>
            <w:vMerge/>
          </w:tcPr>
          <w:p w14:paraId="41558349" w14:textId="77777777" w:rsidR="005C7852" w:rsidRPr="007A1013" w:rsidRDefault="005C7852" w:rsidP="00EA6341">
            <w:pPr>
              <w:spacing w:after="0" w:line="240" w:lineRule="auto"/>
              <w:rPr>
                <w:rFonts w:ascii="Times New Roman" w:hAnsi="Times New Roman"/>
                <w:b/>
                <w:bCs/>
              </w:rPr>
            </w:pPr>
          </w:p>
        </w:tc>
        <w:tc>
          <w:tcPr>
            <w:tcW w:w="3160" w:type="pct"/>
          </w:tcPr>
          <w:p w14:paraId="089A6556" w14:textId="77777777" w:rsidR="005C7852" w:rsidRPr="005C7852" w:rsidRDefault="005C7852" w:rsidP="00EA6341">
            <w:pPr>
              <w:suppressAutoHyphens/>
              <w:spacing w:after="0" w:line="240" w:lineRule="auto"/>
              <w:rPr>
                <w:rFonts w:ascii="Times New Roman" w:hAnsi="Times New Roman"/>
              </w:rPr>
            </w:pPr>
            <w:r w:rsidRPr="00315F34">
              <w:rPr>
                <w:rFonts w:ascii="Times New Roman" w:hAnsi="Times New Roman"/>
                <w:b/>
                <w:bCs/>
              </w:rPr>
              <w:t>В том числе практических занятий и лабораторных работ</w:t>
            </w:r>
          </w:p>
        </w:tc>
        <w:tc>
          <w:tcPr>
            <w:tcW w:w="831" w:type="pct"/>
            <w:vAlign w:val="center"/>
          </w:tcPr>
          <w:p w14:paraId="262E3CB5" w14:textId="77777777" w:rsidR="005C7852" w:rsidRPr="001A3633" w:rsidRDefault="001E17E6" w:rsidP="00DD1E0C">
            <w:pPr>
              <w:suppressAutoHyphens/>
              <w:spacing w:after="0"/>
              <w:jc w:val="center"/>
              <w:rPr>
                <w:rFonts w:ascii="Times New Roman" w:hAnsi="Times New Roman"/>
                <w:b/>
              </w:rPr>
            </w:pPr>
            <w:r w:rsidRPr="001A3633">
              <w:rPr>
                <w:rFonts w:ascii="Times New Roman" w:hAnsi="Times New Roman"/>
                <w:b/>
              </w:rPr>
              <w:t>4</w:t>
            </w:r>
            <w:r w:rsidR="0024646B" w:rsidRPr="001A3633">
              <w:rPr>
                <w:rFonts w:ascii="Times New Roman" w:hAnsi="Times New Roman"/>
                <w:b/>
              </w:rPr>
              <w:t>0</w:t>
            </w:r>
          </w:p>
        </w:tc>
      </w:tr>
      <w:tr w:rsidR="005C7852" w:rsidRPr="007A1013" w14:paraId="364B3283" w14:textId="77777777" w:rsidTr="005C7852">
        <w:tc>
          <w:tcPr>
            <w:tcW w:w="1009" w:type="pct"/>
            <w:vMerge/>
          </w:tcPr>
          <w:p w14:paraId="42F6E66A" w14:textId="77777777" w:rsidR="005C7852" w:rsidRPr="007A1013" w:rsidRDefault="005C7852" w:rsidP="00EA6341">
            <w:pPr>
              <w:spacing w:after="0" w:line="240" w:lineRule="auto"/>
              <w:rPr>
                <w:rFonts w:ascii="Times New Roman" w:hAnsi="Times New Roman"/>
                <w:b/>
                <w:bCs/>
              </w:rPr>
            </w:pPr>
          </w:p>
        </w:tc>
        <w:tc>
          <w:tcPr>
            <w:tcW w:w="3160" w:type="pct"/>
          </w:tcPr>
          <w:p w14:paraId="14F25464" w14:textId="67C36201" w:rsidR="005C7852" w:rsidRPr="005C7852" w:rsidRDefault="005C7852" w:rsidP="00EA6341">
            <w:pPr>
              <w:suppressAutoHyphens/>
              <w:spacing w:after="0" w:line="240" w:lineRule="auto"/>
              <w:rPr>
                <w:rFonts w:ascii="Times New Roman" w:hAnsi="Times New Roman"/>
                <w:bCs/>
              </w:rPr>
            </w:pPr>
            <w:r w:rsidRPr="007A1013">
              <w:rPr>
                <w:rFonts w:ascii="Times New Roman" w:hAnsi="Times New Roman"/>
                <w:b/>
                <w:bCs/>
              </w:rPr>
              <w:t>Практические занятия</w:t>
            </w:r>
            <w:r>
              <w:rPr>
                <w:rFonts w:ascii="Times New Roman" w:hAnsi="Times New Roman"/>
                <w:b/>
                <w:bCs/>
              </w:rPr>
              <w:t>.</w:t>
            </w:r>
            <w:r w:rsidR="000C3743">
              <w:rPr>
                <w:rFonts w:ascii="Times New Roman" w:hAnsi="Times New Roman"/>
                <w:b/>
                <w:bCs/>
              </w:rPr>
              <w:t xml:space="preserve"> </w:t>
            </w:r>
            <w:r w:rsidRPr="005C7852">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м</w:t>
            </w:r>
            <w:r w:rsidRPr="005C7852">
              <w:rPr>
                <w:rFonts w:ascii="Times New Roman" w:hAnsi="Times New Roman"/>
                <w:bCs/>
              </w:rPr>
              <w:t xml:space="preserve">асличных </w:t>
            </w:r>
            <w:r w:rsidRPr="005C7852">
              <w:rPr>
                <w:rFonts w:ascii="Times New Roman" w:hAnsi="Times New Roman"/>
              </w:rPr>
              <w:t xml:space="preserve">(подсолнечник, рапс, горчица сизая, клещевина, сафлор, кунжут, арахис, перилла, ляллемация) </w:t>
            </w:r>
            <w:r w:rsidRPr="005C7852">
              <w:rPr>
                <w:rFonts w:ascii="Times New Roman" w:hAnsi="Times New Roman"/>
                <w:bCs/>
              </w:rPr>
              <w:t xml:space="preserve">и эфиромасличных </w:t>
            </w:r>
            <w:r w:rsidRPr="005C7852">
              <w:rPr>
                <w:rFonts w:ascii="Times New Roman" w:hAnsi="Times New Roman"/>
              </w:rPr>
              <w:t xml:space="preserve">(кориандр, анис, тмин, мята перечная, шалфей мускатный) </w:t>
            </w:r>
            <w:r w:rsidRPr="005C7852">
              <w:rPr>
                <w:rFonts w:ascii="Times New Roman" w:hAnsi="Times New Roman"/>
                <w:bCs/>
              </w:rPr>
              <w:t>культур</w:t>
            </w:r>
          </w:p>
          <w:p w14:paraId="2F9C38AD" w14:textId="77777777" w:rsidR="005C7852" w:rsidRPr="007A1013" w:rsidRDefault="005C7852" w:rsidP="005C7852">
            <w:pPr>
              <w:spacing w:after="0" w:line="240" w:lineRule="auto"/>
              <w:rPr>
                <w:rFonts w:ascii="Times New Roman" w:hAnsi="Times New Roman"/>
                <w:b/>
              </w:rPr>
            </w:pPr>
            <w:r w:rsidRPr="007A1013">
              <w:rPr>
                <w:rFonts w:ascii="Times New Roman" w:hAnsi="Times New Roman"/>
                <w:b/>
                <w:bCs/>
              </w:rPr>
              <w:lastRenderedPageBreak/>
              <w:t>Лабораторные работы</w:t>
            </w:r>
            <w:r>
              <w:rPr>
                <w:rFonts w:ascii="Times New Roman" w:hAnsi="Times New Roman"/>
                <w:b/>
                <w:bCs/>
              </w:rPr>
              <w:t xml:space="preserve">. </w:t>
            </w:r>
            <w:r w:rsidRPr="005C7852">
              <w:rPr>
                <w:rFonts w:ascii="Times New Roman" w:hAnsi="Times New Roman"/>
                <w:bCs/>
              </w:rPr>
              <w:t xml:space="preserve"> Определение масличных </w:t>
            </w:r>
            <w:r w:rsidRPr="005C7852">
              <w:rPr>
                <w:rFonts w:ascii="Times New Roman" w:hAnsi="Times New Roman"/>
              </w:rPr>
              <w:t xml:space="preserve">(подсолнечник, рапс, горчица сизая, клещевина, сафлор, кунжут, арахис, перилла, ляллемация) </w:t>
            </w:r>
            <w:r w:rsidRPr="005C7852">
              <w:rPr>
                <w:rFonts w:ascii="Times New Roman" w:hAnsi="Times New Roman"/>
                <w:bCs/>
              </w:rPr>
              <w:t xml:space="preserve">и эфиромасличных </w:t>
            </w:r>
            <w:r w:rsidRPr="005C7852">
              <w:rPr>
                <w:rFonts w:ascii="Times New Roman" w:hAnsi="Times New Roman"/>
              </w:rPr>
              <w:t xml:space="preserve">(кориандр, анис, тмин, мята перечная, шалфей мускатный) </w:t>
            </w:r>
            <w:r w:rsidRPr="005C7852">
              <w:rPr>
                <w:rFonts w:ascii="Times New Roman" w:hAnsi="Times New Roman"/>
                <w:bCs/>
              </w:rPr>
              <w:t>культур  по морфологическим признакам</w:t>
            </w:r>
          </w:p>
        </w:tc>
        <w:tc>
          <w:tcPr>
            <w:tcW w:w="831" w:type="pct"/>
            <w:vAlign w:val="center"/>
          </w:tcPr>
          <w:p w14:paraId="17370F1B" w14:textId="77777777" w:rsidR="005C7852" w:rsidRPr="001A3633" w:rsidRDefault="005C7852" w:rsidP="00DD1E0C">
            <w:pPr>
              <w:suppressAutoHyphens/>
              <w:spacing w:after="0"/>
              <w:jc w:val="center"/>
              <w:rPr>
                <w:rFonts w:ascii="Times New Roman" w:hAnsi="Times New Roman"/>
              </w:rPr>
            </w:pPr>
            <w:r w:rsidRPr="001A3633">
              <w:rPr>
                <w:rFonts w:ascii="Times New Roman" w:hAnsi="Times New Roman"/>
              </w:rPr>
              <w:lastRenderedPageBreak/>
              <w:t>4</w:t>
            </w:r>
            <w:r w:rsidR="0024646B" w:rsidRPr="001A3633">
              <w:rPr>
                <w:rFonts w:ascii="Times New Roman" w:hAnsi="Times New Roman"/>
              </w:rPr>
              <w:t>0</w:t>
            </w:r>
          </w:p>
        </w:tc>
      </w:tr>
      <w:tr w:rsidR="007D4A4F" w:rsidRPr="007A1013" w14:paraId="69B7E74E" w14:textId="77777777" w:rsidTr="005C7852">
        <w:trPr>
          <w:trHeight w:val="216"/>
        </w:trPr>
        <w:tc>
          <w:tcPr>
            <w:tcW w:w="1009" w:type="pct"/>
            <w:vMerge w:val="restart"/>
          </w:tcPr>
          <w:p w14:paraId="7DDD8BCD" w14:textId="77777777" w:rsidR="007D4A4F" w:rsidRPr="007A1013" w:rsidRDefault="007D4A4F" w:rsidP="00EA6341">
            <w:pPr>
              <w:spacing w:after="0" w:line="240" w:lineRule="auto"/>
              <w:rPr>
                <w:rFonts w:ascii="Times New Roman" w:hAnsi="Times New Roman"/>
                <w:b/>
                <w:bCs/>
              </w:rPr>
            </w:pPr>
            <w:r w:rsidRPr="007A1013">
              <w:rPr>
                <w:rFonts w:ascii="Times New Roman" w:hAnsi="Times New Roman"/>
                <w:b/>
                <w:bCs/>
              </w:rPr>
              <w:t>Тема 1.6. Прядильные культуры</w:t>
            </w:r>
          </w:p>
          <w:p w14:paraId="37492ADD" w14:textId="77777777" w:rsidR="007D4A4F" w:rsidRPr="007A1013" w:rsidRDefault="007D4A4F" w:rsidP="00EA6341">
            <w:pPr>
              <w:spacing w:after="0" w:line="240" w:lineRule="auto"/>
              <w:rPr>
                <w:rFonts w:ascii="Times New Roman" w:hAnsi="Times New Roman"/>
                <w:b/>
                <w:bCs/>
              </w:rPr>
            </w:pPr>
          </w:p>
        </w:tc>
        <w:tc>
          <w:tcPr>
            <w:tcW w:w="3160" w:type="pct"/>
          </w:tcPr>
          <w:p w14:paraId="0CFE2FA3" w14:textId="77777777" w:rsidR="007D4A4F" w:rsidRPr="007A1013" w:rsidRDefault="005C7852" w:rsidP="005C7852">
            <w:pPr>
              <w:suppressAutoHyphens/>
              <w:spacing w:after="0" w:line="240" w:lineRule="auto"/>
              <w:rPr>
                <w:rFonts w:ascii="Times New Roman" w:hAnsi="Times New Roman"/>
                <w:b/>
              </w:rPr>
            </w:pPr>
            <w:r>
              <w:rPr>
                <w:rFonts w:ascii="Times New Roman" w:hAnsi="Times New Roman"/>
                <w:b/>
                <w:bCs/>
              </w:rPr>
              <w:t>Содержание</w:t>
            </w:r>
          </w:p>
        </w:tc>
        <w:tc>
          <w:tcPr>
            <w:tcW w:w="831" w:type="pct"/>
            <w:vAlign w:val="center"/>
          </w:tcPr>
          <w:p w14:paraId="0E764168" w14:textId="77777777" w:rsidR="007D4A4F" w:rsidRPr="001A3633" w:rsidRDefault="001E17E6" w:rsidP="00DD1E0C">
            <w:pPr>
              <w:suppressAutoHyphens/>
              <w:spacing w:after="0"/>
              <w:jc w:val="center"/>
              <w:rPr>
                <w:rFonts w:ascii="Times New Roman" w:hAnsi="Times New Roman"/>
                <w:b/>
              </w:rPr>
            </w:pPr>
            <w:r w:rsidRPr="001A3633">
              <w:rPr>
                <w:rFonts w:ascii="Times New Roman" w:hAnsi="Times New Roman"/>
                <w:b/>
              </w:rPr>
              <w:t>2</w:t>
            </w:r>
            <w:r w:rsidR="0024646B" w:rsidRPr="001A3633">
              <w:rPr>
                <w:rFonts w:ascii="Times New Roman" w:hAnsi="Times New Roman"/>
                <w:b/>
              </w:rPr>
              <w:t>0</w:t>
            </w:r>
            <w:r w:rsidRPr="001A3633">
              <w:rPr>
                <w:rFonts w:ascii="Times New Roman" w:hAnsi="Times New Roman"/>
                <w:b/>
              </w:rPr>
              <w:t>/</w:t>
            </w:r>
            <w:r w:rsidR="0024646B" w:rsidRPr="001A3633">
              <w:rPr>
                <w:rFonts w:ascii="Times New Roman" w:hAnsi="Times New Roman"/>
                <w:b/>
              </w:rPr>
              <w:t>18</w:t>
            </w:r>
          </w:p>
        </w:tc>
      </w:tr>
      <w:tr w:rsidR="005C7852" w:rsidRPr="007A1013" w14:paraId="63279FBF" w14:textId="77777777" w:rsidTr="00A73AA5">
        <w:trPr>
          <w:trHeight w:val="1410"/>
        </w:trPr>
        <w:tc>
          <w:tcPr>
            <w:tcW w:w="1009" w:type="pct"/>
            <w:vMerge/>
          </w:tcPr>
          <w:p w14:paraId="4F3181D6" w14:textId="77777777" w:rsidR="005C7852" w:rsidRPr="007A1013" w:rsidRDefault="005C7852" w:rsidP="00EA6341">
            <w:pPr>
              <w:spacing w:after="0" w:line="240" w:lineRule="auto"/>
              <w:rPr>
                <w:rFonts w:ascii="Times New Roman" w:hAnsi="Times New Roman"/>
                <w:b/>
                <w:bCs/>
              </w:rPr>
            </w:pPr>
          </w:p>
        </w:tc>
        <w:tc>
          <w:tcPr>
            <w:tcW w:w="3160" w:type="pct"/>
          </w:tcPr>
          <w:p w14:paraId="394EDB2A" w14:textId="77777777" w:rsidR="005C7852" w:rsidRPr="005C7852" w:rsidRDefault="005C7852" w:rsidP="005C7852">
            <w:pPr>
              <w:suppressAutoHyphens/>
              <w:spacing w:after="0" w:line="240" w:lineRule="auto"/>
              <w:rPr>
                <w:rFonts w:ascii="Times New Roman" w:hAnsi="Times New Roman"/>
                <w:bCs/>
              </w:rPr>
            </w:pPr>
            <w:r w:rsidRPr="005C7852">
              <w:rPr>
                <w:rFonts w:ascii="Times New Roman" w:hAnsi="Times New Roman"/>
              </w:rPr>
              <w:t xml:space="preserve">Прядильные (лен, конопля, хлопчатник) культуры. </w:t>
            </w:r>
            <w:r w:rsidRPr="005C7852">
              <w:rPr>
                <w:rFonts w:ascii="Times New Roman" w:hAnsi="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прядильных культур</w:t>
            </w:r>
          </w:p>
        </w:tc>
        <w:tc>
          <w:tcPr>
            <w:tcW w:w="831" w:type="pct"/>
            <w:vAlign w:val="center"/>
          </w:tcPr>
          <w:p w14:paraId="213AADBB" w14:textId="77777777" w:rsidR="005C7852" w:rsidRPr="001A3633" w:rsidRDefault="0024646B" w:rsidP="00EA6341">
            <w:pPr>
              <w:suppressAutoHyphens/>
              <w:spacing w:after="0"/>
              <w:jc w:val="center"/>
              <w:rPr>
                <w:rFonts w:ascii="Times New Roman" w:hAnsi="Times New Roman"/>
              </w:rPr>
            </w:pPr>
            <w:r w:rsidRPr="001A3633">
              <w:rPr>
                <w:rFonts w:ascii="Times New Roman" w:hAnsi="Times New Roman"/>
              </w:rPr>
              <w:t>2</w:t>
            </w:r>
          </w:p>
        </w:tc>
      </w:tr>
      <w:tr w:rsidR="005C7852" w:rsidRPr="007A1013" w14:paraId="7500EC1A" w14:textId="77777777" w:rsidTr="005C7852">
        <w:trPr>
          <w:trHeight w:val="325"/>
        </w:trPr>
        <w:tc>
          <w:tcPr>
            <w:tcW w:w="1009" w:type="pct"/>
            <w:vMerge/>
          </w:tcPr>
          <w:p w14:paraId="022840CD" w14:textId="77777777" w:rsidR="005C7852" w:rsidRPr="007A1013" w:rsidRDefault="005C7852" w:rsidP="00EA6341">
            <w:pPr>
              <w:spacing w:after="0" w:line="240" w:lineRule="auto"/>
              <w:rPr>
                <w:rFonts w:ascii="Times New Roman" w:hAnsi="Times New Roman"/>
                <w:b/>
                <w:bCs/>
              </w:rPr>
            </w:pPr>
          </w:p>
        </w:tc>
        <w:tc>
          <w:tcPr>
            <w:tcW w:w="3160" w:type="pct"/>
          </w:tcPr>
          <w:p w14:paraId="5D4AA6DA" w14:textId="77777777" w:rsidR="005C7852" w:rsidRPr="007A1013" w:rsidRDefault="005C7852" w:rsidP="00EA6341">
            <w:pPr>
              <w:suppressAutoHyphens/>
              <w:spacing w:after="0" w:line="240" w:lineRule="auto"/>
              <w:rPr>
                <w:rFonts w:ascii="Times New Roman" w:hAnsi="Times New Roman"/>
                <w:b/>
                <w:bCs/>
              </w:rPr>
            </w:pPr>
            <w:r w:rsidRPr="00315F34">
              <w:rPr>
                <w:rFonts w:ascii="Times New Roman" w:hAnsi="Times New Roman"/>
                <w:b/>
                <w:bCs/>
              </w:rPr>
              <w:t>В том числе практических занятий и лабораторных работ</w:t>
            </w:r>
          </w:p>
        </w:tc>
        <w:tc>
          <w:tcPr>
            <w:tcW w:w="831" w:type="pct"/>
            <w:vAlign w:val="center"/>
          </w:tcPr>
          <w:p w14:paraId="13EFE3C0" w14:textId="77777777" w:rsidR="005C7852" w:rsidRPr="001A3633" w:rsidRDefault="0024646B" w:rsidP="00DD1E0C">
            <w:pPr>
              <w:suppressAutoHyphens/>
              <w:spacing w:after="0"/>
              <w:jc w:val="center"/>
              <w:rPr>
                <w:rFonts w:ascii="Times New Roman" w:hAnsi="Times New Roman"/>
                <w:b/>
              </w:rPr>
            </w:pPr>
            <w:r w:rsidRPr="001A3633">
              <w:rPr>
                <w:rFonts w:ascii="Times New Roman" w:hAnsi="Times New Roman"/>
                <w:b/>
              </w:rPr>
              <w:t>18</w:t>
            </w:r>
          </w:p>
        </w:tc>
      </w:tr>
      <w:tr w:rsidR="007D4A4F" w:rsidRPr="007A1013" w14:paraId="5664E30C" w14:textId="77777777" w:rsidTr="005C7852">
        <w:trPr>
          <w:trHeight w:val="1279"/>
        </w:trPr>
        <w:tc>
          <w:tcPr>
            <w:tcW w:w="1009" w:type="pct"/>
            <w:vMerge/>
          </w:tcPr>
          <w:p w14:paraId="3F6E99DB" w14:textId="77777777" w:rsidR="007D4A4F" w:rsidRPr="007A1013" w:rsidRDefault="007D4A4F" w:rsidP="00EA6341">
            <w:pPr>
              <w:spacing w:after="0" w:line="240" w:lineRule="auto"/>
              <w:rPr>
                <w:rFonts w:ascii="Times New Roman" w:hAnsi="Times New Roman"/>
                <w:b/>
                <w:bCs/>
              </w:rPr>
            </w:pPr>
          </w:p>
        </w:tc>
        <w:tc>
          <w:tcPr>
            <w:tcW w:w="3160" w:type="pct"/>
          </w:tcPr>
          <w:p w14:paraId="11113C81" w14:textId="4D93A48B" w:rsidR="007D4A4F" w:rsidRPr="005C7852" w:rsidRDefault="007D4A4F" w:rsidP="00EA6341">
            <w:pPr>
              <w:suppressAutoHyphens/>
              <w:spacing w:after="0" w:line="240" w:lineRule="auto"/>
              <w:rPr>
                <w:rFonts w:ascii="Times New Roman" w:hAnsi="Times New Roman"/>
                <w:bCs/>
              </w:rPr>
            </w:pPr>
            <w:r w:rsidRPr="007A1013">
              <w:rPr>
                <w:rFonts w:ascii="Times New Roman" w:hAnsi="Times New Roman"/>
                <w:b/>
                <w:bCs/>
              </w:rPr>
              <w:t>Практические занятия</w:t>
            </w:r>
            <w:r w:rsidR="005C7852">
              <w:rPr>
                <w:rFonts w:ascii="Times New Roman" w:hAnsi="Times New Roman"/>
                <w:b/>
                <w:bCs/>
              </w:rPr>
              <w:t>.</w:t>
            </w:r>
            <w:r w:rsidR="000C3743">
              <w:rPr>
                <w:rFonts w:ascii="Times New Roman" w:hAnsi="Times New Roman"/>
                <w:b/>
                <w:bCs/>
              </w:rPr>
              <w:t xml:space="preserve"> </w:t>
            </w:r>
            <w:r w:rsidRPr="005C7852">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прядильных (лен, конопля, хлопчатник)</w:t>
            </w:r>
            <w:r w:rsidRPr="005C7852">
              <w:rPr>
                <w:rFonts w:ascii="Times New Roman" w:hAnsi="Times New Roman"/>
                <w:bCs/>
              </w:rPr>
              <w:t xml:space="preserve"> культур</w:t>
            </w:r>
          </w:p>
          <w:p w14:paraId="5D4AE173" w14:textId="77777777" w:rsidR="007D4A4F" w:rsidRPr="007A1013" w:rsidRDefault="007D4A4F" w:rsidP="005C7852">
            <w:pPr>
              <w:spacing w:after="0"/>
              <w:rPr>
                <w:rFonts w:ascii="Times New Roman" w:hAnsi="Times New Roman"/>
                <w:b/>
              </w:rPr>
            </w:pPr>
            <w:r w:rsidRPr="007A1013">
              <w:rPr>
                <w:rFonts w:ascii="Times New Roman" w:hAnsi="Times New Roman"/>
                <w:b/>
                <w:bCs/>
              </w:rPr>
              <w:t>Лабораторные работы</w:t>
            </w:r>
            <w:r w:rsidR="005C7852">
              <w:rPr>
                <w:rFonts w:ascii="Times New Roman" w:hAnsi="Times New Roman"/>
                <w:b/>
                <w:bCs/>
              </w:rPr>
              <w:t xml:space="preserve">. </w:t>
            </w:r>
            <w:r w:rsidRPr="005C7852">
              <w:rPr>
                <w:rFonts w:ascii="Times New Roman" w:hAnsi="Times New Roman"/>
                <w:bCs/>
              </w:rPr>
              <w:t xml:space="preserve">Определение прядильных </w:t>
            </w:r>
            <w:r w:rsidRPr="005C7852">
              <w:rPr>
                <w:rFonts w:ascii="Times New Roman" w:hAnsi="Times New Roman"/>
              </w:rPr>
              <w:t>(лен, конопля, хлопчатник)</w:t>
            </w:r>
            <w:r w:rsidRPr="005C7852">
              <w:rPr>
                <w:rFonts w:ascii="Times New Roman" w:hAnsi="Times New Roman"/>
                <w:bCs/>
              </w:rPr>
              <w:t>культур  по морфологическим признакам</w:t>
            </w:r>
          </w:p>
        </w:tc>
        <w:tc>
          <w:tcPr>
            <w:tcW w:w="831" w:type="pct"/>
            <w:vAlign w:val="center"/>
          </w:tcPr>
          <w:p w14:paraId="1CB7E8A6" w14:textId="77777777" w:rsidR="007D4A4F" w:rsidRPr="001A3633" w:rsidRDefault="0024646B" w:rsidP="00DD1E0C">
            <w:pPr>
              <w:suppressAutoHyphens/>
              <w:spacing w:after="0"/>
              <w:jc w:val="center"/>
              <w:rPr>
                <w:rFonts w:ascii="Times New Roman" w:hAnsi="Times New Roman"/>
              </w:rPr>
            </w:pPr>
            <w:r w:rsidRPr="001A3633">
              <w:rPr>
                <w:rFonts w:ascii="Times New Roman" w:hAnsi="Times New Roman"/>
              </w:rPr>
              <w:t>18</w:t>
            </w:r>
          </w:p>
        </w:tc>
      </w:tr>
      <w:tr w:rsidR="007D4A4F" w:rsidRPr="007A1013" w14:paraId="5F5E7ADE" w14:textId="77777777" w:rsidTr="005C7852">
        <w:trPr>
          <w:trHeight w:val="207"/>
        </w:trPr>
        <w:tc>
          <w:tcPr>
            <w:tcW w:w="1009" w:type="pct"/>
            <w:vMerge w:val="restart"/>
          </w:tcPr>
          <w:p w14:paraId="77672CC8" w14:textId="77777777" w:rsidR="007D4A4F" w:rsidRPr="007A1013" w:rsidRDefault="007D4A4F" w:rsidP="00EA6341">
            <w:pPr>
              <w:spacing w:after="0" w:line="240" w:lineRule="auto"/>
              <w:rPr>
                <w:rFonts w:ascii="Times New Roman" w:hAnsi="Times New Roman"/>
                <w:b/>
                <w:bCs/>
              </w:rPr>
            </w:pPr>
            <w:r w:rsidRPr="007A1013">
              <w:rPr>
                <w:rFonts w:ascii="Times New Roman" w:hAnsi="Times New Roman"/>
                <w:b/>
                <w:bCs/>
              </w:rPr>
              <w:t>Тема 1.7. Многолетние кормовые травы</w:t>
            </w:r>
          </w:p>
          <w:p w14:paraId="4C2DE44D" w14:textId="77777777" w:rsidR="007D4A4F" w:rsidRPr="007A1013" w:rsidRDefault="007D4A4F" w:rsidP="00EA6341">
            <w:pPr>
              <w:spacing w:after="0" w:line="240" w:lineRule="auto"/>
              <w:rPr>
                <w:rFonts w:ascii="Times New Roman" w:hAnsi="Times New Roman"/>
                <w:b/>
                <w:bCs/>
              </w:rPr>
            </w:pPr>
          </w:p>
        </w:tc>
        <w:tc>
          <w:tcPr>
            <w:tcW w:w="3160" w:type="pct"/>
          </w:tcPr>
          <w:p w14:paraId="179C2A54" w14:textId="77777777" w:rsidR="007D4A4F" w:rsidRPr="007A1013" w:rsidRDefault="005C7852" w:rsidP="005C7852">
            <w:pPr>
              <w:suppressAutoHyphens/>
              <w:spacing w:after="0" w:line="240" w:lineRule="auto"/>
              <w:rPr>
                <w:rFonts w:ascii="Times New Roman" w:hAnsi="Times New Roman"/>
                <w:b/>
              </w:rPr>
            </w:pPr>
            <w:r>
              <w:rPr>
                <w:rFonts w:ascii="Times New Roman" w:hAnsi="Times New Roman"/>
                <w:b/>
                <w:bCs/>
              </w:rPr>
              <w:t>Содержание</w:t>
            </w:r>
          </w:p>
        </w:tc>
        <w:tc>
          <w:tcPr>
            <w:tcW w:w="831" w:type="pct"/>
            <w:vAlign w:val="center"/>
          </w:tcPr>
          <w:p w14:paraId="5D108F83" w14:textId="77777777" w:rsidR="007D4A4F" w:rsidRPr="001A3633" w:rsidRDefault="001E17E6" w:rsidP="00DD1E0C">
            <w:pPr>
              <w:suppressAutoHyphens/>
              <w:spacing w:after="0"/>
              <w:jc w:val="center"/>
              <w:rPr>
                <w:rFonts w:ascii="Times New Roman" w:hAnsi="Times New Roman"/>
                <w:b/>
              </w:rPr>
            </w:pPr>
            <w:r w:rsidRPr="001A3633">
              <w:rPr>
                <w:rFonts w:ascii="Times New Roman" w:hAnsi="Times New Roman"/>
                <w:b/>
              </w:rPr>
              <w:t>4</w:t>
            </w:r>
            <w:r w:rsidR="0024646B" w:rsidRPr="001A3633">
              <w:rPr>
                <w:rFonts w:ascii="Times New Roman" w:hAnsi="Times New Roman"/>
                <w:b/>
              </w:rPr>
              <w:t>0</w:t>
            </w:r>
            <w:r w:rsidRPr="001A3633">
              <w:rPr>
                <w:rFonts w:ascii="Times New Roman" w:hAnsi="Times New Roman"/>
                <w:b/>
              </w:rPr>
              <w:t>/</w:t>
            </w:r>
            <w:r w:rsidR="00DD1E0C" w:rsidRPr="001A3633">
              <w:rPr>
                <w:rFonts w:ascii="Times New Roman" w:hAnsi="Times New Roman"/>
                <w:b/>
              </w:rPr>
              <w:t>3</w:t>
            </w:r>
            <w:r w:rsidR="0024646B" w:rsidRPr="001A3633">
              <w:rPr>
                <w:rFonts w:ascii="Times New Roman" w:hAnsi="Times New Roman"/>
                <w:b/>
              </w:rPr>
              <w:t>6</w:t>
            </w:r>
          </w:p>
        </w:tc>
      </w:tr>
      <w:tr w:rsidR="005C7852" w:rsidRPr="007A1013" w14:paraId="1BE65FE8" w14:textId="77777777" w:rsidTr="005C7852">
        <w:trPr>
          <w:trHeight w:val="1331"/>
        </w:trPr>
        <w:tc>
          <w:tcPr>
            <w:tcW w:w="1009" w:type="pct"/>
            <w:vMerge/>
          </w:tcPr>
          <w:p w14:paraId="469C6E2A" w14:textId="77777777" w:rsidR="005C7852" w:rsidRPr="007A1013" w:rsidRDefault="005C7852" w:rsidP="00EA6341">
            <w:pPr>
              <w:spacing w:after="0" w:line="240" w:lineRule="auto"/>
              <w:rPr>
                <w:rFonts w:ascii="Times New Roman" w:hAnsi="Times New Roman"/>
                <w:b/>
                <w:bCs/>
              </w:rPr>
            </w:pPr>
          </w:p>
        </w:tc>
        <w:tc>
          <w:tcPr>
            <w:tcW w:w="3160" w:type="pct"/>
          </w:tcPr>
          <w:p w14:paraId="7A3B2116" w14:textId="77777777" w:rsidR="005C7852" w:rsidRPr="005C7852" w:rsidRDefault="005C7852" w:rsidP="00EA6341">
            <w:pPr>
              <w:suppressAutoHyphens/>
              <w:spacing w:after="0" w:line="240" w:lineRule="auto"/>
              <w:rPr>
                <w:rFonts w:ascii="Times New Roman" w:hAnsi="Times New Roman"/>
                <w:bCs/>
              </w:rPr>
            </w:pPr>
            <w:r w:rsidRPr="005C7852">
              <w:rPr>
                <w:rFonts w:ascii="Times New Roman" w:hAnsi="Times New Roman"/>
              </w:rPr>
              <w:t>Многолетние бобовые (клевер, люцерна, люпин многолетний) и злаковые (тимофеевка луговая, овсяница луговая, кострец безостый.</w:t>
            </w:r>
            <w:r w:rsidRPr="005C7852">
              <w:rPr>
                <w:rFonts w:ascii="Times New Roman" w:hAnsi="Times New Roman"/>
                <w:bCs/>
              </w:rPr>
              <w:t xml:space="preserve">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и хранение многолетних кормовых трав.</w:t>
            </w:r>
          </w:p>
        </w:tc>
        <w:tc>
          <w:tcPr>
            <w:tcW w:w="831" w:type="pct"/>
            <w:vAlign w:val="center"/>
          </w:tcPr>
          <w:p w14:paraId="49715568" w14:textId="77777777" w:rsidR="005C7852" w:rsidRPr="001A3633" w:rsidRDefault="0024646B" w:rsidP="00EA6341">
            <w:pPr>
              <w:suppressAutoHyphens/>
              <w:spacing w:after="0"/>
              <w:jc w:val="center"/>
              <w:rPr>
                <w:rFonts w:ascii="Times New Roman" w:hAnsi="Times New Roman"/>
              </w:rPr>
            </w:pPr>
            <w:r w:rsidRPr="001A3633">
              <w:rPr>
                <w:rFonts w:ascii="Times New Roman" w:hAnsi="Times New Roman"/>
              </w:rPr>
              <w:t>4</w:t>
            </w:r>
          </w:p>
        </w:tc>
      </w:tr>
      <w:tr w:rsidR="005C7852" w:rsidRPr="007A1013" w14:paraId="255A98A7" w14:textId="77777777" w:rsidTr="005C7852">
        <w:tc>
          <w:tcPr>
            <w:tcW w:w="1009" w:type="pct"/>
            <w:vMerge/>
          </w:tcPr>
          <w:p w14:paraId="6FFA1B0C" w14:textId="77777777" w:rsidR="005C7852" w:rsidRPr="007A1013" w:rsidRDefault="005C7852" w:rsidP="00EA6341">
            <w:pPr>
              <w:spacing w:after="0" w:line="240" w:lineRule="auto"/>
              <w:rPr>
                <w:rFonts w:ascii="Times New Roman" w:hAnsi="Times New Roman"/>
                <w:b/>
                <w:bCs/>
              </w:rPr>
            </w:pPr>
          </w:p>
        </w:tc>
        <w:tc>
          <w:tcPr>
            <w:tcW w:w="3160" w:type="pct"/>
          </w:tcPr>
          <w:p w14:paraId="68EC9E68" w14:textId="77777777" w:rsidR="005C7852" w:rsidRPr="007A1013" w:rsidRDefault="005C7852" w:rsidP="00EA6341">
            <w:pPr>
              <w:suppressAutoHyphens/>
              <w:spacing w:after="0" w:line="240" w:lineRule="auto"/>
              <w:rPr>
                <w:rFonts w:ascii="Times New Roman" w:hAnsi="Times New Roman"/>
                <w:b/>
                <w:bCs/>
              </w:rPr>
            </w:pPr>
            <w:r w:rsidRPr="00315F34">
              <w:rPr>
                <w:rFonts w:ascii="Times New Roman" w:hAnsi="Times New Roman"/>
                <w:b/>
                <w:bCs/>
              </w:rPr>
              <w:t>В том числе практических занятий и лабораторных работ</w:t>
            </w:r>
          </w:p>
        </w:tc>
        <w:tc>
          <w:tcPr>
            <w:tcW w:w="831" w:type="pct"/>
            <w:vAlign w:val="center"/>
          </w:tcPr>
          <w:p w14:paraId="5885F025" w14:textId="77777777" w:rsidR="005C7852" w:rsidRPr="001A3633" w:rsidRDefault="00DD1E0C" w:rsidP="00EA6341">
            <w:pPr>
              <w:suppressAutoHyphens/>
              <w:spacing w:after="0"/>
              <w:jc w:val="center"/>
              <w:rPr>
                <w:rFonts w:ascii="Times New Roman" w:hAnsi="Times New Roman"/>
                <w:b/>
              </w:rPr>
            </w:pPr>
            <w:r w:rsidRPr="001A3633">
              <w:rPr>
                <w:rFonts w:ascii="Times New Roman" w:hAnsi="Times New Roman"/>
                <w:b/>
              </w:rPr>
              <w:t>3</w:t>
            </w:r>
            <w:r w:rsidR="0024646B" w:rsidRPr="001A3633">
              <w:rPr>
                <w:rFonts w:ascii="Times New Roman" w:hAnsi="Times New Roman"/>
                <w:b/>
              </w:rPr>
              <w:t>6</w:t>
            </w:r>
          </w:p>
        </w:tc>
      </w:tr>
      <w:tr w:rsidR="007D4A4F" w:rsidRPr="007A1013" w14:paraId="70C2CB73" w14:textId="77777777" w:rsidTr="00A73AA5">
        <w:tc>
          <w:tcPr>
            <w:tcW w:w="1009" w:type="pct"/>
            <w:vMerge/>
          </w:tcPr>
          <w:p w14:paraId="1F9F1703" w14:textId="77777777" w:rsidR="007D4A4F" w:rsidRPr="007A1013" w:rsidRDefault="007D4A4F" w:rsidP="00EA6341">
            <w:pPr>
              <w:spacing w:after="0" w:line="240" w:lineRule="auto"/>
              <w:rPr>
                <w:rFonts w:ascii="Times New Roman" w:hAnsi="Times New Roman"/>
                <w:b/>
                <w:bCs/>
              </w:rPr>
            </w:pPr>
          </w:p>
        </w:tc>
        <w:tc>
          <w:tcPr>
            <w:tcW w:w="3160" w:type="pct"/>
          </w:tcPr>
          <w:p w14:paraId="3542877C" w14:textId="341C3CB7" w:rsidR="007D4A4F" w:rsidRPr="005C7852" w:rsidRDefault="007D4A4F" w:rsidP="00EA6341">
            <w:pPr>
              <w:suppressAutoHyphens/>
              <w:spacing w:after="0" w:line="240" w:lineRule="auto"/>
              <w:rPr>
                <w:rFonts w:ascii="Times New Roman" w:hAnsi="Times New Roman"/>
                <w:bCs/>
              </w:rPr>
            </w:pPr>
            <w:r w:rsidRPr="007A1013">
              <w:rPr>
                <w:rFonts w:ascii="Times New Roman" w:hAnsi="Times New Roman"/>
                <w:b/>
                <w:bCs/>
              </w:rPr>
              <w:t>Практические занятия</w:t>
            </w:r>
            <w:r w:rsidR="005C7852">
              <w:rPr>
                <w:rFonts w:ascii="Times New Roman" w:hAnsi="Times New Roman"/>
                <w:b/>
                <w:bCs/>
              </w:rPr>
              <w:t>.</w:t>
            </w:r>
            <w:r w:rsidR="000C3743">
              <w:rPr>
                <w:rFonts w:ascii="Times New Roman" w:hAnsi="Times New Roman"/>
                <w:b/>
                <w:bCs/>
              </w:rPr>
              <w:t xml:space="preserve"> </w:t>
            </w:r>
            <w:r w:rsidRPr="005C7852">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продукции м</w:t>
            </w:r>
            <w:r w:rsidRPr="005C7852">
              <w:rPr>
                <w:rFonts w:ascii="Times New Roman" w:hAnsi="Times New Roman"/>
                <w:bCs/>
              </w:rPr>
              <w:t xml:space="preserve">асличных </w:t>
            </w:r>
            <w:r w:rsidRPr="005C7852">
              <w:rPr>
                <w:rFonts w:ascii="Times New Roman" w:hAnsi="Times New Roman"/>
              </w:rPr>
              <w:t xml:space="preserve">(подсолнечник, рапс, горчица сизая, клещевина, сафлор, кунжут, арахис, перилла, ляллемация) </w:t>
            </w:r>
            <w:r w:rsidRPr="005C7852">
              <w:rPr>
                <w:rFonts w:ascii="Times New Roman" w:hAnsi="Times New Roman"/>
                <w:bCs/>
              </w:rPr>
              <w:t xml:space="preserve">и эфиромасличных </w:t>
            </w:r>
            <w:r w:rsidRPr="005C7852">
              <w:rPr>
                <w:rFonts w:ascii="Times New Roman" w:hAnsi="Times New Roman"/>
              </w:rPr>
              <w:t xml:space="preserve">(кориандр, анис, тмин, мята перечная, шалфей мускатный) </w:t>
            </w:r>
            <w:r w:rsidRPr="005C7852">
              <w:rPr>
                <w:rFonts w:ascii="Times New Roman" w:hAnsi="Times New Roman"/>
                <w:bCs/>
              </w:rPr>
              <w:t>культур</w:t>
            </w:r>
          </w:p>
          <w:p w14:paraId="54547F21" w14:textId="77777777" w:rsidR="007D4A4F" w:rsidRPr="005C7852" w:rsidRDefault="007D4A4F" w:rsidP="005C7852">
            <w:pPr>
              <w:spacing w:after="0" w:line="240" w:lineRule="auto"/>
              <w:rPr>
                <w:rFonts w:ascii="Times New Roman" w:hAnsi="Times New Roman"/>
              </w:rPr>
            </w:pPr>
            <w:r w:rsidRPr="007A1013">
              <w:rPr>
                <w:rFonts w:ascii="Times New Roman" w:hAnsi="Times New Roman"/>
                <w:b/>
                <w:bCs/>
              </w:rPr>
              <w:t>Лабораторные работы</w:t>
            </w:r>
            <w:r w:rsidR="005C7852">
              <w:rPr>
                <w:rFonts w:ascii="Times New Roman" w:hAnsi="Times New Roman"/>
                <w:b/>
                <w:bCs/>
              </w:rPr>
              <w:t xml:space="preserve">. </w:t>
            </w:r>
            <w:r w:rsidRPr="005C7852">
              <w:rPr>
                <w:rFonts w:ascii="Times New Roman" w:hAnsi="Times New Roman"/>
                <w:bCs/>
              </w:rPr>
              <w:t>Определение м</w:t>
            </w:r>
            <w:r w:rsidRPr="005C7852">
              <w:rPr>
                <w:rFonts w:ascii="Times New Roman" w:hAnsi="Times New Roman"/>
              </w:rPr>
              <w:t xml:space="preserve">ноголетних бобовых (клевер, люцерна, люпин многолетний) и злаковых (тимофеевка луговая, овсяница луговая, кострец безостый) трав </w:t>
            </w:r>
            <w:r w:rsidRPr="005C7852">
              <w:rPr>
                <w:rFonts w:ascii="Times New Roman" w:hAnsi="Times New Roman"/>
                <w:bCs/>
              </w:rPr>
              <w:t xml:space="preserve"> по морфологическим признакам</w:t>
            </w:r>
          </w:p>
        </w:tc>
        <w:tc>
          <w:tcPr>
            <w:tcW w:w="831" w:type="pct"/>
            <w:vAlign w:val="center"/>
          </w:tcPr>
          <w:p w14:paraId="489E0215" w14:textId="77777777" w:rsidR="007D4A4F" w:rsidRPr="001A3633" w:rsidRDefault="00DD1E0C" w:rsidP="00EA6341">
            <w:pPr>
              <w:suppressAutoHyphens/>
              <w:spacing w:after="0"/>
              <w:jc w:val="center"/>
              <w:rPr>
                <w:rFonts w:ascii="Times New Roman" w:hAnsi="Times New Roman"/>
              </w:rPr>
            </w:pPr>
            <w:r w:rsidRPr="001A3633">
              <w:rPr>
                <w:rFonts w:ascii="Times New Roman" w:hAnsi="Times New Roman"/>
              </w:rPr>
              <w:t>3</w:t>
            </w:r>
            <w:r w:rsidR="0024646B" w:rsidRPr="001A3633">
              <w:rPr>
                <w:rFonts w:ascii="Times New Roman" w:hAnsi="Times New Roman"/>
              </w:rPr>
              <w:t>6</w:t>
            </w:r>
          </w:p>
        </w:tc>
      </w:tr>
      <w:tr w:rsidR="007D4A4F" w:rsidRPr="007A1013" w14:paraId="1E238CF1" w14:textId="77777777" w:rsidTr="005C7852">
        <w:tc>
          <w:tcPr>
            <w:tcW w:w="1009" w:type="pct"/>
            <w:vMerge w:val="restart"/>
          </w:tcPr>
          <w:p w14:paraId="7C03E339" w14:textId="77777777" w:rsidR="007D4A4F" w:rsidRPr="007A1013" w:rsidRDefault="007D4A4F" w:rsidP="00EA6341">
            <w:pPr>
              <w:spacing w:after="0" w:line="240" w:lineRule="auto"/>
              <w:rPr>
                <w:rFonts w:ascii="Times New Roman" w:hAnsi="Times New Roman"/>
                <w:b/>
                <w:bCs/>
              </w:rPr>
            </w:pPr>
            <w:r w:rsidRPr="007A1013">
              <w:rPr>
                <w:rFonts w:ascii="Times New Roman" w:hAnsi="Times New Roman"/>
                <w:b/>
                <w:bCs/>
              </w:rPr>
              <w:t>Тема 1.8. Однолетние кормовые травы</w:t>
            </w:r>
          </w:p>
          <w:p w14:paraId="3C310A01" w14:textId="77777777" w:rsidR="007D4A4F" w:rsidRPr="007A1013" w:rsidRDefault="007D4A4F" w:rsidP="00EA6341">
            <w:pPr>
              <w:spacing w:after="0" w:line="240" w:lineRule="auto"/>
              <w:rPr>
                <w:rFonts w:ascii="Times New Roman" w:hAnsi="Times New Roman"/>
                <w:b/>
                <w:bCs/>
              </w:rPr>
            </w:pPr>
          </w:p>
        </w:tc>
        <w:tc>
          <w:tcPr>
            <w:tcW w:w="3160" w:type="pct"/>
          </w:tcPr>
          <w:p w14:paraId="40598B6D" w14:textId="77777777" w:rsidR="007D4A4F" w:rsidRPr="007A1013" w:rsidRDefault="007D4A4F" w:rsidP="005C7852">
            <w:pPr>
              <w:suppressAutoHyphens/>
              <w:spacing w:after="0" w:line="240" w:lineRule="auto"/>
              <w:rPr>
                <w:rFonts w:ascii="Times New Roman" w:hAnsi="Times New Roman"/>
                <w:b/>
              </w:rPr>
            </w:pPr>
            <w:r w:rsidRPr="007A1013">
              <w:rPr>
                <w:rFonts w:ascii="Times New Roman" w:hAnsi="Times New Roman"/>
                <w:b/>
                <w:bCs/>
              </w:rPr>
              <w:t>Содержание</w:t>
            </w:r>
          </w:p>
        </w:tc>
        <w:tc>
          <w:tcPr>
            <w:tcW w:w="831" w:type="pct"/>
            <w:vAlign w:val="center"/>
          </w:tcPr>
          <w:p w14:paraId="46469DE1" w14:textId="77777777" w:rsidR="007D4A4F" w:rsidRPr="001E17E6" w:rsidRDefault="001E17E6" w:rsidP="00DD1E0C">
            <w:pPr>
              <w:suppressAutoHyphens/>
              <w:spacing w:after="0"/>
              <w:jc w:val="center"/>
              <w:rPr>
                <w:rFonts w:ascii="Times New Roman" w:hAnsi="Times New Roman"/>
                <w:b/>
              </w:rPr>
            </w:pPr>
            <w:r>
              <w:rPr>
                <w:rFonts w:ascii="Times New Roman" w:hAnsi="Times New Roman"/>
                <w:b/>
              </w:rPr>
              <w:t>2</w:t>
            </w:r>
            <w:r w:rsidR="00DD1E0C">
              <w:rPr>
                <w:rFonts w:ascii="Times New Roman" w:hAnsi="Times New Roman"/>
                <w:b/>
              </w:rPr>
              <w:t>2</w:t>
            </w:r>
            <w:r>
              <w:rPr>
                <w:rFonts w:ascii="Times New Roman" w:hAnsi="Times New Roman"/>
                <w:b/>
              </w:rPr>
              <w:t>/2</w:t>
            </w:r>
            <w:r w:rsidR="00DD1E0C">
              <w:rPr>
                <w:rFonts w:ascii="Times New Roman" w:hAnsi="Times New Roman"/>
                <w:b/>
              </w:rPr>
              <w:t>0</w:t>
            </w:r>
          </w:p>
        </w:tc>
      </w:tr>
      <w:tr w:rsidR="005C7852" w:rsidRPr="007A1013" w14:paraId="54BDF05E" w14:textId="77777777" w:rsidTr="005C7852">
        <w:tc>
          <w:tcPr>
            <w:tcW w:w="1009" w:type="pct"/>
            <w:vMerge/>
          </w:tcPr>
          <w:p w14:paraId="54E2C8F9" w14:textId="77777777" w:rsidR="005C7852" w:rsidRPr="007A1013" w:rsidRDefault="005C7852" w:rsidP="00EA6341">
            <w:pPr>
              <w:spacing w:after="0" w:line="240" w:lineRule="auto"/>
              <w:rPr>
                <w:rFonts w:ascii="Times New Roman" w:hAnsi="Times New Roman"/>
                <w:b/>
                <w:bCs/>
              </w:rPr>
            </w:pPr>
          </w:p>
        </w:tc>
        <w:tc>
          <w:tcPr>
            <w:tcW w:w="3160" w:type="pct"/>
          </w:tcPr>
          <w:p w14:paraId="1B44E6FB" w14:textId="77777777" w:rsidR="005C7852" w:rsidRPr="005C7852" w:rsidRDefault="005C7852" w:rsidP="00EA6341">
            <w:pPr>
              <w:suppressAutoHyphens/>
              <w:spacing w:after="0" w:line="240" w:lineRule="auto"/>
              <w:rPr>
                <w:rFonts w:ascii="Times New Roman" w:hAnsi="Times New Roman"/>
                <w:bCs/>
              </w:rPr>
            </w:pPr>
            <w:r w:rsidRPr="005C7852">
              <w:rPr>
                <w:rFonts w:ascii="Times New Roman" w:hAnsi="Times New Roman"/>
              </w:rPr>
              <w:t xml:space="preserve">Однолетние кормовые травы (вика яровая, суданская трава). </w:t>
            </w:r>
            <w:r w:rsidRPr="005C7852">
              <w:rPr>
                <w:rFonts w:ascii="Times New Roman" w:hAnsi="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w:t>
            </w:r>
            <w:r>
              <w:rPr>
                <w:rFonts w:ascii="Times New Roman" w:hAnsi="Times New Roman"/>
                <w:bCs/>
              </w:rPr>
              <w:t>анение однолетних кормовых трав</w:t>
            </w:r>
          </w:p>
        </w:tc>
        <w:tc>
          <w:tcPr>
            <w:tcW w:w="831" w:type="pct"/>
            <w:vAlign w:val="center"/>
          </w:tcPr>
          <w:p w14:paraId="3D5DDB96" w14:textId="77777777" w:rsidR="005C7852" w:rsidRPr="001E17E6" w:rsidRDefault="001E17E6" w:rsidP="00EA6341">
            <w:pPr>
              <w:suppressAutoHyphens/>
              <w:spacing w:after="0"/>
              <w:jc w:val="center"/>
              <w:rPr>
                <w:rFonts w:ascii="Times New Roman" w:hAnsi="Times New Roman"/>
              </w:rPr>
            </w:pPr>
            <w:r w:rsidRPr="001E17E6">
              <w:rPr>
                <w:rFonts w:ascii="Times New Roman" w:hAnsi="Times New Roman"/>
              </w:rPr>
              <w:t>2</w:t>
            </w:r>
          </w:p>
        </w:tc>
      </w:tr>
      <w:tr w:rsidR="005C7852" w:rsidRPr="007A1013" w14:paraId="44447C4C" w14:textId="77777777" w:rsidTr="005C7852">
        <w:trPr>
          <w:trHeight w:val="339"/>
        </w:trPr>
        <w:tc>
          <w:tcPr>
            <w:tcW w:w="1009" w:type="pct"/>
            <w:vMerge/>
          </w:tcPr>
          <w:p w14:paraId="15BB2F0D" w14:textId="77777777" w:rsidR="005C7852" w:rsidRPr="007A1013" w:rsidRDefault="005C7852" w:rsidP="00EA6341">
            <w:pPr>
              <w:spacing w:after="0" w:line="240" w:lineRule="auto"/>
              <w:rPr>
                <w:rFonts w:ascii="Times New Roman" w:hAnsi="Times New Roman"/>
                <w:b/>
                <w:bCs/>
              </w:rPr>
            </w:pPr>
          </w:p>
        </w:tc>
        <w:tc>
          <w:tcPr>
            <w:tcW w:w="3160" w:type="pct"/>
          </w:tcPr>
          <w:p w14:paraId="4908C496" w14:textId="77777777" w:rsidR="005C7852" w:rsidRPr="007A1013" w:rsidRDefault="005C7852" w:rsidP="00EA6341">
            <w:pPr>
              <w:suppressAutoHyphens/>
              <w:spacing w:after="0" w:line="240" w:lineRule="auto"/>
              <w:rPr>
                <w:rFonts w:ascii="Times New Roman" w:hAnsi="Times New Roman"/>
                <w:b/>
                <w:bCs/>
              </w:rPr>
            </w:pPr>
            <w:r w:rsidRPr="00315F34">
              <w:rPr>
                <w:rFonts w:ascii="Times New Roman" w:hAnsi="Times New Roman"/>
                <w:b/>
                <w:bCs/>
              </w:rPr>
              <w:t>В том числе практических занятий и лабораторных работ</w:t>
            </w:r>
          </w:p>
        </w:tc>
        <w:tc>
          <w:tcPr>
            <w:tcW w:w="831" w:type="pct"/>
            <w:vAlign w:val="center"/>
          </w:tcPr>
          <w:p w14:paraId="706A978A" w14:textId="77777777" w:rsidR="005C7852" w:rsidRPr="001E17E6" w:rsidRDefault="001E17E6" w:rsidP="00DD1E0C">
            <w:pPr>
              <w:suppressAutoHyphens/>
              <w:spacing w:after="0"/>
              <w:jc w:val="center"/>
              <w:rPr>
                <w:rFonts w:ascii="Times New Roman" w:hAnsi="Times New Roman"/>
                <w:b/>
              </w:rPr>
            </w:pPr>
            <w:r>
              <w:rPr>
                <w:rFonts w:ascii="Times New Roman" w:hAnsi="Times New Roman"/>
                <w:b/>
              </w:rPr>
              <w:t>2</w:t>
            </w:r>
            <w:r w:rsidR="00DD1E0C">
              <w:rPr>
                <w:rFonts w:ascii="Times New Roman" w:hAnsi="Times New Roman"/>
                <w:b/>
              </w:rPr>
              <w:t>0</w:t>
            </w:r>
          </w:p>
        </w:tc>
      </w:tr>
      <w:tr w:rsidR="007D4A4F" w:rsidRPr="007D04D2" w14:paraId="653D9F45" w14:textId="77777777" w:rsidTr="005C7852">
        <w:trPr>
          <w:trHeight w:val="1137"/>
        </w:trPr>
        <w:tc>
          <w:tcPr>
            <w:tcW w:w="1009" w:type="pct"/>
            <w:vMerge/>
          </w:tcPr>
          <w:p w14:paraId="1261507F" w14:textId="77777777" w:rsidR="007D4A4F" w:rsidRPr="007A1013" w:rsidRDefault="007D4A4F" w:rsidP="00EA6341">
            <w:pPr>
              <w:spacing w:after="0" w:line="240" w:lineRule="auto"/>
              <w:rPr>
                <w:rFonts w:ascii="Times New Roman" w:hAnsi="Times New Roman"/>
                <w:b/>
                <w:bCs/>
              </w:rPr>
            </w:pPr>
          </w:p>
        </w:tc>
        <w:tc>
          <w:tcPr>
            <w:tcW w:w="3160" w:type="pct"/>
          </w:tcPr>
          <w:p w14:paraId="3A59C64B" w14:textId="77777777" w:rsidR="007D4A4F" w:rsidRPr="005C7852" w:rsidRDefault="005C7852" w:rsidP="00EA6341">
            <w:pPr>
              <w:suppressAutoHyphens/>
              <w:spacing w:after="0" w:line="240" w:lineRule="auto"/>
              <w:rPr>
                <w:rFonts w:ascii="Times New Roman" w:hAnsi="Times New Roman"/>
                <w:bCs/>
              </w:rPr>
            </w:pPr>
            <w:r>
              <w:rPr>
                <w:rFonts w:ascii="Times New Roman" w:hAnsi="Times New Roman"/>
                <w:b/>
                <w:bCs/>
              </w:rPr>
              <w:t xml:space="preserve">Практические занятия. </w:t>
            </w:r>
            <w:r w:rsidR="007D4A4F" w:rsidRPr="005C7852">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однолетних кормовых трав(вика яровая, суданская трава)</w:t>
            </w:r>
          </w:p>
          <w:p w14:paraId="211900E4" w14:textId="77777777" w:rsidR="007D4A4F" w:rsidRPr="005C7852" w:rsidRDefault="007D4A4F" w:rsidP="00C37751">
            <w:pPr>
              <w:spacing w:after="0" w:line="240" w:lineRule="auto"/>
              <w:rPr>
                <w:rFonts w:ascii="Times New Roman" w:hAnsi="Times New Roman"/>
              </w:rPr>
            </w:pPr>
            <w:r w:rsidRPr="007A1013">
              <w:rPr>
                <w:rFonts w:ascii="Times New Roman" w:hAnsi="Times New Roman"/>
                <w:b/>
                <w:bCs/>
              </w:rPr>
              <w:t>Лабораторные работы</w:t>
            </w:r>
            <w:r w:rsidR="005C7852">
              <w:rPr>
                <w:rFonts w:ascii="Times New Roman" w:hAnsi="Times New Roman"/>
                <w:b/>
                <w:bCs/>
              </w:rPr>
              <w:t xml:space="preserve">. </w:t>
            </w:r>
            <w:r w:rsidRPr="005C7852">
              <w:rPr>
                <w:rFonts w:ascii="Times New Roman" w:hAnsi="Times New Roman"/>
                <w:bCs/>
              </w:rPr>
              <w:t xml:space="preserve">Определение однолетних кормовых трав </w:t>
            </w:r>
            <w:r w:rsidRPr="005C7852">
              <w:rPr>
                <w:rFonts w:ascii="Times New Roman" w:hAnsi="Times New Roman"/>
              </w:rPr>
              <w:t xml:space="preserve"> (вика яровая, суданская трава)</w:t>
            </w:r>
            <w:r w:rsidRPr="005C7852">
              <w:rPr>
                <w:rFonts w:ascii="Times New Roman" w:hAnsi="Times New Roman"/>
                <w:bCs/>
              </w:rPr>
              <w:t xml:space="preserve"> по морфологическим признакам</w:t>
            </w:r>
          </w:p>
        </w:tc>
        <w:tc>
          <w:tcPr>
            <w:tcW w:w="831" w:type="pct"/>
            <w:vAlign w:val="center"/>
          </w:tcPr>
          <w:p w14:paraId="5743F5E8" w14:textId="77777777" w:rsidR="007D4A4F" w:rsidRPr="001E17E6" w:rsidRDefault="007D4A4F" w:rsidP="00DD1E0C">
            <w:pPr>
              <w:suppressAutoHyphens/>
              <w:spacing w:after="0"/>
              <w:jc w:val="center"/>
              <w:rPr>
                <w:rFonts w:ascii="Times New Roman" w:hAnsi="Times New Roman"/>
              </w:rPr>
            </w:pPr>
            <w:r w:rsidRPr="001E17E6">
              <w:rPr>
                <w:rFonts w:ascii="Times New Roman" w:hAnsi="Times New Roman"/>
              </w:rPr>
              <w:t>2</w:t>
            </w:r>
            <w:r w:rsidR="00DD1E0C">
              <w:rPr>
                <w:rFonts w:ascii="Times New Roman" w:hAnsi="Times New Roman"/>
              </w:rPr>
              <w:t>0</w:t>
            </w:r>
          </w:p>
        </w:tc>
      </w:tr>
      <w:tr w:rsidR="00DD1E0C" w:rsidRPr="007D04D2" w14:paraId="15D72F9D" w14:textId="77777777" w:rsidTr="00DD1E0C">
        <w:trPr>
          <w:trHeight w:val="355"/>
        </w:trPr>
        <w:tc>
          <w:tcPr>
            <w:tcW w:w="4169" w:type="pct"/>
            <w:gridSpan w:val="2"/>
          </w:tcPr>
          <w:p w14:paraId="0813F9AE" w14:textId="77777777" w:rsidR="00DD1E0C" w:rsidRDefault="00DD1E0C" w:rsidP="00EA6341">
            <w:pPr>
              <w:suppressAutoHyphens/>
              <w:spacing w:after="0" w:line="240" w:lineRule="auto"/>
              <w:rPr>
                <w:rFonts w:ascii="Times New Roman" w:hAnsi="Times New Roman"/>
                <w:b/>
                <w:bCs/>
              </w:rPr>
            </w:pPr>
            <w:r>
              <w:rPr>
                <w:rFonts w:ascii="Times New Roman" w:hAnsi="Times New Roman"/>
                <w:b/>
                <w:bCs/>
              </w:rPr>
              <w:t>Промежуточная аттестация</w:t>
            </w:r>
          </w:p>
        </w:tc>
        <w:tc>
          <w:tcPr>
            <w:tcW w:w="831" w:type="pct"/>
            <w:vAlign w:val="center"/>
          </w:tcPr>
          <w:p w14:paraId="015E3300" w14:textId="77777777" w:rsidR="00DD1E0C" w:rsidRPr="00DD1E0C" w:rsidRDefault="00DD1E0C" w:rsidP="00DD1E0C">
            <w:pPr>
              <w:suppressAutoHyphens/>
              <w:spacing w:after="0"/>
              <w:jc w:val="center"/>
              <w:rPr>
                <w:rFonts w:ascii="Times New Roman" w:hAnsi="Times New Roman"/>
                <w:b/>
              </w:rPr>
            </w:pPr>
            <w:r w:rsidRPr="00DD1E0C">
              <w:rPr>
                <w:rFonts w:ascii="Times New Roman" w:hAnsi="Times New Roman"/>
                <w:b/>
              </w:rPr>
              <w:t>22</w:t>
            </w:r>
          </w:p>
        </w:tc>
      </w:tr>
      <w:tr w:rsidR="007D4A4F" w:rsidRPr="007D04D2" w14:paraId="03897D9F" w14:textId="77777777" w:rsidTr="00A73AA5">
        <w:tc>
          <w:tcPr>
            <w:tcW w:w="4169" w:type="pct"/>
            <w:gridSpan w:val="2"/>
          </w:tcPr>
          <w:p w14:paraId="7B4A5EBE" w14:textId="77777777" w:rsidR="007D4A4F" w:rsidRPr="000E104A" w:rsidRDefault="007D4A4F" w:rsidP="00EA6341">
            <w:pPr>
              <w:spacing w:after="0" w:line="240" w:lineRule="auto"/>
              <w:rPr>
                <w:rFonts w:ascii="Times New Roman" w:hAnsi="Times New Roman"/>
                <w:b/>
                <w:bCs/>
              </w:rPr>
            </w:pPr>
            <w:r w:rsidRPr="000E104A">
              <w:rPr>
                <w:rFonts w:ascii="Times New Roman" w:hAnsi="Times New Roman"/>
                <w:b/>
                <w:bCs/>
              </w:rPr>
              <w:t>Учебная практика раздела 1</w:t>
            </w:r>
          </w:p>
          <w:p w14:paraId="6F219A04" w14:textId="77777777" w:rsidR="007D4A4F" w:rsidRPr="000E104A" w:rsidRDefault="007D4A4F" w:rsidP="00EA6341">
            <w:pPr>
              <w:spacing w:after="0" w:line="240" w:lineRule="auto"/>
              <w:rPr>
                <w:rFonts w:ascii="Times New Roman" w:hAnsi="Times New Roman"/>
                <w:b/>
                <w:bCs/>
              </w:rPr>
            </w:pPr>
            <w:r w:rsidRPr="000E104A">
              <w:rPr>
                <w:rFonts w:ascii="Times New Roman" w:hAnsi="Times New Roman"/>
                <w:b/>
                <w:bCs/>
              </w:rPr>
              <w:t xml:space="preserve">Виды работ </w:t>
            </w:r>
          </w:p>
          <w:p w14:paraId="771E7EC4"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Проведение технологических операций по возделыванию полевых культур.</w:t>
            </w:r>
          </w:p>
          <w:p w14:paraId="67F21405"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Проведение расчетов нормы высева семян, установки сеялки на норму высева семян, посев (посадка) полевых культур.</w:t>
            </w:r>
          </w:p>
          <w:p w14:paraId="4CF6F688"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Подготовка семян к посеву (посадке).</w:t>
            </w:r>
          </w:p>
          <w:p w14:paraId="395C9CC5"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Проведение оценки состояния озимых и многолетних трав путем осеннего и ве</w:t>
            </w:r>
            <w:r w:rsidRPr="000E104A">
              <w:rPr>
                <w:rFonts w:ascii="Times New Roman" w:hAnsi="Times New Roman"/>
              </w:rPr>
              <w:softHyphen/>
              <w:t>сеннего обследования и взятия монолитов.</w:t>
            </w:r>
          </w:p>
          <w:p w14:paraId="30F6F17B"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Проведение ухода за посевами озимых и яровых культур.</w:t>
            </w:r>
          </w:p>
          <w:p w14:paraId="0C9AD334"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Определение фенологических фаз развития полевых культур и проведение фенологических наблюдений</w:t>
            </w:r>
          </w:p>
          <w:p w14:paraId="2AA52B5D"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Распознавание полевых культур по семенам и всходам.</w:t>
            </w:r>
          </w:p>
          <w:p w14:paraId="1D7D4E7A"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Определение биологического урожая полевых культур.</w:t>
            </w:r>
          </w:p>
          <w:p w14:paraId="6B3860EE" w14:textId="77777777" w:rsidR="007D4A4F" w:rsidRPr="000E104A" w:rsidRDefault="007D4A4F">
            <w:pPr>
              <w:numPr>
                <w:ilvl w:val="0"/>
                <w:numId w:val="15"/>
              </w:numPr>
              <w:spacing w:after="0" w:line="240" w:lineRule="auto"/>
              <w:ind w:left="0" w:firstLine="0"/>
              <w:jc w:val="both"/>
              <w:rPr>
                <w:rFonts w:ascii="Times New Roman" w:hAnsi="Times New Roman"/>
              </w:rPr>
            </w:pPr>
            <w:r w:rsidRPr="000E104A">
              <w:rPr>
                <w:rFonts w:ascii="Times New Roman" w:hAnsi="Times New Roman"/>
              </w:rPr>
              <w:t>Проведение уборки урожая, оценки качества уборки, послеуборочной обработки и закладки на хранение продукции.</w:t>
            </w:r>
          </w:p>
          <w:p w14:paraId="6CEB76A8" w14:textId="77777777" w:rsidR="007D4A4F" w:rsidRPr="000E104A" w:rsidRDefault="007D4A4F">
            <w:pPr>
              <w:numPr>
                <w:ilvl w:val="0"/>
                <w:numId w:val="15"/>
              </w:numPr>
              <w:spacing w:after="0" w:line="240" w:lineRule="auto"/>
              <w:ind w:left="0" w:firstLine="0"/>
              <w:jc w:val="both"/>
              <w:rPr>
                <w:rFonts w:ascii="Times New Roman" w:hAnsi="Times New Roman"/>
                <w:b/>
              </w:rPr>
            </w:pPr>
            <w:r w:rsidRPr="000E104A">
              <w:rPr>
                <w:rFonts w:ascii="Times New Roman" w:hAnsi="Times New Roman"/>
              </w:rPr>
              <w:t>Определение потерь урожая различных полевых культур, выявление причин потери и устранения их</w:t>
            </w:r>
            <w:r w:rsidR="00D46907">
              <w:rPr>
                <w:rFonts w:ascii="Times New Roman" w:hAnsi="Times New Roman"/>
              </w:rPr>
              <w:t>.</w:t>
            </w:r>
          </w:p>
        </w:tc>
        <w:tc>
          <w:tcPr>
            <w:tcW w:w="831" w:type="pct"/>
            <w:vAlign w:val="center"/>
          </w:tcPr>
          <w:p w14:paraId="2033EFF6" w14:textId="77777777" w:rsidR="007D4A4F" w:rsidRPr="001E17E6" w:rsidRDefault="007D4A4F" w:rsidP="00EA6341">
            <w:pPr>
              <w:suppressAutoHyphens/>
              <w:spacing w:after="0"/>
              <w:jc w:val="center"/>
              <w:rPr>
                <w:rFonts w:ascii="Times New Roman" w:hAnsi="Times New Roman"/>
                <w:b/>
              </w:rPr>
            </w:pPr>
            <w:r w:rsidRPr="001E17E6">
              <w:rPr>
                <w:rFonts w:ascii="Times New Roman" w:hAnsi="Times New Roman"/>
                <w:b/>
              </w:rPr>
              <w:t>144</w:t>
            </w:r>
          </w:p>
        </w:tc>
      </w:tr>
      <w:tr w:rsidR="007D4A4F" w:rsidRPr="007D04D2" w14:paraId="1705C06B" w14:textId="77777777" w:rsidTr="00A73AA5">
        <w:tc>
          <w:tcPr>
            <w:tcW w:w="4169" w:type="pct"/>
            <w:gridSpan w:val="2"/>
          </w:tcPr>
          <w:p w14:paraId="4CA4FAA7" w14:textId="77777777" w:rsidR="007D4A4F" w:rsidRPr="007A1013" w:rsidRDefault="007D4A4F" w:rsidP="00EA6341">
            <w:pPr>
              <w:spacing w:after="0" w:line="240" w:lineRule="auto"/>
              <w:rPr>
                <w:rFonts w:ascii="Times New Roman" w:hAnsi="Times New Roman"/>
                <w:i/>
              </w:rPr>
            </w:pPr>
            <w:r w:rsidRPr="007A1013">
              <w:rPr>
                <w:rFonts w:ascii="Times New Roman" w:hAnsi="Times New Roman"/>
                <w:b/>
                <w:bCs/>
              </w:rPr>
              <w:t>Производственная практика раздела 1</w:t>
            </w:r>
          </w:p>
          <w:p w14:paraId="7030B3DA" w14:textId="77777777" w:rsidR="007D4A4F" w:rsidRPr="007A1013" w:rsidRDefault="007D4A4F" w:rsidP="00EA6341">
            <w:pPr>
              <w:spacing w:after="0" w:line="240" w:lineRule="auto"/>
              <w:rPr>
                <w:rFonts w:ascii="Times New Roman" w:hAnsi="Times New Roman"/>
                <w:b/>
                <w:bCs/>
              </w:rPr>
            </w:pPr>
            <w:r w:rsidRPr="007A1013">
              <w:rPr>
                <w:rFonts w:ascii="Times New Roman" w:hAnsi="Times New Roman"/>
                <w:b/>
                <w:bCs/>
              </w:rPr>
              <w:t xml:space="preserve">Виды работ </w:t>
            </w:r>
          </w:p>
          <w:p w14:paraId="1770B493" w14:textId="77777777" w:rsidR="007D4A4F" w:rsidRPr="007A1013" w:rsidRDefault="007D4A4F" w:rsidP="00EA6341">
            <w:pPr>
              <w:pStyle w:val="Style9"/>
              <w:widowControl/>
              <w:rPr>
                <w:bCs/>
                <w:iCs/>
                <w:sz w:val="22"/>
                <w:szCs w:val="22"/>
              </w:rPr>
            </w:pPr>
            <w:r w:rsidRPr="007A1013">
              <w:rPr>
                <w:b/>
                <w:sz w:val="22"/>
                <w:szCs w:val="22"/>
              </w:rPr>
              <w:t>1.</w:t>
            </w:r>
            <w:r w:rsidRPr="007A1013">
              <w:rPr>
                <w:bCs/>
                <w:iCs/>
                <w:sz w:val="22"/>
                <w:szCs w:val="22"/>
              </w:rPr>
              <w:t>Знакомство с ассортиментом полевых культур, выращиваемых в условиях места прохождения практики.</w:t>
            </w:r>
          </w:p>
          <w:p w14:paraId="59CC20FA" w14:textId="77777777" w:rsidR="007D4A4F" w:rsidRPr="007A1013" w:rsidRDefault="007D4A4F" w:rsidP="00EA6341">
            <w:pPr>
              <w:pStyle w:val="Style9"/>
              <w:widowControl/>
              <w:rPr>
                <w:bCs/>
                <w:iCs/>
                <w:sz w:val="22"/>
                <w:szCs w:val="22"/>
              </w:rPr>
            </w:pPr>
            <w:r w:rsidRPr="007A1013">
              <w:rPr>
                <w:color w:val="000000"/>
                <w:sz w:val="22"/>
                <w:szCs w:val="22"/>
                <w:shd w:val="clear" w:color="auto" w:fill="FFFFFF"/>
              </w:rPr>
              <w:t>2.Определение по морфологическим признакам видов и сортов (гибридов) полевых культур.</w:t>
            </w:r>
          </w:p>
          <w:p w14:paraId="0719EBCB" w14:textId="77777777" w:rsidR="007D4A4F" w:rsidRPr="007A1013" w:rsidRDefault="007D4A4F" w:rsidP="00EA6341">
            <w:pPr>
              <w:pStyle w:val="Style9"/>
              <w:widowControl/>
              <w:rPr>
                <w:bCs/>
                <w:iCs/>
                <w:sz w:val="22"/>
                <w:szCs w:val="22"/>
              </w:rPr>
            </w:pPr>
            <w:r w:rsidRPr="007A1013">
              <w:rPr>
                <w:bCs/>
                <w:iCs/>
                <w:sz w:val="22"/>
                <w:szCs w:val="22"/>
              </w:rPr>
              <w:t>3.Получение практических навыков определения посевных качеств семян</w:t>
            </w:r>
          </w:p>
          <w:p w14:paraId="08777D7A" w14:textId="77777777" w:rsidR="007D4A4F" w:rsidRPr="007A1013" w:rsidRDefault="007D4A4F" w:rsidP="00EA6341">
            <w:pPr>
              <w:spacing w:after="0" w:line="240" w:lineRule="auto"/>
              <w:rPr>
                <w:rFonts w:ascii="Times New Roman" w:hAnsi="Times New Roman"/>
              </w:rPr>
            </w:pPr>
            <w:r w:rsidRPr="007A1013">
              <w:rPr>
                <w:rFonts w:ascii="Times New Roman" w:hAnsi="Times New Roman"/>
              </w:rPr>
              <w:t xml:space="preserve">4.Выполнение технологических приемов возделывания полевых культур (обработка почвы, внесение удобрений, посев, уход за посевами). </w:t>
            </w:r>
          </w:p>
          <w:p w14:paraId="6B1563AB" w14:textId="77777777" w:rsidR="007D4A4F" w:rsidRPr="007A1013" w:rsidRDefault="007D4A4F" w:rsidP="00EA6341">
            <w:pPr>
              <w:spacing w:after="0" w:line="240" w:lineRule="auto"/>
              <w:rPr>
                <w:rFonts w:ascii="Times New Roman" w:hAnsi="Times New Roman"/>
              </w:rPr>
            </w:pPr>
            <w:r w:rsidRPr="007A1013">
              <w:rPr>
                <w:rFonts w:ascii="Times New Roman" w:hAnsi="Times New Roman"/>
              </w:rPr>
              <w:t xml:space="preserve">5.Оценка качества выполнения технологических приёмов по возделыванию полевых культур. </w:t>
            </w:r>
          </w:p>
          <w:p w14:paraId="2E9D99B9" w14:textId="77777777" w:rsidR="007D4A4F" w:rsidRPr="007A1013" w:rsidRDefault="007D4A4F" w:rsidP="005C7852">
            <w:pPr>
              <w:pStyle w:val="affffff0"/>
              <w:rPr>
                <w:b/>
              </w:rPr>
            </w:pPr>
            <w:r w:rsidRPr="007A1013">
              <w:rPr>
                <w:sz w:val="22"/>
                <w:szCs w:val="22"/>
              </w:rPr>
              <w:t>6.Проведение уборки урожая, послеуборочной доработки и первичной переработки продукции полевых культур</w:t>
            </w:r>
          </w:p>
        </w:tc>
        <w:tc>
          <w:tcPr>
            <w:tcW w:w="831" w:type="pct"/>
            <w:vAlign w:val="center"/>
          </w:tcPr>
          <w:p w14:paraId="6F1F18C2" w14:textId="77777777" w:rsidR="007D4A4F" w:rsidRPr="001E17E6" w:rsidRDefault="007D4A4F" w:rsidP="00EA6341">
            <w:pPr>
              <w:suppressAutoHyphens/>
              <w:spacing w:after="0"/>
              <w:jc w:val="center"/>
              <w:rPr>
                <w:rFonts w:ascii="Times New Roman" w:hAnsi="Times New Roman"/>
                <w:b/>
              </w:rPr>
            </w:pPr>
            <w:r w:rsidRPr="001E17E6">
              <w:rPr>
                <w:rFonts w:ascii="Times New Roman" w:hAnsi="Times New Roman"/>
                <w:b/>
              </w:rPr>
              <w:t>396</w:t>
            </w:r>
          </w:p>
        </w:tc>
      </w:tr>
      <w:tr w:rsidR="007D4A4F" w:rsidRPr="007D04D2" w14:paraId="1DC20901" w14:textId="77777777" w:rsidTr="00A73AA5">
        <w:tc>
          <w:tcPr>
            <w:tcW w:w="4169" w:type="pct"/>
            <w:gridSpan w:val="2"/>
          </w:tcPr>
          <w:p w14:paraId="52B378C0" w14:textId="77777777" w:rsidR="007D4A4F" w:rsidRPr="007A1013" w:rsidRDefault="007D4A4F" w:rsidP="00EA6341">
            <w:pPr>
              <w:spacing w:after="0"/>
              <w:rPr>
                <w:rFonts w:ascii="Times New Roman" w:hAnsi="Times New Roman"/>
                <w:b/>
                <w:bCs/>
              </w:rPr>
            </w:pPr>
            <w:r w:rsidRPr="007A1013">
              <w:rPr>
                <w:rFonts w:ascii="Times New Roman" w:hAnsi="Times New Roman"/>
                <w:b/>
                <w:bCs/>
              </w:rPr>
              <w:t>Всего</w:t>
            </w:r>
          </w:p>
        </w:tc>
        <w:tc>
          <w:tcPr>
            <w:tcW w:w="831" w:type="pct"/>
            <w:vAlign w:val="center"/>
          </w:tcPr>
          <w:p w14:paraId="4A2C3A36" w14:textId="77777777" w:rsidR="007D4A4F" w:rsidRPr="00DD1E0C" w:rsidRDefault="007D4A4F" w:rsidP="00A715BF">
            <w:pPr>
              <w:spacing w:after="0"/>
              <w:jc w:val="center"/>
              <w:rPr>
                <w:rFonts w:ascii="Times New Roman" w:hAnsi="Times New Roman"/>
                <w:b/>
              </w:rPr>
            </w:pPr>
            <w:r w:rsidRPr="001A3633">
              <w:rPr>
                <w:rFonts w:ascii="Times New Roman" w:hAnsi="Times New Roman"/>
                <w:b/>
              </w:rPr>
              <w:t>8</w:t>
            </w:r>
            <w:r w:rsidR="00A715BF" w:rsidRPr="001A3633">
              <w:rPr>
                <w:rFonts w:ascii="Times New Roman" w:hAnsi="Times New Roman"/>
                <w:b/>
              </w:rPr>
              <w:t>38</w:t>
            </w:r>
          </w:p>
        </w:tc>
      </w:tr>
    </w:tbl>
    <w:p w14:paraId="37E0279B" w14:textId="77777777" w:rsidR="007D4A4F" w:rsidRPr="007D04D2" w:rsidRDefault="007D4A4F" w:rsidP="007D4A4F">
      <w:pPr>
        <w:suppressAutoHyphens/>
        <w:rPr>
          <w:rFonts w:ascii="Times New Roman" w:hAnsi="Times New Roman"/>
          <w:i/>
          <w:highlight w:val="green"/>
        </w:rPr>
      </w:pPr>
    </w:p>
    <w:p w14:paraId="2D5C40A6" w14:textId="77777777" w:rsidR="007D4A4F" w:rsidRPr="007D04D2" w:rsidRDefault="007D4A4F" w:rsidP="007D4A4F">
      <w:pPr>
        <w:rPr>
          <w:rFonts w:ascii="Times New Roman" w:hAnsi="Times New Roman"/>
          <w:i/>
          <w:highlight w:val="green"/>
        </w:rPr>
        <w:sectPr w:rsidR="007D4A4F" w:rsidRPr="007D04D2" w:rsidSect="00A73AA5">
          <w:pgSz w:w="16840" w:h="11907" w:orient="landscape"/>
          <w:pgMar w:top="851" w:right="1134" w:bottom="851" w:left="992" w:header="709" w:footer="709" w:gutter="0"/>
          <w:cols w:space="720"/>
        </w:sectPr>
      </w:pPr>
    </w:p>
    <w:p w14:paraId="4728E3E4" w14:textId="77777777" w:rsidR="007D4A4F" w:rsidRPr="007A1013" w:rsidRDefault="007D4A4F" w:rsidP="007D4A4F">
      <w:pPr>
        <w:spacing w:after="0"/>
        <w:jc w:val="center"/>
        <w:rPr>
          <w:rFonts w:ascii="Times New Roman" w:hAnsi="Times New Roman"/>
          <w:b/>
          <w:bCs/>
          <w:sz w:val="24"/>
          <w:szCs w:val="24"/>
        </w:rPr>
      </w:pPr>
      <w:r w:rsidRPr="007A1013">
        <w:rPr>
          <w:rFonts w:ascii="Times New Roman" w:hAnsi="Times New Roman"/>
          <w:b/>
          <w:bCs/>
          <w:sz w:val="24"/>
          <w:szCs w:val="24"/>
        </w:rPr>
        <w:lastRenderedPageBreak/>
        <w:t>3. УСЛОВИЯ РЕАЛИЗАЦИИ ПРОФЕССИОНАЛЬНОГО МОДУЛЯ</w:t>
      </w:r>
    </w:p>
    <w:p w14:paraId="06BB7587" w14:textId="77777777" w:rsidR="007D4A4F" w:rsidRPr="007D04D2" w:rsidRDefault="007D4A4F" w:rsidP="007D4A4F">
      <w:pPr>
        <w:spacing w:after="0"/>
        <w:ind w:firstLine="709"/>
        <w:rPr>
          <w:rFonts w:ascii="Times New Roman" w:hAnsi="Times New Roman"/>
          <w:b/>
          <w:bCs/>
          <w:sz w:val="24"/>
          <w:szCs w:val="24"/>
          <w:highlight w:val="green"/>
        </w:rPr>
      </w:pPr>
    </w:p>
    <w:p w14:paraId="60986B65" w14:textId="77777777" w:rsidR="007D4A4F" w:rsidRPr="001E17E6" w:rsidRDefault="007D4A4F" w:rsidP="007D4A4F">
      <w:pPr>
        <w:spacing w:after="0"/>
        <w:ind w:firstLine="709"/>
        <w:rPr>
          <w:rFonts w:ascii="Times New Roman" w:hAnsi="Times New Roman"/>
          <w:bCs/>
          <w:sz w:val="24"/>
          <w:szCs w:val="24"/>
        </w:rPr>
      </w:pPr>
      <w:r w:rsidRPr="001E17E6">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14:paraId="525CFA1A" w14:textId="0311942F" w:rsidR="007D4A4F" w:rsidRPr="00D46907" w:rsidRDefault="007D4A4F" w:rsidP="007D4A4F">
      <w:pPr>
        <w:suppressAutoHyphens/>
        <w:spacing w:after="0"/>
        <w:ind w:firstLine="709"/>
        <w:jc w:val="both"/>
        <w:rPr>
          <w:rFonts w:ascii="Times New Roman" w:hAnsi="Times New Roman"/>
          <w:bCs/>
          <w:sz w:val="24"/>
          <w:szCs w:val="24"/>
          <w:highlight w:val="green"/>
        </w:rPr>
      </w:pPr>
      <w:r w:rsidRPr="007A1013">
        <w:rPr>
          <w:rFonts w:ascii="Times New Roman" w:hAnsi="Times New Roman"/>
          <w:bCs/>
          <w:sz w:val="24"/>
          <w:szCs w:val="24"/>
        </w:rPr>
        <w:t>Лаборатория</w:t>
      </w:r>
      <w:r w:rsidRPr="00D46907">
        <w:rPr>
          <w:rFonts w:ascii="Times New Roman" w:hAnsi="Times New Roman"/>
          <w:bCs/>
          <w:iCs/>
        </w:rPr>
        <w:t>технологии производства продукции растениеводства</w:t>
      </w:r>
      <w:r w:rsidR="001E17E6">
        <w:rPr>
          <w:rFonts w:ascii="Times New Roman" w:hAnsi="Times New Roman"/>
          <w:bCs/>
          <w:iCs/>
        </w:rPr>
        <w:t xml:space="preserve">, </w:t>
      </w:r>
      <w:r w:rsidR="001E17E6" w:rsidRPr="00315F34">
        <w:rPr>
          <w:rFonts w:ascii="Times New Roman" w:hAnsi="Times New Roman"/>
          <w:bCs/>
          <w:sz w:val="24"/>
          <w:szCs w:val="24"/>
        </w:rPr>
        <w:t>оснащенн</w:t>
      </w:r>
      <w:r w:rsidR="001E17E6">
        <w:rPr>
          <w:rFonts w:ascii="Times New Roman" w:hAnsi="Times New Roman"/>
          <w:bCs/>
          <w:sz w:val="24"/>
          <w:szCs w:val="24"/>
        </w:rPr>
        <w:t>ая</w:t>
      </w:r>
      <w:r w:rsidR="00046683">
        <w:rPr>
          <w:rFonts w:ascii="Times New Roman" w:hAnsi="Times New Roman"/>
          <w:bCs/>
          <w:sz w:val="24"/>
          <w:szCs w:val="24"/>
        </w:rPr>
        <w:t xml:space="preserve"> </w:t>
      </w:r>
      <w:r w:rsidR="00046683" w:rsidRPr="00046683">
        <w:rPr>
          <w:rFonts w:ascii="Times New Roman" w:hAnsi="Times New Roman"/>
          <w:bCs/>
          <w:sz w:val="24"/>
          <w:szCs w:val="24"/>
        </w:rPr>
        <w:t>в соответствии с п 6.1.2.</w:t>
      </w:r>
      <w:r w:rsidR="00046683">
        <w:rPr>
          <w:rFonts w:ascii="Times New Roman" w:hAnsi="Times New Roman"/>
          <w:bCs/>
          <w:sz w:val="24"/>
          <w:szCs w:val="24"/>
        </w:rPr>
        <w:t>3</w:t>
      </w:r>
      <w:r w:rsidR="00046683" w:rsidRPr="00046683">
        <w:rPr>
          <w:rFonts w:ascii="Times New Roman" w:hAnsi="Times New Roman"/>
          <w:bCs/>
          <w:sz w:val="24"/>
          <w:szCs w:val="24"/>
        </w:rPr>
        <w:t xml:space="preserve"> Примерной основной образовательной программы по профессии</w:t>
      </w:r>
      <w:r w:rsidR="00046683">
        <w:rPr>
          <w:rFonts w:ascii="Times New Roman" w:hAnsi="Times New Roman"/>
          <w:bCs/>
          <w:sz w:val="24"/>
          <w:szCs w:val="24"/>
        </w:rPr>
        <w:t>.</w:t>
      </w:r>
    </w:p>
    <w:p w14:paraId="77AF76EB" w14:textId="54C1846B" w:rsidR="001B7CD9" w:rsidRPr="00D330EA" w:rsidRDefault="001B7CD9" w:rsidP="007D4A4F">
      <w:pPr>
        <w:suppressAutoHyphens/>
        <w:spacing w:after="0"/>
        <w:ind w:firstLine="709"/>
        <w:jc w:val="both"/>
        <w:rPr>
          <w:rFonts w:ascii="Times New Roman" w:hAnsi="Times New Roman"/>
          <w:bCs/>
          <w:i/>
          <w:sz w:val="24"/>
          <w:szCs w:val="24"/>
        </w:rPr>
      </w:pPr>
      <w:r w:rsidRPr="00D330EA">
        <w:rPr>
          <w:rFonts w:ascii="Times New Roman" w:hAnsi="Times New Roman"/>
          <w:bCs/>
          <w:sz w:val="24"/>
          <w:szCs w:val="24"/>
        </w:rPr>
        <w:t>Оснащенные полигоны</w:t>
      </w:r>
      <w:r w:rsidR="00F11452" w:rsidRPr="00D330EA">
        <w:rPr>
          <w:rFonts w:ascii="Times New Roman" w:hAnsi="Times New Roman"/>
          <w:bCs/>
          <w:sz w:val="24"/>
          <w:szCs w:val="24"/>
        </w:rPr>
        <w:t xml:space="preserve"> (опытные поля)</w:t>
      </w:r>
      <w:r w:rsidRPr="00D330EA">
        <w:rPr>
          <w:rFonts w:ascii="Times New Roman" w:hAnsi="Times New Roman"/>
          <w:bCs/>
          <w:sz w:val="24"/>
          <w:szCs w:val="24"/>
        </w:rPr>
        <w:t xml:space="preserve"> в соответствии с п 6.1.2.4</w:t>
      </w:r>
      <w:r w:rsidR="00046683">
        <w:rPr>
          <w:rFonts w:ascii="Times New Roman" w:hAnsi="Times New Roman"/>
          <w:bCs/>
          <w:sz w:val="24"/>
          <w:szCs w:val="24"/>
        </w:rPr>
        <w:t xml:space="preserve"> </w:t>
      </w:r>
      <w:r w:rsidRPr="00D330EA">
        <w:rPr>
          <w:rFonts w:ascii="Times New Roman" w:hAnsi="Times New Roman"/>
          <w:bCs/>
          <w:sz w:val="24"/>
          <w:szCs w:val="24"/>
        </w:rPr>
        <w:t>Примерной основной образовательной программы по профессии.</w:t>
      </w:r>
    </w:p>
    <w:p w14:paraId="21720371" w14:textId="549A0FB8" w:rsidR="001E17E6" w:rsidRPr="007D04D2" w:rsidRDefault="001E17E6" w:rsidP="007D4A4F">
      <w:pPr>
        <w:suppressAutoHyphens/>
        <w:spacing w:after="0"/>
        <w:ind w:firstLine="709"/>
        <w:jc w:val="both"/>
        <w:rPr>
          <w:rFonts w:ascii="Times New Roman" w:hAnsi="Times New Roman"/>
          <w:bCs/>
          <w:i/>
          <w:sz w:val="24"/>
          <w:szCs w:val="24"/>
          <w:highlight w:val="green"/>
        </w:rPr>
      </w:pPr>
      <w:r w:rsidRPr="00315F34">
        <w:rPr>
          <w:rFonts w:ascii="Times New Roman" w:hAnsi="Times New Roman"/>
          <w:bCs/>
          <w:sz w:val="24"/>
          <w:szCs w:val="24"/>
        </w:rPr>
        <w:t>Оснащенные базы практики в соответствии с п 6.1.2.</w:t>
      </w:r>
      <w:r w:rsidR="008E3BEF">
        <w:rPr>
          <w:rFonts w:ascii="Times New Roman" w:hAnsi="Times New Roman"/>
          <w:bCs/>
          <w:sz w:val="24"/>
          <w:szCs w:val="24"/>
        </w:rPr>
        <w:t>5</w:t>
      </w:r>
      <w:r w:rsidR="00046683">
        <w:rPr>
          <w:rFonts w:ascii="Times New Roman" w:hAnsi="Times New Roman"/>
          <w:bCs/>
          <w:sz w:val="24"/>
          <w:szCs w:val="24"/>
        </w:rPr>
        <w:t xml:space="preserve"> </w:t>
      </w:r>
      <w:r w:rsidRPr="00833B4E">
        <w:rPr>
          <w:rFonts w:ascii="Times New Roman" w:hAnsi="Times New Roman"/>
          <w:bCs/>
          <w:sz w:val="24"/>
          <w:szCs w:val="24"/>
        </w:rPr>
        <w:t xml:space="preserve">Примерной </w:t>
      </w:r>
      <w:r>
        <w:rPr>
          <w:rFonts w:ascii="Times New Roman" w:hAnsi="Times New Roman"/>
          <w:bCs/>
          <w:sz w:val="24"/>
          <w:szCs w:val="24"/>
        </w:rPr>
        <w:t>основной образовательной</w:t>
      </w:r>
      <w:r w:rsidRPr="00315F34">
        <w:rPr>
          <w:rFonts w:ascii="Times New Roman" w:hAnsi="Times New Roman"/>
          <w:bCs/>
          <w:sz w:val="24"/>
          <w:szCs w:val="24"/>
        </w:rPr>
        <w:t xml:space="preserve">программы по </w:t>
      </w:r>
      <w:r w:rsidRPr="001B7CD9">
        <w:rPr>
          <w:rFonts w:ascii="Times New Roman" w:hAnsi="Times New Roman"/>
          <w:bCs/>
          <w:sz w:val="24"/>
          <w:szCs w:val="24"/>
        </w:rPr>
        <w:t>профессии</w:t>
      </w:r>
      <w:r w:rsidR="001B7CD9">
        <w:rPr>
          <w:rFonts w:ascii="Times New Roman" w:hAnsi="Times New Roman"/>
          <w:bCs/>
          <w:sz w:val="24"/>
          <w:szCs w:val="24"/>
        </w:rPr>
        <w:t>.</w:t>
      </w:r>
    </w:p>
    <w:p w14:paraId="2DFAD973" w14:textId="77777777" w:rsidR="007D4A4F" w:rsidRPr="007D04D2" w:rsidRDefault="007D4A4F" w:rsidP="007D4A4F">
      <w:pPr>
        <w:suppressAutoHyphens/>
        <w:spacing w:after="0"/>
        <w:ind w:firstLine="709"/>
        <w:jc w:val="both"/>
        <w:rPr>
          <w:rFonts w:ascii="Times New Roman" w:hAnsi="Times New Roman"/>
          <w:bCs/>
          <w:i/>
          <w:sz w:val="24"/>
          <w:szCs w:val="24"/>
          <w:highlight w:val="green"/>
        </w:rPr>
      </w:pPr>
    </w:p>
    <w:p w14:paraId="0B74CAA0" w14:textId="77777777" w:rsidR="007D4A4F" w:rsidRPr="00F01791" w:rsidRDefault="007D4A4F" w:rsidP="007D4A4F">
      <w:pPr>
        <w:spacing w:after="0"/>
        <w:ind w:firstLine="709"/>
        <w:rPr>
          <w:rFonts w:ascii="Times New Roman" w:hAnsi="Times New Roman"/>
          <w:b/>
          <w:bCs/>
          <w:sz w:val="24"/>
          <w:szCs w:val="24"/>
        </w:rPr>
      </w:pPr>
      <w:r w:rsidRPr="00F01791">
        <w:rPr>
          <w:rFonts w:ascii="Times New Roman" w:hAnsi="Times New Roman"/>
          <w:b/>
          <w:bCs/>
          <w:sz w:val="24"/>
          <w:szCs w:val="24"/>
        </w:rPr>
        <w:t>3.2. Информационное обеспечение реализации программы</w:t>
      </w:r>
    </w:p>
    <w:p w14:paraId="1A8E184C" w14:textId="77777777" w:rsidR="007D4A4F" w:rsidRPr="00F01791" w:rsidRDefault="007D4A4F" w:rsidP="007D4A4F">
      <w:pPr>
        <w:suppressAutoHyphens/>
        <w:spacing w:after="0"/>
        <w:ind w:firstLine="709"/>
        <w:jc w:val="both"/>
        <w:rPr>
          <w:rFonts w:ascii="Times New Roman" w:hAnsi="Times New Roman"/>
          <w:sz w:val="24"/>
          <w:szCs w:val="24"/>
        </w:rPr>
      </w:pPr>
      <w:r w:rsidRPr="00F01791">
        <w:rPr>
          <w:rFonts w:ascii="Times New Roman" w:hAnsi="Times New Roman"/>
          <w:bCs/>
          <w:sz w:val="24"/>
          <w:szCs w:val="24"/>
        </w:rPr>
        <w:t>Для реализации программы библиотечный фонд образовательной организации должен иметь п</w:t>
      </w:r>
      <w:r w:rsidRPr="00F0179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0179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46C99D" w14:textId="77777777" w:rsidR="007D4A4F" w:rsidRPr="007D04D2" w:rsidRDefault="007D4A4F" w:rsidP="008E3BEF">
      <w:pPr>
        <w:spacing w:after="0"/>
        <w:ind w:firstLine="709"/>
        <w:rPr>
          <w:rFonts w:ascii="Times New Roman" w:hAnsi="Times New Roman"/>
          <w:sz w:val="24"/>
          <w:szCs w:val="24"/>
          <w:highlight w:val="green"/>
        </w:rPr>
      </w:pPr>
    </w:p>
    <w:p w14:paraId="2EB17A1B" w14:textId="77777777" w:rsidR="007D4A4F" w:rsidRPr="00C94FEF" w:rsidRDefault="007D4A4F" w:rsidP="008E3BEF">
      <w:pPr>
        <w:pStyle w:val="ae"/>
        <w:spacing w:before="0" w:after="0" w:line="276" w:lineRule="auto"/>
        <w:ind w:left="0" w:firstLine="709"/>
        <w:rPr>
          <w:b/>
        </w:rPr>
      </w:pPr>
      <w:r w:rsidRPr="00C94FEF">
        <w:rPr>
          <w:b/>
        </w:rPr>
        <w:t>3.2.1. Основные печатные издания</w:t>
      </w:r>
    </w:p>
    <w:p w14:paraId="69A63120" w14:textId="77777777" w:rsidR="007D4A4F" w:rsidRPr="000C0FFE" w:rsidRDefault="007D4A4F">
      <w:pPr>
        <w:pStyle w:val="ae"/>
        <w:numPr>
          <w:ilvl w:val="0"/>
          <w:numId w:val="20"/>
        </w:numPr>
        <w:shd w:val="clear" w:color="auto" w:fill="FFFFFF"/>
        <w:spacing w:before="0" w:after="0" w:line="276" w:lineRule="auto"/>
        <w:ind w:left="0" w:firstLine="709"/>
        <w:jc w:val="both"/>
        <w:rPr>
          <w:shd w:val="clear" w:color="auto" w:fill="FFFFFF"/>
        </w:rPr>
      </w:pPr>
      <w:r w:rsidRPr="000C0FFE">
        <w:rPr>
          <w:shd w:val="clear" w:color="auto" w:fill="FFFFFF"/>
        </w:rPr>
        <w:t>Ториков, В. Е. Производство продукции растениеводства: учебник для СПО / В. Е. Ториков, О. В. Мельникова. — 2-е изд., стер. — Санкт-Петербург: Лань, 2021. — 512 с. — ISBN 978-5-8114-7265-9</w:t>
      </w:r>
    </w:p>
    <w:p w14:paraId="27B7983B" w14:textId="77777777" w:rsidR="007D4A4F" w:rsidRPr="000C0FFE" w:rsidRDefault="007D4A4F">
      <w:pPr>
        <w:pStyle w:val="ae"/>
        <w:numPr>
          <w:ilvl w:val="0"/>
          <w:numId w:val="20"/>
        </w:numPr>
        <w:shd w:val="clear" w:color="auto" w:fill="FFFFFF"/>
        <w:spacing w:before="0" w:after="0" w:line="276" w:lineRule="auto"/>
        <w:ind w:left="0" w:firstLine="709"/>
        <w:jc w:val="both"/>
        <w:rPr>
          <w:shd w:val="clear" w:color="auto" w:fill="FFFFFF"/>
        </w:rPr>
      </w:pPr>
      <w:r w:rsidRPr="000C0FFE">
        <w:rPr>
          <w:shd w:val="clear" w:color="auto" w:fill="FFFFFF"/>
        </w:rPr>
        <w:t>Глухих, М. А. Технологии производства продукции растениеводства: учебное пособие для СПО/ М. А. Глухих. — Санкт-Петербург: Лань, 2021. — 148 с. — ISBN 978-5-8114-5998-8</w:t>
      </w:r>
    </w:p>
    <w:p w14:paraId="4957CFB9" w14:textId="77777777" w:rsidR="007D4A4F" w:rsidRPr="000C0FFE" w:rsidRDefault="007D4A4F">
      <w:pPr>
        <w:pStyle w:val="ae"/>
        <w:numPr>
          <w:ilvl w:val="0"/>
          <w:numId w:val="20"/>
        </w:numPr>
        <w:shd w:val="clear" w:color="auto" w:fill="FFFFFF"/>
        <w:spacing w:before="0" w:after="0" w:line="276" w:lineRule="auto"/>
        <w:ind w:left="0" w:firstLine="709"/>
        <w:jc w:val="both"/>
        <w:rPr>
          <w:shd w:val="clear" w:color="auto" w:fill="FFFFFF"/>
        </w:rPr>
      </w:pPr>
      <w:r w:rsidRPr="000C0FFE">
        <w:rPr>
          <w:shd w:val="clear" w:color="auto" w:fill="FFFFFF"/>
        </w:rPr>
        <w:t>Растениеводство: учебник / В. А. Федотов, С. В. Кадыров, Д. И. Щедрина, О. В. Столяров. — Санкт-Петербург: Лань, 2020. — 328 с. — ISBN 978-5-8114-5983-4</w:t>
      </w:r>
    </w:p>
    <w:p w14:paraId="48C8C034" w14:textId="77777777" w:rsidR="007D4A4F" w:rsidRDefault="007D4A4F" w:rsidP="008E3BEF">
      <w:pPr>
        <w:spacing w:after="0"/>
        <w:ind w:firstLine="709"/>
        <w:rPr>
          <w:rFonts w:ascii="Times New Roman" w:hAnsi="Times New Roman"/>
          <w:b/>
          <w:sz w:val="24"/>
          <w:szCs w:val="24"/>
          <w:highlight w:val="green"/>
        </w:rPr>
      </w:pPr>
    </w:p>
    <w:p w14:paraId="5882561E" w14:textId="77777777" w:rsidR="007D4A4F" w:rsidRPr="00C94FEF" w:rsidRDefault="007D4A4F" w:rsidP="008E3BEF">
      <w:pPr>
        <w:spacing w:after="0"/>
        <w:ind w:firstLine="709"/>
        <w:rPr>
          <w:rFonts w:ascii="Times New Roman" w:hAnsi="Times New Roman"/>
          <w:b/>
          <w:sz w:val="24"/>
          <w:szCs w:val="24"/>
        </w:rPr>
      </w:pPr>
      <w:r w:rsidRPr="00C94FEF">
        <w:rPr>
          <w:rFonts w:ascii="Times New Roman" w:hAnsi="Times New Roman"/>
          <w:b/>
          <w:sz w:val="24"/>
          <w:szCs w:val="24"/>
        </w:rPr>
        <w:t>3.2.2. Основные электронные издания</w:t>
      </w:r>
    </w:p>
    <w:p w14:paraId="1B2EA4D4"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rPr>
        <w:t>1</w:t>
      </w:r>
      <w:r w:rsidRPr="008E3BEF">
        <w:rPr>
          <w:rFonts w:ascii="Times New Roman" w:hAnsi="Times New Roman"/>
          <w:b/>
          <w:sz w:val="24"/>
          <w:szCs w:val="24"/>
        </w:rPr>
        <w:t>.</w:t>
      </w:r>
      <w:r w:rsidRPr="008E3BEF">
        <w:rPr>
          <w:rFonts w:ascii="Times New Roman" w:hAnsi="Times New Roman"/>
          <w:sz w:val="24"/>
          <w:szCs w:val="24"/>
          <w:shd w:val="clear" w:color="auto" w:fill="FFFFFF"/>
        </w:rPr>
        <w:t xml:space="preserve"> Производство семян и посадочного материала сельскохозяйственных культур: учебное пособие для спо / В. Е. Ториков,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11" w:history="1">
        <w:r w:rsidRPr="008E3BEF">
          <w:rPr>
            <w:rStyle w:val="ad"/>
            <w:rFonts w:ascii="Times New Roman" w:hAnsi="Times New Roman"/>
            <w:sz w:val="24"/>
            <w:szCs w:val="24"/>
            <w:shd w:val="clear" w:color="auto" w:fill="FFFFFF"/>
          </w:rPr>
          <w:t>https://e.lanbook.com/book/156934</w:t>
        </w:r>
      </w:hyperlink>
    </w:p>
    <w:p w14:paraId="67760A04"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 2. Ториков, В. Е. Производство продукции растениеводства: учебник для спо / В. Е. Ториков, О. В. Мельникова. — 2-е изд., стер. — Санкт-Петербург: Лань, 2021. — 512 с. — ISBN 978-5-8114-7265-9. — Текст: электронный // Лань: электронно-библиотечная система. — URL: </w:t>
      </w:r>
      <w:hyperlink r:id="rId12" w:history="1">
        <w:r w:rsidRPr="008E3BEF">
          <w:rPr>
            <w:rStyle w:val="ad"/>
            <w:rFonts w:ascii="Times New Roman" w:hAnsi="Times New Roman"/>
            <w:sz w:val="24"/>
            <w:szCs w:val="24"/>
            <w:shd w:val="clear" w:color="auto" w:fill="FFFFFF"/>
          </w:rPr>
          <w:t>https://e.lanbook.com/book/156935</w:t>
        </w:r>
      </w:hyperlink>
    </w:p>
    <w:p w14:paraId="366B33B7"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3. Ступин, А. С. Семеноведение: учебное пособие для спо / А. С. Ступин. — Санкт-Петербург: Лань, 2020. — 380 с. — ISBN 978-5-8114-5676-5. — Текст: электронный // Лань: электронно-библиотечная система. — URL: </w:t>
      </w:r>
      <w:hyperlink r:id="rId13" w:history="1">
        <w:r w:rsidRPr="008E3BEF">
          <w:rPr>
            <w:rStyle w:val="ad"/>
            <w:rFonts w:ascii="Times New Roman" w:hAnsi="Times New Roman"/>
            <w:sz w:val="24"/>
            <w:szCs w:val="24"/>
            <w:shd w:val="clear" w:color="auto" w:fill="FFFFFF"/>
          </w:rPr>
          <w:t>https://e.lanbook.com/book/147388</w:t>
        </w:r>
      </w:hyperlink>
    </w:p>
    <w:p w14:paraId="49ABBB69"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4. Савельев, В. А. Растениеводство: учебное пособие для спо / В. А. Савельев. — Санкт-Петербург: Лань, 2020. — 316 с. — ISBN 978-5-8114-5690-1. — Текст: электронный // Лань: электронно-библиотечная система. — URL: </w:t>
      </w:r>
      <w:hyperlink r:id="rId14" w:history="1">
        <w:r w:rsidRPr="008E3BEF">
          <w:rPr>
            <w:rStyle w:val="ad"/>
            <w:rFonts w:ascii="Times New Roman" w:hAnsi="Times New Roman"/>
            <w:sz w:val="24"/>
            <w:szCs w:val="24"/>
            <w:shd w:val="clear" w:color="auto" w:fill="FFFFFF"/>
          </w:rPr>
          <w:t>https://e.lanbook.com/book/147395</w:t>
        </w:r>
      </w:hyperlink>
    </w:p>
    <w:p w14:paraId="5C41935E"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lastRenderedPageBreak/>
        <w:t xml:space="preserve">5. Глухих, М. А. Технологии производства продукции растениеводства: учебное пособие для спо / М. А. Глухих. — Санкт-Петербург : Лань, 2021. — 148 с. — ISBN 978-5-8114-5998-8. — Текст: электронный // Лань: электронно-библиотечная система. — URL: </w:t>
      </w:r>
      <w:hyperlink r:id="rId15" w:history="1">
        <w:r w:rsidRPr="008E3BEF">
          <w:rPr>
            <w:rStyle w:val="ad"/>
            <w:rFonts w:ascii="Times New Roman" w:hAnsi="Times New Roman"/>
            <w:sz w:val="24"/>
            <w:szCs w:val="24"/>
            <w:shd w:val="clear" w:color="auto" w:fill="FFFFFF"/>
          </w:rPr>
          <w:t>https://e.lanbook.com/book/159473</w:t>
        </w:r>
      </w:hyperlink>
    </w:p>
    <w:p w14:paraId="5ABF7063"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6. Ториков, В. Е. Агропроизводство, хранение, переработка и стандартизация зерна: учебное пособие для спо / В. Е. Ториков, О. В. Мельникова, А. А. Осипов ; Под общей редакцией доктора с.-х. наук [и др.]. — Санкт-Петербург : Лань, 2021. — 160 с. — ISBN 978-5-8114-7162-1. — Текст : электронный // Лань : электронно-библиотечная система. — URL: </w:t>
      </w:r>
      <w:hyperlink r:id="rId16" w:history="1">
        <w:r w:rsidRPr="008E3BEF">
          <w:rPr>
            <w:rStyle w:val="ad"/>
            <w:rFonts w:ascii="Times New Roman" w:hAnsi="Times New Roman"/>
            <w:sz w:val="24"/>
            <w:szCs w:val="24"/>
            <w:shd w:val="clear" w:color="auto" w:fill="FFFFFF"/>
          </w:rPr>
          <w:t>https://e.lanbook.com/book/173071</w:t>
        </w:r>
      </w:hyperlink>
    </w:p>
    <w:p w14:paraId="7D476DBD"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7. Титков, А. А. Рисоводство : учебное пособие для спо / А. А. Титков, С. А. Кольцов. — Санкт-Петербург : Лань, 2021. — 188 с. — ISBN 978-5-8114-7614-5. — Текст : электронный // Лань : электронно-библиотечная система. — URL: </w:t>
      </w:r>
      <w:hyperlink r:id="rId17" w:history="1">
        <w:r w:rsidRPr="008E3BEF">
          <w:rPr>
            <w:rStyle w:val="ad"/>
            <w:rFonts w:ascii="Times New Roman" w:hAnsi="Times New Roman"/>
            <w:sz w:val="24"/>
            <w:szCs w:val="24"/>
            <w:shd w:val="clear" w:color="auto" w:fill="FFFFFF"/>
          </w:rPr>
          <w:t>https://e.lanbook.com/book/176864</w:t>
        </w:r>
      </w:hyperlink>
    </w:p>
    <w:p w14:paraId="3849DB74"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8. Ториков, В. Е. Агропроизводство, хранение, переработка и стандартизация технических культур : учебное пособие для спо / В. Е. Ториков, О. В. Мельникова, А. А. Осипов ; Под общей редакцией заслуженного работника сельского хозяйства РФ [и др.]. — Санкт-Петербург : Лань, 2021. — 132 с. — ISBN 978-5-8114-7740-1. — Текст : электронный // Лань : электронно-библиотечная система. — URL: </w:t>
      </w:r>
      <w:hyperlink r:id="rId18" w:history="1">
        <w:r w:rsidRPr="008E3BEF">
          <w:rPr>
            <w:rStyle w:val="ad"/>
            <w:rFonts w:ascii="Times New Roman" w:hAnsi="Times New Roman"/>
            <w:sz w:val="24"/>
            <w:szCs w:val="24"/>
            <w:shd w:val="clear" w:color="auto" w:fill="FFFFFF"/>
          </w:rPr>
          <w:t>https://e.lanbook.com/book/179009</w:t>
        </w:r>
      </w:hyperlink>
    </w:p>
    <w:p w14:paraId="0474CB49"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9. Растениеводство : учебник / В. А. Федотов, С. В. Кадыров, Д. И. Щедрина, О. В. Столяров. — Санкт-Петербург : Лань, 2020. — 328 с. — ISBN 978-5-8114-5983-4. — Текст : электронный // Лань : электронно-библиотечная система. — URL: </w:t>
      </w:r>
      <w:hyperlink r:id="rId19" w:history="1">
        <w:r w:rsidRPr="008E3BEF">
          <w:rPr>
            <w:rStyle w:val="ad"/>
            <w:rFonts w:ascii="Times New Roman" w:hAnsi="Times New Roman"/>
            <w:sz w:val="24"/>
            <w:szCs w:val="24"/>
            <w:shd w:val="clear" w:color="auto" w:fill="FFFFFF"/>
          </w:rPr>
          <w:t>https://e.lanbook.com/book/146916</w:t>
        </w:r>
      </w:hyperlink>
    </w:p>
    <w:p w14:paraId="0FA75057" w14:textId="77777777" w:rsidR="007D4A4F" w:rsidRPr="008E3BEF" w:rsidRDefault="007D4A4F" w:rsidP="008E3BEF">
      <w:pPr>
        <w:spacing w:after="0"/>
        <w:ind w:firstLine="709"/>
        <w:jc w:val="both"/>
        <w:rPr>
          <w:rFonts w:ascii="Times New Roman" w:hAnsi="Times New Roman"/>
          <w:color w:val="616580"/>
          <w:sz w:val="24"/>
          <w:szCs w:val="24"/>
          <w:shd w:val="clear" w:color="auto" w:fill="FFFFFF"/>
        </w:rPr>
      </w:pPr>
      <w:r w:rsidRPr="008E3BEF">
        <w:rPr>
          <w:rFonts w:ascii="Times New Roman" w:hAnsi="Times New Roman"/>
          <w:sz w:val="24"/>
          <w:szCs w:val="24"/>
          <w:shd w:val="clear" w:color="auto" w:fill="FFFFFF"/>
        </w:rPr>
        <w:t>10. Иванов, В. М. История растениеводства : учебное пособие для спо / В. М. Иванов. — Санкт-Петербург : Лань, 2020. — 192 с. — ISBN 978-5-8114-6363-3. — Текст : электронный // Лань : электронно-библиотечная система. — URL</w:t>
      </w:r>
      <w:r w:rsidRPr="008E3BEF">
        <w:rPr>
          <w:rFonts w:ascii="Times New Roman" w:hAnsi="Times New Roman"/>
          <w:color w:val="616580"/>
          <w:sz w:val="24"/>
          <w:szCs w:val="24"/>
          <w:shd w:val="clear" w:color="auto" w:fill="FFFFFF"/>
        </w:rPr>
        <w:t xml:space="preserve">: </w:t>
      </w:r>
      <w:hyperlink r:id="rId20" w:history="1">
        <w:r w:rsidRPr="008E3BEF">
          <w:rPr>
            <w:rStyle w:val="ad"/>
            <w:rFonts w:ascii="Times New Roman" w:hAnsi="Times New Roman"/>
            <w:sz w:val="24"/>
            <w:szCs w:val="24"/>
            <w:shd w:val="clear" w:color="auto" w:fill="FFFFFF"/>
          </w:rPr>
          <w:t>https://e.lanbook.com/book/147237</w:t>
        </w:r>
      </w:hyperlink>
    </w:p>
    <w:p w14:paraId="20C1E283" w14:textId="77777777" w:rsidR="007D4A4F" w:rsidRPr="008E3BEF" w:rsidRDefault="007D4A4F" w:rsidP="008E3BEF">
      <w:pPr>
        <w:spacing w:after="0"/>
        <w:ind w:firstLine="709"/>
        <w:jc w:val="both"/>
        <w:rPr>
          <w:rFonts w:ascii="Times New Roman" w:hAnsi="Times New Roman"/>
          <w:sz w:val="24"/>
          <w:szCs w:val="24"/>
          <w:shd w:val="clear" w:color="auto" w:fill="FFFFFF"/>
        </w:rPr>
      </w:pPr>
      <w:r w:rsidRPr="008E3BEF">
        <w:rPr>
          <w:rFonts w:ascii="Times New Roman" w:hAnsi="Times New Roman"/>
          <w:sz w:val="24"/>
          <w:szCs w:val="24"/>
          <w:shd w:val="clear" w:color="auto" w:fill="FFFFFF"/>
        </w:rPr>
        <w:t xml:space="preserve">11. Васько, В. Т. Основы семеноведения полевых культур : учебное пособие для спо / В. Т. Васько. — Санкт-Петербург : Лань, 2020. — 304 с. — ISBN 978-5-8114-6611-5. — Текст : электронный // Лань : электронно-библиотечная система. — URL: </w:t>
      </w:r>
      <w:hyperlink r:id="rId21" w:history="1">
        <w:r w:rsidRPr="008E3BEF">
          <w:rPr>
            <w:rStyle w:val="ad"/>
            <w:rFonts w:ascii="Times New Roman" w:hAnsi="Times New Roman"/>
            <w:sz w:val="24"/>
            <w:szCs w:val="24"/>
            <w:shd w:val="clear" w:color="auto" w:fill="FFFFFF"/>
          </w:rPr>
          <w:t>https://e.lanbook.com/book/149348</w:t>
        </w:r>
      </w:hyperlink>
    </w:p>
    <w:p w14:paraId="2394216E" w14:textId="77777777" w:rsidR="00046683" w:rsidRDefault="00046683" w:rsidP="008E3BEF">
      <w:pPr>
        <w:suppressAutoHyphens/>
        <w:spacing w:after="0"/>
        <w:ind w:firstLine="709"/>
        <w:rPr>
          <w:rFonts w:ascii="Times New Roman" w:hAnsi="Times New Roman"/>
          <w:b/>
          <w:bCs/>
          <w:sz w:val="24"/>
          <w:szCs w:val="24"/>
        </w:rPr>
      </w:pPr>
    </w:p>
    <w:p w14:paraId="491B8B50" w14:textId="1F01CFF8" w:rsidR="007D4A4F" w:rsidRPr="00C94FEF" w:rsidRDefault="007D4A4F" w:rsidP="008E3BEF">
      <w:pPr>
        <w:suppressAutoHyphens/>
        <w:spacing w:after="0"/>
        <w:ind w:firstLine="709"/>
        <w:rPr>
          <w:rFonts w:ascii="Times New Roman" w:hAnsi="Times New Roman"/>
          <w:bCs/>
          <w:i/>
          <w:sz w:val="24"/>
          <w:szCs w:val="24"/>
        </w:rPr>
      </w:pPr>
      <w:r w:rsidRPr="00C94FEF">
        <w:rPr>
          <w:rFonts w:ascii="Times New Roman" w:hAnsi="Times New Roman"/>
          <w:b/>
          <w:bCs/>
          <w:sz w:val="24"/>
          <w:szCs w:val="24"/>
        </w:rPr>
        <w:t xml:space="preserve">3.2.3. Дополнительные источники </w:t>
      </w:r>
    </w:p>
    <w:p w14:paraId="40BC6018"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sidRPr="000C0FFE">
        <w:rPr>
          <w:rFonts w:ascii="Times New Roman" w:hAnsi="Times New Roman"/>
          <w:bCs/>
          <w:iCs/>
          <w:sz w:val="24"/>
          <w:szCs w:val="24"/>
        </w:rPr>
        <w:t>1</w:t>
      </w:r>
      <w:r>
        <w:rPr>
          <w:rFonts w:ascii="Times New Roman" w:hAnsi="Times New Roman"/>
          <w:b/>
          <w:i/>
          <w:sz w:val="24"/>
          <w:szCs w:val="24"/>
        </w:rPr>
        <w:t xml:space="preserve">. </w:t>
      </w:r>
      <w:r w:rsidRPr="005E2CAC">
        <w:rPr>
          <w:rFonts w:ascii="Times New Roman" w:hAnsi="Times New Roman"/>
          <w:sz w:val="24"/>
          <w:szCs w:val="24"/>
          <w:shd w:val="clear" w:color="auto" w:fill="FFFFFF"/>
        </w:rPr>
        <w:t xml:space="preserve">Производство семян и посадочного материала сельскохозяйственных культур: учебное пособие для </w:t>
      </w:r>
      <w:r>
        <w:rPr>
          <w:rFonts w:ascii="Times New Roman" w:hAnsi="Times New Roman"/>
          <w:sz w:val="24"/>
          <w:szCs w:val="24"/>
          <w:shd w:val="clear" w:color="auto" w:fill="FFFFFF"/>
        </w:rPr>
        <w:t>СПО</w:t>
      </w:r>
      <w:r w:rsidRPr="005E2CAC">
        <w:rPr>
          <w:rFonts w:ascii="Times New Roman" w:hAnsi="Times New Roman"/>
          <w:sz w:val="24"/>
          <w:szCs w:val="24"/>
          <w:shd w:val="clear" w:color="auto" w:fill="FFFFFF"/>
        </w:rPr>
        <w:t>/ В. Е. Ториков, О. В. Мельникова, С. А. Бельченко, Н. С. Шпилев. — 2-е изд., стер. — Санкт-Петербург : Лань, 2021. — 184 с. — ISBN 978-5-8114-7264-2</w:t>
      </w:r>
    </w:p>
    <w:p w14:paraId="15BF3F01"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5E2CAC">
        <w:rPr>
          <w:rFonts w:ascii="Times New Roman" w:hAnsi="Times New Roman"/>
          <w:sz w:val="24"/>
          <w:szCs w:val="24"/>
          <w:shd w:val="clear" w:color="auto" w:fill="FFFFFF"/>
        </w:rPr>
        <w:t xml:space="preserve">Ступин, А. С. Семеноведение : учебное пособие для </w:t>
      </w:r>
      <w:r>
        <w:rPr>
          <w:rFonts w:ascii="Times New Roman" w:hAnsi="Times New Roman"/>
          <w:sz w:val="24"/>
          <w:szCs w:val="24"/>
          <w:shd w:val="clear" w:color="auto" w:fill="FFFFFF"/>
        </w:rPr>
        <w:t>СПО</w:t>
      </w:r>
      <w:r w:rsidRPr="005E2CAC">
        <w:rPr>
          <w:rFonts w:ascii="Times New Roman" w:hAnsi="Times New Roman"/>
          <w:sz w:val="24"/>
          <w:szCs w:val="24"/>
          <w:shd w:val="clear" w:color="auto" w:fill="FFFFFF"/>
        </w:rPr>
        <w:t>/ А. С. Ступин. — Санкт-Петербург : Лань, 2020. — 380 с. — ISBN 978-5-8114-5676-5</w:t>
      </w:r>
    </w:p>
    <w:p w14:paraId="64E0CB60"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5E2CAC">
        <w:rPr>
          <w:rFonts w:ascii="Times New Roman" w:hAnsi="Times New Roman"/>
          <w:sz w:val="24"/>
          <w:szCs w:val="24"/>
          <w:shd w:val="clear" w:color="auto" w:fill="FFFFFF"/>
        </w:rPr>
        <w:t xml:space="preserve">Савельев, В. А. Растениеводство : учебное пособие для </w:t>
      </w:r>
      <w:r>
        <w:rPr>
          <w:rFonts w:ascii="Times New Roman" w:hAnsi="Times New Roman"/>
          <w:sz w:val="24"/>
          <w:szCs w:val="24"/>
          <w:shd w:val="clear" w:color="auto" w:fill="FFFFFF"/>
        </w:rPr>
        <w:t>СПО</w:t>
      </w:r>
      <w:r w:rsidRPr="005E2CAC">
        <w:rPr>
          <w:rFonts w:ascii="Times New Roman" w:hAnsi="Times New Roman"/>
          <w:sz w:val="24"/>
          <w:szCs w:val="24"/>
          <w:shd w:val="clear" w:color="auto" w:fill="FFFFFF"/>
        </w:rPr>
        <w:t xml:space="preserve"> / В. А. Савельев. — Санкт-Петербург : Лань, 2020. — 316 с. — ISBN 978-5-8114-5690-1</w:t>
      </w:r>
    </w:p>
    <w:p w14:paraId="1EE6FCB1"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5E2CAC">
        <w:rPr>
          <w:rFonts w:ascii="Times New Roman" w:hAnsi="Times New Roman"/>
          <w:sz w:val="24"/>
          <w:szCs w:val="24"/>
          <w:shd w:val="clear" w:color="auto" w:fill="FFFFFF"/>
        </w:rPr>
        <w:t xml:space="preserve">Ториков, В. Е. Агропроизводство, хранение, переработка и стандартизация зерна : учебное пособие для </w:t>
      </w:r>
      <w:r>
        <w:rPr>
          <w:rFonts w:ascii="Times New Roman" w:hAnsi="Times New Roman"/>
          <w:sz w:val="24"/>
          <w:szCs w:val="24"/>
          <w:shd w:val="clear" w:color="auto" w:fill="FFFFFF"/>
        </w:rPr>
        <w:t>СПО</w:t>
      </w:r>
      <w:r w:rsidRPr="005E2CAC">
        <w:rPr>
          <w:rFonts w:ascii="Times New Roman" w:hAnsi="Times New Roman"/>
          <w:sz w:val="24"/>
          <w:szCs w:val="24"/>
          <w:shd w:val="clear" w:color="auto" w:fill="FFFFFF"/>
        </w:rPr>
        <w:t xml:space="preserve"> / В. Е. Ториков, О. В. Мельникова, А. А. Осипов ; Под общей редакцией доктора с.-х. наук [и др.]. — Санкт-Петербург : Лань, 2021. — 160 с. — ISBN 978-5-8114-7162-1</w:t>
      </w:r>
    </w:p>
    <w:p w14:paraId="1E78CB79"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5E2CAC">
        <w:rPr>
          <w:rFonts w:ascii="Times New Roman" w:hAnsi="Times New Roman"/>
          <w:sz w:val="24"/>
          <w:szCs w:val="24"/>
          <w:shd w:val="clear" w:color="auto" w:fill="FFFFFF"/>
        </w:rPr>
        <w:t xml:space="preserve">Титков, А. А. Рисоводство : учебное пособие для </w:t>
      </w:r>
      <w:r>
        <w:rPr>
          <w:rFonts w:ascii="Times New Roman" w:hAnsi="Times New Roman"/>
          <w:sz w:val="24"/>
          <w:szCs w:val="24"/>
          <w:shd w:val="clear" w:color="auto" w:fill="FFFFFF"/>
        </w:rPr>
        <w:t>СПО</w:t>
      </w:r>
      <w:r w:rsidRPr="005E2CAC">
        <w:rPr>
          <w:rFonts w:ascii="Times New Roman" w:hAnsi="Times New Roman"/>
          <w:sz w:val="24"/>
          <w:szCs w:val="24"/>
          <w:shd w:val="clear" w:color="auto" w:fill="FFFFFF"/>
        </w:rPr>
        <w:t>/ А. А. Титков, С. А. Кольцов. — Санкт-Петербург : Лань, 2021. — 188 с. — ISBN 978-5-8114-7614-5</w:t>
      </w:r>
    </w:p>
    <w:p w14:paraId="1B22AB23"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6. </w:t>
      </w:r>
      <w:r w:rsidRPr="005E2CAC">
        <w:rPr>
          <w:rFonts w:ascii="Times New Roman" w:hAnsi="Times New Roman"/>
          <w:sz w:val="24"/>
          <w:szCs w:val="24"/>
          <w:shd w:val="clear" w:color="auto" w:fill="FFFFFF"/>
        </w:rPr>
        <w:t xml:space="preserve">Ториков, В. Е. Агропроизводство, хранение, переработка и стандартизация технических культур : учебное пособие для </w:t>
      </w:r>
      <w:r>
        <w:rPr>
          <w:rFonts w:ascii="Times New Roman" w:hAnsi="Times New Roman"/>
          <w:sz w:val="24"/>
          <w:szCs w:val="24"/>
          <w:shd w:val="clear" w:color="auto" w:fill="FFFFFF"/>
        </w:rPr>
        <w:t>СПО</w:t>
      </w:r>
      <w:r w:rsidRPr="005E2CAC">
        <w:rPr>
          <w:rFonts w:ascii="Times New Roman" w:hAnsi="Times New Roman"/>
          <w:sz w:val="24"/>
          <w:szCs w:val="24"/>
          <w:shd w:val="clear" w:color="auto" w:fill="FFFFFF"/>
        </w:rPr>
        <w:t xml:space="preserve">/ В. Е. Ториков, О. В. Мельникова, А. А. Осипов ; Под </w:t>
      </w:r>
      <w:r w:rsidRPr="005E2CAC">
        <w:rPr>
          <w:rFonts w:ascii="Times New Roman" w:hAnsi="Times New Roman"/>
          <w:sz w:val="24"/>
          <w:szCs w:val="24"/>
          <w:shd w:val="clear" w:color="auto" w:fill="FFFFFF"/>
        </w:rPr>
        <w:lastRenderedPageBreak/>
        <w:t>общей редакцией заслуженного работника сельского хозяйства РФ [и др.]. — Санкт-Петербург : Лань, 2021. — 132 с. — ISBN 978-5-8114-7740-1</w:t>
      </w:r>
    </w:p>
    <w:p w14:paraId="1C0C30D0" w14:textId="77777777" w:rsidR="007D4A4F" w:rsidRPr="005E2CAC"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7. </w:t>
      </w:r>
      <w:r w:rsidRPr="005E2CAC">
        <w:rPr>
          <w:rFonts w:ascii="Times New Roman" w:hAnsi="Times New Roman"/>
          <w:sz w:val="24"/>
          <w:szCs w:val="24"/>
          <w:shd w:val="clear" w:color="auto" w:fill="FFFFFF"/>
        </w:rPr>
        <w:t>Иванов, В. М. История растениеводства : учебное пособие для спо / В. М. Иванов. — Санкт-Петербург : Лань, 2020. — 192 с. — ISBN 978-5-8114-6363-3</w:t>
      </w:r>
    </w:p>
    <w:p w14:paraId="1AB95FE6" w14:textId="77777777" w:rsidR="007D4A4F" w:rsidRDefault="007D4A4F" w:rsidP="008E3BEF">
      <w:pPr>
        <w:shd w:val="clear" w:color="auto" w:fill="FFFFFF"/>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8. </w:t>
      </w:r>
      <w:r w:rsidRPr="005E2CAC">
        <w:rPr>
          <w:rFonts w:ascii="Times New Roman" w:hAnsi="Times New Roman"/>
          <w:sz w:val="24"/>
          <w:szCs w:val="24"/>
          <w:shd w:val="clear" w:color="auto" w:fill="FFFFFF"/>
        </w:rPr>
        <w:t>Васько, В. Т. Основы семеноведения полевых культур : учебное пособие для спо / В. Т. Васько. — Санкт-Петербург : Лань, 2020. — 304 с. — ISBN 978-5-8114-6611-5</w:t>
      </w:r>
    </w:p>
    <w:p w14:paraId="54A0C735" w14:textId="77777777" w:rsidR="007D4A4F" w:rsidRPr="008E32F4" w:rsidRDefault="007D4A4F" w:rsidP="008E3BEF">
      <w:pPr>
        <w:shd w:val="clear" w:color="auto" w:fill="FFFFFF"/>
        <w:spacing w:after="0"/>
        <w:ind w:firstLine="709"/>
        <w:jc w:val="both"/>
        <w:rPr>
          <w:rFonts w:ascii="Times New Roman" w:hAnsi="Times New Roman"/>
          <w:b/>
          <w:bCs/>
          <w:sz w:val="24"/>
          <w:szCs w:val="24"/>
        </w:rPr>
      </w:pPr>
      <w:r>
        <w:rPr>
          <w:rFonts w:ascii="Times New Roman" w:hAnsi="Times New Roman"/>
          <w:sz w:val="24"/>
          <w:szCs w:val="24"/>
          <w:shd w:val="clear" w:color="auto" w:fill="FFFFFF"/>
        </w:rPr>
        <w:t>9.Гаспарян, И.Н. Основы производства продукции растениеводства; учебник для вузов /И.Н. Гаспарян, В.Г. Сычев, А.В. Мельников, С.А. Горохов; - Санкт-Петербург : Лань, 2022</w:t>
      </w:r>
      <w:r w:rsidRPr="005E2CAC">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 494 с. – </w:t>
      </w:r>
      <w:r w:rsidRPr="005E2CAC">
        <w:rPr>
          <w:rFonts w:ascii="Times New Roman" w:hAnsi="Times New Roman"/>
          <w:sz w:val="24"/>
          <w:szCs w:val="24"/>
          <w:shd w:val="clear" w:color="auto" w:fill="FFFFFF"/>
        </w:rPr>
        <w:t>ISBN</w:t>
      </w:r>
      <w:r w:rsidRPr="008E32F4">
        <w:rPr>
          <w:rFonts w:ascii="Times New Roman" w:hAnsi="Times New Roman"/>
          <w:sz w:val="24"/>
          <w:szCs w:val="24"/>
          <w:shd w:val="clear" w:color="auto" w:fill="FFFFFF"/>
        </w:rPr>
        <w:t>978-5-8114-6619-1</w:t>
      </w:r>
    </w:p>
    <w:p w14:paraId="37070F20" w14:textId="77777777" w:rsidR="008E3BEF" w:rsidRDefault="008E3BEF" w:rsidP="007D4A4F">
      <w:pPr>
        <w:jc w:val="center"/>
        <w:rPr>
          <w:rFonts w:ascii="Times New Roman" w:hAnsi="Times New Roman"/>
          <w:b/>
          <w:bCs/>
        </w:rPr>
      </w:pPr>
    </w:p>
    <w:p w14:paraId="24DC146B" w14:textId="77777777" w:rsidR="007D4A4F" w:rsidRPr="00DD1E0C" w:rsidRDefault="007D4A4F" w:rsidP="007D4A4F">
      <w:pPr>
        <w:jc w:val="center"/>
        <w:rPr>
          <w:rFonts w:ascii="Times New Roman" w:hAnsi="Times New Roman"/>
          <w:b/>
          <w:bCs/>
          <w:sz w:val="24"/>
        </w:rPr>
      </w:pPr>
      <w:r w:rsidRPr="00DD1E0C">
        <w:rPr>
          <w:rFonts w:ascii="Times New Roman" w:hAnsi="Times New Roman"/>
          <w:b/>
          <w:bCs/>
          <w:sz w:val="24"/>
        </w:rPr>
        <w:t xml:space="preserve">4. КОНТРОЛЬ И ОЦЕНКА РЕЗУЛЬТАТОВ ОСВОЕНИЯ </w:t>
      </w:r>
      <w:r w:rsidRPr="00DD1E0C">
        <w:rPr>
          <w:rFonts w:ascii="Times New Roman" w:hAnsi="Times New Roman"/>
          <w:b/>
          <w:bCs/>
          <w:sz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025"/>
        <w:gridCol w:w="2262"/>
      </w:tblGrid>
      <w:tr w:rsidR="007D4A4F" w:rsidRPr="00DD1E0C" w14:paraId="524EBAEC" w14:textId="77777777" w:rsidTr="008E3BEF">
        <w:trPr>
          <w:trHeight w:val="1098"/>
        </w:trPr>
        <w:tc>
          <w:tcPr>
            <w:tcW w:w="2666" w:type="dxa"/>
            <w:vAlign w:val="center"/>
          </w:tcPr>
          <w:p w14:paraId="2A0825E3" w14:textId="77777777" w:rsidR="007D4A4F" w:rsidRPr="00DD1E0C" w:rsidRDefault="007D4A4F" w:rsidP="008E3BEF">
            <w:pPr>
              <w:suppressAutoHyphens/>
              <w:spacing w:after="0" w:line="240" w:lineRule="auto"/>
              <w:jc w:val="center"/>
              <w:rPr>
                <w:rFonts w:ascii="Times New Roman" w:hAnsi="Times New Roman"/>
              </w:rPr>
            </w:pPr>
            <w:r w:rsidRPr="00DD1E0C">
              <w:rPr>
                <w:rFonts w:ascii="Times New Roman" w:hAnsi="Times New Roman"/>
              </w:rPr>
              <w:t>Код и наименование профессиональных и общих компетенций, формируемых в рамках модуля</w:t>
            </w:r>
            <w:r w:rsidRPr="00DD1E0C">
              <w:rPr>
                <w:rStyle w:val="ac"/>
                <w:rFonts w:ascii="Times New Roman" w:hAnsi="Times New Roman"/>
                <w:i/>
              </w:rPr>
              <w:footnoteReference w:id="14"/>
            </w:r>
          </w:p>
        </w:tc>
        <w:tc>
          <w:tcPr>
            <w:tcW w:w="4025" w:type="dxa"/>
            <w:vAlign w:val="center"/>
          </w:tcPr>
          <w:p w14:paraId="15A24737" w14:textId="77777777" w:rsidR="007D4A4F" w:rsidRPr="00DD1E0C" w:rsidRDefault="007D4A4F" w:rsidP="008E3BEF">
            <w:pPr>
              <w:suppressAutoHyphens/>
              <w:spacing w:after="0" w:line="240" w:lineRule="auto"/>
              <w:jc w:val="center"/>
              <w:rPr>
                <w:rFonts w:ascii="Times New Roman" w:hAnsi="Times New Roman"/>
              </w:rPr>
            </w:pPr>
            <w:r w:rsidRPr="00DD1E0C">
              <w:rPr>
                <w:rFonts w:ascii="Times New Roman" w:hAnsi="Times New Roman"/>
              </w:rPr>
              <w:t>Критерии оценки</w:t>
            </w:r>
          </w:p>
        </w:tc>
        <w:tc>
          <w:tcPr>
            <w:tcW w:w="2262" w:type="dxa"/>
            <w:vAlign w:val="center"/>
          </w:tcPr>
          <w:p w14:paraId="0D92C2FA" w14:textId="77777777" w:rsidR="007D4A4F" w:rsidRPr="00DD1E0C" w:rsidRDefault="007D4A4F" w:rsidP="008E3BEF">
            <w:pPr>
              <w:suppressAutoHyphens/>
              <w:spacing w:after="0"/>
              <w:jc w:val="center"/>
              <w:rPr>
                <w:rFonts w:ascii="Times New Roman" w:hAnsi="Times New Roman"/>
              </w:rPr>
            </w:pPr>
            <w:r w:rsidRPr="00DD1E0C">
              <w:rPr>
                <w:rFonts w:ascii="Times New Roman" w:hAnsi="Times New Roman"/>
              </w:rPr>
              <w:t>Методы оценки</w:t>
            </w:r>
          </w:p>
        </w:tc>
      </w:tr>
      <w:tr w:rsidR="007D4A4F" w:rsidRPr="00DD1E0C" w14:paraId="7043D03E" w14:textId="77777777" w:rsidTr="008E3BEF">
        <w:trPr>
          <w:trHeight w:val="698"/>
        </w:trPr>
        <w:tc>
          <w:tcPr>
            <w:tcW w:w="2666" w:type="dxa"/>
          </w:tcPr>
          <w:p w14:paraId="3165E23A"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r w:rsidRPr="00DD1E0C">
              <w:rPr>
                <w:rFonts w:ascii="Times New Roman" w:hAnsi="Times New Roman"/>
              </w:rPr>
              <w:t>ПК 1.1. 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p w14:paraId="2CA49387"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p>
          <w:p w14:paraId="40BC6E52"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r w:rsidRPr="00DD1E0C">
              <w:rPr>
                <w:rFonts w:ascii="Times New Roman" w:hAnsi="Times New Roman"/>
              </w:rPr>
              <w:t>ПК 1.2. Выполнять немеханизированные операции по применению удобрений и средств защиты растений в технологическом цикле возделывания полевых культур</w:t>
            </w:r>
            <w:r w:rsidR="008E3BEF" w:rsidRPr="00DD1E0C">
              <w:rPr>
                <w:rFonts w:ascii="Times New Roman" w:hAnsi="Times New Roman"/>
              </w:rPr>
              <w:t>.</w:t>
            </w:r>
          </w:p>
          <w:p w14:paraId="17E1162F"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p>
          <w:p w14:paraId="311CCD1C"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r w:rsidRPr="00DD1E0C">
              <w:rPr>
                <w:rFonts w:ascii="Times New Roman" w:hAnsi="Times New Roman"/>
              </w:rPr>
              <w:t>ПК 1.3. Выполнять немеханизированные операции по уборке, доработке и хранению продукции полевых культур</w:t>
            </w:r>
            <w:r w:rsidR="008E3BEF" w:rsidRPr="00DD1E0C">
              <w:rPr>
                <w:rFonts w:ascii="Times New Roman" w:hAnsi="Times New Roman"/>
              </w:rPr>
              <w:t>.</w:t>
            </w:r>
          </w:p>
          <w:p w14:paraId="38F58250"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p>
          <w:p w14:paraId="3D951A6B" w14:textId="77777777" w:rsidR="007D4A4F" w:rsidRPr="00DD1E0C" w:rsidRDefault="007D4A4F" w:rsidP="008E3BEF">
            <w:pPr>
              <w:widowControl w:val="0"/>
              <w:autoSpaceDE w:val="0"/>
              <w:autoSpaceDN w:val="0"/>
              <w:adjustRightInd w:val="0"/>
              <w:spacing w:after="0" w:line="240" w:lineRule="auto"/>
              <w:jc w:val="both"/>
              <w:rPr>
                <w:rFonts w:ascii="Times New Roman" w:hAnsi="Times New Roman"/>
              </w:rPr>
            </w:pPr>
            <w:r w:rsidRPr="00DD1E0C">
              <w:rPr>
                <w:rFonts w:ascii="Times New Roman" w:hAnsi="Times New Roman"/>
              </w:rPr>
              <w:t>ПК 1.4. Координировать деятельность полеводческих бригад при выполнении работ по производству, первичной обработке и хранению продукции полевых культур.</w:t>
            </w:r>
          </w:p>
          <w:p w14:paraId="1C234F2B" w14:textId="77777777" w:rsidR="007D4A4F" w:rsidRPr="00DD1E0C" w:rsidRDefault="007D4A4F" w:rsidP="008E3BEF">
            <w:pPr>
              <w:tabs>
                <w:tab w:val="left" w:pos="2835"/>
              </w:tabs>
              <w:spacing w:after="0" w:line="240" w:lineRule="auto"/>
              <w:jc w:val="both"/>
              <w:rPr>
                <w:rFonts w:ascii="Times New Roman" w:hAnsi="Times New Roman"/>
              </w:rPr>
            </w:pPr>
            <w:bookmarkStart w:id="34" w:name="_Hlk62805217"/>
          </w:p>
          <w:p w14:paraId="11A0E55D"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 xml:space="preserve">ОК 01. Выбирать способы решения задач </w:t>
            </w:r>
            <w:r w:rsidRPr="00DD1E0C">
              <w:rPr>
                <w:rFonts w:ascii="Times New Roman" w:hAnsi="Times New Roman"/>
              </w:rPr>
              <w:lastRenderedPageBreak/>
              <w:t>профессиональной деятельности применительно к различным контекстам</w:t>
            </w:r>
            <w:r w:rsidR="008E3BEF" w:rsidRPr="00DD1E0C">
              <w:rPr>
                <w:rFonts w:ascii="Times New Roman" w:hAnsi="Times New Roman"/>
              </w:rPr>
              <w:t>.</w:t>
            </w:r>
          </w:p>
          <w:p w14:paraId="648BD1DC" w14:textId="77777777" w:rsidR="007D4A4F" w:rsidRPr="00DD1E0C" w:rsidRDefault="007D4A4F" w:rsidP="008E3BEF">
            <w:pPr>
              <w:tabs>
                <w:tab w:val="left" w:pos="2835"/>
              </w:tabs>
              <w:spacing w:after="0" w:line="240" w:lineRule="auto"/>
              <w:jc w:val="both"/>
              <w:rPr>
                <w:rFonts w:ascii="Times New Roman" w:hAnsi="Times New Roman"/>
              </w:rPr>
            </w:pPr>
          </w:p>
          <w:p w14:paraId="62FEE426"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8E3BEF" w:rsidRPr="00DD1E0C">
              <w:rPr>
                <w:rFonts w:ascii="Times New Roman" w:hAnsi="Times New Roman"/>
              </w:rPr>
              <w:t>.</w:t>
            </w:r>
          </w:p>
          <w:p w14:paraId="67836FFA" w14:textId="77777777" w:rsidR="007D4A4F" w:rsidRPr="00DD1E0C" w:rsidRDefault="007D4A4F" w:rsidP="008E3BEF">
            <w:pPr>
              <w:tabs>
                <w:tab w:val="left" w:pos="2835"/>
              </w:tabs>
              <w:spacing w:after="0" w:line="240" w:lineRule="auto"/>
              <w:jc w:val="both"/>
              <w:rPr>
                <w:rFonts w:ascii="Times New Roman" w:hAnsi="Times New Roman"/>
              </w:rPr>
            </w:pPr>
          </w:p>
          <w:p w14:paraId="386BB26C"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8E3BEF" w:rsidRPr="00DD1E0C">
              <w:rPr>
                <w:rFonts w:ascii="Times New Roman" w:hAnsi="Times New Roman"/>
              </w:rPr>
              <w:t>.</w:t>
            </w:r>
          </w:p>
          <w:p w14:paraId="16A8A298" w14:textId="77777777" w:rsidR="007D4A4F" w:rsidRPr="00DD1E0C" w:rsidRDefault="007D4A4F" w:rsidP="008E3BEF">
            <w:pPr>
              <w:tabs>
                <w:tab w:val="left" w:pos="2835"/>
              </w:tabs>
              <w:spacing w:after="0" w:line="240" w:lineRule="auto"/>
              <w:jc w:val="both"/>
              <w:rPr>
                <w:rFonts w:ascii="Times New Roman" w:hAnsi="Times New Roman"/>
              </w:rPr>
            </w:pPr>
          </w:p>
          <w:p w14:paraId="5E724E06"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ОК 04. Эффективно взаимодействовать и работать в коллективе и команде</w:t>
            </w:r>
            <w:r w:rsidR="008E3BEF" w:rsidRPr="00DD1E0C">
              <w:rPr>
                <w:rFonts w:ascii="Times New Roman" w:hAnsi="Times New Roman"/>
              </w:rPr>
              <w:t>.</w:t>
            </w:r>
          </w:p>
          <w:p w14:paraId="62282DD8" w14:textId="77777777" w:rsidR="00DD1E0C" w:rsidRDefault="00DD1E0C" w:rsidP="008E3BEF">
            <w:pPr>
              <w:tabs>
                <w:tab w:val="left" w:pos="2835"/>
              </w:tabs>
              <w:spacing w:after="0" w:line="240" w:lineRule="auto"/>
              <w:jc w:val="both"/>
              <w:rPr>
                <w:rFonts w:ascii="Times New Roman" w:hAnsi="Times New Roman"/>
              </w:rPr>
            </w:pPr>
          </w:p>
          <w:p w14:paraId="3A73A65D" w14:textId="77777777" w:rsidR="00DD1E0C" w:rsidRDefault="00DD1E0C" w:rsidP="008E3BEF">
            <w:pPr>
              <w:tabs>
                <w:tab w:val="left" w:pos="2835"/>
              </w:tabs>
              <w:spacing w:after="0" w:line="240" w:lineRule="auto"/>
              <w:jc w:val="both"/>
              <w:rPr>
                <w:rFonts w:ascii="Times New Roman" w:hAnsi="Times New Roman"/>
              </w:rPr>
            </w:pPr>
          </w:p>
          <w:p w14:paraId="01C21109"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8E3BEF" w:rsidRPr="00DD1E0C">
              <w:rPr>
                <w:rFonts w:ascii="Times New Roman" w:hAnsi="Times New Roman"/>
              </w:rPr>
              <w:t>.</w:t>
            </w:r>
          </w:p>
          <w:p w14:paraId="0D14322E" w14:textId="77777777" w:rsidR="007D4A4F" w:rsidRPr="00DD1E0C" w:rsidRDefault="007D4A4F" w:rsidP="008E3BEF">
            <w:pPr>
              <w:tabs>
                <w:tab w:val="left" w:pos="2835"/>
              </w:tabs>
              <w:spacing w:after="0" w:line="240" w:lineRule="auto"/>
              <w:jc w:val="both"/>
              <w:rPr>
                <w:rFonts w:ascii="Times New Roman" w:hAnsi="Times New Roman"/>
              </w:rPr>
            </w:pPr>
          </w:p>
          <w:p w14:paraId="5AD5D31F"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8E3BEF" w:rsidRPr="00DD1E0C">
              <w:rPr>
                <w:rFonts w:ascii="Times New Roman" w:hAnsi="Times New Roman"/>
              </w:rPr>
              <w:t>.</w:t>
            </w:r>
          </w:p>
          <w:p w14:paraId="581136E0" w14:textId="77777777" w:rsidR="008E3BEF" w:rsidRPr="00DD1E0C" w:rsidRDefault="008E3BEF" w:rsidP="008E3BEF">
            <w:pPr>
              <w:tabs>
                <w:tab w:val="left" w:pos="2835"/>
              </w:tabs>
              <w:spacing w:after="0" w:line="240" w:lineRule="auto"/>
              <w:jc w:val="both"/>
              <w:rPr>
                <w:rFonts w:ascii="Times New Roman" w:hAnsi="Times New Roman"/>
              </w:rPr>
            </w:pPr>
          </w:p>
          <w:bookmarkEnd w:id="34"/>
          <w:p w14:paraId="27730C23" w14:textId="77777777" w:rsidR="007D4A4F" w:rsidRPr="00DD1E0C" w:rsidRDefault="007D4A4F" w:rsidP="008E3BEF">
            <w:pPr>
              <w:tabs>
                <w:tab w:val="left" w:pos="2835"/>
              </w:tabs>
              <w:spacing w:after="0" w:line="240" w:lineRule="auto"/>
              <w:jc w:val="both"/>
              <w:rPr>
                <w:rFonts w:ascii="Times New Roman" w:hAnsi="Times New Roman"/>
              </w:rPr>
            </w:pPr>
            <w:r w:rsidRPr="00DD1E0C">
              <w:rPr>
                <w:rFonts w:ascii="Times New Roman" w:hAnsi="Times New Roman"/>
              </w:rPr>
              <w:t xml:space="preserve">ОК 07. Содействовать сохранению окружающей среды, ресурсосбережению, применять знания об </w:t>
            </w:r>
            <w:r w:rsidRPr="00DD1E0C">
              <w:rPr>
                <w:rFonts w:ascii="Times New Roman" w:hAnsi="Times New Roman"/>
              </w:rPr>
              <w:lastRenderedPageBreak/>
              <w:t>изменении климата, принципы бережливого производства, эффективно действовать в чрезвычайных ситуациях</w:t>
            </w:r>
            <w:r w:rsidR="008E3BEF" w:rsidRPr="00DD1E0C">
              <w:rPr>
                <w:rFonts w:ascii="Times New Roman" w:hAnsi="Times New Roman"/>
              </w:rPr>
              <w:t>.</w:t>
            </w:r>
          </w:p>
          <w:p w14:paraId="03A56F9D" w14:textId="77777777" w:rsidR="007D4A4F" w:rsidRPr="00DD1E0C" w:rsidRDefault="007D4A4F" w:rsidP="008E3BEF">
            <w:pPr>
              <w:tabs>
                <w:tab w:val="left" w:pos="2835"/>
              </w:tabs>
              <w:spacing w:after="0" w:line="240" w:lineRule="auto"/>
              <w:jc w:val="both"/>
              <w:rPr>
                <w:rFonts w:ascii="Times New Roman" w:hAnsi="Times New Roman"/>
              </w:rPr>
            </w:pPr>
          </w:p>
          <w:p w14:paraId="7CB785CA" w14:textId="77777777" w:rsidR="007D4A4F" w:rsidRPr="00DD1E0C" w:rsidRDefault="007D4A4F" w:rsidP="008E3BEF">
            <w:pPr>
              <w:tabs>
                <w:tab w:val="left" w:pos="2835"/>
              </w:tabs>
              <w:spacing w:after="0" w:line="240" w:lineRule="auto"/>
              <w:jc w:val="both"/>
              <w:rPr>
                <w:rFonts w:ascii="Times New Roman" w:hAnsi="Times New Roman"/>
                <w:i/>
              </w:rPr>
            </w:pPr>
            <w:r w:rsidRPr="00DD1E0C">
              <w:rPr>
                <w:rFonts w:ascii="Times New Roman" w:hAnsi="Times New Roman"/>
              </w:rPr>
              <w:t>ОК 09. Пользоваться профессиональной документацией на государственном и иностранном языках</w:t>
            </w:r>
          </w:p>
        </w:tc>
        <w:tc>
          <w:tcPr>
            <w:tcW w:w="4025" w:type="dxa"/>
          </w:tcPr>
          <w:p w14:paraId="27949996"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lastRenderedPageBreak/>
              <w:t>Выполнение технологических операций по подготовке почвы, проведению посева и посадки полевых культур, приемов ухода за растениями в соответствии с агротехническими требованиями</w:t>
            </w:r>
          </w:p>
          <w:p w14:paraId="0AD4C512" w14:textId="77777777" w:rsidR="008E3BEF" w:rsidRPr="00DD1E0C" w:rsidRDefault="008E3BEF" w:rsidP="008E3BEF">
            <w:pPr>
              <w:suppressAutoHyphens/>
              <w:spacing w:after="0" w:line="240" w:lineRule="auto"/>
              <w:jc w:val="both"/>
              <w:rPr>
                <w:rFonts w:ascii="Times New Roman" w:hAnsi="Times New Roman"/>
              </w:rPr>
            </w:pPr>
          </w:p>
          <w:p w14:paraId="1F98F226" w14:textId="77777777" w:rsidR="008E3BEF" w:rsidRDefault="008E3BEF" w:rsidP="008E3BEF">
            <w:pPr>
              <w:suppressAutoHyphens/>
              <w:spacing w:after="0" w:line="240" w:lineRule="auto"/>
              <w:jc w:val="both"/>
              <w:rPr>
                <w:rFonts w:ascii="Times New Roman" w:hAnsi="Times New Roman"/>
              </w:rPr>
            </w:pPr>
          </w:p>
          <w:p w14:paraId="498E4E88" w14:textId="77777777" w:rsidR="006B7738" w:rsidRPr="00DD1E0C" w:rsidRDefault="006B7738" w:rsidP="008E3BEF">
            <w:pPr>
              <w:suppressAutoHyphens/>
              <w:spacing w:after="0" w:line="240" w:lineRule="auto"/>
              <w:jc w:val="both"/>
              <w:rPr>
                <w:rFonts w:ascii="Times New Roman" w:hAnsi="Times New Roman"/>
              </w:rPr>
            </w:pPr>
          </w:p>
          <w:p w14:paraId="7367901E" w14:textId="77777777" w:rsidR="007D4A4F" w:rsidRPr="00DD1E0C" w:rsidRDefault="008E3BEF" w:rsidP="008E3BEF">
            <w:pPr>
              <w:suppressAutoHyphens/>
              <w:spacing w:after="0" w:line="240" w:lineRule="auto"/>
              <w:jc w:val="both"/>
              <w:rPr>
                <w:rFonts w:ascii="Times New Roman" w:hAnsi="Times New Roman"/>
              </w:rPr>
            </w:pPr>
            <w:r w:rsidRPr="00DD1E0C">
              <w:rPr>
                <w:rFonts w:ascii="Times New Roman" w:hAnsi="Times New Roman"/>
              </w:rPr>
              <w:t>В</w:t>
            </w:r>
            <w:r w:rsidR="007D4A4F" w:rsidRPr="00DD1E0C">
              <w:rPr>
                <w:rFonts w:ascii="Times New Roman" w:hAnsi="Times New Roman"/>
              </w:rPr>
              <w:t>ыполнение технологических операций по применению удобрений и средств защиты растений в соответствии с агротехническими требованиями</w:t>
            </w:r>
            <w:r w:rsidRPr="00DD1E0C">
              <w:rPr>
                <w:rFonts w:ascii="Times New Roman" w:hAnsi="Times New Roman"/>
              </w:rPr>
              <w:t>.</w:t>
            </w:r>
          </w:p>
          <w:p w14:paraId="6710D17F" w14:textId="77777777" w:rsidR="007D4A4F" w:rsidRPr="00DD1E0C" w:rsidRDefault="007D4A4F" w:rsidP="008E3BEF">
            <w:pPr>
              <w:suppressAutoHyphens/>
              <w:spacing w:after="0" w:line="240" w:lineRule="auto"/>
              <w:jc w:val="both"/>
              <w:rPr>
                <w:rFonts w:ascii="Times New Roman" w:hAnsi="Times New Roman"/>
              </w:rPr>
            </w:pPr>
          </w:p>
          <w:p w14:paraId="0B41E60F" w14:textId="77777777" w:rsidR="007D4A4F" w:rsidRPr="00DD1E0C" w:rsidRDefault="007D4A4F" w:rsidP="008E3BEF">
            <w:pPr>
              <w:suppressAutoHyphens/>
              <w:spacing w:after="0" w:line="240" w:lineRule="auto"/>
              <w:jc w:val="both"/>
              <w:rPr>
                <w:rFonts w:ascii="Times New Roman" w:hAnsi="Times New Roman"/>
              </w:rPr>
            </w:pPr>
          </w:p>
          <w:p w14:paraId="7A2376A8" w14:textId="77777777" w:rsidR="008E3BEF" w:rsidRPr="00DD1E0C" w:rsidRDefault="008E3BEF" w:rsidP="008E3BEF">
            <w:pPr>
              <w:suppressAutoHyphens/>
              <w:spacing w:after="0" w:line="240" w:lineRule="auto"/>
              <w:jc w:val="both"/>
              <w:rPr>
                <w:rFonts w:ascii="Times New Roman" w:hAnsi="Times New Roman"/>
              </w:rPr>
            </w:pPr>
          </w:p>
          <w:p w14:paraId="3D8C077D" w14:textId="77777777" w:rsidR="008E3BEF" w:rsidRDefault="008E3BEF" w:rsidP="008E3BEF">
            <w:pPr>
              <w:suppressAutoHyphens/>
              <w:spacing w:after="0" w:line="240" w:lineRule="auto"/>
              <w:jc w:val="both"/>
              <w:rPr>
                <w:rFonts w:ascii="Times New Roman" w:hAnsi="Times New Roman"/>
              </w:rPr>
            </w:pPr>
          </w:p>
          <w:p w14:paraId="40081503" w14:textId="77777777" w:rsidR="006B7738" w:rsidRPr="00DD1E0C" w:rsidRDefault="006B7738" w:rsidP="008E3BEF">
            <w:pPr>
              <w:suppressAutoHyphens/>
              <w:spacing w:after="0" w:line="240" w:lineRule="auto"/>
              <w:jc w:val="both"/>
              <w:rPr>
                <w:rFonts w:ascii="Times New Roman" w:hAnsi="Times New Roman"/>
              </w:rPr>
            </w:pPr>
          </w:p>
          <w:p w14:paraId="111ADC53"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t>Выполнение технологических приемов уборки, доработки, первичной переработки и хранения полеводческой продукции в соответствии с агротехническими требованиями</w:t>
            </w:r>
            <w:r w:rsidR="008E3BEF" w:rsidRPr="00DD1E0C">
              <w:rPr>
                <w:rFonts w:ascii="Times New Roman" w:hAnsi="Times New Roman"/>
              </w:rPr>
              <w:t>.</w:t>
            </w:r>
          </w:p>
          <w:p w14:paraId="4E831386" w14:textId="77777777" w:rsidR="007D4A4F" w:rsidRPr="00DD1E0C" w:rsidRDefault="007D4A4F" w:rsidP="008E3BEF">
            <w:pPr>
              <w:suppressAutoHyphens/>
              <w:spacing w:after="0" w:line="240" w:lineRule="auto"/>
              <w:jc w:val="both"/>
              <w:rPr>
                <w:rFonts w:ascii="Times New Roman" w:hAnsi="Times New Roman"/>
              </w:rPr>
            </w:pPr>
          </w:p>
          <w:p w14:paraId="1590DE70"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t>Осуществление координации работы чле</w:t>
            </w:r>
            <w:r w:rsidR="008E3BEF" w:rsidRPr="00DD1E0C">
              <w:rPr>
                <w:rFonts w:ascii="Times New Roman" w:hAnsi="Times New Roman"/>
              </w:rPr>
              <w:t xml:space="preserve">нов </w:t>
            </w:r>
            <w:r w:rsidRPr="00DD1E0C">
              <w:rPr>
                <w:rFonts w:ascii="Times New Roman" w:hAnsi="Times New Roman"/>
              </w:rPr>
              <w:t>полеводческих бригад по производству, послеуборочной доработке, первичной переработке и хранению продукции полевых культур в соответствии с требованиями технологических карт</w:t>
            </w:r>
            <w:r w:rsidR="008E3BEF" w:rsidRPr="00DD1E0C">
              <w:rPr>
                <w:rFonts w:ascii="Times New Roman" w:hAnsi="Times New Roman"/>
              </w:rPr>
              <w:t>.</w:t>
            </w:r>
          </w:p>
          <w:p w14:paraId="71B23199" w14:textId="77777777" w:rsidR="007D4A4F" w:rsidRPr="00DD1E0C" w:rsidRDefault="007D4A4F" w:rsidP="008E3BEF">
            <w:pPr>
              <w:suppressAutoHyphens/>
              <w:spacing w:after="0" w:line="240" w:lineRule="auto"/>
              <w:jc w:val="both"/>
              <w:rPr>
                <w:rFonts w:ascii="Times New Roman" w:hAnsi="Times New Roman"/>
              </w:rPr>
            </w:pPr>
          </w:p>
          <w:p w14:paraId="5C259C4A"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lastRenderedPageBreak/>
              <w:t>Правильный выбор способов для решения задач по управлению работой коллектива в профессиональной деятельности</w:t>
            </w:r>
            <w:r w:rsidR="008E3BEF" w:rsidRPr="00DD1E0C">
              <w:rPr>
                <w:rFonts w:ascii="Times New Roman" w:hAnsi="Times New Roman"/>
              </w:rPr>
              <w:t>.</w:t>
            </w:r>
          </w:p>
          <w:p w14:paraId="29E99754" w14:textId="77777777" w:rsidR="007D4A4F" w:rsidRPr="00DD1E0C" w:rsidRDefault="007D4A4F" w:rsidP="008E3BEF">
            <w:pPr>
              <w:suppressAutoHyphens/>
              <w:spacing w:after="0" w:line="240" w:lineRule="auto"/>
              <w:jc w:val="both"/>
              <w:rPr>
                <w:rFonts w:ascii="Times New Roman" w:hAnsi="Times New Roman"/>
              </w:rPr>
            </w:pPr>
          </w:p>
          <w:p w14:paraId="015F4032" w14:textId="77777777" w:rsidR="008E3BEF" w:rsidRPr="00DD1E0C" w:rsidRDefault="008E3BEF" w:rsidP="008E3BEF">
            <w:pPr>
              <w:suppressAutoHyphens/>
              <w:spacing w:after="0" w:line="240" w:lineRule="auto"/>
              <w:jc w:val="both"/>
              <w:rPr>
                <w:rFonts w:ascii="Times New Roman" w:hAnsi="Times New Roman"/>
              </w:rPr>
            </w:pPr>
          </w:p>
          <w:p w14:paraId="3E2E6700"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t>Своевременный поиск информации, необходимой для выполнения задач в профессиональной деятельности</w:t>
            </w:r>
            <w:r w:rsidR="008E3BEF" w:rsidRPr="00DD1E0C">
              <w:rPr>
                <w:rFonts w:ascii="Times New Roman" w:hAnsi="Times New Roman"/>
              </w:rPr>
              <w:t>.</w:t>
            </w:r>
          </w:p>
          <w:p w14:paraId="1532449E" w14:textId="77777777" w:rsidR="007D4A4F" w:rsidRPr="00DD1E0C" w:rsidRDefault="007D4A4F" w:rsidP="008E3BEF">
            <w:pPr>
              <w:suppressAutoHyphens/>
              <w:spacing w:after="0" w:line="240" w:lineRule="auto"/>
              <w:jc w:val="both"/>
              <w:rPr>
                <w:rFonts w:ascii="Times New Roman" w:hAnsi="Times New Roman"/>
              </w:rPr>
            </w:pPr>
          </w:p>
          <w:p w14:paraId="447F29A1" w14:textId="77777777" w:rsidR="007D4A4F" w:rsidRPr="00DD1E0C" w:rsidRDefault="007D4A4F" w:rsidP="008E3BEF">
            <w:pPr>
              <w:suppressAutoHyphens/>
              <w:spacing w:after="0" w:line="240" w:lineRule="auto"/>
              <w:jc w:val="both"/>
              <w:rPr>
                <w:rFonts w:ascii="Times New Roman" w:hAnsi="Times New Roman"/>
              </w:rPr>
            </w:pPr>
          </w:p>
          <w:p w14:paraId="5D6CE339" w14:textId="77777777" w:rsidR="007D4A4F" w:rsidRPr="00DD1E0C" w:rsidRDefault="007D4A4F" w:rsidP="008E3BEF">
            <w:pPr>
              <w:suppressAutoHyphens/>
              <w:spacing w:after="0" w:line="240" w:lineRule="auto"/>
              <w:jc w:val="both"/>
              <w:rPr>
                <w:rFonts w:ascii="Times New Roman" w:hAnsi="Times New Roman"/>
              </w:rPr>
            </w:pPr>
          </w:p>
          <w:p w14:paraId="3555E477" w14:textId="77777777" w:rsidR="007D4A4F" w:rsidRPr="00DD1E0C" w:rsidRDefault="007D4A4F" w:rsidP="008E3BEF">
            <w:pPr>
              <w:suppressAutoHyphens/>
              <w:spacing w:after="0" w:line="240" w:lineRule="auto"/>
              <w:jc w:val="both"/>
              <w:rPr>
                <w:rFonts w:ascii="Times New Roman" w:hAnsi="Times New Roman"/>
              </w:rPr>
            </w:pPr>
          </w:p>
          <w:p w14:paraId="3B2A6C24" w14:textId="77777777" w:rsidR="007D4A4F" w:rsidRPr="00DD1E0C" w:rsidRDefault="007D4A4F" w:rsidP="008E3BEF">
            <w:pPr>
              <w:suppressAutoHyphens/>
              <w:spacing w:after="0" w:line="240" w:lineRule="auto"/>
              <w:jc w:val="both"/>
              <w:rPr>
                <w:rFonts w:ascii="Times New Roman" w:hAnsi="Times New Roman"/>
              </w:rPr>
            </w:pPr>
          </w:p>
          <w:p w14:paraId="658382C8" w14:textId="77777777" w:rsidR="008E3BEF" w:rsidRPr="00DD1E0C" w:rsidRDefault="008E3BEF" w:rsidP="008E3BEF">
            <w:pPr>
              <w:suppressAutoHyphens/>
              <w:spacing w:after="0" w:line="240" w:lineRule="auto"/>
              <w:jc w:val="both"/>
              <w:rPr>
                <w:rFonts w:ascii="Times New Roman" w:hAnsi="Times New Roman"/>
              </w:rPr>
            </w:pPr>
          </w:p>
          <w:p w14:paraId="013D2D78" w14:textId="77777777" w:rsidR="007D4A4F" w:rsidRPr="00DD1E0C" w:rsidRDefault="007D4A4F" w:rsidP="008E3BEF">
            <w:pPr>
              <w:spacing w:after="0" w:line="240" w:lineRule="auto"/>
              <w:rPr>
                <w:rFonts w:ascii="Times New Roman" w:hAnsi="Times New Roman"/>
              </w:rPr>
            </w:pPr>
            <w:r w:rsidRPr="00DD1E0C">
              <w:rPr>
                <w:rFonts w:ascii="Times New Roman" w:hAnsi="Times New Roman"/>
              </w:rPr>
              <w:t>Демонстрация ответственности за принятые решения,</w:t>
            </w:r>
          </w:p>
          <w:p w14:paraId="2305FCE8"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t>обоснованность самоанализа и коррекция результатов собственной работы</w:t>
            </w:r>
            <w:r w:rsidR="008E3BEF" w:rsidRPr="00DD1E0C">
              <w:rPr>
                <w:rFonts w:ascii="Times New Roman" w:hAnsi="Times New Roman"/>
              </w:rPr>
              <w:t>.</w:t>
            </w:r>
          </w:p>
          <w:p w14:paraId="37C41F7C" w14:textId="77777777" w:rsidR="007D4A4F" w:rsidRPr="00DD1E0C" w:rsidRDefault="007D4A4F" w:rsidP="008E3BEF">
            <w:pPr>
              <w:suppressAutoHyphens/>
              <w:spacing w:after="0" w:line="240" w:lineRule="auto"/>
              <w:jc w:val="both"/>
              <w:rPr>
                <w:rFonts w:ascii="Times New Roman" w:hAnsi="Times New Roman"/>
              </w:rPr>
            </w:pPr>
          </w:p>
          <w:p w14:paraId="79F896CC" w14:textId="77777777" w:rsidR="007D4A4F" w:rsidRPr="00DD1E0C" w:rsidRDefault="007D4A4F" w:rsidP="008E3BEF">
            <w:pPr>
              <w:suppressAutoHyphens/>
              <w:spacing w:after="0" w:line="240" w:lineRule="auto"/>
              <w:jc w:val="both"/>
              <w:rPr>
                <w:rFonts w:ascii="Times New Roman" w:hAnsi="Times New Roman"/>
              </w:rPr>
            </w:pPr>
          </w:p>
          <w:p w14:paraId="50BE01DA" w14:textId="77777777" w:rsidR="007D4A4F" w:rsidRPr="00DD1E0C" w:rsidRDefault="007D4A4F" w:rsidP="008E3BEF">
            <w:pPr>
              <w:suppressAutoHyphens/>
              <w:spacing w:after="0" w:line="240" w:lineRule="auto"/>
              <w:jc w:val="both"/>
              <w:rPr>
                <w:rFonts w:ascii="Times New Roman" w:hAnsi="Times New Roman"/>
              </w:rPr>
            </w:pPr>
          </w:p>
          <w:p w14:paraId="2459D7D9" w14:textId="77777777" w:rsidR="007D4A4F" w:rsidRPr="00DD1E0C" w:rsidRDefault="007D4A4F" w:rsidP="008E3BEF">
            <w:pPr>
              <w:suppressAutoHyphens/>
              <w:spacing w:after="0" w:line="240" w:lineRule="auto"/>
              <w:jc w:val="both"/>
              <w:rPr>
                <w:rFonts w:ascii="Times New Roman" w:hAnsi="Times New Roman"/>
              </w:rPr>
            </w:pPr>
          </w:p>
          <w:p w14:paraId="25BA5688" w14:textId="77777777" w:rsidR="007D4A4F" w:rsidRPr="00DD1E0C" w:rsidRDefault="007D4A4F" w:rsidP="008E3BEF">
            <w:pPr>
              <w:suppressAutoHyphens/>
              <w:spacing w:after="0" w:line="240" w:lineRule="auto"/>
              <w:jc w:val="both"/>
              <w:rPr>
                <w:rFonts w:ascii="Times New Roman" w:hAnsi="Times New Roman"/>
              </w:rPr>
            </w:pPr>
          </w:p>
          <w:p w14:paraId="789669CF" w14:textId="77777777" w:rsidR="007D4A4F" w:rsidRPr="00DD1E0C" w:rsidRDefault="007D4A4F" w:rsidP="008E3BEF">
            <w:pPr>
              <w:suppressAutoHyphens/>
              <w:spacing w:after="0" w:line="240" w:lineRule="auto"/>
              <w:jc w:val="both"/>
              <w:rPr>
                <w:rFonts w:ascii="Times New Roman" w:hAnsi="Times New Roman"/>
              </w:rPr>
            </w:pPr>
          </w:p>
          <w:p w14:paraId="3D661233" w14:textId="77777777" w:rsidR="007D4A4F" w:rsidRPr="00DD1E0C" w:rsidRDefault="007D4A4F" w:rsidP="008E3BEF">
            <w:pPr>
              <w:suppressAutoHyphens/>
              <w:spacing w:after="0" w:line="240" w:lineRule="auto"/>
              <w:jc w:val="both"/>
              <w:rPr>
                <w:rFonts w:ascii="Times New Roman" w:hAnsi="Times New Roman"/>
              </w:rPr>
            </w:pPr>
          </w:p>
          <w:p w14:paraId="0FD50CDE" w14:textId="77777777" w:rsidR="007D4A4F" w:rsidRPr="00DD1E0C" w:rsidRDefault="007D4A4F" w:rsidP="008E3BEF">
            <w:pPr>
              <w:suppressAutoHyphens/>
              <w:spacing w:after="0" w:line="240" w:lineRule="auto"/>
              <w:rPr>
                <w:rFonts w:ascii="Times New Roman" w:hAnsi="Times New Roman"/>
              </w:rPr>
            </w:pPr>
            <w:r w:rsidRPr="00DD1E0C">
              <w:rPr>
                <w:rFonts w:ascii="Times New Roman" w:hAnsi="Times New Roman"/>
              </w:rPr>
              <w:t>Коммуникабельность при работе в коллективе и команде, эффективность во взаимодействии с коллегами, преподавателями</w:t>
            </w:r>
            <w:r w:rsidR="008E3BEF" w:rsidRPr="00DD1E0C">
              <w:rPr>
                <w:rFonts w:ascii="Times New Roman" w:hAnsi="Times New Roman"/>
              </w:rPr>
              <w:t>,</w:t>
            </w:r>
            <w:r w:rsidRPr="00DD1E0C">
              <w:rPr>
                <w:rFonts w:ascii="Times New Roman" w:hAnsi="Times New Roman"/>
              </w:rPr>
              <w:t xml:space="preserve"> руководителями практики и клиентами</w:t>
            </w:r>
          </w:p>
          <w:p w14:paraId="7B5B480F" w14:textId="77777777" w:rsidR="007D4A4F" w:rsidRDefault="007D4A4F" w:rsidP="008E3BEF">
            <w:pPr>
              <w:suppressAutoHyphens/>
              <w:spacing w:after="0" w:line="240" w:lineRule="auto"/>
              <w:jc w:val="both"/>
              <w:rPr>
                <w:rFonts w:ascii="Times New Roman" w:hAnsi="Times New Roman"/>
              </w:rPr>
            </w:pPr>
          </w:p>
          <w:p w14:paraId="77E8561D"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t>Умение обучающегося общаться грамотно (устно и письменно) на государственном языке с учетом особенностей социального и культурного контекста</w:t>
            </w:r>
            <w:r w:rsidR="008E3BEF" w:rsidRPr="00DD1E0C">
              <w:rPr>
                <w:rFonts w:ascii="Times New Roman" w:hAnsi="Times New Roman"/>
              </w:rPr>
              <w:t>.</w:t>
            </w:r>
          </w:p>
          <w:p w14:paraId="273CA1AE" w14:textId="77777777" w:rsidR="007D4A4F" w:rsidRDefault="007D4A4F" w:rsidP="008E3BEF">
            <w:pPr>
              <w:suppressAutoHyphens/>
              <w:spacing w:after="0" w:line="240" w:lineRule="auto"/>
              <w:jc w:val="both"/>
              <w:rPr>
                <w:rFonts w:ascii="Times New Roman" w:hAnsi="Times New Roman"/>
              </w:rPr>
            </w:pPr>
          </w:p>
          <w:p w14:paraId="5C134F86" w14:textId="77777777" w:rsidR="00DD1E0C" w:rsidRDefault="00DD1E0C" w:rsidP="008E3BEF">
            <w:pPr>
              <w:suppressAutoHyphens/>
              <w:spacing w:after="0" w:line="240" w:lineRule="auto"/>
              <w:jc w:val="both"/>
              <w:rPr>
                <w:rFonts w:ascii="Times New Roman" w:hAnsi="Times New Roman"/>
              </w:rPr>
            </w:pPr>
          </w:p>
          <w:p w14:paraId="6BDEB42C" w14:textId="77777777" w:rsidR="008E3BEF" w:rsidRPr="00DD1E0C" w:rsidRDefault="008E3BEF" w:rsidP="008E3BEF">
            <w:pPr>
              <w:suppressAutoHyphens/>
              <w:spacing w:after="0" w:line="240" w:lineRule="auto"/>
              <w:jc w:val="both"/>
              <w:rPr>
                <w:rFonts w:ascii="Times New Roman" w:hAnsi="Times New Roman"/>
              </w:rPr>
            </w:pPr>
          </w:p>
          <w:p w14:paraId="59B2FCC9" w14:textId="77777777" w:rsidR="008E3BEF" w:rsidRPr="00DD1E0C" w:rsidRDefault="008E3BEF" w:rsidP="008E3BEF">
            <w:pPr>
              <w:suppressAutoHyphens/>
              <w:spacing w:after="0" w:line="240" w:lineRule="auto"/>
              <w:jc w:val="both"/>
              <w:rPr>
                <w:rFonts w:ascii="Times New Roman" w:hAnsi="Times New Roman"/>
              </w:rPr>
            </w:pPr>
          </w:p>
          <w:p w14:paraId="42988E26"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bCs/>
              </w:rPr>
              <w:t>Соблюдение норм поведения во время учебных занятий и прохождения учебной и производственной практик</w:t>
            </w:r>
          </w:p>
          <w:p w14:paraId="71922D8E" w14:textId="77777777" w:rsidR="008E3BEF" w:rsidRPr="00DD1E0C" w:rsidRDefault="008E3BEF" w:rsidP="008E3BEF">
            <w:pPr>
              <w:spacing w:after="0" w:line="240" w:lineRule="auto"/>
              <w:rPr>
                <w:rFonts w:ascii="Times New Roman" w:hAnsi="Times New Roman"/>
              </w:rPr>
            </w:pPr>
          </w:p>
          <w:p w14:paraId="0FEA940E" w14:textId="77777777" w:rsidR="008E3BEF" w:rsidRDefault="008E3BEF" w:rsidP="008E3BEF">
            <w:pPr>
              <w:spacing w:after="0" w:line="240" w:lineRule="auto"/>
              <w:rPr>
                <w:rFonts w:ascii="Times New Roman" w:hAnsi="Times New Roman"/>
              </w:rPr>
            </w:pPr>
          </w:p>
          <w:p w14:paraId="353E8D1E" w14:textId="77777777" w:rsidR="00DD1E0C" w:rsidRDefault="00DD1E0C" w:rsidP="008E3BEF">
            <w:pPr>
              <w:spacing w:after="0" w:line="240" w:lineRule="auto"/>
              <w:rPr>
                <w:rFonts w:ascii="Times New Roman" w:hAnsi="Times New Roman"/>
              </w:rPr>
            </w:pPr>
          </w:p>
          <w:p w14:paraId="3BB87BEF" w14:textId="77777777" w:rsidR="00DD1E0C" w:rsidRDefault="00DD1E0C" w:rsidP="008E3BEF">
            <w:pPr>
              <w:spacing w:after="0" w:line="240" w:lineRule="auto"/>
              <w:rPr>
                <w:rFonts w:ascii="Times New Roman" w:hAnsi="Times New Roman"/>
              </w:rPr>
            </w:pPr>
          </w:p>
          <w:p w14:paraId="2F7756F8" w14:textId="77777777" w:rsidR="00DD1E0C" w:rsidRDefault="00DD1E0C" w:rsidP="008E3BEF">
            <w:pPr>
              <w:spacing w:after="0" w:line="240" w:lineRule="auto"/>
              <w:rPr>
                <w:rFonts w:ascii="Times New Roman" w:hAnsi="Times New Roman"/>
              </w:rPr>
            </w:pPr>
          </w:p>
          <w:p w14:paraId="10502517" w14:textId="77777777" w:rsidR="00DD1E0C" w:rsidRDefault="00DD1E0C" w:rsidP="008E3BEF">
            <w:pPr>
              <w:spacing w:after="0" w:line="240" w:lineRule="auto"/>
              <w:rPr>
                <w:rFonts w:ascii="Times New Roman" w:hAnsi="Times New Roman"/>
              </w:rPr>
            </w:pPr>
          </w:p>
          <w:p w14:paraId="6DAB9149" w14:textId="77777777" w:rsidR="00DD1E0C" w:rsidRDefault="00DD1E0C" w:rsidP="008E3BEF">
            <w:pPr>
              <w:spacing w:after="0" w:line="240" w:lineRule="auto"/>
              <w:rPr>
                <w:rFonts w:ascii="Times New Roman" w:hAnsi="Times New Roman"/>
              </w:rPr>
            </w:pPr>
          </w:p>
          <w:p w14:paraId="69F1849E" w14:textId="77777777" w:rsidR="00DD1E0C" w:rsidRDefault="00DD1E0C" w:rsidP="008E3BEF">
            <w:pPr>
              <w:spacing w:after="0" w:line="240" w:lineRule="auto"/>
              <w:rPr>
                <w:rFonts w:ascii="Times New Roman" w:hAnsi="Times New Roman"/>
              </w:rPr>
            </w:pPr>
          </w:p>
          <w:p w14:paraId="71799F33" w14:textId="77777777" w:rsidR="00DD1E0C" w:rsidRDefault="00DD1E0C" w:rsidP="008E3BEF">
            <w:pPr>
              <w:spacing w:after="0" w:line="240" w:lineRule="auto"/>
              <w:rPr>
                <w:rFonts w:ascii="Times New Roman" w:hAnsi="Times New Roman"/>
              </w:rPr>
            </w:pPr>
          </w:p>
          <w:p w14:paraId="61DD66C1" w14:textId="77777777" w:rsidR="00DD1E0C" w:rsidRDefault="00DD1E0C" w:rsidP="008E3BEF">
            <w:pPr>
              <w:spacing w:after="0" w:line="240" w:lineRule="auto"/>
              <w:rPr>
                <w:rFonts w:ascii="Times New Roman" w:hAnsi="Times New Roman"/>
              </w:rPr>
            </w:pPr>
          </w:p>
          <w:p w14:paraId="05BBE471" w14:textId="77777777" w:rsidR="00DD1E0C" w:rsidRPr="00DD1E0C" w:rsidRDefault="00DD1E0C" w:rsidP="008E3BEF">
            <w:pPr>
              <w:spacing w:after="0" w:line="240" w:lineRule="auto"/>
              <w:rPr>
                <w:rFonts w:ascii="Times New Roman" w:hAnsi="Times New Roman"/>
              </w:rPr>
            </w:pPr>
          </w:p>
          <w:p w14:paraId="14376CDD" w14:textId="77777777" w:rsidR="007D4A4F" w:rsidRPr="00DD1E0C" w:rsidRDefault="007D4A4F" w:rsidP="008E3BEF">
            <w:pPr>
              <w:spacing w:after="0" w:line="240" w:lineRule="auto"/>
              <w:rPr>
                <w:rFonts w:ascii="Times New Roman" w:hAnsi="Times New Roman"/>
              </w:rPr>
            </w:pPr>
            <w:r w:rsidRPr="00DD1E0C">
              <w:rPr>
                <w:rFonts w:ascii="Times New Roman" w:hAnsi="Times New Roman"/>
              </w:rPr>
              <w:lastRenderedPageBreak/>
              <w:t>Знание обучающимися правил по охране и защите растительного и животного мира, почвенного плодородия и их неукоснительное выполнение в профессиональной деятельности, знание и использование ресурсосберегающих технологий при производстве продукции полевых культур</w:t>
            </w:r>
          </w:p>
          <w:p w14:paraId="2D581B66" w14:textId="77777777" w:rsidR="007D4A4F" w:rsidRPr="00DD1E0C" w:rsidRDefault="007D4A4F" w:rsidP="008E3BEF">
            <w:pPr>
              <w:suppressAutoHyphens/>
              <w:spacing w:after="0" w:line="240" w:lineRule="auto"/>
              <w:jc w:val="both"/>
              <w:rPr>
                <w:rFonts w:ascii="Times New Roman" w:hAnsi="Times New Roman"/>
              </w:rPr>
            </w:pPr>
          </w:p>
          <w:p w14:paraId="281FEBFA" w14:textId="77777777" w:rsidR="008E3BEF" w:rsidRPr="00DD1E0C" w:rsidRDefault="008E3BEF" w:rsidP="008E3BEF">
            <w:pPr>
              <w:suppressAutoHyphens/>
              <w:spacing w:after="0" w:line="240" w:lineRule="auto"/>
              <w:jc w:val="both"/>
              <w:rPr>
                <w:rFonts w:ascii="Times New Roman" w:hAnsi="Times New Roman"/>
              </w:rPr>
            </w:pPr>
          </w:p>
          <w:p w14:paraId="6BAC9A14" w14:textId="77777777" w:rsidR="007D4A4F" w:rsidRPr="00DD1E0C" w:rsidRDefault="007D4A4F" w:rsidP="008E3BEF">
            <w:pPr>
              <w:suppressAutoHyphens/>
              <w:spacing w:after="0" w:line="240" w:lineRule="auto"/>
              <w:jc w:val="both"/>
              <w:rPr>
                <w:rFonts w:ascii="Times New Roman" w:hAnsi="Times New Roman"/>
              </w:rPr>
            </w:pPr>
            <w:r w:rsidRPr="00DD1E0C">
              <w:rPr>
                <w:rFonts w:ascii="Times New Roman" w:hAnsi="Times New Roman"/>
              </w:rPr>
              <w:t xml:space="preserve">Эффективное использование в профессиональной деятельности необходимой технической документации, в том числе на иностранном языке </w:t>
            </w:r>
          </w:p>
        </w:tc>
        <w:tc>
          <w:tcPr>
            <w:tcW w:w="2262" w:type="dxa"/>
          </w:tcPr>
          <w:p w14:paraId="579FDD50" w14:textId="77777777" w:rsidR="007D4A4F" w:rsidRPr="00DD1E0C" w:rsidRDefault="007D4A4F" w:rsidP="008E3BEF">
            <w:pPr>
              <w:spacing w:after="0" w:line="240" w:lineRule="auto"/>
              <w:rPr>
                <w:rFonts w:ascii="Times New Roman" w:hAnsi="Times New Roman"/>
                <w:lang w:eastAsia="en-US"/>
              </w:rPr>
            </w:pPr>
            <w:r w:rsidRPr="00DD1E0C">
              <w:rPr>
                <w:rFonts w:ascii="Times New Roman" w:hAnsi="Times New Roman"/>
                <w:lang w:eastAsia="en-US"/>
              </w:rPr>
              <w:lastRenderedPageBreak/>
              <w:t>Тестирование, зачет,</w:t>
            </w:r>
          </w:p>
          <w:p w14:paraId="2AFA1D35" w14:textId="77777777" w:rsidR="007D4A4F" w:rsidRPr="00DD1E0C" w:rsidRDefault="007D4A4F" w:rsidP="008E3BEF">
            <w:pPr>
              <w:suppressAutoHyphens/>
              <w:spacing w:after="0" w:line="240" w:lineRule="auto"/>
              <w:rPr>
                <w:rFonts w:ascii="Times New Roman" w:hAnsi="Times New Roman"/>
                <w:lang w:eastAsia="en-US"/>
              </w:rPr>
            </w:pPr>
            <w:r w:rsidRPr="00DD1E0C">
              <w:rPr>
                <w:rFonts w:ascii="Times New Roman" w:hAnsi="Times New Roman"/>
                <w:lang w:eastAsia="en-US"/>
              </w:rPr>
              <w:t>экзамен, все виды опроса,</w:t>
            </w:r>
          </w:p>
          <w:p w14:paraId="583F373F" w14:textId="77777777" w:rsidR="007D4A4F" w:rsidRPr="00DD1E0C" w:rsidRDefault="007D4A4F" w:rsidP="008E3BEF">
            <w:pPr>
              <w:spacing w:after="0" w:line="240" w:lineRule="auto"/>
              <w:rPr>
                <w:rFonts w:ascii="Times New Roman" w:hAnsi="Times New Roman"/>
                <w:lang w:eastAsia="en-US"/>
              </w:rPr>
            </w:pPr>
            <w:r w:rsidRPr="00DD1E0C">
              <w:rPr>
                <w:rFonts w:ascii="Times New Roman" w:hAnsi="Times New Roman"/>
                <w:lang w:eastAsia="en-US"/>
              </w:rPr>
              <w:t>экспертное наблюдение выполнения лабораторных и практических работ,</w:t>
            </w:r>
          </w:p>
          <w:p w14:paraId="0C37402F" w14:textId="77777777" w:rsidR="007D4A4F" w:rsidRPr="00DD1E0C" w:rsidRDefault="007D4A4F" w:rsidP="008E3BEF">
            <w:pPr>
              <w:spacing w:after="0" w:line="240" w:lineRule="auto"/>
              <w:rPr>
                <w:rFonts w:ascii="Times New Roman" w:hAnsi="Times New Roman"/>
                <w:lang w:eastAsia="en-US"/>
              </w:rPr>
            </w:pPr>
            <w:r w:rsidRPr="00DD1E0C">
              <w:rPr>
                <w:rFonts w:ascii="Times New Roman" w:hAnsi="Times New Roman"/>
                <w:lang w:eastAsia="en-US"/>
              </w:rPr>
              <w:t>мониторинг выполнения заданий для самостоятельной работы, экспертное наблюдение выполнения технологических операций на практике, отчёт о производственной практике</w:t>
            </w:r>
          </w:p>
          <w:p w14:paraId="3EA60BD0" w14:textId="77777777" w:rsidR="007D4A4F" w:rsidRPr="00DD1E0C" w:rsidRDefault="007D4A4F" w:rsidP="008E3BEF">
            <w:pPr>
              <w:spacing w:after="0" w:line="240" w:lineRule="auto"/>
              <w:rPr>
                <w:rFonts w:ascii="Times New Roman" w:hAnsi="Times New Roman"/>
                <w:i/>
                <w:lang w:eastAsia="en-US"/>
              </w:rPr>
            </w:pPr>
          </w:p>
          <w:p w14:paraId="03200202" w14:textId="77777777" w:rsidR="007D4A4F" w:rsidRPr="00DD1E0C" w:rsidRDefault="007D4A4F" w:rsidP="008E3BEF">
            <w:pPr>
              <w:spacing w:after="0" w:line="240" w:lineRule="auto"/>
              <w:rPr>
                <w:rFonts w:ascii="Times New Roman" w:hAnsi="Times New Roman"/>
                <w:i/>
                <w:lang w:eastAsia="en-US"/>
              </w:rPr>
            </w:pPr>
          </w:p>
          <w:p w14:paraId="7DF9B93A" w14:textId="77777777" w:rsidR="007D4A4F" w:rsidRPr="00DD1E0C" w:rsidRDefault="007D4A4F" w:rsidP="008E3BEF">
            <w:pPr>
              <w:spacing w:after="0" w:line="240" w:lineRule="auto"/>
              <w:rPr>
                <w:rFonts w:ascii="Times New Roman" w:hAnsi="Times New Roman"/>
                <w:i/>
              </w:rPr>
            </w:pPr>
          </w:p>
        </w:tc>
      </w:tr>
    </w:tbl>
    <w:p w14:paraId="7498DA20" w14:textId="77777777" w:rsidR="008E3BEF" w:rsidRDefault="008E3BEF">
      <w:pPr>
        <w:spacing w:after="0" w:line="240" w:lineRule="auto"/>
        <w:rPr>
          <w:rFonts w:ascii="Times New Roman" w:hAnsi="Times New Roman"/>
          <w:b/>
          <w:bCs/>
          <w:sz w:val="24"/>
          <w:szCs w:val="24"/>
        </w:rPr>
      </w:pPr>
      <w:r>
        <w:rPr>
          <w:rFonts w:ascii="Times New Roman" w:hAnsi="Times New Roman"/>
          <w:b/>
          <w:bCs/>
        </w:rPr>
        <w:lastRenderedPageBreak/>
        <w:br w:type="page"/>
      </w:r>
    </w:p>
    <w:p w14:paraId="26F4E45B" w14:textId="77777777" w:rsidR="00A230CF" w:rsidRPr="00315F34" w:rsidRDefault="00A230CF" w:rsidP="00D9654D">
      <w:pPr>
        <w:pStyle w:val="afffffd"/>
        <w:spacing w:after="0" w:line="360" w:lineRule="auto"/>
        <w:jc w:val="right"/>
        <w:rPr>
          <w:rFonts w:ascii="Times New Roman" w:hAnsi="Times New Roman"/>
          <w:b/>
          <w:bCs/>
        </w:rPr>
      </w:pPr>
      <w:r w:rsidRPr="00315F34">
        <w:rPr>
          <w:rFonts w:ascii="Times New Roman" w:hAnsi="Times New Roman"/>
          <w:b/>
          <w:bCs/>
        </w:rPr>
        <w:lastRenderedPageBreak/>
        <w:t>Приложение 1.</w:t>
      </w:r>
      <w:r>
        <w:rPr>
          <w:rFonts w:ascii="Times New Roman" w:hAnsi="Times New Roman"/>
          <w:b/>
          <w:bCs/>
        </w:rPr>
        <w:t>2</w:t>
      </w:r>
    </w:p>
    <w:p w14:paraId="1BE92BBC" w14:textId="0C953B81" w:rsidR="00A230CF" w:rsidRPr="00315F34" w:rsidRDefault="00A230CF" w:rsidP="00D9654D">
      <w:pPr>
        <w:spacing w:after="0" w:line="360" w:lineRule="auto"/>
        <w:jc w:val="right"/>
        <w:rPr>
          <w:rFonts w:ascii="Times New Roman" w:hAnsi="Times New Roman"/>
          <w:b/>
          <w:i/>
        </w:rPr>
      </w:pPr>
      <w:r w:rsidRPr="00D9654D">
        <w:rPr>
          <w:rFonts w:ascii="Times New Roman" w:hAnsi="Times New Roman"/>
          <w:bCs/>
        </w:rPr>
        <w:t>к ПООП по</w:t>
      </w:r>
      <w:r w:rsidR="00560DDB">
        <w:rPr>
          <w:rFonts w:ascii="Times New Roman" w:hAnsi="Times New Roman"/>
          <w:bCs/>
        </w:rPr>
        <w:t xml:space="preserve"> </w:t>
      </w:r>
      <w:r w:rsidRPr="000F5F3D">
        <w:rPr>
          <w:rFonts w:ascii="Times New Roman" w:hAnsi="Times New Roman"/>
          <w:sz w:val="24"/>
          <w:szCs w:val="24"/>
        </w:rPr>
        <w:t>профессии</w:t>
      </w:r>
    </w:p>
    <w:p w14:paraId="5B3F995F" w14:textId="77777777" w:rsidR="00A230CF" w:rsidRPr="00D9654D" w:rsidRDefault="00A35641" w:rsidP="00D9654D">
      <w:pPr>
        <w:spacing w:after="0" w:line="360" w:lineRule="auto"/>
        <w:jc w:val="right"/>
        <w:rPr>
          <w:rFonts w:ascii="Times New Roman" w:hAnsi="Times New Roman"/>
        </w:rPr>
      </w:pPr>
      <w:r w:rsidRPr="00D9654D">
        <w:rPr>
          <w:rFonts w:ascii="Times New Roman" w:hAnsi="Times New Roman"/>
        </w:rPr>
        <w:t>35.01.26</w:t>
      </w:r>
      <w:r w:rsidR="00A230CF" w:rsidRPr="00D9654D">
        <w:rPr>
          <w:rFonts w:ascii="Times New Roman" w:hAnsi="Times New Roman"/>
        </w:rPr>
        <w:t xml:space="preserve"> Мастер растениеводства</w:t>
      </w:r>
    </w:p>
    <w:p w14:paraId="31EBB5B1" w14:textId="77777777" w:rsidR="00A230CF" w:rsidRPr="00315F34" w:rsidRDefault="00A230CF" w:rsidP="00A230CF">
      <w:pPr>
        <w:jc w:val="center"/>
        <w:rPr>
          <w:rFonts w:ascii="Times New Roman" w:hAnsi="Times New Roman"/>
          <w:b/>
          <w:i/>
          <w:sz w:val="24"/>
          <w:szCs w:val="24"/>
        </w:rPr>
      </w:pPr>
    </w:p>
    <w:p w14:paraId="3AA61B85" w14:textId="77777777" w:rsidR="00A230CF" w:rsidRPr="00315F34" w:rsidRDefault="00A230CF" w:rsidP="00A230CF">
      <w:pPr>
        <w:jc w:val="center"/>
        <w:rPr>
          <w:rFonts w:ascii="Times New Roman" w:hAnsi="Times New Roman"/>
          <w:b/>
          <w:i/>
          <w:sz w:val="24"/>
          <w:szCs w:val="24"/>
        </w:rPr>
      </w:pPr>
    </w:p>
    <w:p w14:paraId="117A9D74" w14:textId="77777777" w:rsidR="00A230CF" w:rsidRPr="00315F34" w:rsidRDefault="00A230CF" w:rsidP="00A230CF">
      <w:pPr>
        <w:jc w:val="center"/>
        <w:rPr>
          <w:rFonts w:ascii="Times New Roman" w:hAnsi="Times New Roman"/>
          <w:b/>
          <w:i/>
          <w:sz w:val="24"/>
          <w:szCs w:val="24"/>
        </w:rPr>
      </w:pPr>
    </w:p>
    <w:p w14:paraId="27F72057" w14:textId="77777777" w:rsidR="00A230CF" w:rsidRPr="00315F34" w:rsidRDefault="00A230CF" w:rsidP="00A230CF">
      <w:pPr>
        <w:jc w:val="center"/>
        <w:rPr>
          <w:rFonts w:ascii="Times New Roman" w:hAnsi="Times New Roman"/>
          <w:b/>
          <w:i/>
          <w:sz w:val="24"/>
          <w:szCs w:val="24"/>
        </w:rPr>
      </w:pPr>
    </w:p>
    <w:p w14:paraId="4EA08218" w14:textId="77777777" w:rsidR="00A230CF" w:rsidRPr="00315F34" w:rsidRDefault="00A230CF" w:rsidP="00A230CF">
      <w:pPr>
        <w:jc w:val="center"/>
        <w:rPr>
          <w:rFonts w:ascii="Times New Roman" w:hAnsi="Times New Roman"/>
          <w:b/>
          <w:i/>
          <w:sz w:val="24"/>
          <w:szCs w:val="24"/>
        </w:rPr>
      </w:pPr>
    </w:p>
    <w:p w14:paraId="7EABC069" w14:textId="77777777" w:rsidR="00A230CF" w:rsidRPr="00315F34" w:rsidRDefault="00A230CF" w:rsidP="00A230CF">
      <w:pPr>
        <w:jc w:val="center"/>
        <w:rPr>
          <w:rFonts w:ascii="Times New Roman" w:hAnsi="Times New Roman"/>
          <w:b/>
          <w:i/>
          <w:sz w:val="24"/>
          <w:szCs w:val="24"/>
        </w:rPr>
      </w:pPr>
    </w:p>
    <w:p w14:paraId="1E01795A" w14:textId="77777777" w:rsidR="00A230CF" w:rsidRPr="00315F34" w:rsidRDefault="00A230CF" w:rsidP="00A230CF">
      <w:pPr>
        <w:jc w:val="center"/>
        <w:rPr>
          <w:rFonts w:ascii="Times New Roman" w:hAnsi="Times New Roman"/>
          <w:b/>
          <w:sz w:val="24"/>
          <w:szCs w:val="24"/>
        </w:rPr>
      </w:pPr>
      <w:r w:rsidRPr="00315F34">
        <w:rPr>
          <w:rFonts w:ascii="Times New Roman" w:hAnsi="Times New Roman"/>
          <w:b/>
          <w:color w:val="000000"/>
          <w:sz w:val="24"/>
          <w:szCs w:val="24"/>
        </w:rPr>
        <w:t>ПРИМЕРНАЯ РАБОЧАЯ ПРОГРАММА</w:t>
      </w:r>
      <w:r w:rsidRPr="00315F34">
        <w:rPr>
          <w:rFonts w:ascii="Times New Roman" w:hAnsi="Times New Roman"/>
          <w:b/>
          <w:sz w:val="24"/>
          <w:szCs w:val="24"/>
        </w:rPr>
        <w:t xml:space="preserve"> ПРОФЕССИОНАЛЬНОГО МОДУЛЯ</w:t>
      </w:r>
    </w:p>
    <w:p w14:paraId="39993941" w14:textId="77777777" w:rsidR="00A230CF" w:rsidRPr="00315F34" w:rsidRDefault="00A230CF" w:rsidP="00A230CF">
      <w:pPr>
        <w:jc w:val="center"/>
        <w:rPr>
          <w:rFonts w:ascii="Times New Roman" w:hAnsi="Times New Roman"/>
          <w:b/>
          <w:sz w:val="24"/>
          <w:szCs w:val="24"/>
          <w:u w:val="single"/>
        </w:rPr>
      </w:pPr>
    </w:p>
    <w:p w14:paraId="463637FF" w14:textId="77777777" w:rsidR="00A230CF" w:rsidRPr="00D9654D" w:rsidRDefault="00A230CF" w:rsidP="00D9654D">
      <w:pPr>
        <w:suppressAutoHyphens/>
        <w:spacing w:after="0" w:line="360" w:lineRule="auto"/>
        <w:jc w:val="center"/>
        <w:rPr>
          <w:rFonts w:ascii="Times New Roman" w:hAnsi="Times New Roman"/>
          <w:b/>
          <w:sz w:val="24"/>
          <w:szCs w:val="24"/>
        </w:rPr>
      </w:pPr>
      <w:r w:rsidRPr="00D9654D">
        <w:rPr>
          <w:rFonts w:ascii="Times New Roman" w:hAnsi="Times New Roman"/>
          <w:b/>
          <w:sz w:val="24"/>
          <w:szCs w:val="24"/>
        </w:rPr>
        <w:t>ПМ</w:t>
      </w:r>
      <w:r w:rsidRPr="00D9654D">
        <w:rPr>
          <w:rFonts w:ascii="Times New Roman" w:hAnsi="Times New Roman"/>
          <w:b/>
          <w:sz w:val="24"/>
          <w:szCs w:val="24"/>
          <w:vertAlign w:val="subscript"/>
        </w:rPr>
        <w:t>н</w:t>
      </w:r>
      <w:r w:rsidRPr="00D9654D">
        <w:rPr>
          <w:rFonts w:ascii="Times New Roman" w:hAnsi="Times New Roman"/>
          <w:b/>
          <w:sz w:val="24"/>
          <w:szCs w:val="24"/>
        </w:rPr>
        <w:t xml:space="preserve"> 0Х </w:t>
      </w:r>
      <w:r w:rsidR="00D9654D" w:rsidRPr="00D9654D">
        <w:rPr>
          <w:rFonts w:ascii="Times New Roman" w:hAnsi="Times New Roman"/>
          <w:b/>
          <w:sz w:val="24"/>
          <w:szCs w:val="24"/>
        </w:rPr>
        <w:t>ВЫПОЛНЕНИЕ РАБОТ ПО ПРОИЗВОДСТВУ В ОТКРЫТОМ И ЗАЩИЩЕННОМ ГРУНТЕ, ПЕРВИЧНОЙ ОБРАБОТКЕ И ХРАНЕНИЮ ПРОДУКЦИИ ОВОЩНЫХ КУЛЬТУР</w:t>
      </w:r>
    </w:p>
    <w:p w14:paraId="290F131F" w14:textId="77777777" w:rsidR="00A230CF" w:rsidRPr="00315F34" w:rsidRDefault="00A230CF" w:rsidP="00A230CF">
      <w:pPr>
        <w:jc w:val="center"/>
        <w:rPr>
          <w:rFonts w:ascii="Times New Roman" w:hAnsi="Times New Roman"/>
          <w:b/>
          <w:i/>
          <w:sz w:val="24"/>
          <w:szCs w:val="24"/>
        </w:rPr>
      </w:pPr>
    </w:p>
    <w:p w14:paraId="425D4BCD" w14:textId="77777777" w:rsidR="001B7CD9" w:rsidRPr="006B7738" w:rsidRDefault="00D9654D" w:rsidP="00A230CF">
      <w:pPr>
        <w:jc w:val="center"/>
        <w:rPr>
          <w:rFonts w:ascii="Times New Roman" w:hAnsi="Times New Roman"/>
          <w:iCs/>
          <w:sz w:val="24"/>
          <w:szCs w:val="24"/>
        </w:rPr>
      </w:pPr>
      <w:r w:rsidRPr="006B7738">
        <w:rPr>
          <w:rFonts w:ascii="Times New Roman" w:hAnsi="Times New Roman"/>
          <w:iCs/>
          <w:sz w:val="24"/>
          <w:szCs w:val="24"/>
        </w:rPr>
        <w:t>Для направленности</w:t>
      </w:r>
      <w:r w:rsidR="001B7CD9" w:rsidRPr="006B7738">
        <w:rPr>
          <w:rFonts w:ascii="Times New Roman" w:hAnsi="Times New Roman"/>
          <w:iCs/>
          <w:sz w:val="24"/>
          <w:szCs w:val="24"/>
        </w:rPr>
        <w:t>:</w:t>
      </w:r>
      <w:r w:rsidR="001B7CD9" w:rsidRPr="006B7738">
        <w:rPr>
          <w:rFonts w:ascii="Times New Roman" w:hAnsi="Times New Roman"/>
          <w:iCs/>
          <w:sz w:val="24"/>
          <w:szCs w:val="24"/>
        </w:rPr>
        <w:br/>
        <w:t>Овощеводство</w:t>
      </w:r>
    </w:p>
    <w:p w14:paraId="1031D284" w14:textId="77777777" w:rsidR="00A230CF" w:rsidRPr="00315F34" w:rsidRDefault="00A230CF" w:rsidP="00A230CF">
      <w:pPr>
        <w:jc w:val="center"/>
        <w:rPr>
          <w:rFonts w:ascii="Times New Roman" w:hAnsi="Times New Roman"/>
          <w:b/>
          <w:i/>
          <w:sz w:val="24"/>
          <w:szCs w:val="24"/>
        </w:rPr>
      </w:pPr>
    </w:p>
    <w:p w14:paraId="6265B9AA" w14:textId="77777777" w:rsidR="00A230CF" w:rsidRPr="00315F34" w:rsidRDefault="00A230CF" w:rsidP="00A230CF">
      <w:pPr>
        <w:jc w:val="center"/>
        <w:rPr>
          <w:rFonts w:ascii="Times New Roman" w:hAnsi="Times New Roman"/>
          <w:b/>
          <w:i/>
          <w:sz w:val="24"/>
          <w:szCs w:val="24"/>
        </w:rPr>
      </w:pPr>
    </w:p>
    <w:p w14:paraId="739092EF" w14:textId="77777777" w:rsidR="00A230CF" w:rsidRPr="00315F34" w:rsidRDefault="00A230CF" w:rsidP="00A230CF">
      <w:pPr>
        <w:jc w:val="center"/>
        <w:rPr>
          <w:rFonts w:ascii="Times New Roman" w:hAnsi="Times New Roman"/>
          <w:b/>
          <w:i/>
          <w:sz w:val="24"/>
          <w:szCs w:val="24"/>
        </w:rPr>
      </w:pPr>
    </w:p>
    <w:p w14:paraId="0C61D569" w14:textId="77777777" w:rsidR="00A230CF" w:rsidRPr="00315F34" w:rsidRDefault="00A230CF" w:rsidP="00A230CF">
      <w:pPr>
        <w:jc w:val="center"/>
        <w:rPr>
          <w:rFonts w:ascii="Times New Roman" w:hAnsi="Times New Roman"/>
          <w:b/>
          <w:i/>
          <w:sz w:val="24"/>
          <w:szCs w:val="24"/>
        </w:rPr>
      </w:pPr>
    </w:p>
    <w:p w14:paraId="2044D6EB" w14:textId="77777777" w:rsidR="00A230CF" w:rsidRDefault="00A230CF" w:rsidP="00A230CF">
      <w:pPr>
        <w:jc w:val="center"/>
        <w:rPr>
          <w:rFonts w:ascii="Times New Roman" w:hAnsi="Times New Roman"/>
          <w:b/>
          <w:i/>
          <w:sz w:val="24"/>
          <w:szCs w:val="24"/>
        </w:rPr>
      </w:pPr>
    </w:p>
    <w:p w14:paraId="0BF5AA93" w14:textId="77777777" w:rsidR="001B7CD9" w:rsidRDefault="001B7CD9" w:rsidP="00A230CF">
      <w:pPr>
        <w:jc w:val="center"/>
        <w:rPr>
          <w:rFonts w:ascii="Times New Roman" w:hAnsi="Times New Roman"/>
          <w:b/>
          <w:i/>
          <w:sz w:val="24"/>
          <w:szCs w:val="24"/>
        </w:rPr>
      </w:pPr>
    </w:p>
    <w:p w14:paraId="6A9D7B87" w14:textId="77777777" w:rsidR="001B7CD9" w:rsidRDefault="001B7CD9" w:rsidP="00A230CF">
      <w:pPr>
        <w:jc w:val="center"/>
        <w:rPr>
          <w:rFonts w:ascii="Times New Roman" w:hAnsi="Times New Roman"/>
          <w:b/>
          <w:i/>
          <w:sz w:val="24"/>
          <w:szCs w:val="24"/>
        </w:rPr>
      </w:pPr>
    </w:p>
    <w:p w14:paraId="3698D7BD" w14:textId="77777777" w:rsidR="001B7CD9" w:rsidRDefault="001B7CD9" w:rsidP="00A230CF">
      <w:pPr>
        <w:jc w:val="center"/>
        <w:rPr>
          <w:rFonts w:ascii="Times New Roman" w:hAnsi="Times New Roman"/>
          <w:b/>
          <w:i/>
          <w:sz w:val="24"/>
          <w:szCs w:val="24"/>
        </w:rPr>
      </w:pPr>
    </w:p>
    <w:p w14:paraId="20994481" w14:textId="77777777" w:rsidR="001B7CD9" w:rsidRDefault="001B7CD9" w:rsidP="00A230CF">
      <w:pPr>
        <w:jc w:val="center"/>
        <w:rPr>
          <w:rFonts w:ascii="Times New Roman" w:hAnsi="Times New Roman"/>
          <w:b/>
          <w:i/>
          <w:sz w:val="24"/>
          <w:szCs w:val="24"/>
        </w:rPr>
      </w:pPr>
    </w:p>
    <w:p w14:paraId="32E5D059" w14:textId="77777777" w:rsidR="001B7CD9" w:rsidRPr="00315F34" w:rsidRDefault="001B7CD9" w:rsidP="00A230CF">
      <w:pPr>
        <w:jc w:val="center"/>
        <w:rPr>
          <w:rFonts w:ascii="Times New Roman" w:hAnsi="Times New Roman"/>
          <w:b/>
          <w:i/>
          <w:sz w:val="24"/>
          <w:szCs w:val="24"/>
        </w:rPr>
      </w:pPr>
    </w:p>
    <w:p w14:paraId="3576A4C0" w14:textId="77777777" w:rsidR="00A230CF" w:rsidRPr="00315F34" w:rsidRDefault="00A230CF" w:rsidP="00A230CF">
      <w:pPr>
        <w:jc w:val="center"/>
        <w:rPr>
          <w:rFonts w:ascii="Times New Roman" w:hAnsi="Times New Roman"/>
          <w:b/>
          <w:i/>
          <w:sz w:val="24"/>
          <w:szCs w:val="24"/>
        </w:rPr>
      </w:pPr>
    </w:p>
    <w:p w14:paraId="239B18FE" w14:textId="77777777" w:rsidR="00A230CF" w:rsidRPr="006B7738" w:rsidRDefault="00A230CF" w:rsidP="00A230CF">
      <w:pPr>
        <w:jc w:val="center"/>
        <w:rPr>
          <w:rFonts w:ascii="Times New Roman" w:hAnsi="Times New Roman"/>
          <w:b/>
          <w:iCs/>
          <w:sz w:val="24"/>
          <w:szCs w:val="24"/>
        </w:rPr>
      </w:pPr>
      <w:r w:rsidRPr="006B7738">
        <w:rPr>
          <w:rFonts w:ascii="Times New Roman" w:hAnsi="Times New Roman"/>
          <w:b/>
          <w:bCs/>
          <w:iCs/>
        </w:rPr>
        <w:t>202</w:t>
      </w:r>
      <w:r w:rsidRPr="006B7738">
        <w:rPr>
          <w:rFonts w:ascii="Times New Roman" w:hAnsi="Times New Roman"/>
          <w:b/>
          <w:bCs/>
          <w:iCs/>
          <w:lang w:val="en-US"/>
        </w:rPr>
        <w:t>2</w:t>
      </w:r>
      <w:r w:rsidRPr="006B7738">
        <w:rPr>
          <w:rFonts w:ascii="Times New Roman" w:hAnsi="Times New Roman"/>
          <w:b/>
          <w:bCs/>
          <w:iCs/>
        </w:rPr>
        <w:t xml:space="preserve"> г.</w:t>
      </w:r>
    </w:p>
    <w:p w14:paraId="101A8771" w14:textId="77777777" w:rsidR="00A230CF" w:rsidRPr="00315F34" w:rsidRDefault="00A230CF" w:rsidP="00A230CF">
      <w:pPr>
        <w:rPr>
          <w:rFonts w:ascii="Times New Roman" w:hAnsi="Times New Roman"/>
          <w:b/>
          <w:i/>
          <w:sz w:val="24"/>
          <w:szCs w:val="24"/>
        </w:rPr>
        <w:sectPr w:rsidR="00A230CF" w:rsidRPr="00315F34" w:rsidSect="00A73AA5">
          <w:pgSz w:w="11907" w:h="16840"/>
          <w:pgMar w:top="1134" w:right="851" w:bottom="992" w:left="1418" w:header="709" w:footer="709" w:gutter="0"/>
          <w:cols w:space="720"/>
        </w:sectPr>
      </w:pPr>
    </w:p>
    <w:p w14:paraId="64CAB23F" w14:textId="77777777" w:rsidR="00A230CF" w:rsidRPr="00315F34" w:rsidRDefault="00A230CF" w:rsidP="00A230C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4F24FD91" w14:textId="77777777" w:rsidR="00A230CF" w:rsidRPr="00315F34" w:rsidRDefault="00A230CF" w:rsidP="00A230C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230CF" w:rsidRPr="00315F34" w14:paraId="33924B29" w14:textId="77777777" w:rsidTr="00A73AA5">
        <w:tc>
          <w:tcPr>
            <w:tcW w:w="7501" w:type="dxa"/>
          </w:tcPr>
          <w:p w14:paraId="592085FB" w14:textId="77777777" w:rsidR="00A230CF" w:rsidRPr="006B7738" w:rsidRDefault="00A230CF">
            <w:pPr>
              <w:pStyle w:val="ae"/>
              <w:numPr>
                <w:ilvl w:val="0"/>
                <w:numId w:val="39"/>
              </w:numPr>
              <w:suppressAutoHyphens/>
              <w:rPr>
                <w:b/>
              </w:rPr>
            </w:pPr>
            <w:r w:rsidRPr="006B7738">
              <w:rPr>
                <w:b/>
              </w:rPr>
              <w:t xml:space="preserve">ОБЩАЯ ХАРАКТЕРИСТИКА </w:t>
            </w:r>
            <w:r w:rsidRPr="006B7738">
              <w:rPr>
                <w:b/>
                <w:color w:val="000000"/>
              </w:rPr>
              <w:t xml:space="preserve">ПРИМЕРНОЙ РАБОЧЕЙ </w:t>
            </w:r>
            <w:r w:rsidRPr="006B7738">
              <w:rPr>
                <w:b/>
              </w:rPr>
              <w:t>ПРОГРАММЫ ПРОФЕССИОНАЛЬНОГО МОДУЛЯ</w:t>
            </w:r>
          </w:p>
        </w:tc>
        <w:tc>
          <w:tcPr>
            <w:tcW w:w="1854" w:type="dxa"/>
          </w:tcPr>
          <w:p w14:paraId="4FC0D403" w14:textId="77777777" w:rsidR="00A230CF" w:rsidRPr="00315F34" w:rsidRDefault="00A230CF" w:rsidP="00A73AA5">
            <w:pPr>
              <w:rPr>
                <w:rFonts w:ascii="Times New Roman" w:hAnsi="Times New Roman"/>
                <w:b/>
                <w:sz w:val="24"/>
                <w:szCs w:val="24"/>
              </w:rPr>
            </w:pPr>
          </w:p>
        </w:tc>
      </w:tr>
      <w:tr w:rsidR="00A230CF" w:rsidRPr="00315F34" w14:paraId="7FB75B96" w14:textId="77777777" w:rsidTr="00A73AA5">
        <w:tc>
          <w:tcPr>
            <w:tcW w:w="7501" w:type="dxa"/>
          </w:tcPr>
          <w:p w14:paraId="0E5A3618" w14:textId="77777777" w:rsidR="00A230CF" w:rsidRPr="006B7738" w:rsidRDefault="00A230CF">
            <w:pPr>
              <w:pStyle w:val="ae"/>
              <w:numPr>
                <w:ilvl w:val="0"/>
                <w:numId w:val="39"/>
              </w:numPr>
              <w:suppressAutoHyphens/>
              <w:rPr>
                <w:b/>
              </w:rPr>
            </w:pPr>
            <w:r w:rsidRPr="006B7738">
              <w:rPr>
                <w:b/>
              </w:rPr>
              <w:t>СТРУКТУРА И СОДЕРЖАНИЕ ПРОФЕССИОНАЛЬНОГО МОДУЛЯ</w:t>
            </w:r>
          </w:p>
          <w:p w14:paraId="35D9F429" w14:textId="77777777" w:rsidR="00A230CF" w:rsidRPr="006B7738" w:rsidRDefault="00A230CF">
            <w:pPr>
              <w:pStyle w:val="ae"/>
              <w:numPr>
                <w:ilvl w:val="0"/>
                <w:numId w:val="39"/>
              </w:numPr>
              <w:suppressAutoHyphens/>
              <w:rPr>
                <w:b/>
              </w:rPr>
            </w:pPr>
            <w:r w:rsidRPr="006B7738">
              <w:rPr>
                <w:b/>
              </w:rPr>
              <w:t>УСЛОВИЯ РЕАЛИЗАЦИИ ПРОФЕССИОНАЛЬНОГО МОДУЛЯ</w:t>
            </w:r>
          </w:p>
        </w:tc>
        <w:tc>
          <w:tcPr>
            <w:tcW w:w="1854" w:type="dxa"/>
          </w:tcPr>
          <w:p w14:paraId="0578A0A4" w14:textId="77777777" w:rsidR="00A230CF" w:rsidRPr="00315F34" w:rsidRDefault="00A230CF" w:rsidP="00A73AA5">
            <w:pPr>
              <w:ind w:left="644"/>
              <w:rPr>
                <w:rFonts w:ascii="Times New Roman" w:hAnsi="Times New Roman"/>
                <w:b/>
                <w:sz w:val="24"/>
                <w:szCs w:val="24"/>
              </w:rPr>
            </w:pPr>
          </w:p>
        </w:tc>
      </w:tr>
      <w:tr w:rsidR="00A230CF" w:rsidRPr="00315F34" w14:paraId="606BC58F" w14:textId="77777777" w:rsidTr="00A73AA5">
        <w:tc>
          <w:tcPr>
            <w:tcW w:w="7501" w:type="dxa"/>
          </w:tcPr>
          <w:p w14:paraId="3841898C" w14:textId="77777777" w:rsidR="00A230CF" w:rsidRPr="006B7738" w:rsidRDefault="00A230CF">
            <w:pPr>
              <w:pStyle w:val="ae"/>
              <w:numPr>
                <w:ilvl w:val="0"/>
                <w:numId w:val="39"/>
              </w:numPr>
              <w:suppressAutoHyphens/>
              <w:rPr>
                <w:b/>
              </w:rPr>
            </w:pPr>
            <w:r w:rsidRPr="006B7738">
              <w:rPr>
                <w:b/>
              </w:rPr>
              <w:t>КОНТРОЛЬ И ОЦЕНКА РЕЗУЛЬТАТОВ ОСВОЕНИЯ ПРОФЕССИОНАЛЬНОГО МОДУЛЯ</w:t>
            </w:r>
          </w:p>
          <w:p w14:paraId="454683AB" w14:textId="77777777" w:rsidR="00A230CF" w:rsidRPr="00315F34" w:rsidRDefault="00A230CF" w:rsidP="006B7738">
            <w:pPr>
              <w:suppressAutoHyphens/>
              <w:rPr>
                <w:rFonts w:ascii="Times New Roman" w:hAnsi="Times New Roman"/>
                <w:b/>
                <w:sz w:val="24"/>
                <w:szCs w:val="24"/>
              </w:rPr>
            </w:pPr>
          </w:p>
        </w:tc>
        <w:tc>
          <w:tcPr>
            <w:tcW w:w="1854" w:type="dxa"/>
          </w:tcPr>
          <w:p w14:paraId="3D361FB9" w14:textId="77777777" w:rsidR="00A230CF" w:rsidRPr="00315F34" w:rsidRDefault="00A230CF" w:rsidP="00A73AA5">
            <w:pPr>
              <w:rPr>
                <w:rFonts w:ascii="Times New Roman" w:hAnsi="Times New Roman"/>
                <w:b/>
                <w:sz w:val="24"/>
                <w:szCs w:val="24"/>
              </w:rPr>
            </w:pPr>
          </w:p>
        </w:tc>
      </w:tr>
    </w:tbl>
    <w:p w14:paraId="2186F87C" w14:textId="77777777" w:rsidR="00A230CF" w:rsidRPr="00315F34" w:rsidRDefault="00A230CF" w:rsidP="00A230CF">
      <w:pPr>
        <w:rPr>
          <w:rFonts w:ascii="Times New Roman" w:hAnsi="Times New Roman"/>
          <w:b/>
          <w:i/>
          <w:sz w:val="24"/>
          <w:szCs w:val="24"/>
        </w:rPr>
        <w:sectPr w:rsidR="00A230CF" w:rsidRPr="00315F34" w:rsidSect="00A73AA5">
          <w:pgSz w:w="11907" w:h="16840"/>
          <w:pgMar w:top="1134" w:right="851" w:bottom="992" w:left="1418" w:header="709" w:footer="709" w:gutter="0"/>
          <w:cols w:space="720"/>
        </w:sectPr>
      </w:pPr>
    </w:p>
    <w:p w14:paraId="51F77859" w14:textId="77777777" w:rsidR="00A230CF" w:rsidRPr="00315F34" w:rsidRDefault="00A230CF" w:rsidP="00A230CF">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1DD0DD3A" w14:textId="77777777" w:rsidR="00A230CF" w:rsidRPr="00315F34" w:rsidRDefault="00A230CF" w:rsidP="00A230CF">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70C3CD50" w14:textId="77777777" w:rsidR="00A230CF" w:rsidRPr="00D9654D" w:rsidRDefault="00A230CF" w:rsidP="00D9654D">
      <w:pPr>
        <w:suppressAutoHyphens/>
        <w:spacing w:after="0" w:line="240" w:lineRule="auto"/>
        <w:jc w:val="center"/>
        <w:rPr>
          <w:rFonts w:ascii="Times New Roman" w:hAnsi="Times New Roman"/>
          <w:b/>
          <w:sz w:val="24"/>
          <w:szCs w:val="24"/>
        </w:rPr>
      </w:pPr>
      <w:r w:rsidRPr="00D9654D">
        <w:rPr>
          <w:rFonts w:ascii="Times New Roman" w:hAnsi="Times New Roman"/>
          <w:b/>
          <w:sz w:val="24"/>
          <w:szCs w:val="24"/>
        </w:rPr>
        <w:t>«ПМ</w:t>
      </w:r>
      <w:r w:rsidRPr="00D9654D">
        <w:rPr>
          <w:rFonts w:ascii="Times New Roman" w:hAnsi="Times New Roman"/>
          <w:b/>
          <w:sz w:val="24"/>
          <w:szCs w:val="24"/>
          <w:vertAlign w:val="subscript"/>
        </w:rPr>
        <w:t>н</w:t>
      </w:r>
      <w:r w:rsidRPr="00D9654D">
        <w:rPr>
          <w:rFonts w:ascii="Times New Roman" w:hAnsi="Times New Roman"/>
          <w:b/>
          <w:sz w:val="24"/>
          <w:szCs w:val="24"/>
        </w:rPr>
        <w:t xml:space="preserve"> 0Х Выполнение работ по производству в открытом и защищ</w:t>
      </w:r>
      <w:r w:rsidR="00D9654D">
        <w:rPr>
          <w:rFonts w:ascii="Times New Roman" w:hAnsi="Times New Roman"/>
          <w:b/>
          <w:sz w:val="24"/>
          <w:szCs w:val="24"/>
        </w:rPr>
        <w:t>е</w:t>
      </w:r>
      <w:r w:rsidRPr="00D9654D">
        <w:rPr>
          <w:rFonts w:ascii="Times New Roman" w:hAnsi="Times New Roman"/>
          <w:b/>
          <w:sz w:val="24"/>
          <w:szCs w:val="24"/>
        </w:rPr>
        <w:t>нном грунте, первичной обработке и хранению продукции овощных культур»</w:t>
      </w:r>
    </w:p>
    <w:p w14:paraId="22A86EB3" w14:textId="77777777" w:rsidR="00D9654D" w:rsidRDefault="00D9654D" w:rsidP="00A230CF">
      <w:pPr>
        <w:suppressAutoHyphens/>
        <w:spacing w:after="0" w:line="240" w:lineRule="auto"/>
        <w:ind w:firstLine="709"/>
        <w:rPr>
          <w:rFonts w:ascii="Times New Roman" w:hAnsi="Times New Roman"/>
          <w:b/>
          <w:sz w:val="24"/>
          <w:szCs w:val="24"/>
        </w:rPr>
      </w:pPr>
    </w:p>
    <w:p w14:paraId="32AB8D96" w14:textId="77777777" w:rsidR="00A230CF" w:rsidRPr="00315F34" w:rsidRDefault="00A230CF" w:rsidP="00A230CF">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7A63950C" w14:textId="77777777" w:rsidR="00A230CF" w:rsidRPr="00315F34" w:rsidRDefault="00A230CF" w:rsidP="00A230CF">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В результате изучения профессионального модуля обучающи</w:t>
      </w:r>
      <w:r w:rsidR="00D9654D">
        <w:rPr>
          <w:rFonts w:ascii="Times New Roman" w:hAnsi="Times New Roman"/>
          <w:sz w:val="24"/>
          <w:szCs w:val="24"/>
        </w:rPr>
        <w:t>й</w:t>
      </w:r>
      <w:r w:rsidRPr="00315F34">
        <w:rPr>
          <w:rFonts w:ascii="Times New Roman" w:hAnsi="Times New Roman"/>
          <w:sz w:val="24"/>
          <w:szCs w:val="24"/>
        </w:rPr>
        <w:t xml:space="preserve">ся должен освоить основной вид деятельности </w:t>
      </w:r>
      <w:r>
        <w:rPr>
          <w:rFonts w:ascii="Times New Roman" w:hAnsi="Times New Roman"/>
          <w:sz w:val="24"/>
          <w:szCs w:val="24"/>
        </w:rPr>
        <w:t>«</w:t>
      </w:r>
      <w:r w:rsidRPr="00B63402">
        <w:rPr>
          <w:rFonts w:ascii="Times New Roman" w:hAnsi="Times New Roman"/>
          <w:sz w:val="24"/>
          <w:szCs w:val="24"/>
        </w:rPr>
        <w:t>Выполнение</w:t>
      </w:r>
      <w:r w:rsidRPr="007A3DA6">
        <w:rPr>
          <w:rFonts w:ascii="Times New Roman" w:hAnsi="Times New Roman"/>
          <w:sz w:val="24"/>
          <w:szCs w:val="24"/>
        </w:rPr>
        <w:t xml:space="preserve"> работ по производству</w:t>
      </w:r>
      <w:r>
        <w:rPr>
          <w:rFonts w:ascii="Times New Roman" w:hAnsi="Times New Roman"/>
          <w:sz w:val="24"/>
          <w:szCs w:val="24"/>
        </w:rPr>
        <w:t xml:space="preserve"> в открытом и защищённом грунте</w:t>
      </w:r>
      <w:r w:rsidRPr="007A3DA6">
        <w:rPr>
          <w:rFonts w:ascii="Times New Roman" w:hAnsi="Times New Roman"/>
          <w:sz w:val="24"/>
          <w:szCs w:val="24"/>
        </w:rPr>
        <w:t xml:space="preserve">, первичной обработке и хранению продукции </w:t>
      </w:r>
      <w:r>
        <w:rPr>
          <w:rFonts w:ascii="Times New Roman" w:hAnsi="Times New Roman"/>
          <w:sz w:val="24"/>
          <w:szCs w:val="24"/>
        </w:rPr>
        <w:t>овощных культур»</w:t>
      </w:r>
      <w:r w:rsidRPr="00315F34">
        <w:rPr>
          <w:rFonts w:ascii="Times New Roman" w:hAnsi="Times New Roman"/>
          <w:sz w:val="24"/>
          <w:szCs w:val="24"/>
        </w:rPr>
        <w:t xml:space="preserve"> и соответствующие ему общие компетенции и профессиональные компетенции:</w:t>
      </w:r>
    </w:p>
    <w:p w14:paraId="5959DA3B" w14:textId="77777777" w:rsidR="00A230CF" w:rsidRPr="00315F34" w:rsidRDefault="00A230CF">
      <w:pPr>
        <w:numPr>
          <w:ilvl w:val="2"/>
          <w:numId w:val="10"/>
        </w:numPr>
        <w:spacing w:after="0" w:line="240" w:lineRule="auto"/>
        <w:jc w:val="both"/>
        <w:rPr>
          <w:rFonts w:ascii="Times New Roman" w:hAnsi="Times New Roman"/>
          <w:sz w:val="24"/>
          <w:szCs w:val="24"/>
        </w:rPr>
      </w:pPr>
      <w:r w:rsidRPr="00315F34">
        <w:rPr>
          <w:rFonts w:ascii="Times New Roman" w:hAnsi="Times New Roman"/>
          <w:sz w:val="24"/>
          <w:szCs w:val="24"/>
        </w:rPr>
        <w:t>Перечень общих компетенций</w:t>
      </w:r>
      <w:r w:rsidRPr="00315F34">
        <w:rPr>
          <w:rStyle w:val="ac"/>
          <w:rFonts w:ascii="Times New Roman" w:hAnsi="Times New Roman"/>
          <w:sz w:val="24"/>
          <w:szCs w:val="24"/>
        </w:rPr>
        <w:footnoteReference w:id="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230CF" w:rsidRPr="00315F34" w14:paraId="7F94F4FC" w14:textId="77777777" w:rsidTr="00A73AA5">
        <w:tc>
          <w:tcPr>
            <w:tcW w:w="1229" w:type="dxa"/>
          </w:tcPr>
          <w:p w14:paraId="6715E06C" w14:textId="77777777" w:rsidR="00A230CF" w:rsidRPr="000F5F3D" w:rsidRDefault="00A230CF" w:rsidP="00D9654D">
            <w:pPr>
              <w:spacing w:after="0"/>
              <w:jc w:val="center"/>
              <w:rPr>
                <w:rStyle w:val="af0"/>
                <w:rFonts w:ascii="Times New Roman" w:hAnsi="Times New Roman"/>
                <w:i w:val="0"/>
                <w:sz w:val="24"/>
                <w:szCs w:val="24"/>
              </w:rPr>
            </w:pPr>
            <w:r w:rsidRPr="000F5F3D">
              <w:rPr>
                <w:rStyle w:val="af0"/>
                <w:rFonts w:ascii="Times New Roman" w:hAnsi="Times New Roman"/>
                <w:i w:val="0"/>
                <w:sz w:val="24"/>
                <w:szCs w:val="24"/>
              </w:rPr>
              <w:t>Код</w:t>
            </w:r>
          </w:p>
        </w:tc>
        <w:tc>
          <w:tcPr>
            <w:tcW w:w="8342" w:type="dxa"/>
          </w:tcPr>
          <w:p w14:paraId="4D4F8B04" w14:textId="77777777" w:rsidR="00A230CF" w:rsidRPr="00BB253A" w:rsidRDefault="00A230CF" w:rsidP="00D9654D">
            <w:pPr>
              <w:spacing w:after="0"/>
              <w:jc w:val="center"/>
              <w:rPr>
                <w:rStyle w:val="af0"/>
                <w:rFonts w:ascii="Times New Roman" w:hAnsi="Times New Roman"/>
                <w:iCs/>
                <w:sz w:val="24"/>
                <w:szCs w:val="24"/>
              </w:rPr>
            </w:pPr>
            <w:r w:rsidRPr="00315F34">
              <w:rPr>
                <w:rStyle w:val="af0"/>
                <w:rFonts w:ascii="Times New Roman" w:hAnsi="Times New Roman"/>
                <w:i w:val="0"/>
                <w:iCs/>
                <w:sz w:val="24"/>
                <w:szCs w:val="24"/>
              </w:rPr>
              <w:t>Наименование общих компетенций</w:t>
            </w:r>
          </w:p>
        </w:tc>
      </w:tr>
      <w:tr w:rsidR="00A230CF" w:rsidRPr="00661AE1" w14:paraId="5FF2961B" w14:textId="77777777" w:rsidTr="00A73AA5">
        <w:trPr>
          <w:trHeight w:val="327"/>
        </w:trPr>
        <w:tc>
          <w:tcPr>
            <w:tcW w:w="1229" w:type="dxa"/>
          </w:tcPr>
          <w:p w14:paraId="10877444" w14:textId="77777777" w:rsidR="00A230CF" w:rsidRPr="000F5F3D" w:rsidRDefault="00A230CF" w:rsidP="00D9654D">
            <w:pPr>
              <w:spacing w:after="0"/>
              <w:rPr>
                <w:rStyle w:val="af0"/>
                <w:rFonts w:ascii="Times New Roman" w:hAnsi="Times New Roman"/>
                <w:i w:val="0"/>
                <w:sz w:val="24"/>
                <w:szCs w:val="24"/>
              </w:rPr>
            </w:pPr>
            <w:r w:rsidRPr="000F5F3D">
              <w:rPr>
                <w:rStyle w:val="af0"/>
                <w:rFonts w:ascii="Times New Roman" w:hAnsi="Times New Roman"/>
                <w:i w:val="0"/>
                <w:sz w:val="24"/>
                <w:szCs w:val="24"/>
              </w:rPr>
              <w:t xml:space="preserve">ОК </w:t>
            </w:r>
            <w:r>
              <w:rPr>
                <w:rStyle w:val="af0"/>
                <w:rFonts w:ascii="Times New Roman" w:hAnsi="Times New Roman"/>
                <w:i w:val="0"/>
                <w:sz w:val="24"/>
                <w:szCs w:val="24"/>
              </w:rPr>
              <w:t>0</w:t>
            </w:r>
            <w:r w:rsidRPr="000F5F3D">
              <w:rPr>
                <w:rStyle w:val="af0"/>
                <w:rFonts w:ascii="Times New Roman" w:hAnsi="Times New Roman"/>
                <w:i w:val="0"/>
                <w:sz w:val="24"/>
                <w:szCs w:val="24"/>
              </w:rPr>
              <w:t>1.</w:t>
            </w:r>
          </w:p>
        </w:tc>
        <w:tc>
          <w:tcPr>
            <w:tcW w:w="8342" w:type="dxa"/>
          </w:tcPr>
          <w:p w14:paraId="37840CFA" w14:textId="77777777" w:rsidR="00A230CF" w:rsidRPr="00661AE1" w:rsidRDefault="00A230CF" w:rsidP="00D9654D">
            <w:pPr>
              <w:spacing w:after="0"/>
              <w:rPr>
                <w:rStyle w:val="af0"/>
                <w:rFonts w:ascii="Times New Roman" w:hAnsi="Times New Roman"/>
                <w:i w:val="0"/>
                <w:iCs/>
                <w:sz w:val="24"/>
                <w:szCs w:val="24"/>
              </w:rPr>
            </w:pPr>
            <w:r w:rsidRPr="00661AE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230CF" w:rsidRPr="00661AE1" w14:paraId="275F55DF" w14:textId="77777777" w:rsidTr="00A73AA5">
        <w:trPr>
          <w:trHeight w:val="327"/>
        </w:trPr>
        <w:tc>
          <w:tcPr>
            <w:tcW w:w="1229" w:type="dxa"/>
          </w:tcPr>
          <w:p w14:paraId="787567FE" w14:textId="77777777" w:rsidR="00A230CF" w:rsidRPr="00661AE1" w:rsidRDefault="00A230CF" w:rsidP="00D9654D">
            <w:pPr>
              <w:spacing w:after="0"/>
              <w:rPr>
                <w:rStyle w:val="af0"/>
                <w:rFonts w:ascii="Times New Roman" w:hAnsi="Times New Roman"/>
                <w:b/>
                <w:i w:val="0"/>
                <w:sz w:val="24"/>
                <w:szCs w:val="24"/>
              </w:rPr>
            </w:pPr>
            <w:r w:rsidRPr="00661AE1">
              <w:rPr>
                <w:rFonts w:ascii="Times New Roman" w:hAnsi="Times New Roman"/>
                <w:sz w:val="24"/>
                <w:szCs w:val="24"/>
              </w:rPr>
              <w:t>ОК 02.</w:t>
            </w:r>
          </w:p>
        </w:tc>
        <w:tc>
          <w:tcPr>
            <w:tcW w:w="8342" w:type="dxa"/>
          </w:tcPr>
          <w:p w14:paraId="4B23617A" w14:textId="77777777" w:rsidR="00A230CF" w:rsidRPr="00661AE1" w:rsidRDefault="00A230CF" w:rsidP="00D9654D">
            <w:pPr>
              <w:spacing w:after="0"/>
              <w:rPr>
                <w:rFonts w:ascii="Times New Roman" w:hAnsi="Times New Roman"/>
                <w:sz w:val="24"/>
                <w:szCs w:val="24"/>
              </w:rPr>
            </w:pPr>
            <w:r w:rsidRPr="00661AE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230CF" w:rsidRPr="00661AE1" w14:paraId="5F364642" w14:textId="77777777" w:rsidTr="00A73AA5">
        <w:trPr>
          <w:trHeight w:val="327"/>
        </w:trPr>
        <w:tc>
          <w:tcPr>
            <w:tcW w:w="1229" w:type="dxa"/>
          </w:tcPr>
          <w:p w14:paraId="0F6E099B" w14:textId="77777777" w:rsidR="00A230CF" w:rsidRPr="00661AE1" w:rsidRDefault="00A230CF" w:rsidP="00D9654D">
            <w:pPr>
              <w:spacing w:after="0"/>
              <w:rPr>
                <w:rFonts w:ascii="Times New Roman" w:hAnsi="Times New Roman"/>
                <w:sz w:val="24"/>
                <w:szCs w:val="24"/>
              </w:rPr>
            </w:pPr>
            <w:r w:rsidRPr="00661AE1">
              <w:rPr>
                <w:rFonts w:ascii="Times New Roman" w:hAnsi="Times New Roman"/>
                <w:sz w:val="24"/>
                <w:szCs w:val="24"/>
              </w:rPr>
              <w:t>ОК 03.</w:t>
            </w:r>
          </w:p>
        </w:tc>
        <w:tc>
          <w:tcPr>
            <w:tcW w:w="8342" w:type="dxa"/>
          </w:tcPr>
          <w:p w14:paraId="0B733EA0" w14:textId="77777777" w:rsidR="00A230CF" w:rsidRPr="00661AE1" w:rsidRDefault="00A230CF" w:rsidP="00D9654D">
            <w:pPr>
              <w:tabs>
                <w:tab w:val="left" w:pos="2835"/>
              </w:tabs>
              <w:spacing w:after="0"/>
              <w:jc w:val="both"/>
              <w:rPr>
                <w:rFonts w:ascii="Times New Roman" w:hAnsi="Times New Roman"/>
                <w:sz w:val="24"/>
                <w:szCs w:val="24"/>
              </w:rPr>
            </w:pPr>
            <w:r w:rsidRPr="00661A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230CF" w:rsidRPr="00661AE1" w14:paraId="7FB49018" w14:textId="77777777" w:rsidTr="00A73AA5">
        <w:trPr>
          <w:trHeight w:val="327"/>
        </w:trPr>
        <w:tc>
          <w:tcPr>
            <w:tcW w:w="1229" w:type="dxa"/>
          </w:tcPr>
          <w:p w14:paraId="40322C6A" w14:textId="77777777" w:rsidR="00A230CF" w:rsidRPr="00661AE1" w:rsidRDefault="00A230CF" w:rsidP="00D9654D">
            <w:pPr>
              <w:spacing w:after="0"/>
              <w:rPr>
                <w:rFonts w:ascii="Times New Roman" w:hAnsi="Times New Roman"/>
                <w:sz w:val="24"/>
                <w:szCs w:val="24"/>
              </w:rPr>
            </w:pPr>
            <w:r w:rsidRPr="00661AE1">
              <w:rPr>
                <w:rFonts w:ascii="Times New Roman" w:hAnsi="Times New Roman"/>
                <w:sz w:val="24"/>
                <w:szCs w:val="24"/>
              </w:rPr>
              <w:t>ОК 04.</w:t>
            </w:r>
          </w:p>
        </w:tc>
        <w:tc>
          <w:tcPr>
            <w:tcW w:w="8342" w:type="dxa"/>
          </w:tcPr>
          <w:p w14:paraId="5FDEC190" w14:textId="77777777" w:rsidR="00A230CF" w:rsidRPr="00661AE1" w:rsidRDefault="00A230CF" w:rsidP="00D9654D">
            <w:pPr>
              <w:tabs>
                <w:tab w:val="left" w:pos="2835"/>
              </w:tabs>
              <w:spacing w:after="0"/>
              <w:jc w:val="both"/>
              <w:rPr>
                <w:rFonts w:ascii="Times New Roman" w:hAnsi="Times New Roman"/>
                <w:sz w:val="24"/>
                <w:szCs w:val="24"/>
              </w:rPr>
            </w:pPr>
            <w:r w:rsidRPr="00661AE1">
              <w:rPr>
                <w:rFonts w:ascii="Times New Roman" w:hAnsi="Times New Roman"/>
                <w:sz w:val="24"/>
                <w:szCs w:val="24"/>
              </w:rPr>
              <w:t>Эффективно взаимодействовать и работать в коллективе и команде</w:t>
            </w:r>
          </w:p>
        </w:tc>
      </w:tr>
      <w:tr w:rsidR="00A230CF" w:rsidRPr="00661AE1" w14:paraId="403C18BF" w14:textId="77777777" w:rsidTr="00A73AA5">
        <w:trPr>
          <w:trHeight w:val="327"/>
        </w:trPr>
        <w:tc>
          <w:tcPr>
            <w:tcW w:w="1229" w:type="dxa"/>
          </w:tcPr>
          <w:p w14:paraId="4D08E04E" w14:textId="77777777" w:rsidR="00A230CF" w:rsidRPr="00661AE1" w:rsidRDefault="00A230CF" w:rsidP="00D9654D">
            <w:pPr>
              <w:spacing w:after="0"/>
              <w:rPr>
                <w:rFonts w:ascii="Times New Roman" w:hAnsi="Times New Roman"/>
                <w:sz w:val="24"/>
                <w:szCs w:val="24"/>
              </w:rPr>
            </w:pPr>
            <w:r w:rsidRPr="00661AE1">
              <w:rPr>
                <w:rFonts w:ascii="Times New Roman" w:hAnsi="Times New Roman"/>
                <w:sz w:val="24"/>
                <w:szCs w:val="24"/>
              </w:rPr>
              <w:t>ОК 05</w:t>
            </w:r>
          </w:p>
        </w:tc>
        <w:tc>
          <w:tcPr>
            <w:tcW w:w="8342" w:type="dxa"/>
          </w:tcPr>
          <w:p w14:paraId="6891E647" w14:textId="77777777" w:rsidR="00A230CF" w:rsidRPr="00661AE1" w:rsidRDefault="00A230CF" w:rsidP="00D9654D">
            <w:pPr>
              <w:tabs>
                <w:tab w:val="left" w:pos="2835"/>
              </w:tabs>
              <w:spacing w:after="0"/>
              <w:jc w:val="both"/>
              <w:rPr>
                <w:rFonts w:ascii="Times New Roman" w:hAnsi="Times New Roman"/>
                <w:sz w:val="24"/>
                <w:szCs w:val="24"/>
              </w:rPr>
            </w:pPr>
            <w:r w:rsidRPr="00661AE1">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230CF" w:rsidRPr="00661AE1" w14:paraId="7020D93F" w14:textId="77777777" w:rsidTr="00A73AA5">
        <w:trPr>
          <w:trHeight w:val="327"/>
        </w:trPr>
        <w:tc>
          <w:tcPr>
            <w:tcW w:w="1229" w:type="dxa"/>
          </w:tcPr>
          <w:p w14:paraId="5C8E20E4" w14:textId="77777777" w:rsidR="00A230CF" w:rsidRPr="00661AE1" w:rsidRDefault="00A230CF" w:rsidP="00D9654D">
            <w:pPr>
              <w:spacing w:after="0"/>
              <w:rPr>
                <w:rFonts w:ascii="Times New Roman" w:hAnsi="Times New Roman"/>
                <w:sz w:val="24"/>
                <w:szCs w:val="24"/>
              </w:rPr>
            </w:pPr>
            <w:r w:rsidRPr="00661AE1">
              <w:rPr>
                <w:rFonts w:ascii="Times New Roman" w:hAnsi="Times New Roman"/>
                <w:sz w:val="24"/>
                <w:szCs w:val="24"/>
              </w:rPr>
              <w:t>ОК 06.</w:t>
            </w:r>
          </w:p>
        </w:tc>
        <w:tc>
          <w:tcPr>
            <w:tcW w:w="8342" w:type="dxa"/>
          </w:tcPr>
          <w:p w14:paraId="5390ABEF" w14:textId="77777777" w:rsidR="00A230CF" w:rsidRPr="00661AE1" w:rsidRDefault="00A230CF" w:rsidP="00D9654D">
            <w:pPr>
              <w:tabs>
                <w:tab w:val="left" w:pos="2835"/>
              </w:tabs>
              <w:spacing w:after="0"/>
              <w:jc w:val="both"/>
              <w:rPr>
                <w:rFonts w:ascii="Times New Roman" w:hAnsi="Times New Roman"/>
                <w:sz w:val="24"/>
                <w:szCs w:val="24"/>
              </w:rPr>
            </w:pPr>
            <w:r w:rsidRPr="00661AE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230CF" w:rsidRPr="00661AE1" w14:paraId="0182E5D7" w14:textId="77777777" w:rsidTr="00A73AA5">
        <w:trPr>
          <w:trHeight w:val="327"/>
        </w:trPr>
        <w:tc>
          <w:tcPr>
            <w:tcW w:w="1229" w:type="dxa"/>
          </w:tcPr>
          <w:p w14:paraId="373B3588" w14:textId="77777777" w:rsidR="00A230CF" w:rsidRPr="00661AE1" w:rsidRDefault="00A230CF" w:rsidP="00D9654D">
            <w:pPr>
              <w:spacing w:after="0"/>
              <w:rPr>
                <w:rFonts w:ascii="Times New Roman" w:hAnsi="Times New Roman"/>
                <w:sz w:val="24"/>
                <w:szCs w:val="24"/>
              </w:rPr>
            </w:pPr>
            <w:r w:rsidRPr="00661AE1">
              <w:rPr>
                <w:rFonts w:ascii="Times New Roman" w:hAnsi="Times New Roman"/>
                <w:sz w:val="24"/>
                <w:szCs w:val="24"/>
              </w:rPr>
              <w:t>ОК 07.</w:t>
            </w:r>
          </w:p>
        </w:tc>
        <w:tc>
          <w:tcPr>
            <w:tcW w:w="8342" w:type="dxa"/>
          </w:tcPr>
          <w:p w14:paraId="75816EC1" w14:textId="77777777" w:rsidR="00A230CF" w:rsidRPr="00661AE1" w:rsidRDefault="00A230CF" w:rsidP="00D9654D">
            <w:pPr>
              <w:tabs>
                <w:tab w:val="left" w:pos="2835"/>
              </w:tabs>
              <w:spacing w:after="0"/>
              <w:jc w:val="both"/>
              <w:rPr>
                <w:rFonts w:ascii="Times New Roman" w:hAnsi="Times New Roman"/>
                <w:sz w:val="24"/>
                <w:szCs w:val="24"/>
              </w:rPr>
            </w:pPr>
            <w:r w:rsidRPr="00661AE1">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230CF" w:rsidRPr="00661AE1" w14:paraId="6ADD87FE" w14:textId="77777777" w:rsidTr="00A73AA5">
        <w:trPr>
          <w:trHeight w:val="327"/>
        </w:trPr>
        <w:tc>
          <w:tcPr>
            <w:tcW w:w="1229" w:type="dxa"/>
          </w:tcPr>
          <w:p w14:paraId="15B8292C" w14:textId="77777777" w:rsidR="00A230CF" w:rsidRPr="001020BA" w:rsidRDefault="00A230CF" w:rsidP="00D9654D">
            <w:pPr>
              <w:spacing w:after="0"/>
              <w:rPr>
                <w:rFonts w:ascii="Times New Roman" w:hAnsi="Times New Roman"/>
                <w:sz w:val="24"/>
                <w:szCs w:val="24"/>
              </w:rPr>
            </w:pPr>
            <w:r w:rsidRPr="001020BA">
              <w:rPr>
                <w:rFonts w:ascii="Times New Roman" w:hAnsi="Times New Roman"/>
                <w:sz w:val="24"/>
                <w:szCs w:val="24"/>
              </w:rPr>
              <w:t>ОК 08.</w:t>
            </w:r>
          </w:p>
        </w:tc>
        <w:tc>
          <w:tcPr>
            <w:tcW w:w="8342" w:type="dxa"/>
          </w:tcPr>
          <w:p w14:paraId="55103C13" w14:textId="77777777" w:rsidR="00A230CF" w:rsidRPr="00661AE1" w:rsidRDefault="00A230CF" w:rsidP="00D9654D">
            <w:pPr>
              <w:tabs>
                <w:tab w:val="left" w:pos="2835"/>
              </w:tabs>
              <w:spacing w:after="0"/>
              <w:jc w:val="both"/>
              <w:rPr>
                <w:rFonts w:ascii="Times New Roman" w:hAnsi="Times New Roman"/>
                <w:sz w:val="24"/>
                <w:szCs w:val="24"/>
              </w:rPr>
            </w:pPr>
            <w:r w:rsidRPr="001020BA">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230CF" w:rsidRPr="00661AE1" w14:paraId="64930B4C" w14:textId="77777777" w:rsidTr="00A73AA5">
        <w:tc>
          <w:tcPr>
            <w:tcW w:w="1229" w:type="dxa"/>
          </w:tcPr>
          <w:p w14:paraId="4FB710C3" w14:textId="77777777" w:rsidR="00A230CF" w:rsidRPr="00661AE1" w:rsidRDefault="00A230CF" w:rsidP="00D9654D">
            <w:pPr>
              <w:spacing w:after="0"/>
              <w:rPr>
                <w:rStyle w:val="af0"/>
                <w:rFonts w:ascii="Times New Roman" w:hAnsi="Times New Roman"/>
                <w:b/>
                <w:i w:val="0"/>
                <w:sz w:val="24"/>
                <w:szCs w:val="24"/>
              </w:rPr>
            </w:pPr>
            <w:r w:rsidRPr="00661AE1">
              <w:rPr>
                <w:rFonts w:ascii="Times New Roman" w:hAnsi="Times New Roman"/>
                <w:sz w:val="24"/>
                <w:szCs w:val="24"/>
              </w:rPr>
              <w:t xml:space="preserve">ОК 09. </w:t>
            </w:r>
          </w:p>
        </w:tc>
        <w:tc>
          <w:tcPr>
            <w:tcW w:w="8342" w:type="dxa"/>
          </w:tcPr>
          <w:p w14:paraId="3D0ADB7C" w14:textId="77777777" w:rsidR="00A230CF" w:rsidRPr="00661AE1" w:rsidRDefault="00A230CF" w:rsidP="00D9654D">
            <w:pPr>
              <w:tabs>
                <w:tab w:val="left" w:pos="2835"/>
              </w:tabs>
              <w:spacing w:after="0"/>
              <w:jc w:val="both"/>
              <w:rPr>
                <w:rStyle w:val="af0"/>
                <w:rFonts w:ascii="Times New Roman" w:hAnsi="Times New Roman"/>
                <w:bCs/>
                <w:i w:val="0"/>
                <w:iCs/>
                <w:sz w:val="24"/>
                <w:szCs w:val="24"/>
              </w:rPr>
            </w:pPr>
            <w:r w:rsidRPr="00661AE1">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782547FC" w14:textId="77777777" w:rsidR="00A230CF" w:rsidRPr="00315F34" w:rsidRDefault="00A230CF" w:rsidP="00A230CF">
      <w:pPr>
        <w:ind w:firstLine="709"/>
        <w:rPr>
          <w:rStyle w:val="af0"/>
          <w:rFonts w:ascii="Times New Roman" w:hAnsi="Times New Roman"/>
          <w:bCs/>
          <w:i w:val="0"/>
          <w:iCs/>
          <w:sz w:val="4"/>
          <w:szCs w:val="4"/>
        </w:rPr>
      </w:pPr>
    </w:p>
    <w:p w14:paraId="49478588" w14:textId="77777777" w:rsidR="00A230CF" w:rsidRPr="00315F34" w:rsidRDefault="00A230CF" w:rsidP="00A230CF">
      <w:pPr>
        <w:ind w:firstLine="709"/>
        <w:rPr>
          <w:rStyle w:val="af0"/>
          <w:rFonts w:ascii="Times New Roman" w:hAnsi="Times New Roman"/>
          <w:bCs/>
          <w:i w:val="0"/>
          <w:iCs/>
          <w:sz w:val="24"/>
          <w:szCs w:val="24"/>
        </w:rPr>
      </w:pPr>
      <w:r w:rsidRPr="008463EA">
        <w:rPr>
          <w:rStyle w:val="af0"/>
          <w:rFonts w:ascii="Times New Roman" w:hAnsi="Times New Roman"/>
          <w:bCs/>
          <w:i w:val="0"/>
          <w:iCs/>
          <w:sz w:val="24"/>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230CF" w:rsidRPr="00315F34" w14:paraId="3EAE7C69" w14:textId="77777777" w:rsidTr="00A73AA5">
        <w:tc>
          <w:tcPr>
            <w:tcW w:w="1204" w:type="dxa"/>
          </w:tcPr>
          <w:p w14:paraId="57DA9D54" w14:textId="77777777" w:rsidR="00A230CF" w:rsidRPr="001020BA" w:rsidRDefault="00A230CF" w:rsidP="00D9654D">
            <w:pPr>
              <w:jc w:val="center"/>
              <w:rPr>
                <w:rStyle w:val="af0"/>
                <w:rFonts w:ascii="Times New Roman" w:hAnsi="Times New Roman"/>
                <w:i w:val="0"/>
                <w:sz w:val="24"/>
                <w:szCs w:val="24"/>
              </w:rPr>
            </w:pPr>
            <w:r w:rsidRPr="001020BA">
              <w:rPr>
                <w:rStyle w:val="af0"/>
                <w:rFonts w:ascii="Times New Roman" w:hAnsi="Times New Roman"/>
                <w:i w:val="0"/>
                <w:sz w:val="24"/>
                <w:szCs w:val="24"/>
              </w:rPr>
              <w:t>Код</w:t>
            </w:r>
          </w:p>
        </w:tc>
        <w:tc>
          <w:tcPr>
            <w:tcW w:w="8367" w:type="dxa"/>
          </w:tcPr>
          <w:p w14:paraId="78D28112" w14:textId="77777777" w:rsidR="00A230CF" w:rsidRPr="001020BA" w:rsidRDefault="00A230CF" w:rsidP="00D9654D">
            <w:pPr>
              <w:spacing w:after="0"/>
              <w:jc w:val="center"/>
              <w:rPr>
                <w:rStyle w:val="af0"/>
                <w:rFonts w:ascii="Times New Roman" w:hAnsi="Times New Roman"/>
                <w:i w:val="0"/>
                <w:iCs/>
                <w:sz w:val="24"/>
                <w:szCs w:val="24"/>
              </w:rPr>
            </w:pPr>
            <w:r w:rsidRPr="001020BA">
              <w:rPr>
                <w:rStyle w:val="af0"/>
                <w:rFonts w:ascii="Times New Roman" w:hAnsi="Times New Roman"/>
                <w:i w:val="0"/>
                <w:iCs/>
                <w:sz w:val="24"/>
                <w:szCs w:val="24"/>
              </w:rPr>
              <w:t>Наименование видов деятельности и профессиональных компетенций</w:t>
            </w:r>
          </w:p>
        </w:tc>
      </w:tr>
      <w:tr w:rsidR="00A230CF" w:rsidRPr="008155F9" w14:paraId="6CDA0FE3" w14:textId="77777777" w:rsidTr="00A73AA5">
        <w:tc>
          <w:tcPr>
            <w:tcW w:w="1204" w:type="dxa"/>
          </w:tcPr>
          <w:p w14:paraId="46E79F23" w14:textId="77777777" w:rsidR="00A230CF" w:rsidRPr="001020BA" w:rsidRDefault="00A230CF" w:rsidP="00A73AA5">
            <w:pPr>
              <w:rPr>
                <w:rStyle w:val="af0"/>
                <w:rFonts w:ascii="Times New Roman" w:hAnsi="Times New Roman"/>
                <w:i w:val="0"/>
                <w:sz w:val="24"/>
                <w:szCs w:val="24"/>
              </w:rPr>
            </w:pPr>
            <w:r w:rsidRPr="001020BA">
              <w:rPr>
                <w:rStyle w:val="af0"/>
                <w:rFonts w:ascii="Times New Roman" w:hAnsi="Times New Roman"/>
                <w:i w:val="0"/>
                <w:sz w:val="24"/>
                <w:szCs w:val="24"/>
              </w:rPr>
              <w:t xml:space="preserve">ВД </w:t>
            </w:r>
            <w:r w:rsidR="00D46907">
              <w:rPr>
                <w:rStyle w:val="af0"/>
                <w:rFonts w:ascii="Times New Roman" w:hAnsi="Times New Roman"/>
                <w:i w:val="0"/>
                <w:sz w:val="24"/>
                <w:szCs w:val="24"/>
              </w:rPr>
              <w:t>1</w:t>
            </w:r>
          </w:p>
        </w:tc>
        <w:tc>
          <w:tcPr>
            <w:tcW w:w="8367" w:type="dxa"/>
          </w:tcPr>
          <w:p w14:paraId="3ED0D722" w14:textId="77777777" w:rsidR="00A230CF" w:rsidRPr="001020BA" w:rsidRDefault="00A230CF" w:rsidP="00A73AA5">
            <w:pPr>
              <w:spacing w:after="0"/>
              <w:rPr>
                <w:rStyle w:val="af0"/>
                <w:rFonts w:ascii="Times New Roman" w:hAnsi="Times New Roman"/>
                <w:iCs/>
                <w:sz w:val="24"/>
                <w:szCs w:val="24"/>
              </w:rPr>
            </w:pPr>
            <w:r w:rsidRPr="001020BA">
              <w:rPr>
                <w:rFonts w:ascii="Times New Roman" w:hAnsi="Times New Roman"/>
                <w:sz w:val="24"/>
                <w:szCs w:val="24"/>
              </w:rPr>
              <w:t>Выполнение работ по производству в открытом и защищённом грунте, первичной обработке и хранению продукции овощных культур</w:t>
            </w:r>
          </w:p>
        </w:tc>
      </w:tr>
      <w:tr w:rsidR="00A230CF" w:rsidRPr="008463EA" w14:paraId="72E1CC98" w14:textId="77777777" w:rsidTr="00A73AA5">
        <w:tc>
          <w:tcPr>
            <w:tcW w:w="1204" w:type="dxa"/>
          </w:tcPr>
          <w:p w14:paraId="04A05DD2" w14:textId="77777777" w:rsidR="00A230CF" w:rsidRPr="008463EA" w:rsidRDefault="00A230CF" w:rsidP="00A73AA5">
            <w:pPr>
              <w:rPr>
                <w:rStyle w:val="af0"/>
                <w:rFonts w:ascii="Times New Roman" w:hAnsi="Times New Roman"/>
                <w:i w:val="0"/>
                <w:sz w:val="24"/>
                <w:szCs w:val="24"/>
              </w:rPr>
            </w:pPr>
            <w:r w:rsidRPr="008463EA">
              <w:rPr>
                <w:rStyle w:val="af0"/>
                <w:rFonts w:ascii="Times New Roman" w:hAnsi="Times New Roman"/>
                <w:i w:val="0"/>
                <w:sz w:val="24"/>
                <w:szCs w:val="24"/>
              </w:rPr>
              <w:lastRenderedPageBreak/>
              <w:t xml:space="preserve">ПК </w:t>
            </w:r>
            <w:r w:rsidR="00D46907">
              <w:rPr>
                <w:rStyle w:val="af0"/>
                <w:rFonts w:ascii="Times New Roman" w:hAnsi="Times New Roman"/>
                <w:i w:val="0"/>
                <w:sz w:val="24"/>
                <w:szCs w:val="24"/>
              </w:rPr>
              <w:t>1</w:t>
            </w:r>
            <w:r w:rsidRPr="008463EA">
              <w:rPr>
                <w:rStyle w:val="af0"/>
                <w:rFonts w:ascii="Times New Roman" w:hAnsi="Times New Roman"/>
                <w:i w:val="0"/>
                <w:sz w:val="24"/>
                <w:szCs w:val="24"/>
              </w:rPr>
              <w:t>.1.</w:t>
            </w:r>
          </w:p>
        </w:tc>
        <w:tc>
          <w:tcPr>
            <w:tcW w:w="8367" w:type="dxa"/>
          </w:tcPr>
          <w:p w14:paraId="173BF990" w14:textId="77777777" w:rsidR="00A230CF" w:rsidRPr="001020BA" w:rsidRDefault="00A230CF" w:rsidP="00A73AA5">
            <w:pPr>
              <w:pStyle w:val="2"/>
              <w:spacing w:before="0" w:after="0" w:line="276" w:lineRule="auto"/>
              <w:jc w:val="both"/>
              <w:rPr>
                <w:rStyle w:val="af0"/>
                <w:rFonts w:ascii="Times New Roman" w:hAnsi="Times New Roman"/>
                <w:b w:val="0"/>
                <w:iCs w:val="0"/>
                <w:sz w:val="24"/>
                <w:szCs w:val="24"/>
              </w:rPr>
            </w:pPr>
            <w:r w:rsidRPr="001020BA">
              <w:rPr>
                <w:rFonts w:ascii="Times New Roman" w:hAnsi="Times New Roman"/>
                <w:b w:val="0"/>
                <w:i w:val="0"/>
                <w:sz w:val="24"/>
                <w:szCs w:val="24"/>
              </w:rPr>
              <w:t>Готовить культивационные сооружения, оборудование, материалы, почвы для выращивания овощных культур (рассады овощных куль</w:t>
            </w:r>
            <w:r>
              <w:rPr>
                <w:rFonts w:ascii="Times New Roman" w:hAnsi="Times New Roman"/>
                <w:b w:val="0"/>
                <w:i w:val="0"/>
                <w:sz w:val="24"/>
                <w:szCs w:val="24"/>
              </w:rPr>
              <w:t>тур)</w:t>
            </w:r>
          </w:p>
        </w:tc>
      </w:tr>
      <w:tr w:rsidR="00A230CF" w:rsidRPr="00881873" w14:paraId="3A7AB633" w14:textId="77777777" w:rsidTr="00A73AA5">
        <w:tc>
          <w:tcPr>
            <w:tcW w:w="1204" w:type="dxa"/>
          </w:tcPr>
          <w:p w14:paraId="5B72E7C4" w14:textId="77777777" w:rsidR="00A230CF" w:rsidRPr="00881873" w:rsidRDefault="00A230CF" w:rsidP="00A73AA5">
            <w:pPr>
              <w:rPr>
                <w:rStyle w:val="af0"/>
                <w:rFonts w:ascii="Times New Roman" w:hAnsi="Times New Roman"/>
                <w:b/>
                <w:sz w:val="24"/>
                <w:szCs w:val="24"/>
              </w:rPr>
            </w:pPr>
            <w:r w:rsidRPr="00881873">
              <w:rPr>
                <w:rFonts w:ascii="Times New Roman" w:hAnsi="Times New Roman"/>
                <w:sz w:val="24"/>
                <w:szCs w:val="24"/>
              </w:rPr>
              <w:t xml:space="preserve">ПК </w:t>
            </w:r>
            <w:r w:rsidR="00D46907">
              <w:rPr>
                <w:rFonts w:ascii="Times New Roman" w:hAnsi="Times New Roman"/>
                <w:sz w:val="24"/>
                <w:szCs w:val="24"/>
              </w:rPr>
              <w:t>1</w:t>
            </w:r>
            <w:r w:rsidRPr="00881873">
              <w:rPr>
                <w:rFonts w:ascii="Times New Roman" w:hAnsi="Times New Roman"/>
                <w:sz w:val="24"/>
                <w:szCs w:val="24"/>
              </w:rPr>
              <w:t>.2.</w:t>
            </w:r>
          </w:p>
        </w:tc>
        <w:tc>
          <w:tcPr>
            <w:tcW w:w="8367" w:type="dxa"/>
          </w:tcPr>
          <w:p w14:paraId="6232307A" w14:textId="77777777" w:rsidR="00A230CF" w:rsidRPr="001020BA" w:rsidRDefault="00A230CF" w:rsidP="00A73AA5">
            <w:pPr>
              <w:widowControl w:val="0"/>
              <w:autoSpaceDE w:val="0"/>
              <w:autoSpaceDN w:val="0"/>
              <w:adjustRightInd w:val="0"/>
              <w:spacing w:after="0"/>
              <w:jc w:val="both"/>
              <w:rPr>
                <w:rFonts w:ascii="Times New Roman" w:hAnsi="Times New Roman"/>
                <w:b/>
                <w:i/>
                <w:sz w:val="24"/>
                <w:szCs w:val="24"/>
              </w:rPr>
            </w:pPr>
            <w:r w:rsidRPr="001020BA">
              <w:rPr>
                <w:rFonts w:ascii="Times New Roman" w:hAnsi="Times New Roman"/>
                <w:sz w:val="24"/>
                <w:szCs w:val="24"/>
              </w:rPr>
              <w:t>Выполнять немеханизированные операции по посеву (посадке) овощных культур (рассады овощных культур) в соответствии</w:t>
            </w:r>
            <w:r>
              <w:rPr>
                <w:rFonts w:ascii="Times New Roman" w:hAnsi="Times New Roman"/>
                <w:sz w:val="24"/>
                <w:szCs w:val="24"/>
              </w:rPr>
              <w:t xml:space="preserve"> с технологиями их возделывания</w:t>
            </w:r>
          </w:p>
        </w:tc>
      </w:tr>
      <w:tr w:rsidR="00A230CF" w:rsidRPr="00881873" w14:paraId="52EFCFEE" w14:textId="77777777" w:rsidTr="00A73AA5">
        <w:tc>
          <w:tcPr>
            <w:tcW w:w="1204" w:type="dxa"/>
          </w:tcPr>
          <w:p w14:paraId="10ACA25D" w14:textId="77777777" w:rsidR="00A230CF" w:rsidRPr="00881873" w:rsidRDefault="00A230CF" w:rsidP="00A73AA5">
            <w:pPr>
              <w:rPr>
                <w:rFonts w:ascii="Times New Roman" w:hAnsi="Times New Roman"/>
                <w:sz w:val="24"/>
                <w:szCs w:val="24"/>
              </w:rPr>
            </w:pPr>
            <w:r w:rsidRPr="00881873">
              <w:rPr>
                <w:rFonts w:ascii="Times New Roman" w:hAnsi="Times New Roman"/>
                <w:sz w:val="24"/>
                <w:szCs w:val="24"/>
              </w:rPr>
              <w:t xml:space="preserve">ПК </w:t>
            </w:r>
            <w:r w:rsidR="00D46907">
              <w:rPr>
                <w:rFonts w:ascii="Times New Roman" w:hAnsi="Times New Roman"/>
                <w:sz w:val="24"/>
                <w:szCs w:val="24"/>
              </w:rPr>
              <w:t>1</w:t>
            </w:r>
            <w:r w:rsidRPr="00881873">
              <w:rPr>
                <w:rFonts w:ascii="Times New Roman" w:hAnsi="Times New Roman"/>
                <w:sz w:val="24"/>
                <w:szCs w:val="24"/>
              </w:rPr>
              <w:t>.3.</w:t>
            </w:r>
          </w:p>
        </w:tc>
        <w:tc>
          <w:tcPr>
            <w:tcW w:w="8367" w:type="dxa"/>
          </w:tcPr>
          <w:p w14:paraId="49DD8979" w14:textId="77777777" w:rsidR="00A230CF" w:rsidRPr="001020BA" w:rsidRDefault="00A230CF" w:rsidP="00A73AA5">
            <w:pPr>
              <w:widowControl w:val="0"/>
              <w:autoSpaceDE w:val="0"/>
              <w:autoSpaceDN w:val="0"/>
              <w:adjustRightInd w:val="0"/>
              <w:spacing w:after="0"/>
              <w:jc w:val="both"/>
              <w:rPr>
                <w:rFonts w:ascii="Times New Roman" w:hAnsi="Times New Roman"/>
                <w:sz w:val="24"/>
                <w:szCs w:val="24"/>
              </w:rPr>
            </w:pPr>
            <w:r w:rsidRPr="001020BA">
              <w:rPr>
                <w:rFonts w:ascii="Times New Roman" w:hAnsi="Times New Roman"/>
                <w:sz w:val="24"/>
                <w:szCs w:val="24"/>
              </w:rPr>
              <w:t>Выполнять немеханизированные операции по уходу за овощными культурами (рассадой овощных культур) в соответствии</w:t>
            </w:r>
            <w:r>
              <w:rPr>
                <w:rFonts w:ascii="Times New Roman" w:hAnsi="Times New Roman"/>
                <w:sz w:val="24"/>
                <w:szCs w:val="24"/>
              </w:rPr>
              <w:t xml:space="preserve"> с технологиями их возделывания</w:t>
            </w:r>
          </w:p>
        </w:tc>
      </w:tr>
      <w:tr w:rsidR="00A230CF" w:rsidRPr="00881873" w14:paraId="55D6A88B" w14:textId="77777777" w:rsidTr="00A73AA5">
        <w:tc>
          <w:tcPr>
            <w:tcW w:w="1204" w:type="dxa"/>
          </w:tcPr>
          <w:p w14:paraId="5508C9A8" w14:textId="77777777" w:rsidR="00A230CF" w:rsidRPr="00881873" w:rsidRDefault="00A230CF" w:rsidP="00A73AA5">
            <w:pPr>
              <w:rPr>
                <w:rStyle w:val="af0"/>
                <w:rFonts w:ascii="Times New Roman" w:hAnsi="Times New Roman"/>
                <w:bCs/>
                <w:i w:val="0"/>
                <w:iCs/>
                <w:sz w:val="24"/>
                <w:szCs w:val="24"/>
              </w:rPr>
            </w:pPr>
            <w:r w:rsidRPr="00881873">
              <w:rPr>
                <w:rFonts w:ascii="Times New Roman" w:hAnsi="Times New Roman"/>
                <w:sz w:val="24"/>
                <w:szCs w:val="24"/>
              </w:rPr>
              <w:t xml:space="preserve">ПК </w:t>
            </w:r>
            <w:r w:rsidR="00D46907">
              <w:rPr>
                <w:rFonts w:ascii="Times New Roman" w:hAnsi="Times New Roman"/>
                <w:sz w:val="24"/>
                <w:szCs w:val="24"/>
              </w:rPr>
              <w:t>1</w:t>
            </w:r>
            <w:r w:rsidRPr="00881873">
              <w:rPr>
                <w:rFonts w:ascii="Times New Roman" w:hAnsi="Times New Roman"/>
                <w:sz w:val="24"/>
                <w:szCs w:val="24"/>
              </w:rPr>
              <w:t>.4.</w:t>
            </w:r>
          </w:p>
        </w:tc>
        <w:tc>
          <w:tcPr>
            <w:tcW w:w="8367" w:type="dxa"/>
          </w:tcPr>
          <w:p w14:paraId="4D2D16F6" w14:textId="77777777" w:rsidR="00A230CF" w:rsidRPr="001020BA" w:rsidRDefault="00A230CF" w:rsidP="00A73AA5">
            <w:pPr>
              <w:spacing w:after="0"/>
              <w:rPr>
                <w:rStyle w:val="af0"/>
                <w:rFonts w:ascii="Times New Roman" w:hAnsi="Times New Roman"/>
                <w:bCs/>
                <w:i w:val="0"/>
                <w:iCs/>
                <w:sz w:val="24"/>
                <w:szCs w:val="24"/>
              </w:rPr>
            </w:pPr>
            <w:r w:rsidRPr="001020BA">
              <w:rPr>
                <w:rFonts w:ascii="Times New Roman" w:hAnsi="Times New Roman"/>
                <w:sz w:val="24"/>
                <w:szCs w:val="24"/>
              </w:rPr>
              <w:t>Выполнять немеханизированные операции по применению удобрений и средств защиты растений в технологическом цик</w:t>
            </w:r>
            <w:r>
              <w:rPr>
                <w:rFonts w:ascii="Times New Roman" w:hAnsi="Times New Roman"/>
                <w:sz w:val="24"/>
                <w:szCs w:val="24"/>
              </w:rPr>
              <w:t>ле возделывания овощных культур</w:t>
            </w:r>
          </w:p>
        </w:tc>
      </w:tr>
      <w:tr w:rsidR="00A230CF" w:rsidRPr="00881873" w14:paraId="6A3E3B5E" w14:textId="77777777" w:rsidTr="00A73AA5">
        <w:tc>
          <w:tcPr>
            <w:tcW w:w="1204" w:type="dxa"/>
          </w:tcPr>
          <w:p w14:paraId="270CB9C9" w14:textId="77777777" w:rsidR="00A230CF" w:rsidRPr="00881873" w:rsidRDefault="00A230CF" w:rsidP="00A73AA5">
            <w:pPr>
              <w:rPr>
                <w:rFonts w:ascii="Times New Roman" w:hAnsi="Times New Roman"/>
                <w:sz w:val="24"/>
                <w:szCs w:val="24"/>
              </w:rPr>
            </w:pPr>
            <w:r w:rsidRPr="00881873">
              <w:rPr>
                <w:rFonts w:ascii="Times New Roman" w:hAnsi="Times New Roman"/>
                <w:sz w:val="24"/>
                <w:szCs w:val="24"/>
              </w:rPr>
              <w:t xml:space="preserve">ПК </w:t>
            </w:r>
            <w:r w:rsidR="00D46907">
              <w:rPr>
                <w:rFonts w:ascii="Times New Roman" w:hAnsi="Times New Roman"/>
                <w:sz w:val="24"/>
                <w:szCs w:val="24"/>
              </w:rPr>
              <w:t>1</w:t>
            </w:r>
            <w:r w:rsidRPr="00881873">
              <w:rPr>
                <w:rFonts w:ascii="Times New Roman" w:hAnsi="Times New Roman"/>
                <w:sz w:val="24"/>
                <w:szCs w:val="24"/>
              </w:rPr>
              <w:t>.</w:t>
            </w:r>
            <w:r>
              <w:rPr>
                <w:rFonts w:ascii="Times New Roman" w:hAnsi="Times New Roman"/>
                <w:sz w:val="24"/>
                <w:szCs w:val="24"/>
              </w:rPr>
              <w:t>5</w:t>
            </w:r>
            <w:r w:rsidRPr="00881873">
              <w:rPr>
                <w:rFonts w:ascii="Times New Roman" w:hAnsi="Times New Roman"/>
                <w:sz w:val="24"/>
                <w:szCs w:val="24"/>
              </w:rPr>
              <w:t>.</w:t>
            </w:r>
          </w:p>
        </w:tc>
        <w:tc>
          <w:tcPr>
            <w:tcW w:w="8367" w:type="dxa"/>
          </w:tcPr>
          <w:p w14:paraId="2E400CF7" w14:textId="77777777" w:rsidR="00A230CF" w:rsidRPr="001020BA" w:rsidRDefault="00A230CF" w:rsidP="00A73AA5">
            <w:pPr>
              <w:spacing w:after="0"/>
              <w:rPr>
                <w:rFonts w:ascii="Times New Roman" w:hAnsi="Times New Roman"/>
                <w:sz w:val="24"/>
                <w:szCs w:val="24"/>
              </w:rPr>
            </w:pPr>
            <w:r w:rsidRPr="001020BA">
              <w:rPr>
                <w:rFonts w:ascii="Times New Roman" w:hAnsi="Times New Roman"/>
                <w:sz w:val="24"/>
                <w:szCs w:val="24"/>
              </w:rPr>
              <w:t>Выполнять немеханизированные операции по уборке, доработке и хра</w:t>
            </w:r>
            <w:r>
              <w:rPr>
                <w:rFonts w:ascii="Times New Roman" w:hAnsi="Times New Roman"/>
                <w:sz w:val="24"/>
                <w:szCs w:val="24"/>
              </w:rPr>
              <w:t>нению продукции овощных культур</w:t>
            </w:r>
          </w:p>
        </w:tc>
      </w:tr>
      <w:tr w:rsidR="00A230CF" w:rsidRPr="00881873" w14:paraId="20DBF065" w14:textId="77777777" w:rsidTr="00A73AA5">
        <w:tc>
          <w:tcPr>
            <w:tcW w:w="1204" w:type="dxa"/>
          </w:tcPr>
          <w:p w14:paraId="7078649B" w14:textId="77777777" w:rsidR="00A230CF" w:rsidRPr="00881873" w:rsidRDefault="00A230CF" w:rsidP="00A73AA5">
            <w:pPr>
              <w:rPr>
                <w:rFonts w:ascii="Times New Roman" w:hAnsi="Times New Roman"/>
                <w:sz w:val="24"/>
                <w:szCs w:val="24"/>
              </w:rPr>
            </w:pPr>
            <w:r w:rsidRPr="00881873">
              <w:rPr>
                <w:rFonts w:ascii="Times New Roman" w:hAnsi="Times New Roman"/>
                <w:sz w:val="24"/>
                <w:szCs w:val="24"/>
              </w:rPr>
              <w:t xml:space="preserve">ПК </w:t>
            </w:r>
            <w:r w:rsidR="00D46907">
              <w:rPr>
                <w:rFonts w:ascii="Times New Roman" w:hAnsi="Times New Roman"/>
                <w:sz w:val="24"/>
                <w:szCs w:val="24"/>
              </w:rPr>
              <w:t>1</w:t>
            </w:r>
            <w:r w:rsidRPr="00881873">
              <w:rPr>
                <w:rFonts w:ascii="Times New Roman" w:hAnsi="Times New Roman"/>
                <w:sz w:val="24"/>
                <w:szCs w:val="24"/>
              </w:rPr>
              <w:t>.</w:t>
            </w:r>
            <w:r>
              <w:rPr>
                <w:rFonts w:ascii="Times New Roman" w:hAnsi="Times New Roman"/>
                <w:sz w:val="24"/>
                <w:szCs w:val="24"/>
              </w:rPr>
              <w:t>6</w:t>
            </w:r>
            <w:r w:rsidRPr="00881873">
              <w:rPr>
                <w:rFonts w:ascii="Times New Roman" w:hAnsi="Times New Roman"/>
                <w:sz w:val="24"/>
                <w:szCs w:val="24"/>
              </w:rPr>
              <w:t>.</w:t>
            </w:r>
          </w:p>
        </w:tc>
        <w:tc>
          <w:tcPr>
            <w:tcW w:w="8367" w:type="dxa"/>
          </w:tcPr>
          <w:p w14:paraId="55B877E2" w14:textId="77777777" w:rsidR="00A230CF" w:rsidRPr="001020BA" w:rsidRDefault="00A230CF" w:rsidP="00A73AA5">
            <w:pPr>
              <w:spacing w:after="0"/>
              <w:rPr>
                <w:rFonts w:ascii="Times New Roman" w:hAnsi="Times New Roman"/>
                <w:sz w:val="24"/>
                <w:szCs w:val="24"/>
              </w:rPr>
            </w:pPr>
            <w:r w:rsidRPr="001020BA">
              <w:rPr>
                <w:rFonts w:ascii="Times New Roman" w:hAnsi="Times New Roman"/>
                <w:sz w:val="24"/>
                <w:szCs w:val="24"/>
              </w:rPr>
              <w:t>Координировать деятельность овощеводческих бригад при выполнении работ по производству, первичной обработке и хра</w:t>
            </w:r>
            <w:r>
              <w:rPr>
                <w:rFonts w:ascii="Times New Roman" w:hAnsi="Times New Roman"/>
                <w:sz w:val="24"/>
                <w:szCs w:val="24"/>
              </w:rPr>
              <w:t>нению продукции овощных культур</w:t>
            </w:r>
          </w:p>
        </w:tc>
      </w:tr>
    </w:tbl>
    <w:p w14:paraId="30A21D9F" w14:textId="77777777" w:rsidR="00A230CF" w:rsidRPr="00315F34" w:rsidRDefault="00A230CF" w:rsidP="00A230CF">
      <w:pPr>
        <w:spacing w:after="0" w:line="240" w:lineRule="auto"/>
        <w:ind w:firstLine="709"/>
        <w:rPr>
          <w:rFonts w:ascii="Times New Roman" w:hAnsi="Times New Roman"/>
          <w:bCs/>
          <w:sz w:val="24"/>
          <w:szCs w:val="24"/>
        </w:rPr>
      </w:pPr>
    </w:p>
    <w:p w14:paraId="565728D0" w14:textId="77777777" w:rsidR="00A230CF" w:rsidRPr="001020BA" w:rsidRDefault="00A230CF" w:rsidP="00A230CF">
      <w:pPr>
        <w:spacing w:after="0"/>
        <w:ind w:left="708"/>
        <w:rPr>
          <w:rFonts w:ascii="Times New Roman" w:hAnsi="Times New Roman"/>
          <w:bCs/>
          <w:sz w:val="24"/>
          <w:szCs w:val="24"/>
        </w:rPr>
      </w:pPr>
      <w:r w:rsidRPr="001020BA">
        <w:rPr>
          <w:rFonts w:ascii="Times New Roman" w:hAnsi="Times New Roman"/>
          <w:bCs/>
          <w:sz w:val="24"/>
          <w:szCs w:val="24"/>
        </w:rPr>
        <w:t>1.1.3. В результате освоения профессионального модуля обучающийся должен:</w:t>
      </w:r>
    </w:p>
    <w:p w14:paraId="68C59B69" w14:textId="77777777" w:rsidR="00A230CF" w:rsidRPr="001020BA" w:rsidRDefault="00A230CF" w:rsidP="00A230CF">
      <w:pPr>
        <w:spacing w:after="0"/>
        <w:ind w:left="708"/>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230CF" w:rsidRPr="00315F34" w14:paraId="610C4137" w14:textId="77777777" w:rsidTr="00A73AA5">
        <w:tc>
          <w:tcPr>
            <w:tcW w:w="2802" w:type="dxa"/>
          </w:tcPr>
          <w:p w14:paraId="7FE801E7" w14:textId="77777777" w:rsidR="00216B95" w:rsidRDefault="00A230CF" w:rsidP="00D9654D">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 xml:space="preserve">Иметь </w:t>
            </w:r>
          </w:p>
          <w:p w14:paraId="029DF74E" w14:textId="77777777" w:rsidR="00A230CF" w:rsidRPr="00315F34" w:rsidRDefault="00A230CF" w:rsidP="00216B95">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практический опыт</w:t>
            </w:r>
          </w:p>
        </w:tc>
        <w:tc>
          <w:tcPr>
            <w:tcW w:w="6662" w:type="dxa"/>
          </w:tcPr>
          <w:p w14:paraId="01250C89" w14:textId="77777777" w:rsidR="00A230CF" w:rsidRPr="001020BA" w:rsidRDefault="00D9654D" w:rsidP="002C64D0">
            <w:pPr>
              <w:spacing w:after="0"/>
              <w:ind w:firstLine="210"/>
              <w:jc w:val="both"/>
              <w:rPr>
                <w:rFonts w:ascii="Times New Roman" w:hAnsi="Times New Roman"/>
                <w:sz w:val="24"/>
                <w:szCs w:val="24"/>
              </w:rPr>
            </w:pPr>
            <w:r>
              <w:rPr>
                <w:rFonts w:ascii="Times New Roman" w:hAnsi="Times New Roman"/>
                <w:sz w:val="24"/>
                <w:szCs w:val="24"/>
              </w:rPr>
              <w:t>с</w:t>
            </w:r>
            <w:r w:rsidR="00A230CF" w:rsidRPr="001020BA">
              <w:rPr>
                <w:rFonts w:ascii="Times New Roman" w:hAnsi="Times New Roman"/>
                <w:sz w:val="24"/>
                <w:szCs w:val="24"/>
              </w:rPr>
              <w:t>ооружени</w:t>
            </w:r>
            <w:r w:rsidR="00216B95">
              <w:rPr>
                <w:rFonts w:ascii="Times New Roman" w:hAnsi="Times New Roman"/>
                <w:sz w:val="24"/>
                <w:szCs w:val="24"/>
              </w:rPr>
              <w:t>я</w:t>
            </w:r>
            <w:r w:rsidR="00A230CF" w:rsidRPr="001020BA">
              <w:rPr>
                <w:rFonts w:ascii="Times New Roman" w:hAnsi="Times New Roman"/>
                <w:sz w:val="24"/>
                <w:szCs w:val="24"/>
              </w:rPr>
              <w:t xml:space="preserve"> паровых гряд, тоннельных укрытий, парников, разборных теплиц для выращивания овощных культур (рассады овощных культур);</w:t>
            </w:r>
          </w:p>
          <w:p w14:paraId="055E82CC"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дезинфекции конструкций теплиц, оборудования, инвентаря, используемых для выращивания овощных культур (рассады овощных культур);</w:t>
            </w:r>
          </w:p>
          <w:p w14:paraId="15CC77DD"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приготовлени</w:t>
            </w:r>
            <w:r w:rsidR="00216B95">
              <w:rPr>
                <w:rFonts w:ascii="Times New Roman" w:hAnsi="Times New Roman"/>
                <w:sz w:val="24"/>
                <w:szCs w:val="24"/>
              </w:rPr>
              <w:t>я</w:t>
            </w:r>
            <w:r w:rsidRPr="001020BA">
              <w:rPr>
                <w:rFonts w:ascii="Times New Roman" w:hAnsi="Times New Roman"/>
                <w:sz w:val="24"/>
                <w:szCs w:val="24"/>
              </w:rPr>
              <w:t xml:space="preserve">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601F22FF"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приготовлени</w:t>
            </w:r>
            <w:r w:rsidR="00216B95">
              <w:rPr>
                <w:rFonts w:ascii="Times New Roman" w:hAnsi="Times New Roman"/>
                <w:sz w:val="24"/>
                <w:szCs w:val="24"/>
              </w:rPr>
              <w:t>я</w:t>
            </w:r>
            <w:r w:rsidRPr="001020BA">
              <w:rPr>
                <w:rFonts w:ascii="Times New Roman" w:hAnsi="Times New Roman"/>
                <w:sz w:val="24"/>
                <w:szCs w:val="24"/>
              </w:rPr>
              <w:t xml:space="preserve"> почвенных смесей заданного состава для выращивания овощных культур (рассады овощных культур) с использованием специального оборудования и вручную;</w:t>
            </w:r>
          </w:p>
          <w:p w14:paraId="258E6823"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sidR="00216B95">
              <w:rPr>
                <w:rFonts w:ascii="Times New Roman" w:hAnsi="Times New Roman"/>
                <w:sz w:val="24"/>
                <w:szCs w:val="24"/>
              </w:rPr>
              <w:t>и</w:t>
            </w:r>
            <w:r w:rsidRPr="001020BA">
              <w:rPr>
                <w:rFonts w:ascii="Times New Roman" w:hAnsi="Times New Roman"/>
                <w:sz w:val="24"/>
                <w:szCs w:val="24"/>
              </w:rPr>
              <w:t xml:space="preserve"> субстратов для выращивания овощных культур методом гидропоники в соответствии с требованиями технологии;</w:t>
            </w:r>
          </w:p>
          <w:p w14:paraId="633DC80D"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изготовлени</w:t>
            </w:r>
            <w:r w:rsidR="00216B95">
              <w:rPr>
                <w:rFonts w:ascii="Times New Roman" w:hAnsi="Times New Roman"/>
                <w:sz w:val="24"/>
                <w:szCs w:val="24"/>
              </w:rPr>
              <w:t>я</w:t>
            </w:r>
            <w:r w:rsidRPr="001020BA">
              <w:rPr>
                <w:rFonts w:ascii="Times New Roman" w:hAnsi="Times New Roman"/>
                <w:sz w:val="24"/>
                <w:szCs w:val="24"/>
              </w:rPr>
              <w:t>торфоперегнойных горшочков, питательных кубиков, контейнеров для выращивания рассады овощных культур с использованием специального оборудования и вручную;</w:t>
            </w:r>
          </w:p>
          <w:p w14:paraId="5430838C"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sidR="00216B95">
              <w:rPr>
                <w:rFonts w:ascii="Times New Roman" w:hAnsi="Times New Roman"/>
                <w:sz w:val="24"/>
                <w:szCs w:val="24"/>
              </w:rPr>
              <w:t>и</w:t>
            </w:r>
            <w:r w:rsidRPr="001020BA">
              <w:rPr>
                <w:rFonts w:ascii="Times New Roman" w:hAnsi="Times New Roman"/>
                <w:sz w:val="24"/>
                <w:szCs w:val="24"/>
              </w:rPr>
              <w:t xml:space="preserve"> грунта немеханизированным способом в культивационных сооружениях под посев и посадку овощных культур (рассады овощных культур) в соответствии с агротехническими требованиями;</w:t>
            </w:r>
          </w:p>
          <w:p w14:paraId="6433701E"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sidR="00216B95">
              <w:rPr>
                <w:rFonts w:ascii="Times New Roman" w:hAnsi="Times New Roman"/>
                <w:sz w:val="24"/>
                <w:szCs w:val="24"/>
              </w:rPr>
              <w:t>и</w:t>
            </w:r>
            <w:r w:rsidRPr="001020BA">
              <w:rPr>
                <w:rFonts w:ascii="Times New Roman" w:hAnsi="Times New Roman"/>
                <w:sz w:val="24"/>
                <w:szCs w:val="24"/>
              </w:rPr>
              <w:t xml:space="preserve"> почвы немеханизированным способом в открытом грунте под посев и посадку овощных культур (рассады </w:t>
            </w:r>
            <w:r w:rsidRPr="001020BA">
              <w:rPr>
                <w:rFonts w:ascii="Times New Roman" w:hAnsi="Times New Roman"/>
                <w:sz w:val="24"/>
                <w:szCs w:val="24"/>
              </w:rPr>
              <w:lastRenderedPageBreak/>
              <w:t>овощных культур) в соответствии с агротехническими требованиями;</w:t>
            </w:r>
          </w:p>
          <w:p w14:paraId="24611C12"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отбор</w:t>
            </w:r>
            <w:r w:rsidR="00216B95">
              <w:rPr>
                <w:rFonts w:ascii="Times New Roman" w:hAnsi="Times New Roman"/>
                <w:sz w:val="24"/>
                <w:szCs w:val="24"/>
              </w:rPr>
              <w:t>а</w:t>
            </w:r>
            <w:r w:rsidRPr="001020BA">
              <w:rPr>
                <w:rFonts w:ascii="Times New Roman" w:hAnsi="Times New Roman"/>
                <w:sz w:val="24"/>
                <w:szCs w:val="24"/>
              </w:rPr>
              <w:t xml:space="preserve"> проб почвы (почвенных смесей), грунта и субстратов в соответствии со стандартными методами для передачи на анализ в испытательную лабораторию;</w:t>
            </w:r>
          </w:p>
          <w:p w14:paraId="3C7EAAF7"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sidR="00216B95">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подготовке почвы под посев и посадку овощных культур (рассады овощных культур);</w:t>
            </w:r>
          </w:p>
          <w:p w14:paraId="6271AA0F"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отбор</w:t>
            </w:r>
            <w:r w:rsidR="00216B95">
              <w:rPr>
                <w:rFonts w:ascii="Times New Roman" w:hAnsi="Times New Roman"/>
                <w:sz w:val="24"/>
                <w:szCs w:val="24"/>
              </w:rPr>
              <w:t>а</w:t>
            </w:r>
            <w:r w:rsidRPr="001020BA">
              <w:rPr>
                <w:rFonts w:ascii="Times New Roman" w:hAnsi="Times New Roman"/>
                <w:sz w:val="24"/>
                <w:szCs w:val="24"/>
              </w:rPr>
              <w:t xml:space="preserve"> проб семян овощных культур в соответствии со стандартными методами для передачи на анализ в испытательную лабораторию;</w:t>
            </w:r>
          </w:p>
          <w:p w14:paraId="3D95E39B"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отбраковк</w:t>
            </w:r>
            <w:r w:rsidR="00216B95">
              <w:rPr>
                <w:rFonts w:ascii="Times New Roman" w:hAnsi="Times New Roman"/>
                <w:sz w:val="24"/>
                <w:szCs w:val="24"/>
              </w:rPr>
              <w:t>и</w:t>
            </w:r>
            <w:r w:rsidRPr="001020BA">
              <w:rPr>
                <w:rFonts w:ascii="Times New Roman" w:hAnsi="Times New Roman"/>
                <w:sz w:val="24"/>
                <w:szCs w:val="24"/>
              </w:rPr>
              <w:t xml:space="preserve"> семян, посадочного материала, рассады овощных культур перед посевом (посадкой), не соответствующих требованиям, предъявляемым к их качеству;</w:t>
            </w:r>
          </w:p>
          <w:p w14:paraId="3A498933"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16B95">
              <w:rPr>
                <w:rFonts w:ascii="Times New Roman" w:hAnsi="Times New Roman"/>
                <w:sz w:val="24"/>
                <w:szCs w:val="24"/>
              </w:rPr>
              <w:t>я</w:t>
            </w:r>
            <w:r w:rsidRPr="001020BA">
              <w:rPr>
                <w:rFonts w:ascii="Times New Roman" w:hAnsi="Times New Roman"/>
                <w:sz w:val="24"/>
                <w:szCs w:val="24"/>
              </w:rPr>
              <w:t xml:space="preserve">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322145D7"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посев</w:t>
            </w:r>
            <w:r w:rsidR="00216B95">
              <w:rPr>
                <w:rFonts w:ascii="Times New Roman" w:hAnsi="Times New Roman"/>
                <w:sz w:val="24"/>
                <w:szCs w:val="24"/>
              </w:rPr>
              <w:t>а</w:t>
            </w:r>
            <w:r w:rsidRPr="001020BA">
              <w:rPr>
                <w:rFonts w:ascii="Times New Roman" w:hAnsi="Times New Roman"/>
                <w:sz w:val="24"/>
                <w:szCs w:val="24"/>
              </w:rPr>
              <w:t xml:space="preserve"> (посадк</w:t>
            </w:r>
            <w:r w:rsidR="00216B95">
              <w:rPr>
                <w:rFonts w:ascii="Times New Roman" w:hAnsi="Times New Roman"/>
                <w:sz w:val="24"/>
                <w:szCs w:val="24"/>
              </w:rPr>
              <w:t>и</w:t>
            </w:r>
            <w:r w:rsidRPr="001020BA">
              <w:rPr>
                <w:rFonts w:ascii="Times New Roman" w:hAnsi="Times New Roman"/>
                <w:sz w:val="24"/>
                <w:szCs w:val="24"/>
              </w:rPr>
              <w:t>) овощных культур (рассады овощных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w:t>
            </w:r>
          </w:p>
          <w:p w14:paraId="41811A8E"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16B95">
              <w:rPr>
                <w:rFonts w:ascii="Times New Roman" w:hAnsi="Times New Roman"/>
                <w:sz w:val="24"/>
                <w:szCs w:val="24"/>
              </w:rPr>
              <w:t>я</w:t>
            </w:r>
            <w:r w:rsidRPr="001020BA">
              <w:rPr>
                <w:rFonts w:ascii="Times New Roman" w:hAnsi="Times New Roman"/>
                <w:sz w:val="24"/>
                <w:szCs w:val="24"/>
              </w:rPr>
              <w:t xml:space="preserve"> вспомогательных операций по обслуживанию посевных (посадочных) агрегатов при механизированном посеве (посадке) овощных культур (рассады овощных культур);</w:t>
            </w:r>
          </w:p>
          <w:p w14:paraId="10E47E13"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пикировк</w:t>
            </w:r>
            <w:r w:rsidR="00216B95">
              <w:rPr>
                <w:rFonts w:ascii="Times New Roman" w:hAnsi="Times New Roman"/>
                <w:sz w:val="24"/>
                <w:szCs w:val="24"/>
              </w:rPr>
              <w:t>и</w:t>
            </w:r>
            <w:r w:rsidRPr="001020BA">
              <w:rPr>
                <w:rFonts w:ascii="Times New Roman" w:hAnsi="Times New Roman"/>
                <w:sz w:val="24"/>
                <w:szCs w:val="24"/>
              </w:rPr>
              <w:t xml:space="preserve"> рассады овощных культур вручную в соответствии с заданными агротехническими требованиями;</w:t>
            </w:r>
          </w:p>
          <w:p w14:paraId="28C55321"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sidR="00216B95">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подготовке к посеву (посадке) семян и посадочного материала, посеву (посадке) овощных культур (рассады овощных культур);</w:t>
            </w:r>
          </w:p>
          <w:p w14:paraId="3512E39E"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полив</w:t>
            </w:r>
            <w:r w:rsidR="00216B95">
              <w:rPr>
                <w:rFonts w:ascii="Times New Roman" w:hAnsi="Times New Roman"/>
                <w:sz w:val="24"/>
                <w:szCs w:val="24"/>
              </w:rPr>
              <w:t>а</w:t>
            </w:r>
            <w:r w:rsidRPr="001020BA">
              <w:rPr>
                <w:rFonts w:ascii="Times New Roman" w:hAnsi="Times New Roman"/>
                <w:sz w:val="24"/>
                <w:szCs w:val="24"/>
              </w:rPr>
              <w:t xml:space="preserve"> овощных культур вручную во время посева (посадки) и ухода за растениями в соответствии с агротехническими требованиями;</w:t>
            </w:r>
          </w:p>
          <w:p w14:paraId="30B2FAF1"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регулировани</w:t>
            </w:r>
            <w:r w:rsidR="00216B95">
              <w:rPr>
                <w:rFonts w:ascii="Times New Roman" w:hAnsi="Times New Roman"/>
                <w:sz w:val="24"/>
                <w:szCs w:val="24"/>
              </w:rPr>
              <w:t>я</w:t>
            </w:r>
            <w:r w:rsidRPr="001020BA">
              <w:rPr>
                <w:rFonts w:ascii="Times New Roman" w:hAnsi="Times New Roman"/>
                <w:sz w:val="24"/>
                <w:szCs w:val="24"/>
              </w:rPr>
              <w:t xml:space="preserve"> подачи питательного раствора при выращивании овощей методом гидропоники и аэропоники с использованием специального оборудования в соответствии с требованиями овощных культур;</w:t>
            </w:r>
          </w:p>
          <w:p w14:paraId="5D51C185"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регулировани</w:t>
            </w:r>
            <w:r w:rsidR="00216B95">
              <w:rPr>
                <w:rFonts w:ascii="Times New Roman" w:hAnsi="Times New Roman"/>
                <w:sz w:val="24"/>
                <w:szCs w:val="24"/>
              </w:rPr>
              <w:t>я</w:t>
            </w:r>
            <w:r w:rsidRPr="001020BA">
              <w:rPr>
                <w:rFonts w:ascii="Times New Roman" w:hAnsi="Times New Roman"/>
                <w:sz w:val="24"/>
                <w:szCs w:val="24"/>
              </w:rPr>
              <w:t xml:space="preserve"> режима освещения, температуры и влажности воздуха, влажности субстратов в защищенном грунте с использованием специального оборудования в соответствии с требованиями овощных культур;</w:t>
            </w:r>
          </w:p>
          <w:p w14:paraId="247A0095"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lastRenderedPageBreak/>
              <w:t>подкормк</w:t>
            </w:r>
            <w:r w:rsidR="00216B95">
              <w:rPr>
                <w:rFonts w:ascii="Times New Roman" w:hAnsi="Times New Roman"/>
                <w:sz w:val="24"/>
                <w:szCs w:val="24"/>
              </w:rPr>
              <w:t>и</w:t>
            </w:r>
            <w:r w:rsidRPr="001020BA">
              <w:rPr>
                <w:rFonts w:ascii="Times New Roman" w:hAnsi="Times New Roman"/>
                <w:sz w:val="24"/>
                <w:szCs w:val="24"/>
              </w:rPr>
              <w:t xml:space="preserve"> овощных культур диоксидом углерода с использованием специального оборудования в соответствии с агротехническими требованиями;</w:t>
            </w:r>
          </w:p>
          <w:p w14:paraId="777511DE"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формировани</w:t>
            </w:r>
            <w:r w:rsidR="00216B95">
              <w:rPr>
                <w:rFonts w:ascii="Times New Roman" w:hAnsi="Times New Roman"/>
                <w:sz w:val="24"/>
                <w:szCs w:val="24"/>
              </w:rPr>
              <w:t>я</w:t>
            </w:r>
            <w:r w:rsidRPr="001020BA">
              <w:rPr>
                <w:rFonts w:ascii="Times New Roman" w:hAnsi="Times New Roman"/>
                <w:sz w:val="24"/>
                <w:szCs w:val="24"/>
              </w:rPr>
              <w:t xml:space="preserve"> растений в процессе роста и развития овощных культур в соответствии с агротехническими требованиями;</w:t>
            </w:r>
          </w:p>
          <w:p w14:paraId="613B6543"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обработк</w:t>
            </w:r>
            <w:r w:rsidR="00216B95">
              <w:rPr>
                <w:rFonts w:ascii="Times New Roman" w:hAnsi="Times New Roman"/>
                <w:sz w:val="24"/>
                <w:szCs w:val="24"/>
              </w:rPr>
              <w:t>и</w:t>
            </w:r>
            <w:r w:rsidRPr="001020BA">
              <w:rPr>
                <w:rFonts w:ascii="Times New Roman" w:hAnsi="Times New Roman"/>
                <w:sz w:val="24"/>
                <w:szCs w:val="24"/>
              </w:rPr>
              <w:t xml:space="preserve"> почвы (грунта) немеханизированным способом в соответствии с агротехническими требованиями в процессе вегетации овощных культур с использованием сельскохозяйственного ручного инвентаря;</w:t>
            </w:r>
          </w:p>
          <w:p w14:paraId="3EA89FAB"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немеханизированной прополк</w:t>
            </w:r>
            <w:r w:rsidR="00216B95">
              <w:rPr>
                <w:rFonts w:ascii="Times New Roman" w:hAnsi="Times New Roman"/>
                <w:sz w:val="24"/>
                <w:szCs w:val="24"/>
              </w:rPr>
              <w:t>и</w:t>
            </w:r>
            <w:r w:rsidRPr="001020BA">
              <w:rPr>
                <w:rFonts w:ascii="Times New Roman" w:hAnsi="Times New Roman"/>
                <w:sz w:val="24"/>
                <w:szCs w:val="24"/>
              </w:rPr>
              <w:t xml:space="preserve"> овощных культур (рассады овощных культур) с использованием сельскохозяйственного ручного инвентаря и оборудования;</w:t>
            </w:r>
          </w:p>
          <w:p w14:paraId="66024546"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sidR="00216B95">
              <w:rPr>
                <w:rFonts w:ascii="Times New Roman" w:hAnsi="Times New Roman"/>
                <w:sz w:val="24"/>
                <w:szCs w:val="24"/>
              </w:rPr>
              <w:t>я</w:t>
            </w:r>
            <w:r w:rsidRPr="001020BA">
              <w:rPr>
                <w:rFonts w:ascii="Times New Roman" w:hAnsi="Times New Roman"/>
                <w:sz w:val="24"/>
                <w:szCs w:val="24"/>
              </w:rPr>
              <w:t xml:space="preserve"> специальных мероприятий по защите овощных культур (рассады овощных культур) от неблагоприятных метеорологических условий;</w:t>
            </w:r>
          </w:p>
          <w:p w14:paraId="00288CB0"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sidR="00216B95">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уходу за овощными культурами (рассадой овощных культур);</w:t>
            </w:r>
          </w:p>
          <w:p w14:paraId="2EA9F1E3"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визуальной диагностик</w:t>
            </w:r>
            <w:r w:rsidR="00216B95">
              <w:rPr>
                <w:rFonts w:ascii="Times New Roman" w:hAnsi="Times New Roman"/>
                <w:sz w:val="24"/>
                <w:szCs w:val="24"/>
              </w:rPr>
              <w:t>и</w:t>
            </w:r>
            <w:r w:rsidRPr="001020BA">
              <w:rPr>
                <w:rFonts w:ascii="Times New Roman" w:hAnsi="Times New Roman"/>
                <w:sz w:val="24"/>
                <w:szCs w:val="24"/>
              </w:rPr>
              <w:t xml:space="preserve"> общего состояния овощных культур (рассады овощных культур) с целью оперативного выявления угнетения растений;</w:t>
            </w:r>
          </w:p>
          <w:p w14:paraId="48B162EA"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sidR="00216B95">
              <w:rPr>
                <w:rFonts w:ascii="Times New Roman" w:hAnsi="Times New Roman"/>
                <w:sz w:val="24"/>
                <w:szCs w:val="24"/>
              </w:rPr>
              <w:t>и</w:t>
            </w:r>
            <w:r w:rsidRPr="001020BA">
              <w:rPr>
                <w:rFonts w:ascii="Times New Roman" w:hAnsi="Times New Roman"/>
                <w:sz w:val="24"/>
                <w:szCs w:val="24"/>
              </w:rPr>
              <w:t xml:space="preserve"> минеральных удобрений к внесению под овощные культуры (растаривание, дробление, смешивание) с использованием специального оборудования и вручную;</w:t>
            </w:r>
          </w:p>
          <w:p w14:paraId="582C7DE1"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внесени</w:t>
            </w:r>
            <w:r w:rsidR="00216B95">
              <w:rPr>
                <w:rFonts w:ascii="Times New Roman" w:hAnsi="Times New Roman"/>
                <w:sz w:val="24"/>
                <w:szCs w:val="24"/>
              </w:rPr>
              <w:t>я</w:t>
            </w:r>
            <w:r w:rsidRPr="001020BA">
              <w:rPr>
                <w:rFonts w:ascii="Times New Roman" w:hAnsi="Times New Roman"/>
                <w:sz w:val="24"/>
                <w:szCs w:val="24"/>
              </w:rPr>
              <w:t xml:space="preserve"> минеральных и органических удобрений под овощные культуры немеханизированным способом с использованием сельскохозяйственного ручного инвентаря;</w:t>
            </w:r>
          </w:p>
          <w:p w14:paraId="3DE5F688"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приготовлени</w:t>
            </w:r>
            <w:r w:rsidR="00216B95">
              <w:rPr>
                <w:rFonts w:ascii="Times New Roman" w:hAnsi="Times New Roman"/>
                <w:sz w:val="24"/>
                <w:szCs w:val="24"/>
              </w:rPr>
              <w:t>я</w:t>
            </w:r>
            <w:r w:rsidRPr="001020BA">
              <w:rPr>
                <w:rFonts w:ascii="Times New Roman" w:hAnsi="Times New Roman"/>
                <w:sz w:val="24"/>
                <w:szCs w:val="24"/>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 (рассады овощных культур);</w:t>
            </w:r>
          </w:p>
          <w:p w14:paraId="3A2F986C"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немеханизированной загрузк</w:t>
            </w:r>
            <w:r w:rsidR="00216B95">
              <w:rPr>
                <w:rFonts w:ascii="Times New Roman" w:hAnsi="Times New Roman"/>
                <w:sz w:val="24"/>
                <w:szCs w:val="24"/>
              </w:rPr>
              <w:t>и</w:t>
            </w:r>
            <w:r w:rsidRPr="001020BA">
              <w:rPr>
                <w:rFonts w:ascii="Times New Roman" w:hAnsi="Times New Roman"/>
                <w:sz w:val="24"/>
                <w:szCs w:val="24"/>
              </w:rPr>
              <w:t xml:space="preserve"> препаратов и удобрений в специализированную сельскохозяйственную технику при подготовке ее к работе в овощеводстве;</w:t>
            </w:r>
          </w:p>
          <w:p w14:paraId="4EF738FB"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протравливани</w:t>
            </w:r>
            <w:r w:rsidR="00216B95">
              <w:rPr>
                <w:rFonts w:ascii="Times New Roman" w:hAnsi="Times New Roman"/>
                <w:sz w:val="24"/>
                <w:szCs w:val="24"/>
              </w:rPr>
              <w:t>я</w:t>
            </w:r>
            <w:r w:rsidRPr="001020BA">
              <w:rPr>
                <w:rFonts w:ascii="Times New Roman" w:hAnsi="Times New Roman"/>
                <w:sz w:val="24"/>
                <w:szCs w:val="24"/>
              </w:rPr>
              <w:t xml:space="preserve"> (обеззараживани</w:t>
            </w:r>
            <w:r w:rsidR="00216B95">
              <w:rPr>
                <w:rFonts w:ascii="Times New Roman" w:hAnsi="Times New Roman"/>
                <w:sz w:val="24"/>
                <w:szCs w:val="24"/>
              </w:rPr>
              <w:t>я</w:t>
            </w:r>
            <w:r w:rsidRPr="001020BA">
              <w:rPr>
                <w:rFonts w:ascii="Times New Roman" w:hAnsi="Times New Roman"/>
                <w:sz w:val="24"/>
                <w:szCs w:val="24"/>
              </w:rPr>
              <w:t>) семян (посадочного материала) овощных культур перед посевом с использованием специального оборудования и вручную;</w:t>
            </w:r>
          </w:p>
          <w:p w14:paraId="7D51D58A"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sidR="00216B95">
              <w:rPr>
                <w:rFonts w:ascii="Times New Roman" w:hAnsi="Times New Roman"/>
                <w:sz w:val="24"/>
                <w:szCs w:val="24"/>
              </w:rPr>
              <w:t>я</w:t>
            </w:r>
            <w:r w:rsidRPr="001020BA">
              <w:rPr>
                <w:rFonts w:ascii="Times New Roman" w:hAnsi="Times New Roman"/>
                <w:sz w:val="24"/>
                <w:szCs w:val="24"/>
              </w:rPr>
              <w:t xml:space="preserve"> обработок овощных культур, почвы,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w:t>
            </w:r>
          </w:p>
          <w:p w14:paraId="4779FF9A"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16B95">
              <w:rPr>
                <w:rFonts w:ascii="Times New Roman" w:hAnsi="Times New Roman"/>
                <w:sz w:val="24"/>
                <w:szCs w:val="24"/>
              </w:rPr>
              <w:t>я</w:t>
            </w:r>
            <w:r w:rsidRPr="001020BA">
              <w:rPr>
                <w:rFonts w:ascii="Times New Roman" w:hAnsi="Times New Roman"/>
                <w:sz w:val="24"/>
                <w:szCs w:val="24"/>
              </w:rPr>
              <w:t xml:space="preserve"> работ по раскладыванию отравленных приманок, феромонных ловушек, расселению энтомофагов;</w:t>
            </w:r>
          </w:p>
          <w:p w14:paraId="2E4F8326"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lastRenderedPageBreak/>
              <w:t>оперативной оценк</w:t>
            </w:r>
            <w:r w:rsidR="00216B95">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w:t>
            </w:r>
          </w:p>
          <w:p w14:paraId="3B67183B"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визуальной диагностик</w:t>
            </w:r>
            <w:r w:rsidR="00216B95">
              <w:rPr>
                <w:rFonts w:ascii="Times New Roman" w:hAnsi="Times New Roman"/>
                <w:sz w:val="24"/>
                <w:szCs w:val="24"/>
              </w:rPr>
              <w:t>и</w:t>
            </w:r>
            <w:r w:rsidRPr="001020BA">
              <w:rPr>
                <w:rFonts w:ascii="Times New Roman" w:hAnsi="Times New Roman"/>
                <w:sz w:val="24"/>
                <w:szCs w:val="24"/>
              </w:rPr>
              <w:t xml:space="preserve"> фитосанитарного состояния овощных культур (рассады овощных культур) с целью оперативного выявления повреждения растений вредителями и болезнями, дефицита элементов минерального питания;</w:t>
            </w:r>
          </w:p>
          <w:p w14:paraId="7D195796"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16B95">
              <w:rPr>
                <w:rFonts w:ascii="Times New Roman" w:hAnsi="Times New Roman"/>
                <w:sz w:val="24"/>
                <w:szCs w:val="24"/>
              </w:rPr>
              <w:t>я</w:t>
            </w:r>
            <w:r w:rsidRPr="001020BA">
              <w:rPr>
                <w:rFonts w:ascii="Times New Roman" w:hAnsi="Times New Roman"/>
                <w:sz w:val="24"/>
                <w:szCs w:val="24"/>
              </w:rPr>
              <w:t xml:space="preserve"> немеханизированных работ по уборке продукции овощных культур в соответствии с заданными агротехническими требованиями;</w:t>
            </w:r>
          </w:p>
          <w:p w14:paraId="5042129F"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C64D0">
              <w:rPr>
                <w:rFonts w:ascii="Times New Roman" w:hAnsi="Times New Roman"/>
                <w:sz w:val="24"/>
                <w:szCs w:val="24"/>
              </w:rPr>
              <w:t>я</w:t>
            </w:r>
            <w:r w:rsidRPr="001020BA">
              <w:rPr>
                <w:rFonts w:ascii="Times New Roman" w:hAnsi="Times New Roman"/>
                <w:sz w:val="24"/>
                <w:szCs w:val="24"/>
              </w:rPr>
              <w:t xml:space="preserve"> операций по очистке, мойке, сушке продукции овощных культур с целью доведения показателей качества до стандартных с использованием специального оборудования и вручную;</w:t>
            </w:r>
          </w:p>
          <w:p w14:paraId="11D144CB"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C64D0">
              <w:rPr>
                <w:rFonts w:ascii="Times New Roman" w:hAnsi="Times New Roman"/>
                <w:sz w:val="24"/>
                <w:szCs w:val="24"/>
              </w:rPr>
              <w:t>я</w:t>
            </w:r>
            <w:r w:rsidRPr="001020BA">
              <w:rPr>
                <w:rFonts w:ascii="Times New Roman" w:hAnsi="Times New Roman"/>
                <w:sz w:val="24"/>
                <w:szCs w:val="24"/>
              </w:rPr>
              <w:t xml:space="preserve"> работ по сортировке и калибровке продукции овощных культур по видам, сортам, назначению, качеству с использованием специального оборудования и вручную;</w:t>
            </w:r>
          </w:p>
          <w:p w14:paraId="2448C9DC"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выполнени</w:t>
            </w:r>
            <w:r w:rsidR="002C64D0">
              <w:rPr>
                <w:rFonts w:ascii="Times New Roman" w:hAnsi="Times New Roman"/>
                <w:sz w:val="24"/>
                <w:szCs w:val="24"/>
              </w:rPr>
              <w:t>я</w:t>
            </w:r>
            <w:r w:rsidRPr="001020BA">
              <w:rPr>
                <w:rFonts w:ascii="Times New Roman" w:hAnsi="Times New Roman"/>
                <w:sz w:val="24"/>
                <w:szCs w:val="24"/>
              </w:rPr>
              <w:t xml:space="preserve"> работ по взвешиванию, упаковке, затариванию овощной продукции с использованием специального оборудования и вручную;</w:t>
            </w:r>
          </w:p>
          <w:p w14:paraId="1774B38C"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sidR="002C64D0">
              <w:rPr>
                <w:rFonts w:ascii="Times New Roman" w:hAnsi="Times New Roman"/>
                <w:sz w:val="24"/>
                <w:szCs w:val="24"/>
              </w:rPr>
              <w:t>я</w:t>
            </w:r>
            <w:r w:rsidRPr="001020BA">
              <w:rPr>
                <w:rFonts w:ascii="Times New Roman" w:hAnsi="Times New Roman"/>
                <w:sz w:val="24"/>
                <w:szCs w:val="24"/>
              </w:rPr>
              <w:t xml:space="preserve">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w:t>
            </w:r>
          </w:p>
          <w:p w14:paraId="7318C54B"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оперативной оценк</w:t>
            </w:r>
            <w:r w:rsidR="002C64D0">
              <w:rPr>
                <w:rFonts w:ascii="Times New Roman" w:hAnsi="Times New Roman"/>
                <w:sz w:val="24"/>
                <w:szCs w:val="24"/>
              </w:rPr>
              <w:t>и</w:t>
            </w:r>
            <w:r w:rsidRPr="001020BA">
              <w:rPr>
                <w:rFonts w:ascii="Times New Roman" w:hAnsi="Times New Roman"/>
                <w:sz w:val="24"/>
                <w:szCs w:val="24"/>
              </w:rPr>
              <w:t xml:space="preserve"> соблюдения агротехнических требований при выполнении механизированных операций по уборке и доработке продукции овощных культур;</w:t>
            </w:r>
          </w:p>
          <w:p w14:paraId="1855BA5F"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подготовк</w:t>
            </w:r>
            <w:r w:rsidR="002C64D0">
              <w:rPr>
                <w:rFonts w:ascii="Times New Roman" w:hAnsi="Times New Roman"/>
                <w:sz w:val="24"/>
                <w:szCs w:val="24"/>
              </w:rPr>
              <w:t>и</w:t>
            </w:r>
            <w:r w:rsidRPr="001020BA">
              <w:rPr>
                <w:rFonts w:ascii="Times New Roman" w:hAnsi="Times New Roman"/>
                <w:sz w:val="24"/>
                <w:szCs w:val="24"/>
              </w:rPr>
              <w:t xml:space="preserve"> складских помещений для хранения продукции овощных культур;</w:t>
            </w:r>
          </w:p>
          <w:p w14:paraId="2BDB862F"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регулировани</w:t>
            </w:r>
            <w:r w:rsidR="002C64D0">
              <w:rPr>
                <w:rFonts w:ascii="Times New Roman" w:hAnsi="Times New Roman"/>
                <w:sz w:val="24"/>
                <w:szCs w:val="24"/>
              </w:rPr>
              <w:t>я</w:t>
            </w:r>
            <w:r w:rsidRPr="001020BA">
              <w:rPr>
                <w:rFonts w:ascii="Times New Roman" w:hAnsi="Times New Roman"/>
                <w:sz w:val="24"/>
                <w:szCs w:val="24"/>
              </w:rPr>
              <w:t xml:space="preserve"> условий хранения продукции овощных культур на складах с использованием специального оборудования, в том числе автоматизированного, для обеспечения сохранности продукции;</w:t>
            </w:r>
          </w:p>
          <w:p w14:paraId="1FB79158"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разработк</w:t>
            </w:r>
            <w:r w:rsidR="002C64D0">
              <w:rPr>
                <w:rFonts w:ascii="Times New Roman" w:hAnsi="Times New Roman"/>
                <w:sz w:val="24"/>
                <w:szCs w:val="24"/>
              </w:rPr>
              <w:t>и</w:t>
            </w:r>
            <w:r w:rsidRPr="001020BA">
              <w:rPr>
                <w:rFonts w:ascii="Times New Roman" w:hAnsi="Times New Roman"/>
                <w:sz w:val="24"/>
                <w:szCs w:val="24"/>
              </w:rPr>
              <w:t xml:space="preserve"> оперативных планов работы овощеводческой бригады в соответствии с заданием, полученным от агронома;</w:t>
            </w:r>
          </w:p>
          <w:p w14:paraId="604F8F65"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выдач</w:t>
            </w:r>
            <w:r w:rsidR="002C64D0">
              <w:rPr>
                <w:rFonts w:ascii="Times New Roman" w:hAnsi="Times New Roman"/>
                <w:sz w:val="24"/>
                <w:szCs w:val="24"/>
              </w:rPr>
              <w:t>и</w:t>
            </w:r>
            <w:r w:rsidRPr="001020BA">
              <w:rPr>
                <w:rFonts w:ascii="Times New Roman" w:hAnsi="Times New Roman"/>
                <w:sz w:val="24"/>
                <w:szCs w:val="24"/>
              </w:rPr>
              <w:t xml:space="preserve"> ежедневных заданий работникам овощеводческой бригады в соответствии с оперативным планом работы;</w:t>
            </w:r>
          </w:p>
          <w:p w14:paraId="673CF8E5"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проведени</w:t>
            </w:r>
            <w:r w:rsidR="002C64D0">
              <w:rPr>
                <w:rFonts w:ascii="Times New Roman" w:hAnsi="Times New Roman"/>
                <w:sz w:val="24"/>
                <w:szCs w:val="24"/>
              </w:rPr>
              <w:t>я</w:t>
            </w:r>
            <w:r w:rsidRPr="001020BA">
              <w:rPr>
                <w:rFonts w:ascii="Times New Roman" w:hAnsi="Times New Roman"/>
                <w:sz w:val="24"/>
                <w:szCs w:val="24"/>
              </w:rPr>
              <w:t xml:space="preserve"> инструктажа (обучения) неквалифицированных работников овощеводческой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292555EA"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обеспечени</w:t>
            </w:r>
            <w:r w:rsidR="002C64D0">
              <w:rPr>
                <w:rFonts w:ascii="Times New Roman" w:hAnsi="Times New Roman"/>
                <w:sz w:val="24"/>
                <w:szCs w:val="24"/>
              </w:rPr>
              <w:t>я</w:t>
            </w:r>
            <w:r w:rsidRPr="001020BA">
              <w:rPr>
                <w:rFonts w:ascii="Times New Roman" w:hAnsi="Times New Roman"/>
                <w:sz w:val="24"/>
                <w:szCs w:val="24"/>
              </w:rPr>
              <w:t xml:space="preserve"> членов овощеводческой бригады инвентарем, расходными материалами, средствами индивидуальной </w:t>
            </w:r>
            <w:r w:rsidRPr="001020BA">
              <w:rPr>
                <w:rFonts w:ascii="Times New Roman" w:hAnsi="Times New Roman"/>
                <w:sz w:val="24"/>
                <w:szCs w:val="24"/>
              </w:rPr>
              <w:lastRenderedPageBreak/>
              <w:t>защиты, необходимыми для своевременного выполнения работ в рамках выданного задания;</w:t>
            </w:r>
          </w:p>
          <w:p w14:paraId="185DBAFE"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осуществлени</w:t>
            </w:r>
            <w:r w:rsidR="002C64D0">
              <w:rPr>
                <w:rFonts w:ascii="Times New Roman" w:hAnsi="Times New Roman"/>
                <w:sz w:val="24"/>
                <w:szCs w:val="24"/>
              </w:rPr>
              <w:t>я</w:t>
            </w:r>
            <w:r w:rsidRPr="001020BA">
              <w:rPr>
                <w:rFonts w:ascii="Times New Roman" w:hAnsi="Times New Roman"/>
                <w:sz w:val="24"/>
                <w:szCs w:val="24"/>
              </w:rPr>
              <w:t xml:space="preserve"> контроля за качеством выполнения работ работниками овощеводческой бригады;</w:t>
            </w:r>
          </w:p>
          <w:p w14:paraId="5EDB529A" w14:textId="77777777" w:rsidR="00A230CF" w:rsidRPr="001020BA" w:rsidRDefault="00A230CF" w:rsidP="002C64D0">
            <w:pPr>
              <w:spacing w:after="0"/>
              <w:ind w:firstLine="210"/>
              <w:jc w:val="both"/>
              <w:rPr>
                <w:rFonts w:ascii="Times New Roman" w:hAnsi="Times New Roman"/>
                <w:sz w:val="24"/>
                <w:szCs w:val="24"/>
              </w:rPr>
            </w:pPr>
            <w:r w:rsidRPr="001020BA">
              <w:rPr>
                <w:rFonts w:ascii="Times New Roman" w:hAnsi="Times New Roman"/>
                <w:sz w:val="24"/>
                <w:szCs w:val="24"/>
              </w:rPr>
              <w:t>учет</w:t>
            </w:r>
            <w:r w:rsidR="002C64D0">
              <w:rPr>
                <w:rFonts w:ascii="Times New Roman" w:hAnsi="Times New Roman"/>
                <w:sz w:val="24"/>
                <w:szCs w:val="24"/>
              </w:rPr>
              <w:t>а</w:t>
            </w:r>
            <w:r w:rsidRPr="001020BA">
              <w:rPr>
                <w:rFonts w:ascii="Times New Roman" w:hAnsi="Times New Roman"/>
                <w:sz w:val="24"/>
                <w:szCs w:val="24"/>
              </w:rPr>
              <w:t xml:space="preserve"> объема работ, выполненных работниками овощеводческой бригады;</w:t>
            </w:r>
          </w:p>
          <w:p w14:paraId="1EFCBDDB" w14:textId="77777777" w:rsidR="00A230CF" w:rsidRPr="001020BA" w:rsidRDefault="00A230CF" w:rsidP="002C64D0">
            <w:pPr>
              <w:widowControl w:val="0"/>
              <w:autoSpaceDE w:val="0"/>
              <w:autoSpaceDN w:val="0"/>
              <w:adjustRightInd w:val="0"/>
              <w:spacing w:after="0"/>
              <w:ind w:firstLine="210"/>
              <w:jc w:val="both"/>
              <w:rPr>
                <w:rFonts w:ascii="Times New Roman" w:hAnsi="Times New Roman"/>
                <w:sz w:val="24"/>
                <w:szCs w:val="24"/>
              </w:rPr>
            </w:pPr>
            <w:r w:rsidRPr="001020BA">
              <w:rPr>
                <w:rFonts w:ascii="Times New Roman" w:hAnsi="Times New Roman"/>
                <w:sz w:val="24"/>
                <w:szCs w:val="24"/>
              </w:rPr>
              <w:t>разработк</w:t>
            </w:r>
            <w:r w:rsidR="002C64D0">
              <w:rPr>
                <w:rFonts w:ascii="Times New Roman" w:hAnsi="Times New Roman"/>
                <w:sz w:val="24"/>
                <w:szCs w:val="24"/>
              </w:rPr>
              <w:t>и</w:t>
            </w:r>
            <w:r w:rsidRPr="001020BA">
              <w:rPr>
                <w:rFonts w:ascii="Times New Roman" w:hAnsi="Times New Roman"/>
                <w:sz w:val="24"/>
                <w:szCs w:val="24"/>
              </w:rPr>
              <w:t xml:space="preserve"> предложений по повышению эффективности труда овощеводческой бригады с использованием информационных ресурсов, профессиона</w:t>
            </w:r>
            <w:r w:rsidR="00181901">
              <w:rPr>
                <w:rFonts w:ascii="Times New Roman" w:hAnsi="Times New Roman"/>
                <w:sz w:val="24"/>
                <w:szCs w:val="24"/>
              </w:rPr>
              <w:t>льных онлайн-сообществ, форумов</w:t>
            </w:r>
          </w:p>
        </w:tc>
      </w:tr>
      <w:tr w:rsidR="00A230CF" w:rsidRPr="00315F34" w14:paraId="2148E62F" w14:textId="77777777" w:rsidTr="00A73AA5">
        <w:trPr>
          <w:trHeight w:val="1266"/>
        </w:trPr>
        <w:tc>
          <w:tcPr>
            <w:tcW w:w="2802" w:type="dxa"/>
          </w:tcPr>
          <w:p w14:paraId="2E2EBFD6" w14:textId="77777777" w:rsidR="00A230CF" w:rsidRPr="00315F34" w:rsidRDefault="00A230CF" w:rsidP="00D9654D">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lastRenderedPageBreak/>
              <w:t>Уметь</w:t>
            </w:r>
          </w:p>
        </w:tc>
        <w:tc>
          <w:tcPr>
            <w:tcW w:w="6662" w:type="dxa"/>
          </w:tcPr>
          <w:p w14:paraId="52823AF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оборудовать паровые гряды и простейшие пленочные укрытия для выращивания овощных культур (рассады) в соответствии с заданными характеристиками с использованием специальных инструментов и рабочего инвентаря;</w:t>
            </w:r>
          </w:p>
          <w:p w14:paraId="691C5DA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производить монтаж и демонтаж парников, разборных теплиц с использованием специальных инструментов;</w:t>
            </w:r>
          </w:p>
          <w:p w14:paraId="0042E18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производить очистку каркасов культивационных сооружений от старой пленки и натягивание новой пленки с использованием специальных инструментов; </w:t>
            </w:r>
          </w:p>
          <w:p w14:paraId="20D2176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готовить дезинфицирующие растворы заданной концентрации с использованием специального лабораторного оборудования для обработки теплиц, оборудования, инвентаря, грунта;</w:t>
            </w:r>
          </w:p>
          <w:p w14:paraId="36D7FEA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обрабатывать горячей водой и дезинфицирующими растворами культивационные сооружения, оборудование, инвентарь с целью их очистки и обеззараживания;</w:t>
            </w:r>
          </w:p>
          <w:p w14:paraId="1751B5D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лабораторным оборудованием при приготовлении, проверке и корректировке состава питательных растворов для выращивания овощных культур (рассады овощных культур) методом гидропоники и аэропоники в соответствии с инструкциями по эксплуатации оборудования;</w:t>
            </w:r>
          </w:p>
          <w:p w14:paraId="34BA038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(установками) по приготовлению питательных растворов для выращивания овощных культур (рассады овощных культур) методом гидропоники и аэропоники в соответствии с инструкциями по эксплуатации оборудования;</w:t>
            </w:r>
          </w:p>
          <w:p w14:paraId="5F250BC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смешивать компоненты почвенных смесей в заданном соотношении;</w:t>
            </w:r>
          </w:p>
          <w:p w14:paraId="2B41E00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работы по просеиванию, промыванию, удалению примесей, оптимизации элементного питания растений при зафосфачивании почвы, смешиванию субстратов, используемых для выращивания овощных культур методом гидропоники;</w:t>
            </w:r>
          </w:p>
          <w:p w14:paraId="193C6DB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для изготовления грунтов, торфоперегнойных горшочков, питательных кубиков для выращивания рассады овощных культур;</w:t>
            </w:r>
          </w:p>
          <w:p w14:paraId="3E4A0B6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наполнять контейнеры питательными и инертными субстратами вручную;</w:t>
            </w:r>
          </w:p>
          <w:p w14:paraId="39A3526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производить перекопку, разравнивание после перекопки почвы (грунта), формирование гряд, лунок, борозд в культивационных сооружениях и открытом грунте с использованием </w:t>
            </w:r>
            <w:r w:rsidRPr="001020BA">
              <w:rPr>
                <w:rFonts w:ascii="Times New Roman" w:hAnsi="Times New Roman" w:cs="Times New Roman"/>
                <w:sz w:val="24"/>
                <w:szCs w:val="24"/>
              </w:rPr>
              <w:lastRenderedPageBreak/>
              <w:t>сельскохозяйственного ручного инвентаря;</w:t>
            </w:r>
          </w:p>
          <w:p w14:paraId="499DA5F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вносить почвоулучшающие добавки (песок, опилки, торф, компост) в грунт и почву в процессе их обработки в соответствии с технологиями возделывания овощных культур;</w:t>
            </w:r>
          </w:p>
          <w:p w14:paraId="3FF4DF6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производить пропаривание грунта в культивационных сооружениях с целью его обеззараживания;</w:t>
            </w:r>
          </w:p>
          <w:p w14:paraId="302C4B9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сельскохозяйственным ручным инвентарем при подготовке почвы, грунта к посеву и посадке овощных культур (рассады овощных культур);</w:t>
            </w:r>
          </w:p>
          <w:p w14:paraId="2E5D98E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средствами пробоотбора при отборе проб почвы (почвенных смесей), грунта и субстратов;</w:t>
            </w:r>
          </w:p>
          <w:p w14:paraId="57BFD21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отбор, упаковку, маркировку проб почвы (почвенных смесей), грунта, субстратов овощных культур для испытаний;</w:t>
            </w:r>
          </w:p>
          <w:p w14:paraId="74EAFBE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стандартными методами качество выполнения механизированных работ по обработке почвы (грунта) под овощные культуры (рассаду овощных культур);</w:t>
            </w:r>
          </w:p>
          <w:p w14:paraId="75CF381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отбор, упаковку, маркировку проб семян (посадочного материала) овощных культур для испытаний;</w:t>
            </w:r>
          </w:p>
          <w:p w14:paraId="29A8B75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энергию прорастания, всхожесть семян овощных культур стандартными методами;</w:t>
            </w:r>
          </w:p>
          <w:p w14:paraId="488E090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яровизацию, закалку, стратификацию, проращивание, скарификацию, промывку в соляном растворе, тепловой обогрев семян (посадочного материала) овощных культур в соответствии с агротехническими требованиями;</w:t>
            </w:r>
          </w:p>
          <w:p w14:paraId="0BFD208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дражирование, обработку семян (посадочного материала) овощных культур биопрепаратами, стимуляторами роста и микроудобрениями в соответствии с заданными агротехническими требованиями;</w:t>
            </w:r>
          </w:p>
          <w:p w14:paraId="08D5530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при проведении мероприятий по подготовке семян (посадочного материала)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7ADEFCA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сельскохозяйственным ручным инвентарем и оборудованием при посеве (посадке) овощных культур немеханизированным способом;</w:t>
            </w:r>
          </w:p>
          <w:p w14:paraId="5790371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заправлять сеялки и сажалки посевным (посадочным) материалом овощных культур и удобрениями вручную;</w:t>
            </w:r>
          </w:p>
          <w:p w14:paraId="529F2B4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разравнивание посевного (посадочного) материала и контроль наполняемости высевающего бункера в процессе посева (посадки) овощных культур;</w:t>
            </w:r>
          </w:p>
          <w:p w14:paraId="3F4C112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очищать посевные агрегаты (овощные сеялки) от семян других культур, пыли и растительных остатков;</w:t>
            </w:r>
          </w:p>
          <w:p w14:paraId="643B784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работу сажальщика, подавальщика на специальных машинах для посадки рассады овощных культур;</w:t>
            </w:r>
          </w:p>
          <w:p w14:paraId="588358C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затаривание, растаривание, погрузку, выгрузку посевного (посадочного) материала, овощной продукции на различных этапах технологического цикла возделывания овощных культур;</w:t>
            </w:r>
          </w:p>
          <w:p w14:paraId="41F26BB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определять стандартными методами качество выполнения механизированных работ по подготовке к посеву (посадке) </w:t>
            </w:r>
            <w:r w:rsidRPr="001020BA">
              <w:rPr>
                <w:rFonts w:ascii="Times New Roman" w:hAnsi="Times New Roman" w:cs="Times New Roman"/>
                <w:sz w:val="24"/>
                <w:szCs w:val="24"/>
              </w:rPr>
              <w:lastRenderedPageBreak/>
              <w:t>семян и посадочного материала, посеву (посадке) овощных культур (рассады овощных культур);</w:t>
            </w:r>
          </w:p>
          <w:p w14:paraId="0C1C258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оборудованием, обеспечивающим подачу питательного раствора при выращивании овощей методом гидропоники и аэропоники, в соответствии с инструкциями по его эксплуатации;</w:t>
            </w:r>
          </w:p>
          <w:p w14:paraId="2ED7724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оборудованием, в том числе автоматизированным, для создания режима освещения, температуры и влажности среды в условиях защищенного грунта в соответствии с инструкциями по эксплуатации оборудования;</w:t>
            </w:r>
          </w:p>
          <w:p w14:paraId="1A489C7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w:t>
            </w:r>
          </w:p>
          <w:p w14:paraId="6EA62B7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при подкормке растений углекислым газом в соответствии с инструкциями по эксплуатации оборудования;</w:t>
            </w:r>
          </w:p>
          <w:p w14:paraId="77DE1F3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пасынкование, прищипывание, подвязывание овощных культур в соответствии с их биологическими особенностями и технологиями возделывания;</w:t>
            </w:r>
          </w:p>
          <w:p w14:paraId="1F614B3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сельскохозяйственным ручным инвентарем при проведении междурядных обработок (рыхления, окучивания) почвы в процессе вегетации овощных культур;</w:t>
            </w:r>
          </w:p>
          <w:p w14:paraId="728E5D2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дымление, полив, покрытие специальными материалами, мульчирование с целью защиты овощных культур (рассады овощных культур) от неблагоприятных метеорологических условий;</w:t>
            </w:r>
          </w:p>
          <w:p w14:paraId="5A98B6E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идентификацию и удаление сорных растений из посевов (посадок) овощных культур;</w:t>
            </w:r>
          </w:p>
          <w:p w14:paraId="2FAC863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идентификацию и удаление видовых и сортовых примесей из посевов (посадок) овощных культур при проведении видовых и сортовых прополок;</w:t>
            </w:r>
          </w:p>
          <w:p w14:paraId="08A5D9D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прореживание овощных культур;</w:t>
            </w:r>
          </w:p>
          <w:p w14:paraId="5DA2586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обкашивать косой или ручной косилкой посевы, посадки овощных культур, межи, границы, каналы;</w:t>
            </w:r>
          </w:p>
          <w:p w14:paraId="3827599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инструментом и оборудованием при обкашивании посевов, посадок овощных культур, меж, границ и каналов;</w:t>
            </w:r>
          </w:p>
          <w:p w14:paraId="58A3CED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стандартными методами качество выполнения механизированных работ по уходу за овощными культурами (рассадой овощных культур);</w:t>
            </w:r>
          </w:p>
          <w:p w14:paraId="1F42ECA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отклонения в развитии овощных культур от нормы по внешним признакам;</w:t>
            </w:r>
          </w:p>
          <w:p w14:paraId="657E187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(растаривателями-измельчителями, тукосмесительными установками) в соответствии с инструкциями по его эксплуатации при подготовке минеральных удобрений к внесению под овощные культуры;</w:t>
            </w:r>
          </w:p>
          <w:p w14:paraId="317C62F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вносить удобрения немеханизированным способом до посева (посадки), во время посева (посадки) и при проведении подкормок овощных культур с соблюдением заданных агротехнических требований;</w:t>
            </w:r>
          </w:p>
          <w:p w14:paraId="0BEE901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lastRenderedPageBreak/>
              <w:t>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w:t>
            </w:r>
          </w:p>
          <w:p w14:paraId="5A1B098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загружать минеральные удобрения в туковносящие и посевные (посадочные) агрегаты, используемые при производстве продукции овощных культур, в соответствии с инструкциями по их эксплуатации;</w:t>
            </w:r>
          </w:p>
          <w:p w14:paraId="5A48DF2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w:t>
            </w:r>
          </w:p>
          <w:p w14:paraId="38A5989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загружать химические средства защиты овощных культур, биопрепараты, семена (посадочный материал) в протравители и опрыскиватели в соответствии с инструкциями по их эксплуатации;</w:t>
            </w:r>
          </w:p>
          <w:p w14:paraId="43DC706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(протравителями) в соответствии с инструкциями по его эксплуатации при протравливании семян овощных культур;</w:t>
            </w:r>
          </w:p>
          <w:p w14:paraId="7AD160E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при проведении опыливания, опрыскивания овощных культур, почвы, почвенных смесей и субстратов пестицидами и биологическими средствами защиты растений немеханизированным способом;</w:t>
            </w:r>
          </w:p>
          <w:p w14:paraId="4D7E97C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овощных культур;</w:t>
            </w:r>
          </w:p>
          <w:p w14:paraId="0C920A8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качество выполнения механизированных работ по применению удобрений и средств защиты растений в технологическом цикле возделывания овощных культур;</w:t>
            </w:r>
          </w:p>
          <w:p w14:paraId="59ABD22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идентифицировать основные болезни, вредителей и дефицит элементов минерального питания у овощных культур на основании внешних признаков;</w:t>
            </w:r>
          </w:p>
          <w:p w14:paraId="2FAB44C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информационными ресурсами (специализированными сайтами, базами данных) при идентификации причин угнетения (повреждения) овощных культур;</w:t>
            </w:r>
          </w:p>
          <w:p w14:paraId="587AF2E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спецодеждой и применять средства индивидуальной защиты при применении удобрений и средств защиты растений;</w:t>
            </w:r>
          </w:p>
          <w:p w14:paraId="7FC5ECA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обращаться с удобрениями и средствами защиты растений с соблюдением требований охраны труда;</w:t>
            </w:r>
          </w:p>
          <w:p w14:paraId="6715716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готовность овощей к уборке на основе признаков хозяйственной спелости;</w:t>
            </w:r>
          </w:p>
          <w:p w14:paraId="3CAB697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осуществлять выборочную и сплошную уборку овощей вручную, в том числе при помощи платформ и тракторных тележек;</w:t>
            </w:r>
          </w:p>
          <w:p w14:paraId="16FA8C5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проводить срезку зелени овощей вручную;</w:t>
            </w:r>
          </w:p>
          <w:p w14:paraId="24E5EA3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осуществлять отбор семенников (маточников) овощных культур, очистку их от листьев, корешков и земли;</w:t>
            </w:r>
          </w:p>
          <w:p w14:paraId="23567A2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4798D28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lastRenderedPageBreak/>
              <w:t>проводить предварительное охлаждение, обработку ингибиторами образования этилена, поверхностно-активными препаратами продукции овощных культур перед закладкой ее на хранение в соответствии с заданными технологическими параметрами;</w:t>
            </w:r>
          </w:p>
          <w:p w14:paraId="4CD267C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w:t>
            </w:r>
          </w:p>
          <w:p w14:paraId="3EE32C9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стандартными методами качество выполнения механизированных работ по уборке и доработке продукции овощных культур;</w:t>
            </w:r>
          </w:p>
          <w:p w14:paraId="2C3319D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осуществлять уборку, очистку и дезинфекцию помещений, рабочего инвентаря и оборудования, используемых для хранения продукции овощных культур;</w:t>
            </w:r>
          </w:p>
          <w:p w14:paraId="3F7222C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готовить дезинфицирующие растворы для обработки складских помещений, инвентаря и оборудования, используемых при хранении продукции овощных культур;</w:t>
            </w:r>
          </w:p>
          <w:p w14:paraId="18ADA49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рабочим инвентарем и вспомогательным оборудованием при подготовке складских помещений к хранению продукции овощных культур;</w:t>
            </w:r>
          </w:p>
          <w:p w14:paraId="5890A67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специальным 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p w14:paraId="40504E5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количество работников, необходимых для выполнения заданного объема работ в овощеводстве (в открытом и защищенном грунте), исходя из типовых норм выработки и поставленных сроков выполнения работ при разработке оперативных планов работы овощеводческой бригады;</w:t>
            </w:r>
          </w:p>
          <w:p w14:paraId="63D9871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формулировать задания работникам овощеводческой бригады с указанием объемов, сроков и требований к качеству выполнения работ;</w:t>
            </w:r>
          </w:p>
          <w:p w14:paraId="2B214FE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осуществлять оперативное взаимодействие с агрономом и работниками овощеводческой бригады с использованием информационно-коммуникационных технологий;</w:t>
            </w:r>
          </w:p>
          <w:p w14:paraId="38025D9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овощеводческой бригадой;</w:t>
            </w:r>
          </w:p>
          <w:p w14:paraId="4DCDC83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овощеводческой бригадой;</w:t>
            </w:r>
          </w:p>
          <w:p w14:paraId="6A87D08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выявлять причины отклонения качества и объемов работ, выполненных работниками овощеводческой бригады, от установленных требований;</w:t>
            </w:r>
          </w:p>
          <w:p w14:paraId="7758D63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пользоваться информационными технологиями при оценке объема и качества работ, выполняемых работниками овощеводческой бригады;</w:t>
            </w:r>
          </w:p>
          <w:p w14:paraId="261ED4C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принимать меры по устранению отклонения качества и объемов работ, выполненных работниками овощеводческой </w:t>
            </w:r>
            <w:r w:rsidRPr="001020BA">
              <w:rPr>
                <w:rFonts w:ascii="Times New Roman" w:hAnsi="Times New Roman" w:cs="Times New Roman"/>
                <w:sz w:val="24"/>
                <w:szCs w:val="24"/>
              </w:rPr>
              <w:lastRenderedPageBreak/>
              <w:t>бригады, от установленных требований;</w:t>
            </w:r>
          </w:p>
          <w:p w14:paraId="07D56CD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овощных культур;</w:t>
            </w:r>
          </w:p>
          <w:p w14:paraId="21BD8E2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привлекать к обсуждению проблем, возникающих при выполнении работ по производству продукции овощеводства, профессиональное онлайн-сообщество;</w:t>
            </w:r>
          </w:p>
          <w:p w14:paraId="00037FC2" w14:textId="77777777" w:rsidR="00A230CF" w:rsidRPr="001020BA" w:rsidRDefault="00A230CF" w:rsidP="00D9654D">
            <w:pPr>
              <w:spacing w:after="0"/>
              <w:ind w:firstLine="317"/>
              <w:jc w:val="both"/>
              <w:rPr>
                <w:rFonts w:ascii="Times New Roman" w:hAnsi="Times New Roman"/>
                <w:sz w:val="24"/>
                <w:szCs w:val="24"/>
              </w:rPr>
            </w:pPr>
            <w:r w:rsidRPr="001020BA">
              <w:rPr>
                <w:rFonts w:ascii="Times New Roman" w:hAnsi="Times New Roman"/>
                <w:sz w:val="24"/>
                <w:szCs w:val="24"/>
              </w:rPr>
              <w:t>вести первичную документацию по учету объема выполненных овощеводческой бригадой работ, расходования материалов,</w:t>
            </w:r>
            <w:r w:rsidR="00181901">
              <w:rPr>
                <w:rFonts w:ascii="Times New Roman" w:hAnsi="Times New Roman"/>
                <w:sz w:val="24"/>
                <w:szCs w:val="24"/>
              </w:rPr>
              <w:t xml:space="preserve"> в том числе в электронном виде</w:t>
            </w:r>
          </w:p>
        </w:tc>
      </w:tr>
      <w:tr w:rsidR="00A230CF" w:rsidRPr="00315F34" w14:paraId="4127E876" w14:textId="77777777" w:rsidTr="00A73AA5">
        <w:tc>
          <w:tcPr>
            <w:tcW w:w="2802" w:type="dxa"/>
          </w:tcPr>
          <w:p w14:paraId="04B34F1A" w14:textId="77777777" w:rsidR="00A230CF" w:rsidRPr="00315F34" w:rsidRDefault="00A230CF" w:rsidP="00D9654D">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lastRenderedPageBreak/>
              <w:t>Знать</w:t>
            </w:r>
          </w:p>
        </w:tc>
        <w:tc>
          <w:tcPr>
            <w:tcW w:w="6662" w:type="dxa"/>
          </w:tcPr>
          <w:p w14:paraId="6DEE5852" w14:textId="77777777" w:rsidR="00A230CF" w:rsidRPr="001020BA" w:rsidRDefault="00181901" w:rsidP="00D9654D">
            <w:pPr>
              <w:pStyle w:val="ConsPlusNormal"/>
              <w:ind w:firstLine="317"/>
              <w:jc w:val="both"/>
              <w:rPr>
                <w:rFonts w:ascii="Times New Roman" w:hAnsi="Times New Roman" w:cs="Times New Roman"/>
                <w:sz w:val="24"/>
                <w:szCs w:val="24"/>
              </w:rPr>
            </w:pPr>
            <w:r>
              <w:rPr>
                <w:rFonts w:ascii="Times New Roman" w:hAnsi="Times New Roman" w:cs="Times New Roman"/>
                <w:sz w:val="24"/>
                <w:szCs w:val="24"/>
              </w:rPr>
              <w:t>в</w:t>
            </w:r>
            <w:r w:rsidR="00A230CF" w:rsidRPr="001020BA">
              <w:rPr>
                <w:rFonts w:ascii="Times New Roman" w:hAnsi="Times New Roman" w:cs="Times New Roman"/>
                <w:sz w:val="24"/>
                <w:szCs w:val="24"/>
              </w:rPr>
              <w:t>иды и назначение сооружений защищенного грунта, оборудования</w:t>
            </w:r>
            <w:r w:rsidR="00A230CF">
              <w:rPr>
                <w:rFonts w:ascii="Times New Roman" w:hAnsi="Times New Roman" w:cs="Times New Roman"/>
                <w:sz w:val="24"/>
                <w:szCs w:val="24"/>
              </w:rPr>
              <w:t>;</w:t>
            </w:r>
          </w:p>
          <w:p w14:paraId="6BBF290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сооружения паровых гряд, тоннельных укрытий, парников, разборных теплиц для выращивания овощных культур (рассады овощных культур); </w:t>
            </w:r>
          </w:p>
          <w:p w14:paraId="1F94DA1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правила приготовления дезинфицирующих растворов для обработки культивационных сооружений, оборудования, инвентаря; </w:t>
            </w:r>
          </w:p>
          <w:p w14:paraId="2C8060C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методы дезинфекции, используемые в защищенном грунте, и порядок ее проведения; </w:t>
            </w:r>
          </w:p>
          <w:p w14:paraId="540D8EC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состав питательных растворов, используемых для выращивания овощных культур (рассады овощных культур);</w:t>
            </w:r>
          </w:p>
          <w:p w14:paraId="272A618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порядок приготовления, проверки и коррекции состава питательных растворов для выращивания овощных культур (рассады овощных культур) методом гидропоники и аэропоники;</w:t>
            </w:r>
          </w:p>
          <w:p w14:paraId="1FEB27B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правила эксплуатации специального оборудования, используемого для приготовления питательных растворов при выращивании овощных культур методом гидропоники и аэропоники; </w:t>
            </w:r>
          </w:p>
          <w:p w14:paraId="1B607F5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приготовления почвенных смесей для выращивания овощных культур (рассады овощных культур); </w:t>
            </w:r>
          </w:p>
          <w:p w14:paraId="6002D65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субстраты, используемые для выращивания овощных культур (рассады овощных культур) методом гидропоники, и методы их подготовки; </w:t>
            </w:r>
          </w:p>
          <w:p w14:paraId="67E6CE3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порядок подготовки субстратов, используемых для выращивания овощных культур (рассады овощных культур) методом гидропоники; </w:t>
            </w:r>
          </w:p>
          <w:p w14:paraId="1C819CF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подготовки почвы под посев и посадку овощных культур (рассады овощных культур) в культивационных сооружениях и открытом грунте; </w:t>
            </w:r>
          </w:p>
          <w:p w14:paraId="336FCE8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стандартные методы отбора проб почвы (почвенных смесей), грунта и субстратов, используемых при возделывании овощных культур; </w:t>
            </w:r>
          </w:p>
          <w:p w14:paraId="635200B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агротехнические требования к выполнению операций по обработке почвы (грунта) под овощные культуры (рассаду овощных культур);</w:t>
            </w:r>
          </w:p>
          <w:p w14:paraId="5BF2E5E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методы оценки качества выполнения механизированных работ по обработке почвы (грунта) под овощные культуры (рассаду овощных культур); </w:t>
            </w:r>
          </w:p>
          <w:p w14:paraId="106B360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требования охраны труда при возделывании и уборке </w:t>
            </w:r>
            <w:r w:rsidRPr="001020BA">
              <w:rPr>
                <w:rFonts w:ascii="Times New Roman" w:hAnsi="Times New Roman" w:cs="Times New Roman"/>
                <w:sz w:val="24"/>
                <w:szCs w:val="24"/>
              </w:rPr>
              <w:lastRenderedPageBreak/>
              <w:t xml:space="preserve">продукции растениеводства; </w:t>
            </w:r>
          </w:p>
          <w:p w14:paraId="7C03585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стандартные методы отбора проб семян овощных культур; </w:t>
            </w:r>
          </w:p>
          <w:p w14:paraId="2761FB1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требования, предъявляемые к качеству семян, посадочного материала, рассады овощных культур; </w:t>
            </w:r>
          </w:p>
          <w:p w14:paraId="74EAA5C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виды и технологии проведения специальных мероприятий по подготовке семян (посадочного материала) овощных культур к посеву с целью увеличения всхожести и продуктивности растений; </w:t>
            </w:r>
          </w:p>
          <w:p w14:paraId="68E5B56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требования к качеству выполняемых работ по подготовке семян (посадочного материала) овощных культур к посеву с целью увеличения всхожести и продуктивности растений;</w:t>
            </w:r>
          </w:p>
          <w:p w14:paraId="4F6C232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правила эксплуатации специального оборудования, используемого для проведения специальных мероприятий по подготовке семян и посадочного материала к посеву (посадке) с целью увеличения всхожести и продуктивности овощных культур; </w:t>
            </w:r>
          </w:p>
          <w:p w14:paraId="028E667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технологии посева, посадки овощных культур (рассады овощных культур); </w:t>
            </w:r>
          </w:p>
          <w:p w14:paraId="2BFEADE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техник</w:t>
            </w:r>
            <w:r>
              <w:rPr>
                <w:rFonts w:ascii="Times New Roman" w:hAnsi="Times New Roman" w:cs="Times New Roman"/>
                <w:sz w:val="24"/>
                <w:szCs w:val="24"/>
              </w:rPr>
              <w:t>у</w:t>
            </w:r>
            <w:r w:rsidRPr="001020BA">
              <w:rPr>
                <w:rFonts w:ascii="Times New Roman" w:hAnsi="Times New Roman" w:cs="Times New Roman"/>
                <w:sz w:val="24"/>
                <w:szCs w:val="24"/>
              </w:rPr>
              <w:t xml:space="preserve"> посева, посадки овощных культур (рассады овощных культур) немеханизированным способом; </w:t>
            </w:r>
          </w:p>
          <w:p w14:paraId="6461CD8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устройство посевных и посадочных агрегатов, используемых в овощеводстве; </w:t>
            </w:r>
          </w:p>
          <w:p w14:paraId="1717CD9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технологии заправки высевающих агрегатов посевным и посадочным материалом овощных культур;</w:t>
            </w:r>
          </w:p>
          <w:p w14:paraId="073760F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работы на сеялке (сажалке) при посеве (посадке) овощных культур (рассады овощных культур);</w:t>
            </w:r>
          </w:p>
          <w:p w14:paraId="728EC8C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пикировки овощных культур;</w:t>
            </w:r>
          </w:p>
          <w:p w14:paraId="6AB9623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агротехнические требования к посеву (посадке) овощных культур (рассады овощных культур);</w:t>
            </w:r>
          </w:p>
          <w:p w14:paraId="64F9D5C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методы оценки качества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p w14:paraId="5F8B58E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требования охраны труда при возделывании и уборке продукции растениеводства;</w:t>
            </w:r>
          </w:p>
          <w:p w14:paraId="7FDDC04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нормы, способы и техника полива овощных культур;</w:t>
            </w:r>
          </w:p>
          <w:p w14:paraId="7926260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технологии подкормки овощных культур удобрениями и стимуляторами роста;</w:t>
            </w:r>
          </w:p>
          <w:p w14:paraId="478DCA4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технологии подкормки овощных культур углекислым газом;</w:t>
            </w:r>
          </w:p>
          <w:p w14:paraId="25953F9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требования овощных культур к условиям произрастания (режиму освещения, температуры, влажности почвы и воздуха, режиму питания) в зависимости от фаз развития;</w:t>
            </w:r>
          </w:p>
          <w:p w14:paraId="69B52FC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эксплуатации оборудования для создания микроклимата и подаче питательного раствора в защищенном грунте;</w:t>
            </w:r>
          </w:p>
          <w:p w14:paraId="66F6369C"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программы управления автоматизированным оборудованием для создания микроклимата в условиях защищенного грунта;</w:t>
            </w:r>
          </w:p>
          <w:p w14:paraId="0E99F8A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пасынкования, прищипывания, подвязывания овощных культур;</w:t>
            </w:r>
          </w:p>
          <w:p w14:paraId="43E513C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обработки почвы в процессе ухода за овощными </w:t>
            </w:r>
            <w:r w:rsidRPr="001020BA">
              <w:rPr>
                <w:rFonts w:ascii="Times New Roman" w:hAnsi="Times New Roman" w:cs="Times New Roman"/>
                <w:sz w:val="24"/>
                <w:szCs w:val="24"/>
              </w:rPr>
              <w:lastRenderedPageBreak/>
              <w:t>культурами (рассадой овощных культур);</w:t>
            </w:r>
          </w:p>
          <w:p w14:paraId="4634B5D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внешний вид овощных культур и сорных растений;</w:t>
            </w:r>
          </w:p>
          <w:p w14:paraId="6F30352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проведения прополок, в том числе видовой и сортовой;</w:t>
            </w:r>
          </w:p>
          <w:p w14:paraId="2773AFF3"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приемы защиты овощных культур (рассады овощных культур) от неблагоприятных метеорологических условий;</w:t>
            </w:r>
          </w:p>
          <w:p w14:paraId="1C31B926"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агротехнические требования к мероприятиям по уходу за овощными культурами (рассадой овощных культур);</w:t>
            </w:r>
          </w:p>
          <w:p w14:paraId="3A989F4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методы оценки качества выполненных механизированных работ по уходу за овощными культурами (рассадой овощных культур);</w:t>
            </w:r>
          </w:p>
          <w:p w14:paraId="0C24252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признаки угнетения овощных культур, вызванные неблагоприятными условиями роста;</w:t>
            </w:r>
          </w:p>
          <w:p w14:paraId="61B28E1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подготовки минеральных удобрений к внесению;</w:t>
            </w:r>
          </w:p>
          <w:p w14:paraId="1A017C9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эксплуатации специального оборудования для подготовки минеральных удобрений к внесению;</w:t>
            </w:r>
          </w:p>
          <w:p w14:paraId="4615993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технологии внесения органических и минеральных удобрений под овощные культуры;</w:t>
            </w:r>
          </w:p>
          <w:p w14:paraId="45A32C6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овощных культур;</w:t>
            </w:r>
          </w:p>
          <w:p w14:paraId="1FEAE3A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загрузки препаратов, удобрений, семян (посадочного материала) овощных культур в специализированную сельскохозяйственную технику;</w:t>
            </w:r>
          </w:p>
          <w:p w14:paraId="112B4F2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w:t>
            </w:r>
            <w:r>
              <w:rPr>
                <w:rFonts w:ascii="Times New Roman" w:hAnsi="Times New Roman" w:cs="Times New Roman"/>
                <w:sz w:val="24"/>
                <w:szCs w:val="24"/>
              </w:rPr>
              <w:t>и</w:t>
            </w:r>
            <w:r w:rsidRPr="001020BA">
              <w:rPr>
                <w:rFonts w:ascii="Times New Roman" w:hAnsi="Times New Roman" w:cs="Times New Roman"/>
                <w:sz w:val="24"/>
                <w:szCs w:val="24"/>
              </w:rPr>
              <w:t xml:space="preserve"> протравливания семян (посадочного материала) овощных культур и требования к качеству выполняемых работ;</w:t>
            </w:r>
          </w:p>
          <w:p w14:paraId="4588B02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технологии обработок овощных культур, почвы, почвенных смесей и субстратов пестицидами и биологическими средствами защиты растений;</w:t>
            </w:r>
          </w:p>
          <w:p w14:paraId="27DAEDB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энтомофаги, используемые для борьбы с вредителями овощных культур, и требования к условиям их эффективного использования;</w:t>
            </w:r>
          </w:p>
          <w:p w14:paraId="14DD35C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техник</w:t>
            </w:r>
            <w:r>
              <w:rPr>
                <w:rFonts w:ascii="Times New Roman" w:hAnsi="Times New Roman" w:cs="Times New Roman"/>
                <w:sz w:val="24"/>
                <w:szCs w:val="24"/>
              </w:rPr>
              <w:t>у</w:t>
            </w:r>
            <w:r w:rsidRPr="001020BA">
              <w:rPr>
                <w:rFonts w:ascii="Times New Roman" w:hAnsi="Times New Roman" w:cs="Times New Roman"/>
                <w:sz w:val="24"/>
                <w:szCs w:val="24"/>
              </w:rPr>
              <w:t xml:space="preserve"> расселения энтомофагов для борьбы с вредителями овощных культур;</w:t>
            </w:r>
          </w:p>
          <w:p w14:paraId="0565000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назначение, продолжительность действия, правила установки феромонных ловушек и отравленных приманок;</w:t>
            </w:r>
          </w:p>
          <w:p w14:paraId="0EBE6270"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агротехнические требования к мероприятиям по защите овощных культур (рассады овощных культур) от вредителей, сорняков и болезней;</w:t>
            </w:r>
          </w:p>
          <w:p w14:paraId="38D3130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методы оценки качества механизированных работ по применению удобрений и средств защиты растений;</w:t>
            </w:r>
          </w:p>
          <w:p w14:paraId="148D605D"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основные вредители, болезни овощных культур и сорняки;</w:t>
            </w:r>
          </w:p>
          <w:p w14:paraId="0EB69672" w14:textId="77777777" w:rsidR="00A230CF"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визуальные признаки угнетения (повреждения) овощных культур основными болезнями и вредителями, </w:t>
            </w:r>
          </w:p>
          <w:p w14:paraId="0DB651E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признаки дефицита элементов минерального питания;</w:t>
            </w:r>
          </w:p>
          <w:p w14:paraId="2670F77E" w14:textId="77777777" w:rsidR="00A230CF" w:rsidRPr="001020BA" w:rsidRDefault="00A230CF" w:rsidP="00D9654D">
            <w:pPr>
              <w:spacing w:after="0" w:line="240" w:lineRule="auto"/>
              <w:jc w:val="both"/>
              <w:rPr>
                <w:rFonts w:ascii="Times New Roman" w:hAnsi="Times New Roman"/>
                <w:sz w:val="24"/>
                <w:szCs w:val="24"/>
              </w:rPr>
            </w:pPr>
            <w:r w:rsidRPr="001020BA">
              <w:rPr>
                <w:rFonts w:ascii="Times New Roman" w:hAnsi="Times New Roman"/>
                <w:sz w:val="24"/>
                <w:szCs w:val="24"/>
              </w:rPr>
              <w:t>требования охраны труда при возделывании и уборке продукции растениеводства;</w:t>
            </w:r>
          </w:p>
          <w:p w14:paraId="56D357D1" w14:textId="77777777" w:rsidR="00A230CF" w:rsidRPr="001020BA" w:rsidRDefault="00A230CF" w:rsidP="00D9654D">
            <w:pPr>
              <w:spacing w:after="0" w:line="240" w:lineRule="auto"/>
              <w:jc w:val="both"/>
              <w:rPr>
                <w:rFonts w:ascii="Times New Roman" w:hAnsi="Times New Roman"/>
                <w:sz w:val="24"/>
                <w:szCs w:val="24"/>
              </w:rPr>
            </w:pPr>
            <w:r w:rsidRPr="001020BA">
              <w:rPr>
                <w:rFonts w:ascii="Times New Roman" w:hAnsi="Times New Roman"/>
                <w:sz w:val="24"/>
                <w:szCs w:val="24"/>
              </w:rPr>
              <w:t>признаки хозяйственной спелости овощных культур;</w:t>
            </w:r>
          </w:p>
          <w:p w14:paraId="04DCCBDD" w14:textId="77777777" w:rsidR="00A230CF" w:rsidRPr="001020BA" w:rsidRDefault="00A230CF" w:rsidP="00D9654D">
            <w:pPr>
              <w:spacing w:after="0" w:line="240" w:lineRule="auto"/>
              <w:jc w:val="both"/>
              <w:rPr>
                <w:rFonts w:ascii="Times New Roman" w:hAnsi="Times New Roman"/>
                <w:sz w:val="24"/>
                <w:szCs w:val="24"/>
              </w:rPr>
            </w:pPr>
            <w:r w:rsidRPr="001020BA">
              <w:rPr>
                <w:rFonts w:ascii="Times New Roman" w:hAnsi="Times New Roman"/>
                <w:sz w:val="24"/>
                <w:szCs w:val="24"/>
              </w:rPr>
              <w:t>требования, предъявляемые к семенникам овощных культур, и правила их отбора;</w:t>
            </w:r>
          </w:p>
          <w:p w14:paraId="25859615" w14:textId="77777777" w:rsidR="00A230CF" w:rsidRPr="001020BA" w:rsidRDefault="00A230CF" w:rsidP="00D9654D">
            <w:pPr>
              <w:pStyle w:val="ConsPlusNormal"/>
              <w:jc w:val="both"/>
              <w:rPr>
                <w:rFonts w:ascii="Times New Roman" w:hAnsi="Times New Roman" w:cs="Times New Roman"/>
                <w:sz w:val="24"/>
                <w:szCs w:val="24"/>
              </w:rPr>
            </w:pPr>
            <w:r w:rsidRPr="001020BA">
              <w:rPr>
                <w:rFonts w:ascii="Times New Roman" w:hAnsi="Times New Roman" w:cs="Times New Roman"/>
                <w:sz w:val="24"/>
                <w:szCs w:val="24"/>
              </w:rPr>
              <w:lastRenderedPageBreak/>
              <w:t>технологии уборки овощных культур;</w:t>
            </w:r>
          </w:p>
          <w:p w14:paraId="10DB7155"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агротехнические требования, предъявляемые к уборке овощных культур; </w:t>
            </w:r>
          </w:p>
          <w:p w14:paraId="4D978B37"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эксплуатации специального оборудования и инвентаря, используемых при немеханизированной уборке овощных культур видовой и сортовой состав продукции овощных культур;</w:t>
            </w:r>
          </w:p>
          <w:p w14:paraId="49C4A5C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требования к показателям качества продукции овощных культур, регулируемым в процессе доработки; </w:t>
            </w:r>
          </w:p>
          <w:p w14:paraId="1819AE19"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технологии очистки, мойки, сушки продукции овощных культур порядок сортировки и калибровки продукции овощных культур;</w:t>
            </w:r>
          </w:p>
          <w:p w14:paraId="2C38BBE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порядок взвешивания, упаковки, затаривания продукции овощных культур;</w:t>
            </w:r>
          </w:p>
          <w:p w14:paraId="178CE64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эксплуатации специального оборудования, используемого при очистке, мойке, сушке, сортировке, калибровке, взвешивании, упаковке, затаривании овощной продукции;</w:t>
            </w:r>
          </w:p>
          <w:p w14:paraId="136A2FF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способы обработки продукции овощных культур перед хранением с целью увеличения лежкости; технологии их реализации;</w:t>
            </w:r>
          </w:p>
          <w:p w14:paraId="6BBE12B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эксплуатации специального оборудования, используемого при проведении мероприятий по подготовке продукции овощных культур к хранению;</w:t>
            </w:r>
          </w:p>
          <w:p w14:paraId="75E081A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порядок подготовки складских помещений к хранению продукции овощных культур;</w:t>
            </w:r>
          </w:p>
          <w:p w14:paraId="40DA7354"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приготовления дезинфицирующих растворов для дезинфекции складских помещений и оборудования;</w:t>
            </w:r>
          </w:p>
          <w:p w14:paraId="1787360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требования к качеству работ по уборке и дезинфекции складских помещений, рабочего инвентаря и оборудования, предназначенных для хранения продукции овощных культур;</w:t>
            </w:r>
          </w:p>
          <w:p w14:paraId="392FB20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условия хранения продукции овощных культур, обеспечивающие ее сохранность;</w:t>
            </w:r>
          </w:p>
          <w:p w14:paraId="75CEC04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эксплуатации специального оборудования, используемого при хранении продукции овощных культур;</w:t>
            </w:r>
          </w:p>
          <w:p w14:paraId="17B3C4BB"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требования охраны труда при возделывании и уборке продукции растениеводства;</w:t>
            </w:r>
          </w:p>
          <w:p w14:paraId="668EF87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типовые нормы выработки и расхода материалов при выполнении работ в овощеводстве;</w:t>
            </w:r>
          </w:p>
          <w:p w14:paraId="15E013A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технологические операции, выполняемые работниками овощеводческой бригады;</w:t>
            </w:r>
          </w:p>
          <w:p w14:paraId="505FB122"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современные средства коммуникации, основанные на цифровых технологиях;</w:t>
            </w:r>
          </w:p>
          <w:p w14:paraId="021B44AA"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потребность в рабочем инвентаре, расходных материалах, оборудовании, средствах индивидуальной защиты, необходимых для выполнения работ овощеводческой бригадой;</w:t>
            </w:r>
          </w:p>
          <w:p w14:paraId="6B25E308"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овощеводческой бригадой;</w:t>
            </w:r>
          </w:p>
          <w:p w14:paraId="2783895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 xml:space="preserve">перечень показателей, по которым оценивается качество выполнения работниками овощеводческой бригады работ по производству продукции, первичной переработке и хранению </w:t>
            </w:r>
            <w:r w:rsidRPr="001020BA">
              <w:rPr>
                <w:rFonts w:ascii="Times New Roman" w:hAnsi="Times New Roman" w:cs="Times New Roman"/>
                <w:sz w:val="24"/>
                <w:szCs w:val="24"/>
              </w:rPr>
              <w:lastRenderedPageBreak/>
              <w:t>продукции овощных культур;</w:t>
            </w:r>
          </w:p>
          <w:p w14:paraId="7C39B56F"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методы оценки качества и объема выполненных (в том числе с использованием цифровых технологий) работниками овощеводческой бригады работ по производству, первичной переработке и хранению продукции овощных культур;</w:t>
            </w:r>
          </w:p>
          <w:p w14:paraId="4CF25EC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работы, поведенческие нормы (цифровой этикет) и нормы безопасности в онлайн (виртуальных) взаимодействиях;</w:t>
            </w:r>
          </w:p>
          <w:p w14:paraId="092BEBDE"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ведения первичной документации по учету объема выполненных работ по производству, первичной обработке и хранению продукции овощных культур;</w:t>
            </w:r>
          </w:p>
          <w:p w14:paraId="75044DC1" w14:textId="77777777" w:rsidR="00A230CF" w:rsidRPr="001020BA" w:rsidRDefault="00A230CF" w:rsidP="00D9654D">
            <w:pPr>
              <w:pStyle w:val="ConsPlusNormal"/>
              <w:ind w:firstLine="317"/>
              <w:jc w:val="both"/>
              <w:rPr>
                <w:rFonts w:ascii="Times New Roman" w:hAnsi="Times New Roman" w:cs="Times New Roman"/>
                <w:sz w:val="24"/>
                <w:szCs w:val="24"/>
              </w:rPr>
            </w:pPr>
            <w:r w:rsidRPr="001020BA">
              <w:rPr>
                <w:rFonts w:ascii="Times New Roman" w:hAnsi="Times New Roman" w:cs="Times New Roman"/>
                <w:sz w:val="24"/>
                <w:szCs w:val="24"/>
              </w:rPr>
              <w:t>правила оказания первой помощи доврачебной медицинской помощи работ</w:t>
            </w:r>
            <w:r>
              <w:rPr>
                <w:rFonts w:ascii="Times New Roman" w:hAnsi="Times New Roman" w:cs="Times New Roman"/>
                <w:sz w:val="24"/>
                <w:szCs w:val="24"/>
              </w:rPr>
              <w:t>никам растениеводческой бригады.</w:t>
            </w:r>
          </w:p>
        </w:tc>
      </w:tr>
    </w:tbl>
    <w:p w14:paraId="330DE0BE" w14:textId="77777777" w:rsidR="00A230CF" w:rsidRPr="00315F34" w:rsidRDefault="00A230CF" w:rsidP="00A230CF">
      <w:pPr>
        <w:spacing w:after="0" w:line="240" w:lineRule="auto"/>
        <w:rPr>
          <w:rFonts w:ascii="Times New Roman" w:hAnsi="Times New Roman"/>
          <w:b/>
          <w:sz w:val="24"/>
          <w:szCs w:val="24"/>
        </w:rPr>
      </w:pPr>
    </w:p>
    <w:p w14:paraId="3673A5C0" w14:textId="77777777" w:rsidR="00A230CF" w:rsidRPr="007D4D04" w:rsidRDefault="00A230CF" w:rsidP="00A230CF">
      <w:pPr>
        <w:spacing w:after="0" w:line="240" w:lineRule="auto"/>
        <w:ind w:firstLine="709"/>
        <w:rPr>
          <w:rFonts w:ascii="Times New Roman" w:hAnsi="Times New Roman"/>
          <w:b/>
          <w:sz w:val="24"/>
          <w:szCs w:val="24"/>
        </w:rPr>
      </w:pPr>
      <w:r w:rsidRPr="007D4D04">
        <w:rPr>
          <w:rFonts w:ascii="Times New Roman" w:hAnsi="Times New Roman"/>
          <w:b/>
          <w:sz w:val="24"/>
          <w:szCs w:val="24"/>
        </w:rPr>
        <w:t>1.2. Количество часов, отводимое на освоение профессионального модуля</w:t>
      </w:r>
    </w:p>
    <w:p w14:paraId="0DAA9098" w14:textId="77777777" w:rsidR="00A230CF" w:rsidRPr="007D4D04" w:rsidRDefault="00A230CF" w:rsidP="00A230CF">
      <w:pPr>
        <w:spacing w:after="0"/>
        <w:rPr>
          <w:rFonts w:ascii="Times New Roman" w:hAnsi="Times New Roman"/>
          <w:sz w:val="24"/>
          <w:szCs w:val="24"/>
        </w:rPr>
      </w:pPr>
    </w:p>
    <w:p w14:paraId="6379C287" w14:textId="77777777" w:rsidR="00A230CF" w:rsidRPr="008C5FC3" w:rsidRDefault="00A230CF" w:rsidP="00A230CF">
      <w:pPr>
        <w:spacing w:after="0"/>
        <w:rPr>
          <w:rFonts w:ascii="Times New Roman" w:hAnsi="Times New Roman"/>
          <w:sz w:val="24"/>
          <w:szCs w:val="24"/>
        </w:rPr>
      </w:pPr>
      <w:r w:rsidRPr="007D4D04">
        <w:rPr>
          <w:rFonts w:ascii="Times New Roman" w:hAnsi="Times New Roman"/>
          <w:sz w:val="24"/>
          <w:szCs w:val="24"/>
        </w:rPr>
        <w:t xml:space="preserve">Всего </w:t>
      </w:r>
      <w:r w:rsidRPr="008C5FC3">
        <w:rPr>
          <w:rFonts w:ascii="Times New Roman" w:hAnsi="Times New Roman"/>
          <w:sz w:val="24"/>
          <w:szCs w:val="24"/>
        </w:rPr>
        <w:t>часов    8</w:t>
      </w:r>
      <w:r w:rsidR="00A715BF" w:rsidRPr="008C5FC3">
        <w:rPr>
          <w:rFonts w:ascii="Times New Roman" w:hAnsi="Times New Roman"/>
          <w:sz w:val="24"/>
          <w:szCs w:val="24"/>
        </w:rPr>
        <w:t>38</w:t>
      </w:r>
    </w:p>
    <w:p w14:paraId="51288E6F" w14:textId="77777777" w:rsidR="00A230CF" w:rsidRPr="008C5FC3" w:rsidRDefault="00A230CF" w:rsidP="00A230CF">
      <w:pPr>
        <w:spacing w:after="0"/>
        <w:ind w:firstLine="708"/>
        <w:rPr>
          <w:rFonts w:ascii="Times New Roman" w:hAnsi="Times New Roman"/>
          <w:sz w:val="24"/>
          <w:szCs w:val="24"/>
        </w:rPr>
      </w:pPr>
      <w:r w:rsidRPr="008C5FC3">
        <w:rPr>
          <w:rFonts w:ascii="Times New Roman" w:hAnsi="Times New Roman"/>
          <w:sz w:val="24"/>
          <w:szCs w:val="24"/>
        </w:rPr>
        <w:t>в том числе в форме практической подготовки 7</w:t>
      </w:r>
      <w:r w:rsidR="00A715BF" w:rsidRPr="008C5FC3">
        <w:rPr>
          <w:rFonts w:ascii="Times New Roman" w:hAnsi="Times New Roman"/>
          <w:sz w:val="24"/>
          <w:szCs w:val="24"/>
        </w:rPr>
        <w:t>84</w:t>
      </w:r>
    </w:p>
    <w:p w14:paraId="1BED068D" w14:textId="77777777" w:rsidR="00181901" w:rsidRPr="008C5FC3" w:rsidRDefault="00181901" w:rsidP="00A230CF">
      <w:pPr>
        <w:spacing w:after="0"/>
        <w:rPr>
          <w:rFonts w:ascii="Times New Roman" w:hAnsi="Times New Roman"/>
          <w:sz w:val="24"/>
          <w:szCs w:val="24"/>
        </w:rPr>
      </w:pPr>
    </w:p>
    <w:p w14:paraId="6F211AF9" w14:textId="77777777" w:rsidR="00A230CF" w:rsidRPr="008C5FC3" w:rsidRDefault="00A230CF" w:rsidP="00A230CF">
      <w:pPr>
        <w:spacing w:after="0"/>
        <w:rPr>
          <w:rFonts w:ascii="Times New Roman" w:hAnsi="Times New Roman"/>
          <w:sz w:val="24"/>
          <w:szCs w:val="24"/>
        </w:rPr>
      </w:pPr>
      <w:r w:rsidRPr="008C5FC3">
        <w:rPr>
          <w:rFonts w:ascii="Times New Roman" w:hAnsi="Times New Roman"/>
          <w:sz w:val="24"/>
          <w:szCs w:val="24"/>
        </w:rPr>
        <w:t xml:space="preserve">Из них на освоение МДК </w:t>
      </w:r>
      <w:r w:rsidR="00A715BF" w:rsidRPr="008C5FC3">
        <w:rPr>
          <w:rFonts w:ascii="Times New Roman" w:hAnsi="Times New Roman"/>
          <w:sz w:val="24"/>
          <w:szCs w:val="24"/>
        </w:rPr>
        <w:t>298</w:t>
      </w:r>
    </w:p>
    <w:p w14:paraId="6414B4CC" w14:textId="77777777" w:rsidR="00A230CF" w:rsidRPr="008C5FC3" w:rsidRDefault="00A230CF" w:rsidP="00A230CF">
      <w:pPr>
        <w:spacing w:after="0"/>
        <w:ind w:firstLine="708"/>
        <w:rPr>
          <w:rFonts w:ascii="Times New Roman" w:hAnsi="Times New Roman"/>
          <w:i/>
          <w:sz w:val="24"/>
          <w:szCs w:val="24"/>
        </w:rPr>
      </w:pPr>
      <w:r w:rsidRPr="008C5FC3">
        <w:rPr>
          <w:rFonts w:ascii="Times New Roman" w:hAnsi="Times New Roman"/>
          <w:sz w:val="24"/>
          <w:szCs w:val="24"/>
        </w:rPr>
        <w:t>в том числе самостоятельная работа</w:t>
      </w:r>
      <w:r w:rsidRPr="008C5FC3">
        <w:rPr>
          <w:rFonts w:ascii="Times New Roman" w:hAnsi="Times New Roman"/>
          <w:i/>
          <w:sz w:val="24"/>
          <w:szCs w:val="24"/>
        </w:rPr>
        <w:t xml:space="preserve">________ </w:t>
      </w:r>
    </w:p>
    <w:p w14:paraId="0968D725" w14:textId="77777777" w:rsidR="00A230CF" w:rsidRPr="008C5FC3" w:rsidRDefault="00A230CF" w:rsidP="00A230CF">
      <w:pPr>
        <w:spacing w:after="0"/>
        <w:rPr>
          <w:rFonts w:ascii="Times New Roman" w:hAnsi="Times New Roman"/>
          <w:sz w:val="24"/>
          <w:szCs w:val="24"/>
        </w:rPr>
      </w:pPr>
      <w:r w:rsidRPr="008C5FC3">
        <w:rPr>
          <w:rFonts w:ascii="Times New Roman" w:hAnsi="Times New Roman"/>
          <w:sz w:val="24"/>
          <w:szCs w:val="24"/>
        </w:rPr>
        <w:t>практики, в том числе учебная   144</w:t>
      </w:r>
    </w:p>
    <w:p w14:paraId="16126289" w14:textId="77777777" w:rsidR="00A230CF" w:rsidRPr="008C5FC3" w:rsidRDefault="00A230CF" w:rsidP="00A230CF">
      <w:pPr>
        <w:spacing w:after="0"/>
        <w:ind w:left="1416" w:firstLine="708"/>
        <w:rPr>
          <w:rFonts w:ascii="Times New Roman" w:hAnsi="Times New Roman"/>
          <w:sz w:val="24"/>
          <w:szCs w:val="24"/>
        </w:rPr>
      </w:pPr>
      <w:r w:rsidRPr="008C5FC3">
        <w:rPr>
          <w:rFonts w:ascii="Times New Roman" w:hAnsi="Times New Roman"/>
          <w:sz w:val="24"/>
          <w:szCs w:val="24"/>
        </w:rPr>
        <w:t xml:space="preserve">   производственная 396</w:t>
      </w:r>
    </w:p>
    <w:p w14:paraId="5A5AEF2B" w14:textId="04D3459E" w:rsidR="00A230CF" w:rsidRPr="007D4D04" w:rsidRDefault="00A230CF" w:rsidP="00A230CF">
      <w:pPr>
        <w:rPr>
          <w:rFonts w:ascii="Times New Roman" w:hAnsi="Times New Roman"/>
          <w:bCs/>
          <w:i/>
          <w:sz w:val="24"/>
          <w:szCs w:val="24"/>
        </w:rPr>
      </w:pPr>
      <w:r w:rsidRPr="008C5FC3">
        <w:rPr>
          <w:rFonts w:ascii="Times New Roman" w:hAnsi="Times New Roman"/>
          <w:iCs/>
          <w:sz w:val="24"/>
          <w:szCs w:val="24"/>
        </w:rPr>
        <w:t>Промежуточная аттестация</w:t>
      </w:r>
      <w:r w:rsidR="00046683">
        <w:rPr>
          <w:rFonts w:ascii="Times New Roman" w:hAnsi="Times New Roman"/>
          <w:iCs/>
          <w:sz w:val="24"/>
          <w:szCs w:val="24"/>
        </w:rPr>
        <w:t xml:space="preserve"> </w:t>
      </w:r>
      <w:r w:rsidRPr="008C5FC3">
        <w:rPr>
          <w:rFonts w:ascii="Times New Roman" w:hAnsi="Times New Roman"/>
          <w:sz w:val="24"/>
          <w:szCs w:val="24"/>
        </w:rPr>
        <w:t>22</w:t>
      </w:r>
    </w:p>
    <w:p w14:paraId="6D9636CF" w14:textId="77777777" w:rsidR="00A230CF" w:rsidRPr="007D04D2" w:rsidRDefault="00A230CF" w:rsidP="00A230CF">
      <w:pPr>
        <w:rPr>
          <w:rFonts w:ascii="Times New Roman" w:hAnsi="Times New Roman"/>
          <w:i/>
          <w:sz w:val="24"/>
          <w:szCs w:val="24"/>
          <w:highlight w:val="green"/>
        </w:rPr>
      </w:pPr>
    </w:p>
    <w:p w14:paraId="36C19C82" w14:textId="77777777" w:rsidR="00A230CF" w:rsidRPr="007D04D2" w:rsidRDefault="00A230CF" w:rsidP="00A230CF">
      <w:pPr>
        <w:rPr>
          <w:rFonts w:ascii="Times New Roman" w:hAnsi="Times New Roman"/>
          <w:b/>
          <w:i/>
          <w:sz w:val="24"/>
          <w:szCs w:val="24"/>
          <w:highlight w:val="green"/>
        </w:rPr>
        <w:sectPr w:rsidR="00A230CF" w:rsidRPr="007D04D2" w:rsidSect="00A73AA5">
          <w:pgSz w:w="11907" w:h="16840"/>
          <w:pgMar w:top="1134" w:right="851" w:bottom="992" w:left="1418" w:header="709" w:footer="709" w:gutter="0"/>
          <w:cols w:space="720"/>
        </w:sectPr>
      </w:pPr>
    </w:p>
    <w:p w14:paraId="3C9E0410" w14:textId="77777777" w:rsidR="00A230CF" w:rsidRPr="00C00B11" w:rsidRDefault="00A230CF" w:rsidP="00A230CF">
      <w:pPr>
        <w:spacing w:after="0"/>
        <w:jc w:val="center"/>
        <w:rPr>
          <w:rFonts w:ascii="Times New Roman" w:hAnsi="Times New Roman"/>
          <w:b/>
          <w:caps/>
          <w:sz w:val="24"/>
          <w:szCs w:val="24"/>
        </w:rPr>
      </w:pPr>
      <w:r w:rsidRPr="00C00B11">
        <w:rPr>
          <w:rFonts w:ascii="Times New Roman" w:hAnsi="Times New Roman"/>
          <w:b/>
          <w:caps/>
          <w:sz w:val="24"/>
          <w:szCs w:val="24"/>
        </w:rPr>
        <w:lastRenderedPageBreak/>
        <w:t>2. Структура и содержание профессионального модуля</w:t>
      </w:r>
    </w:p>
    <w:p w14:paraId="150EB5AD" w14:textId="77777777" w:rsidR="00A230CF" w:rsidRPr="00C00B11" w:rsidRDefault="00A230CF" w:rsidP="00A230CF">
      <w:pPr>
        <w:spacing w:after="0"/>
        <w:ind w:firstLine="851"/>
        <w:rPr>
          <w:rFonts w:ascii="Times New Roman" w:hAnsi="Times New Roman"/>
          <w:b/>
          <w:sz w:val="24"/>
          <w:szCs w:val="24"/>
        </w:rPr>
      </w:pPr>
      <w:r w:rsidRPr="00C00B11">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991"/>
        <w:gridCol w:w="1264"/>
        <w:gridCol w:w="605"/>
        <w:gridCol w:w="809"/>
        <w:gridCol w:w="1986"/>
        <w:gridCol w:w="2127"/>
        <w:gridCol w:w="707"/>
        <w:gridCol w:w="957"/>
        <w:gridCol w:w="1760"/>
      </w:tblGrid>
      <w:tr w:rsidR="00A230CF" w:rsidRPr="00C00B11" w14:paraId="11334778" w14:textId="77777777" w:rsidTr="00181901">
        <w:trPr>
          <w:trHeight w:val="484"/>
        </w:trPr>
        <w:tc>
          <w:tcPr>
            <w:tcW w:w="611" w:type="pct"/>
            <w:vMerge w:val="restart"/>
            <w:tcBorders>
              <w:bottom w:val="single" w:sz="4" w:space="0" w:color="auto"/>
            </w:tcBorders>
            <w:vAlign w:val="center"/>
          </w:tcPr>
          <w:p w14:paraId="705C7BD8" w14:textId="77777777" w:rsidR="00A230CF" w:rsidRPr="00C00B11" w:rsidRDefault="00A230CF" w:rsidP="00A73AA5">
            <w:pPr>
              <w:suppressAutoHyphens/>
              <w:spacing w:after="0" w:line="240" w:lineRule="auto"/>
              <w:ind w:left="-57" w:right="-57"/>
              <w:jc w:val="center"/>
              <w:rPr>
                <w:rFonts w:ascii="Times New Roman" w:hAnsi="Times New Roman"/>
                <w:sz w:val="20"/>
                <w:szCs w:val="20"/>
              </w:rPr>
            </w:pPr>
            <w:r w:rsidRPr="00C00B11">
              <w:rPr>
                <w:rFonts w:ascii="Times New Roman" w:hAnsi="Times New Roman"/>
                <w:sz w:val="20"/>
                <w:szCs w:val="20"/>
              </w:rPr>
              <w:t xml:space="preserve">Коды профессиональных </w:t>
            </w:r>
            <w:r w:rsidR="00181901">
              <w:rPr>
                <w:rFonts w:ascii="Times New Roman" w:hAnsi="Times New Roman"/>
                <w:sz w:val="20"/>
                <w:szCs w:val="20"/>
              </w:rPr>
              <w:t xml:space="preserve">и </w:t>
            </w:r>
            <w:r w:rsidRPr="00C00B11">
              <w:rPr>
                <w:rFonts w:ascii="Times New Roman" w:hAnsi="Times New Roman"/>
                <w:sz w:val="20"/>
                <w:szCs w:val="20"/>
              </w:rPr>
              <w:t>общих компетенций</w:t>
            </w:r>
          </w:p>
        </w:tc>
        <w:tc>
          <w:tcPr>
            <w:tcW w:w="994" w:type="pct"/>
            <w:vMerge w:val="restart"/>
            <w:tcBorders>
              <w:bottom w:val="single" w:sz="4" w:space="0" w:color="auto"/>
            </w:tcBorders>
            <w:vAlign w:val="center"/>
          </w:tcPr>
          <w:p w14:paraId="2708110B" w14:textId="77777777" w:rsidR="00A230CF" w:rsidRPr="00C00B11" w:rsidRDefault="00A230CF" w:rsidP="00A73AA5">
            <w:pPr>
              <w:suppressAutoHyphens/>
              <w:spacing w:after="0" w:line="240" w:lineRule="auto"/>
              <w:ind w:left="-57" w:right="-57"/>
              <w:jc w:val="center"/>
              <w:rPr>
                <w:rFonts w:ascii="Times New Roman" w:hAnsi="Times New Roman"/>
                <w:sz w:val="20"/>
                <w:szCs w:val="20"/>
              </w:rPr>
            </w:pPr>
            <w:r w:rsidRPr="00C00B11">
              <w:rPr>
                <w:rFonts w:ascii="Times New Roman" w:hAnsi="Times New Roman"/>
                <w:sz w:val="20"/>
                <w:szCs w:val="20"/>
              </w:rPr>
              <w:t>Наименования разделов профессионального модуля</w:t>
            </w:r>
          </w:p>
        </w:tc>
        <w:tc>
          <w:tcPr>
            <w:tcW w:w="420" w:type="pct"/>
            <w:vMerge w:val="restart"/>
            <w:tcBorders>
              <w:bottom w:val="single" w:sz="4" w:space="0" w:color="auto"/>
            </w:tcBorders>
            <w:vAlign w:val="center"/>
          </w:tcPr>
          <w:p w14:paraId="7B82AB55" w14:textId="77777777" w:rsidR="00A230CF" w:rsidRPr="00C00B11" w:rsidRDefault="00A230CF" w:rsidP="00A73AA5">
            <w:pPr>
              <w:spacing w:after="0" w:line="240" w:lineRule="auto"/>
              <w:jc w:val="center"/>
              <w:rPr>
                <w:rFonts w:ascii="Times New Roman" w:hAnsi="Times New Roman"/>
                <w:sz w:val="20"/>
                <w:szCs w:val="20"/>
              </w:rPr>
            </w:pPr>
            <w:r w:rsidRPr="00C00B11">
              <w:rPr>
                <w:rFonts w:ascii="Times New Roman" w:hAnsi="Times New Roman"/>
                <w:iCs/>
                <w:sz w:val="20"/>
                <w:szCs w:val="20"/>
              </w:rPr>
              <w:t>Всего, час.</w:t>
            </w:r>
          </w:p>
        </w:tc>
        <w:tc>
          <w:tcPr>
            <w:tcW w:w="201" w:type="pct"/>
            <w:vMerge w:val="restart"/>
            <w:tcBorders>
              <w:bottom w:val="single" w:sz="4" w:space="0" w:color="auto"/>
            </w:tcBorders>
            <w:textDirection w:val="btLr"/>
            <w:vAlign w:val="center"/>
          </w:tcPr>
          <w:p w14:paraId="5EF3E200" w14:textId="77777777" w:rsidR="00A230CF" w:rsidRPr="00C00B11" w:rsidRDefault="00A230CF" w:rsidP="00181901">
            <w:pPr>
              <w:spacing w:after="0" w:line="240" w:lineRule="auto"/>
              <w:ind w:left="113" w:right="113"/>
              <w:jc w:val="center"/>
              <w:rPr>
                <w:rFonts w:ascii="Times New Roman" w:hAnsi="Times New Roman"/>
                <w:sz w:val="20"/>
                <w:szCs w:val="20"/>
              </w:rPr>
            </w:pPr>
            <w:r w:rsidRPr="00C00B11">
              <w:rPr>
                <w:rFonts w:ascii="Times New Roman" w:hAnsi="Times New Roman"/>
                <w:iCs/>
                <w:sz w:val="20"/>
                <w:szCs w:val="20"/>
              </w:rPr>
              <w:t>В т.ч. в форме практической подготовки</w:t>
            </w:r>
          </w:p>
        </w:tc>
        <w:tc>
          <w:tcPr>
            <w:tcW w:w="2774" w:type="pct"/>
            <w:gridSpan w:val="6"/>
            <w:tcBorders>
              <w:bottom w:val="single" w:sz="4" w:space="0" w:color="auto"/>
            </w:tcBorders>
          </w:tcPr>
          <w:p w14:paraId="4D31F93C" w14:textId="77777777" w:rsidR="00A230CF" w:rsidRPr="00C00B11" w:rsidRDefault="00A230CF" w:rsidP="00A73AA5">
            <w:pPr>
              <w:suppressAutoHyphens/>
              <w:spacing w:after="0" w:line="240" w:lineRule="auto"/>
              <w:jc w:val="center"/>
              <w:rPr>
                <w:rFonts w:ascii="Times New Roman" w:hAnsi="Times New Roman"/>
                <w:sz w:val="20"/>
                <w:szCs w:val="20"/>
              </w:rPr>
            </w:pPr>
            <w:r w:rsidRPr="00C00B11">
              <w:rPr>
                <w:rFonts w:ascii="Times New Roman" w:hAnsi="Times New Roman"/>
                <w:sz w:val="20"/>
                <w:szCs w:val="20"/>
              </w:rPr>
              <w:t>Объем профессионального модуля, ак. час.</w:t>
            </w:r>
          </w:p>
        </w:tc>
      </w:tr>
      <w:tr w:rsidR="00A230CF" w:rsidRPr="00C00B11" w14:paraId="49122815" w14:textId="77777777" w:rsidTr="00181901">
        <w:trPr>
          <w:trHeight w:val="58"/>
        </w:trPr>
        <w:tc>
          <w:tcPr>
            <w:tcW w:w="611" w:type="pct"/>
            <w:vMerge/>
          </w:tcPr>
          <w:p w14:paraId="774983CF" w14:textId="77777777" w:rsidR="00A230CF" w:rsidRPr="00C00B11" w:rsidRDefault="00A230CF" w:rsidP="00A73AA5">
            <w:pPr>
              <w:spacing w:after="0" w:line="240" w:lineRule="auto"/>
              <w:rPr>
                <w:rFonts w:ascii="Times New Roman" w:hAnsi="Times New Roman"/>
                <w:i/>
              </w:rPr>
            </w:pPr>
          </w:p>
        </w:tc>
        <w:tc>
          <w:tcPr>
            <w:tcW w:w="994" w:type="pct"/>
            <w:vMerge/>
            <w:vAlign w:val="center"/>
          </w:tcPr>
          <w:p w14:paraId="5A528566" w14:textId="77777777" w:rsidR="00A230CF" w:rsidRPr="00C00B11" w:rsidRDefault="00A230CF" w:rsidP="00A73AA5">
            <w:pPr>
              <w:spacing w:after="0" w:line="240" w:lineRule="auto"/>
              <w:rPr>
                <w:rFonts w:ascii="Times New Roman" w:hAnsi="Times New Roman"/>
                <w:i/>
              </w:rPr>
            </w:pPr>
          </w:p>
        </w:tc>
        <w:tc>
          <w:tcPr>
            <w:tcW w:w="420" w:type="pct"/>
            <w:vMerge/>
            <w:vAlign w:val="center"/>
          </w:tcPr>
          <w:p w14:paraId="2AD474CB" w14:textId="77777777" w:rsidR="00A230CF" w:rsidRPr="00C00B11" w:rsidRDefault="00A230CF" w:rsidP="00A73AA5">
            <w:pPr>
              <w:spacing w:after="0" w:line="240" w:lineRule="auto"/>
              <w:rPr>
                <w:rFonts w:ascii="Times New Roman" w:hAnsi="Times New Roman"/>
                <w:i/>
                <w:iCs/>
              </w:rPr>
            </w:pPr>
          </w:p>
        </w:tc>
        <w:tc>
          <w:tcPr>
            <w:tcW w:w="201" w:type="pct"/>
            <w:vMerge/>
            <w:shd w:val="clear" w:color="auto" w:fill="FFFF00"/>
          </w:tcPr>
          <w:p w14:paraId="33916850" w14:textId="77777777" w:rsidR="00A230CF" w:rsidRPr="00C00B11" w:rsidRDefault="00A230CF" w:rsidP="00A73AA5">
            <w:pPr>
              <w:suppressAutoHyphens/>
              <w:spacing w:after="0" w:line="240" w:lineRule="auto"/>
              <w:jc w:val="center"/>
              <w:rPr>
                <w:rFonts w:ascii="Times New Roman" w:hAnsi="Times New Roman"/>
              </w:rPr>
            </w:pPr>
          </w:p>
        </w:tc>
        <w:tc>
          <w:tcPr>
            <w:tcW w:w="1871" w:type="pct"/>
            <w:gridSpan w:val="4"/>
          </w:tcPr>
          <w:p w14:paraId="6C5B935C" w14:textId="77777777" w:rsidR="00A230CF" w:rsidRPr="00C00B11" w:rsidRDefault="00A230CF" w:rsidP="00A73AA5">
            <w:pPr>
              <w:suppressAutoHyphens/>
              <w:spacing w:after="0" w:line="240" w:lineRule="auto"/>
              <w:jc w:val="center"/>
              <w:rPr>
                <w:rFonts w:ascii="Times New Roman" w:hAnsi="Times New Roman"/>
              </w:rPr>
            </w:pPr>
            <w:r w:rsidRPr="00C00B11">
              <w:rPr>
                <w:rFonts w:ascii="Times New Roman" w:hAnsi="Times New Roman"/>
              </w:rPr>
              <w:t>Обучение по МДК</w:t>
            </w:r>
          </w:p>
        </w:tc>
        <w:tc>
          <w:tcPr>
            <w:tcW w:w="903" w:type="pct"/>
            <w:gridSpan w:val="2"/>
            <w:vMerge w:val="restart"/>
            <w:vAlign w:val="center"/>
          </w:tcPr>
          <w:p w14:paraId="10312982" w14:textId="77777777" w:rsidR="00A230CF" w:rsidRPr="00C00B11" w:rsidRDefault="00A230CF" w:rsidP="00A73AA5">
            <w:pPr>
              <w:suppressAutoHyphens/>
              <w:spacing w:after="0" w:line="240" w:lineRule="auto"/>
              <w:jc w:val="center"/>
              <w:rPr>
                <w:rFonts w:ascii="Times New Roman" w:hAnsi="Times New Roman"/>
              </w:rPr>
            </w:pPr>
            <w:r w:rsidRPr="00C00B11">
              <w:rPr>
                <w:rFonts w:ascii="Times New Roman" w:hAnsi="Times New Roman"/>
              </w:rPr>
              <w:t>Практики</w:t>
            </w:r>
          </w:p>
        </w:tc>
      </w:tr>
      <w:tr w:rsidR="00A230CF" w:rsidRPr="00C00B11" w14:paraId="2B5131A3" w14:textId="77777777" w:rsidTr="00181901">
        <w:tc>
          <w:tcPr>
            <w:tcW w:w="611" w:type="pct"/>
            <w:vMerge/>
          </w:tcPr>
          <w:p w14:paraId="58988EE2" w14:textId="77777777" w:rsidR="00A230CF" w:rsidRPr="00C00B11" w:rsidRDefault="00A230CF" w:rsidP="00A73AA5">
            <w:pPr>
              <w:spacing w:after="0" w:line="240" w:lineRule="auto"/>
              <w:rPr>
                <w:rFonts w:ascii="Times New Roman" w:hAnsi="Times New Roman"/>
                <w:i/>
              </w:rPr>
            </w:pPr>
          </w:p>
        </w:tc>
        <w:tc>
          <w:tcPr>
            <w:tcW w:w="994" w:type="pct"/>
            <w:vMerge/>
            <w:vAlign w:val="center"/>
          </w:tcPr>
          <w:p w14:paraId="6FAE6B76" w14:textId="77777777" w:rsidR="00A230CF" w:rsidRPr="00C00B11" w:rsidRDefault="00A230CF" w:rsidP="00A73AA5">
            <w:pPr>
              <w:spacing w:after="0" w:line="240" w:lineRule="auto"/>
              <w:rPr>
                <w:rFonts w:ascii="Times New Roman" w:hAnsi="Times New Roman"/>
                <w:i/>
              </w:rPr>
            </w:pPr>
          </w:p>
        </w:tc>
        <w:tc>
          <w:tcPr>
            <w:tcW w:w="420" w:type="pct"/>
            <w:vMerge/>
            <w:vAlign w:val="center"/>
          </w:tcPr>
          <w:p w14:paraId="115D7545" w14:textId="77777777" w:rsidR="00A230CF" w:rsidRPr="00C00B11" w:rsidRDefault="00A230CF" w:rsidP="00A73AA5">
            <w:pPr>
              <w:spacing w:after="0" w:line="240" w:lineRule="auto"/>
              <w:rPr>
                <w:rFonts w:ascii="Times New Roman" w:hAnsi="Times New Roman"/>
                <w:i/>
                <w:iCs/>
              </w:rPr>
            </w:pPr>
          </w:p>
        </w:tc>
        <w:tc>
          <w:tcPr>
            <w:tcW w:w="201" w:type="pct"/>
            <w:vMerge/>
            <w:shd w:val="clear" w:color="auto" w:fill="FFFF00"/>
          </w:tcPr>
          <w:p w14:paraId="4968A504" w14:textId="77777777" w:rsidR="00A230CF" w:rsidRPr="00C00B11" w:rsidRDefault="00A230CF" w:rsidP="00A73AA5">
            <w:pPr>
              <w:suppressAutoHyphens/>
              <w:spacing w:after="0" w:line="240" w:lineRule="auto"/>
              <w:jc w:val="center"/>
              <w:rPr>
                <w:rFonts w:ascii="Times New Roman" w:hAnsi="Times New Roman"/>
                <w:sz w:val="20"/>
                <w:szCs w:val="20"/>
              </w:rPr>
            </w:pPr>
          </w:p>
        </w:tc>
        <w:tc>
          <w:tcPr>
            <w:tcW w:w="269" w:type="pct"/>
            <w:vMerge w:val="restart"/>
          </w:tcPr>
          <w:p w14:paraId="4E8F7932" w14:textId="77777777" w:rsidR="00A230CF" w:rsidRPr="00C00B11" w:rsidRDefault="00A230CF" w:rsidP="00DD1E0C">
            <w:pPr>
              <w:suppressAutoHyphens/>
              <w:spacing w:after="0" w:line="240" w:lineRule="auto"/>
              <w:jc w:val="center"/>
              <w:rPr>
                <w:rFonts w:ascii="Times New Roman" w:hAnsi="Times New Roman"/>
                <w:sz w:val="20"/>
                <w:szCs w:val="20"/>
              </w:rPr>
            </w:pPr>
            <w:r w:rsidRPr="00C00B11">
              <w:rPr>
                <w:rFonts w:ascii="Times New Roman" w:hAnsi="Times New Roman"/>
                <w:sz w:val="20"/>
                <w:szCs w:val="20"/>
              </w:rPr>
              <w:t>Всего</w:t>
            </w:r>
          </w:p>
        </w:tc>
        <w:tc>
          <w:tcPr>
            <w:tcW w:w="1602" w:type="pct"/>
            <w:gridSpan w:val="3"/>
          </w:tcPr>
          <w:p w14:paraId="71295ED5" w14:textId="77777777" w:rsidR="00A230CF" w:rsidRPr="00C00B11" w:rsidRDefault="00A230CF" w:rsidP="00A73AA5">
            <w:pPr>
              <w:suppressAutoHyphens/>
              <w:spacing w:after="0" w:line="240" w:lineRule="auto"/>
              <w:jc w:val="center"/>
              <w:rPr>
                <w:rFonts w:ascii="Times New Roman" w:hAnsi="Times New Roman"/>
              </w:rPr>
            </w:pPr>
            <w:r w:rsidRPr="00C00B11">
              <w:rPr>
                <w:rFonts w:ascii="Times New Roman" w:hAnsi="Times New Roman"/>
              </w:rPr>
              <w:t>В том числе</w:t>
            </w:r>
          </w:p>
        </w:tc>
        <w:tc>
          <w:tcPr>
            <w:tcW w:w="903" w:type="pct"/>
            <w:gridSpan w:val="2"/>
            <w:vMerge/>
            <w:vAlign w:val="center"/>
          </w:tcPr>
          <w:p w14:paraId="5B281241" w14:textId="77777777" w:rsidR="00A230CF" w:rsidRPr="00C00B11" w:rsidRDefault="00A230CF" w:rsidP="00A73AA5">
            <w:pPr>
              <w:suppressAutoHyphens/>
              <w:spacing w:after="0" w:line="240" w:lineRule="auto"/>
              <w:jc w:val="center"/>
              <w:rPr>
                <w:rFonts w:ascii="Times New Roman" w:hAnsi="Times New Roman"/>
                <w:i/>
              </w:rPr>
            </w:pPr>
          </w:p>
        </w:tc>
      </w:tr>
      <w:tr w:rsidR="00181901" w:rsidRPr="00C00B11" w14:paraId="4CC7C25A" w14:textId="77777777" w:rsidTr="00181901">
        <w:trPr>
          <w:cantSplit/>
          <w:trHeight w:val="1745"/>
        </w:trPr>
        <w:tc>
          <w:tcPr>
            <w:tcW w:w="611" w:type="pct"/>
            <w:vMerge/>
          </w:tcPr>
          <w:p w14:paraId="64EA14E0" w14:textId="77777777" w:rsidR="00181901" w:rsidRPr="00C00B11" w:rsidRDefault="00181901" w:rsidP="00A73AA5">
            <w:pPr>
              <w:spacing w:after="0" w:line="240" w:lineRule="auto"/>
              <w:rPr>
                <w:rFonts w:ascii="Times New Roman" w:hAnsi="Times New Roman"/>
                <w:i/>
              </w:rPr>
            </w:pPr>
          </w:p>
        </w:tc>
        <w:tc>
          <w:tcPr>
            <w:tcW w:w="994" w:type="pct"/>
            <w:vMerge/>
            <w:vAlign w:val="center"/>
          </w:tcPr>
          <w:p w14:paraId="032FCD57" w14:textId="77777777" w:rsidR="00181901" w:rsidRPr="00C00B11" w:rsidRDefault="00181901" w:rsidP="00A73AA5">
            <w:pPr>
              <w:spacing w:after="0" w:line="240" w:lineRule="auto"/>
              <w:rPr>
                <w:rFonts w:ascii="Times New Roman" w:hAnsi="Times New Roman"/>
                <w:i/>
              </w:rPr>
            </w:pPr>
          </w:p>
        </w:tc>
        <w:tc>
          <w:tcPr>
            <w:tcW w:w="420" w:type="pct"/>
            <w:vMerge/>
            <w:vAlign w:val="center"/>
          </w:tcPr>
          <w:p w14:paraId="5BE52EA9" w14:textId="77777777" w:rsidR="00181901" w:rsidRPr="00C00B11" w:rsidRDefault="00181901" w:rsidP="00A73AA5">
            <w:pPr>
              <w:spacing w:after="0" w:line="240" w:lineRule="auto"/>
              <w:rPr>
                <w:rFonts w:ascii="Times New Roman" w:hAnsi="Times New Roman"/>
                <w:i/>
              </w:rPr>
            </w:pPr>
          </w:p>
        </w:tc>
        <w:tc>
          <w:tcPr>
            <w:tcW w:w="201" w:type="pct"/>
            <w:vMerge/>
            <w:shd w:val="clear" w:color="auto" w:fill="FFFF00"/>
          </w:tcPr>
          <w:p w14:paraId="023C021C" w14:textId="77777777" w:rsidR="00181901" w:rsidRPr="00C00B11" w:rsidRDefault="00181901" w:rsidP="00A73AA5">
            <w:pPr>
              <w:suppressAutoHyphens/>
              <w:spacing w:after="0" w:line="240" w:lineRule="auto"/>
              <w:jc w:val="center"/>
              <w:rPr>
                <w:rFonts w:ascii="Times New Roman" w:hAnsi="Times New Roman"/>
                <w:i/>
                <w:sz w:val="20"/>
                <w:szCs w:val="20"/>
              </w:rPr>
            </w:pPr>
          </w:p>
        </w:tc>
        <w:tc>
          <w:tcPr>
            <w:tcW w:w="269" w:type="pct"/>
            <w:vMerge/>
          </w:tcPr>
          <w:p w14:paraId="5329A830" w14:textId="77777777" w:rsidR="00181901" w:rsidRPr="00C00B11" w:rsidRDefault="00181901" w:rsidP="00A73AA5">
            <w:pPr>
              <w:suppressAutoHyphens/>
              <w:spacing w:after="0" w:line="240" w:lineRule="auto"/>
              <w:jc w:val="center"/>
              <w:rPr>
                <w:rFonts w:ascii="Times New Roman" w:hAnsi="Times New Roman"/>
                <w:i/>
                <w:sz w:val="20"/>
                <w:szCs w:val="20"/>
              </w:rPr>
            </w:pPr>
          </w:p>
        </w:tc>
        <w:tc>
          <w:tcPr>
            <w:tcW w:w="660" w:type="pct"/>
            <w:vAlign w:val="center"/>
          </w:tcPr>
          <w:p w14:paraId="0026263D" w14:textId="77777777" w:rsidR="00181901" w:rsidRPr="00C00B11" w:rsidRDefault="00181901" w:rsidP="00DD1E0C">
            <w:pPr>
              <w:suppressAutoHyphens/>
              <w:spacing w:after="0" w:line="240" w:lineRule="auto"/>
              <w:ind w:left="-57" w:right="-57"/>
              <w:jc w:val="center"/>
              <w:rPr>
                <w:rFonts w:ascii="Times New Roman" w:hAnsi="Times New Roman"/>
                <w:iCs/>
                <w:sz w:val="20"/>
                <w:szCs w:val="20"/>
              </w:rPr>
            </w:pPr>
            <w:r w:rsidRPr="00C00B11">
              <w:rPr>
                <w:rFonts w:ascii="Times New Roman" w:hAnsi="Times New Roman"/>
                <w:color w:val="000000"/>
                <w:sz w:val="20"/>
                <w:szCs w:val="20"/>
              </w:rPr>
              <w:t>Лабораторных и практических занятий</w:t>
            </w:r>
          </w:p>
        </w:tc>
        <w:tc>
          <w:tcPr>
            <w:tcW w:w="707" w:type="pct"/>
            <w:vAlign w:val="center"/>
          </w:tcPr>
          <w:p w14:paraId="5295B2BF" w14:textId="77777777" w:rsidR="00181901" w:rsidRPr="00C00B11" w:rsidRDefault="00181901" w:rsidP="00A73AA5">
            <w:pPr>
              <w:suppressAutoHyphens/>
              <w:spacing w:after="0" w:line="240" w:lineRule="auto"/>
              <w:ind w:left="-57" w:right="-57"/>
              <w:jc w:val="center"/>
              <w:rPr>
                <w:rFonts w:ascii="Times New Roman" w:hAnsi="Times New Roman"/>
                <w:color w:val="000000"/>
                <w:sz w:val="20"/>
                <w:szCs w:val="20"/>
              </w:rPr>
            </w:pPr>
            <w:r w:rsidRPr="00C00B11">
              <w:rPr>
                <w:rFonts w:ascii="Times New Roman" w:hAnsi="Times New Roman"/>
                <w:sz w:val="20"/>
                <w:szCs w:val="20"/>
              </w:rPr>
              <w:t>Самостоятельная работа</w:t>
            </w:r>
            <w:r w:rsidRPr="00C00B11">
              <w:rPr>
                <w:rStyle w:val="ac"/>
                <w:rFonts w:ascii="Times New Roman" w:hAnsi="Times New Roman"/>
                <w:i/>
              </w:rPr>
              <w:footnoteReference w:id="16"/>
            </w:r>
          </w:p>
        </w:tc>
        <w:tc>
          <w:tcPr>
            <w:tcW w:w="235" w:type="pct"/>
            <w:textDirection w:val="btLr"/>
            <w:vAlign w:val="center"/>
          </w:tcPr>
          <w:p w14:paraId="53F73941" w14:textId="77777777" w:rsidR="00181901" w:rsidRPr="00C00B11" w:rsidRDefault="00181901" w:rsidP="00A73AA5">
            <w:pPr>
              <w:suppressAutoHyphens/>
              <w:spacing w:after="0" w:line="240" w:lineRule="auto"/>
              <w:ind w:left="-57" w:right="-57"/>
              <w:jc w:val="center"/>
              <w:rPr>
                <w:rFonts w:ascii="Times New Roman" w:hAnsi="Times New Roman"/>
                <w:sz w:val="20"/>
                <w:szCs w:val="20"/>
              </w:rPr>
            </w:pPr>
            <w:r w:rsidRPr="00C00B11">
              <w:rPr>
                <w:rFonts w:ascii="Times New Roman" w:hAnsi="Times New Roman"/>
                <w:sz w:val="20"/>
                <w:szCs w:val="20"/>
              </w:rPr>
              <w:t>Промежуточная аттестация</w:t>
            </w:r>
          </w:p>
        </w:tc>
        <w:tc>
          <w:tcPr>
            <w:tcW w:w="318" w:type="pct"/>
            <w:vAlign w:val="center"/>
          </w:tcPr>
          <w:p w14:paraId="4E5C621B" w14:textId="77777777" w:rsidR="00181901" w:rsidRPr="00C00B11" w:rsidRDefault="00181901" w:rsidP="00DD1E0C">
            <w:pPr>
              <w:suppressAutoHyphens/>
              <w:spacing w:after="0" w:line="240" w:lineRule="auto"/>
              <w:ind w:left="-57" w:right="-57"/>
              <w:jc w:val="center"/>
              <w:rPr>
                <w:rFonts w:ascii="Times New Roman" w:hAnsi="Times New Roman"/>
                <w:i/>
                <w:sz w:val="20"/>
                <w:szCs w:val="20"/>
              </w:rPr>
            </w:pPr>
            <w:r w:rsidRPr="00C00B11">
              <w:rPr>
                <w:rFonts w:ascii="Times New Roman" w:hAnsi="Times New Roman"/>
                <w:sz w:val="20"/>
                <w:szCs w:val="20"/>
              </w:rPr>
              <w:t>Учебная</w:t>
            </w:r>
          </w:p>
        </w:tc>
        <w:tc>
          <w:tcPr>
            <w:tcW w:w="585" w:type="pct"/>
            <w:vAlign w:val="center"/>
          </w:tcPr>
          <w:p w14:paraId="492C8A70" w14:textId="77777777" w:rsidR="00181901" w:rsidRPr="00C00B11" w:rsidRDefault="00181901" w:rsidP="00DD1E0C">
            <w:pPr>
              <w:suppressAutoHyphens/>
              <w:spacing w:after="0" w:line="240" w:lineRule="auto"/>
              <w:ind w:left="-57" w:right="-57"/>
              <w:jc w:val="center"/>
              <w:rPr>
                <w:rFonts w:ascii="Times New Roman" w:hAnsi="Times New Roman"/>
                <w:i/>
                <w:sz w:val="20"/>
                <w:szCs w:val="20"/>
              </w:rPr>
            </w:pPr>
            <w:r w:rsidRPr="00C00B11">
              <w:rPr>
                <w:rFonts w:ascii="Times New Roman" w:hAnsi="Times New Roman"/>
                <w:sz w:val="20"/>
                <w:szCs w:val="20"/>
              </w:rPr>
              <w:t>Производственная</w:t>
            </w:r>
          </w:p>
        </w:tc>
      </w:tr>
      <w:tr w:rsidR="00181901" w:rsidRPr="00C00B11" w14:paraId="22D29C92" w14:textId="77777777" w:rsidTr="00181901">
        <w:trPr>
          <w:trHeight w:val="415"/>
        </w:trPr>
        <w:tc>
          <w:tcPr>
            <w:tcW w:w="611" w:type="pct"/>
            <w:vAlign w:val="center"/>
          </w:tcPr>
          <w:p w14:paraId="2677E478"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1</w:t>
            </w:r>
          </w:p>
        </w:tc>
        <w:tc>
          <w:tcPr>
            <w:tcW w:w="994" w:type="pct"/>
            <w:vAlign w:val="center"/>
          </w:tcPr>
          <w:p w14:paraId="6084870A"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2</w:t>
            </w:r>
          </w:p>
        </w:tc>
        <w:tc>
          <w:tcPr>
            <w:tcW w:w="420" w:type="pct"/>
            <w:vAlign w:val="center"/>
          </w:tcPr>
          <w:p w14:paraId="573D745B"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3</w:t>
            </w:r>
          </w:p>
        </w:tc>
        <w:tc>
          <w:tcPr>
            <w:tcW w:w="201" w:type="pct"/>
            <w:vAlign w:val="center"/>
          </w:tcPr>
          <w:p w14:paraId="6BA5AC36"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4</w:t>
            </w:r>
          </w:p>
        </w:tc>
        <w:tc>
          <w:tcPr>
            <w:tcW w:w="269" w:type="pct"/>
            <w:vAlign w:val="center"/>
          </w:tcPr>
          <w:p w14:paraId="4DCC75B3"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5</w:t>
            </w:r>
          </w:p>
        </w:tc>
        <w:tc>
          <w:tcPr>
            <w:tcW w:w="660" w:type="pct"/>
            <w:vAlign w:val="center"/>
          </w:tcPr>
          <w:p w14:paraId="37CC2507"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6</w:t>
            </w:r>
          </w:p>
        </w:tc>
        <w:tc>
          <w:tcPr>
            <w:tcW w:w="707" w:type="pct"/>
            <w:vAlign w:val="center"/>
          </w:tcPr>
          <w:p w14:paraId="2DB53E95"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8</w:t>
            </w:r>
          </w:p>
        </w:tc>
        <w:tc>
          <w:tcPr>
            <w:tcW w:w="235" w:type="pct"/>
            <w:vAlign w:val="center"/>
          </w:tcPr>
          <w:p w14:paraId="1D2EA715"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9</w:t>
            </w:r>
          </w:p>
        </w:tc>
        <w:tc>
          <w:tcPr>
            <w:tcW w:w="318" w:type="pct"/>
            <w:vAlign w:val="center"/>
          </w:tcPr>
          <w:p w14:paraId="21CC9903"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10</w:t>
            </w:r>
          </w:p>
        </w:tc>
        <w:tc>
          <w:tcPr>
            <w:tcW w:w="585" w:type="pct"/>
            <w:vAlign w:val="center"/>
          </w:tcPr>
          <w:p w14:paraId="4116CD66" w14:textId="77777777" w:rsidR="00181901" w:rsidRPr="00C00B11" w:rsidRDefault="00181901" w:rsidP="00A73AA5">
            <w:pPr>
              <w:spacing w:after="0" w:line="240" w:lineRule="auto"/>
              <w:jc w:val="center"/>
              <w:rPr>
                <w:rFonts w:ascii="Times New Roman" w:hAnsi="Times New Roman"/>
                <w:i/>
              </w:rPr>
            </w:pPr>
            <w:r w:rsidRPr="00C00B11">
              <w:rPr>
                <w:rFonts w:ascii="Times New Roman" w:hAnsi="Times New Roman"/>
                <w:i/>
              </w:rPr>
              <w:t>11</w:t>
            </w:r>
          </w:p>
        </w:tc>
      </w:tr>
      <w:tr w:rsidR="00181901" w:rsidRPr="00C00B11" w14:paraId="35097998" w14:textId="77777777" w:rsidTr="00181901">
        <w:tc>
          <w:tcPr>
            <w:tcW w:w="611" w:type="pct"/>
          </w:tcPr>
          <w:p w14:paraId="04CD50B4" w14:textId="77777777" w:rsidR="00181901" w:rsidRPr="00C00B11" w:rsidRDefault="00181901" w:rsidP="00A73AA5">
            <w:pPr>
              <w:spacing w:after="0" w:line="240" w:lineRule="auto"/>
              <w:rPr>
                <w:rFonts w:ascii="Times New Roman" w:hAnsi="Times New Roman"/>
              </w:rPr>
            </w:pPr>
            <w:r w:rsidRPr="00C00B11">
              <w:rPr>
                <w:rFonts w:ascii="Times New Roman" w:hAnsi="Times New Roman"/>
              </w:rPr>
              <w:t>ПК</w:t>
            </w:r>
            <w:r>
              <w:rPr>
                <w:rFonts w:ascii="Times New Roman" w:hAnsi="Times New Roman"/>
              </w:rPr>
              <w:t xml:space="preserve"> 1.1–ПК 1.6.</w:t>
            </w:r>
          </w:p>
          <w:p w14:paraId="539DBDB1" w14:textId="77777777" w:rsidR="00181901" w:rsidRPr="00C00B11" w:rsidRDefault="00181901" w:rsidP="00CE338E">
            <w:pPr>
              <w:spacing w:after="0" w:line="240" w:lineRule="auto"/>
              <w:rPr>
                <w:rFonts w:ascii="Times New Roman" w:hAnsi="Times New Roman"/>
              </w:rPr>
            </w:pPr>
            <w:r w:rsidRPr="00C00B11">
              <w:rPr>
                <w:rFonts w:ascii="Times New Roman" w:hAnsi="Times New Roman"/>
              </w:rPr>
              <w:t>ОК</w:t>
            </w:r>
            <w:r>
              <w:rPr>
                <w:rFonts w:ascii="Times New Roman" w:hAnsi="Times New Roman"/>
              </w:rPr>
              <w:t xml:space="preserve"> 01–ОК 09</w:t>
            </w:r>
          </w:p>
        </w:tc>
        <w:tc>
          <w:tcPr>
            <w:tcW w:w="994" w:type="pct"/>
          </w:tcPr>
          <w:p w14:paraId="658300E5" w14:textId="77777777" w:rsidR="00181901" w:rsidRPr="00C00B11" w:rsidRDefault="00181901" w:rsidP="00F61D74">
            <w:pPr>
              <w:suppressAutoHyphens/>
              <w:spacing w:after="0" w:line="240" w:lineRule="auto"/>
              <w:rPr>
                <w:rFonts w:ascii="Times New Roman" w:hAnsi="Times New Roman"/>
              </w:rPr>
            </w:pPr>
            <w:r w:rsidRPr="00C00B11">
              <w:rPr>
                <w:rFonts w:ascii="Times New Roman" w:hAnsi="Times New Roman"/>
              </w:rPr>
              <w:t xml:space="preserve">Раздел 1 </w:t>
            </w:r>
            <w:r w:rsidRPr="00C00B11">
              <w:rPr>
                <w:rFonts w:ascii="Times New Roman" w:hAnsi="Times New Roman"/>
                <w:sz w:val="24"/>
                <w:szCs w:val="24"/>
              </w:rPr>
              <w:t>Выполнение работ по производству в открытом и защищенном грунте, первичной обработке и хранению продукции овощных культур</w:t>
            </w:r>
          </w:p>
        </w:tc>
        <w:tc>
          <w:tcPr>
            <w:tcW w:w="420" w:type="pct"/>
          </w:tcPr>
          <w:p w14:paraId="6DC649F9" w14:textId="77777777" w:rsidR="00181901" w:rsidRPr="00C57E31" w:rsidRDefault="00CA2064" w:rsidP="00A73AA5">
            <w:pPr>
              <w:spacing w:after="0" w:line="240" w:lineRule="auto"/>
              <w:jc w:val="center"/>
              <w:rPr>
                <w:rFonts w:ascii="Times New Roman" w:hAnsi="Times New Roman"/>
                <w:b/>
                <w:bCs/>
              </w:rPr>
            </w:pPr>
            <w:r w:rsidRPr="00C57E31">
              <w:rPr>
                <w:rFonts w:ascii="Times New Roman" w:hAnsi="Times New Roman"/>
                <w:b/>
                <w:bCs/>
              </w:rPr>
              <w:t>838</w:t>
            </w:r>
          </w:p>
        </w:tc>
        <w:tc>
          <w:tcPr>
            <w:tcW w:w="201" w:type="pct"/>
          </w:tcPr>
          <w:p w14:paraId="6B10CE2A" w14:textId="77777777" w:rsidR="00181901" w:rsidRPr="00C57E31" w:rsidRDefault="00181901" w:rsidP="00CA2064">
            <w:pPr>
              <w:spacing w:after="0" w:line="240" w:lineRule="auto"/>
              <w:jc w:val="center"/>
              <w:rPr>
                <w:rFonts w:ascii="Times New Roman" w:hAnsi="Times New Roman"/>
              </w:rPr>
            </w:pPr>
            <w:r w:rsidRPr="00C57E31">
              <w:rPr>
                <w:rFonts w:ascii="Times New Roman" w:hAnsi="Times New Roman"/>
              </w:rPr>
              <w:t>7</w:t>
            </w:r>
            <w:r w:rsidR="00CA2064" w:rsidRPr="00C57E31">
              <w:rPr>
                <w:rFonts w:ascii="Times New Roman" w:hAnsi="Times New Roman"/>
              </w:rPr>
              <w:t>84</w:t>
            </w:r>
          </w:p>
        </w:tc>
        <w:tc>
          <w:tcPr>
            <w:tcW w:w="269" w:type="pct"/>
          </w:tcPr>
          <w:p w14:paraId="7EC21312" w14:textId="77777777" w:rsidR="00181901" w:rsidRPr="00C57E31" w:rsidRDefault="00CA2064" w:rsidP="00A73AA5">
            <w:pPr>
              <w:spacing w:after="0" w:line="240" w:lineRule="auto"/>
              <w:jc w:val="center"/>
              <w:rPr>
                <w:rFonts w:ascii="Times New Roman" w:hAnsi="Times New Roman"/>
                <w:b/>
                <w:bCs/>
              </w:rPr>
            </w:pPr>
            <w:r w:rsidRPr="00C57E31">
              <w:rPr>
                <w:rFonts w:ascii="Times New Roman" w:hAnsi="Times New Roman"/>
                <w:b/>
                <w:bCs/>
              </w:rPr>
              <w:t>298</w:t>
            </w:r>
          </w:p>
        </w:tc>
        <w:tc>
          <w:tcPr>
            <w:tcW w:w="660" w:type="pct"/>
          </w:tcPr>
          <w:p w14:paraId="76629671" w14:textId="77777777" w:rsidR="00181901" w:rsidRPr="00C57E31" w:rsidRDefault="00181901" w:rsidP="00CA2064">
            <w:pPr>
              <w:spacing w:after="0" w:line="240" w:lineRule="auto"/>
              <w:jc w:val="center"/>
              <w:rPr>
                <w:rFonts w:ascii="Times New Roman" w:hAnsi="Times New Roman"/>
              </w:rPr>
            </w:pPr>
            <w:r w:rsidRPr="00C57E31">
              <w:rPr>
                <w:rFonts w:ascii="Times New Roman" w:hAnsi="Times New Roman"/>
              </w:rPr>
              <w:t>2</w:t>
            </w:r>
            <w:r w:rsidR="00CA2064" w:rsidRPr="00C57E31">
              <w:rPr>
                <w:rFonts w:ascii="Times New Roman" w:hAnsi="Times New Roman"/>
              </w:rPr>
              <w:t>50</w:t>
            </w:r>
          </w:p>
        </w:tc>
        <w:tc>
          <w:tcPr>
            <w:tcW w:w="707" w:type="pct"/>
          </w:tcPr>
          <w:p w14:paraId="3F326576" w14:textId="77777777" w:rsidR="00181901" w:rsidRPr="00C00B11" w:rsidRDefault="00181901" w:rsidP="00A73AA5">
            <w:pPr>
              <w:spacing w:after="0" w:line="240" w:lineRule="auto"/>
              <w:jc w:val="center"/>
              <w:rPr>
                <w:rFonts w:ascii="Times New Roman" w:hAnsi="Times New Roman"/>
              </w:rPr>
            </w:pPr>
            <w:r w:rsidRPr="00C00B11">
              <w:rPr>
                <w:rFonts w:ascii="Times New Roman" w:hAnsi="Times New Roman"/>
              </w:rPr>
              <w:t>Х</w:t>
            </w:r>
          </w:p>
        </w:tc>
        <w:tc>
          <w:tcPr>
            <w:tcW w:w="235" w:type="pct"/>
          </w:tcPr>
          <w:p w14:paraId="0B6B35D0" w14:textId="77777777" w:rsidR="00181901" w:rsidRPr="00C00B11" w:rsidRDefault="00181901" w:rsidP="00A73AA5">
            <w:pPr>
              <w:spacing w:after="0" w:line="240" w:lineRule="auto"/>
              <w:jc w:val="center"/>
              <w:rPr>
                <w:rFonts w:ascii="Times New Roman" w:hAnsi="Times New Roman"/>
              </w:rPr>
            </w:pPr>
            <w:r w:rsidRPr="00C00B11">
              <w:rPr>
                <w:rFonts w:ascii="Times New Roman" w:hAnsi="Times New Roman"/>
              </w:rPr>
              <w:t>22</w:t>
            </w:r>
          </w:p>
        </w:tc>
        <w:tc>
          <w:tcPr>
            <w:tcW w:w="318" w:type="pct"/>
          </w:tcPr>
          <w:p w14:paraId="2AFC2D27" w14:textId="77777777" w:rsidR="00181901" w:rsidRPr="00C00B11" w:rsidRDefault="00181901" w:rsidP="00A73AA5">
            <w:pPr>
              <w:spacing w:after="0" w:line="240" w:lineRule="auto"/>
              <w:jc w:val="center"/>
              <w:rPr>
                <w:rFonts w:ascii="Times New Roman" w:hAnsi="Times New Roman"/>
                <w:b/>
                <w:bCs/>
              </w:rPr>
            </w:pPr>
            <w:r w:rsidRPr="00C00B11">
              <w:rPr>
                <w:rFonts w:ascii="Times New Roman" w:hAnsi="Times New Roman"/>
                <w:b/>
                <w:bCs/>
              </w:rPr>
              <w:t>144</w:t>
            </w:r>
          </w:p>
        </w:tc>
        <w:tc>
          <w:tcPr>
            <w:tcW w:w="585" w:type="pct"/>
          </w:tcPr>
          <w:p w14:paraId="275CFAAD" w14:textId="77777777" w:rsidR="00181901" w:rsidRPr="00C00B11" w:rsidRDefault="00181901" w:rsidP="00A73AA5">
            <w:pPr>
              <w:spacing w:after="0" w:line="240" w:lineRule="auto"/>
              <w:jc w:val="center"/>
              <w:rPr>
                <w:rFonts w:ascii="Times New Roman" w:hAnsi="Times New Roman"/>
                <w:b/>
                <w:bCs/>
              </w:rPr>
            </w:pPr>
            <w:r w:rsidRPr="00C00B11">
              <w:rPr>
                <w:rFonts w:ascii="Times New Roman" w:hAnsi="Times New Roman"/>
                <w:b/>
                <w:bCs/>
              </w:rPr>
              <w:t>396</w:t>
            </w:r>
          </w:p>
        </w:tc>
      </w:tr>
      <w:tr w:rsidR="00181901" w:rsidRPr="00C00B11" w14:paraId="4E3FA51A" w14:textId="77777777" w:rsidTr="00181901">
        <w:tc>
          <w:tcPr>
            <w:tcW w:w="611" w:type="pct"/>
          </w:tcPr>
          <w:p w14:paraId="478A7F48" w14:textId="77777777" w:rsidR="00181901" w:rsidRPr="00C00B11" w:rsidRDefault="00181901" w:rsidP="00A73AA5">
            <w:pPr>
              <w:spacing w:after="0" w:line="240" w:lineRule="auto"/>
              <w:rPr>
                <w:rFonts w:ascii="Times New Roman" w:hAnsi="Times New Roman"/>
              </w:rPr>
            </w:pPr>
          </w:p>
        </w:tc>
        <w:tc>
          <w:tcPr>
            <w:tcW w:w="994" w:type="pct"/>
          </w:tcPr>
          <w:p w14:paraId="2741B670" w14:textId="77777777" w:rsidR="00181901" w:rsidRPr="00C00B11" w:rsidRDefault="00181901" w:rsidP="00F61D74">
            <w:pPr>
              <w:suppressAutoHyphens/>
              <w:spacing w:after="0" w:line="240" w:lineRule="auto"/>
              <w:rPr>
                <w:rFonts w:ascii="Times New Roman" w:hAnsi="Times New Roman"/>
              </w:rPr>
            </w:pPr>
            <w:r>
              <w:rPr>
                <w:rFonts w:ascii="Times New Roman" w:hAnsi="Times New Roman"/>
              </w:rPr>
              <w:t>Промежуточная аттестация</w:t>
            </w:r>
          </w:p>
        </w:tc>
        <w:tc>
          <w:tcPr>
            <w:tcW w:w="420" w:type="pct"/>
          </w:tcPr>
          <w:p w14:paraId="1F00B2E4" w14:textId="77777777" w:rsidR="00181901" w:rsidRPr="00C57E31" w:rsidRDefault="00181901" w:rsidP="00A73AA5">
            <w:pPr>
              <w:spacing w:after="0" w:line="240" w:lineRule="auto"/>
              <w:jc w:val="center"/>
              <w:rPr>
                <w:rFonts w:ascii="Times New Roman" w:hAnsi="Times New Roman"/>
                <w:b/>
                <w:bCs/>
              </w:rPr>
            </w:pPr>
            <w:r w:rsidRPr="00C57E31">
              <w:rPr>
                <w:rFonts w:ascii="Times New Roman" w:hAnsi="Times New Roman"/>
                <w:b/>
                <w:bCs/>
              </w:rPr>
              <w:t>22</w:t>
            </w:r>
          </w:p>
        </w:tc>
        <w:tc>
          <w:tcPr>
            <w:tcW w:w="201" w:type="pct"/>
          </w:tcPr>
          <w:p w14:paraId="78DBA440" w14:textId="77777777" w:rsidR="00181901" w:rsidRPr="00C57E31" w:rsidRDefault="00181901" w:rsidP="00A73AA5">
            <w:pPr>
              <w:spacing w:after="0" w:line="240" w:lineRule="auto"/>
              <w:jc w:val="center"/>
              <w:rPr>
                <w:rFonts w:ascii="Times New Roman" w:hAnsi="Times New Roman"/>
              </w:rPr>
            </w:pPr>
          </w:p>
        </w:tc>
        <w:tc>
          <w:tcPr>
            <w:tcW w:w="269" w:type="pct"/>
          </w:tcPr>
          <w:p w14:paraId="1D3919C6" w14:textId="77777777" w:rsidR="00181901" w:rsidRPr="00C57E31" w:rsidRDefault="00181901" w:rsidP="00A73AA5">
            <w:pPr>
              <w:spacing w:after="0" w:line="240" w:lineRule="auto"/>
              <w:jc w:val="center"/>
              <w:rPr>
                <w:rFonts w:ascii="Times New Roman" w:hAnsi="Times New Roman"/>
                <w:b/>
                <w:bCs/>
              </w:rPr>
            </w:pPr>
          </w:p>
        </w:tc>
        <w:tc>
          <w:tcPr>
            <w:tcW w:w="660" w:type="pct"/>
          </w:tcPr>
          <w:p w14:paraId="329E7169" w14:textId="77777777" w:rsidR="00181901" w:rsidRPr="00C57E31" w:rsidRDefault="00181901" w:rsidP="00A73AA5">
            <w:pPr>
              <w:spacing w:after="0" w:line="240" w:lineRule="auto"/>
              <w:jc w:val="center"/>
              <w:rPr>
                <w:rFonts w:ascii="Times New Roman" w:hAnsi="Times New Roman"/>
              </w:rPr>
            </w:pPr>
          </w:p>
        </w:tc>
        <w:tc>
          <w:tcPr>
            <w:tcW w:w="707" w:type="pct"/>
          </w:tcPr>
          <w:p w14:paraId="037190A1" w14:textId="77777777" w:rsidR="00181901" w:rsidRPr="00C00B11" w:rsidRDefault="00181901" w:rsidP="00A73AA5">
            <w:pPr>
              <w:spacing w:after="0" w:line="240" w:lineRule="auto"/>
              <w:jc w:val="center"/>
              <w:rPr>
                <w:rFonts w:ascii="Times New Roman" w:hAnsi="Times New Roman"/>
              </w:rPr>
            </w:pPr>
          </w:p>
        </w:tc>
        <w:tc>
          <w:tcPr>
            <w:tcW w:w="235" w:type="pct"/>
          </w:tcPr>
          <w:p w14:paraId="36C62EE8" w14:textId="77777777" w:rsidR="00181901" w:rsidRPr="00C00B11" w:rsidRDefault="00181901" w:rsidP="00A73AA5">
            <w:pPr>
              <w:spacing w:after="0" w:line="240" w:lineRule="auto"/>
              <w:jc w:val="center"/>
              <w:rPr>
                <w:rFonts w:ascii="Times New Roman" w:hAnsi="Times New Roman"/>
              </w:rPr>
            </w:pPr>
          </w:p>
        </w:tc>
        <w:tc>
          <w:tcPr>
            <w:tcW w:w="318" w:type="pct"/>
          </w:tcPr>
          <w:p w14:paraId="6C023985" w14:textId="77777777" w:rsidR="00181901" w:rsidRPr="00C00B11" w:rsidRDefault="00181901" w:rsidP="00A73AA5">
            <w:pPr>
              <w:spacing w:after="0" w:line="240" w:lineRule="auto"/>
              <w:jc w:val="center"/>
              <w:rPr>
                <w:rFonts w:ascii="Times New Roman" w:hAnsi="Times New Roman"/>
                <w:b/>
                <w:bCs/>
              </w:rPr>
            </w:pPr>
          </w:p>
        </w:tc>
        <w:tc>
          <w:tcPr>
            <w:tcW w:w="585" w:type="pct"/>
          </w:tcPr>
          <w:p w14:paraId="2C6588D9" w14:textId="77777777" w:rsidR="00181901" w:rsidRPr="00C00B11" w:rsidRDefault="00181901" w:rsidP="00A73AA5">
            <w:pPr>
              <w:spacing w:after="0" w:line="240" w:lineRule="auto"/>
              <w:jc w:val="center"/>
              <w:rPr>
                <w:rFonts w:ascii="Times New Roman" w:hAnsi="Times New Roman"/>
                <w:b/>
                <w:bCs/>
              </w:rPr>
            </w:pPr>
          </w:p>
        </w:tc>
      </w:tr>
      <w:tr w:rsidR="00181901" w:rsidRPr="007D04D2" w14:paraId="1FE57334" w14:textId="77777777" w:rsidTr="00181901">
        <w:tc>
          <w:tcPr>
            <w:tcW w:w="611" w:type="pct"/>
          </w:tcPr>
          <w:p w14:paraId="7AADC017" w14:textId="77777777" w:rsidR="00181901" w:rsidRPr="00C00B11" w:rsidRDefault="00181901" w:rsidP="00A73AA5">
            <w:pPr>
              <w:spacing w:line="240" w:lineRule="auto"/>
              <w:rPr>
                <w:rFonts w:ascii="Times New Roman" w:hAnsi="Times New Roman"/>
                <w:b/>
                <w:i/>
              </w:rPr>
            </w:pPr>
          </w:p>
        </w:tc>
        <w:tc>
          <w:tcPr>
            <w:tcW w:w="994" w:type="pct"/>
          </w:tcPr>
          <w:p w14:paraId="76AF36E7" w14:textId="77777777" w:rsidR="00181901" w:rsidRPr="00C00B11" w:rsidRDefault="00181901" w:rsidP="00A73AA5">
            <w:pPr>
              <w:spacing w:line="240" w:lineRule="auto"/>
              <w:rPr>
                <w:rFonts w:ascii="Times New Roman" w:hAnsi="Times New Roman"/>
                <w:b/>
                <w:i/>
              </w:rPr>
            </w:pPr>
            <w:r w:rsidRPr="00C00B11">
              <w:rPr>
                <w:rFonts w:ascii="Times New Roman" w:hAnsi="Times New Roman"/>
                <w:b/>
                <w:i/>
              </w:rPr>
              <w:t>Всего:</w:t>
            </w:r>
          </w:p>
        </w:tc>
        <w:tc>
          <w:tcPr>
            <w:tcW w:w="420" w:type="pct"/>
          </w:tcPr>
          <w:p w14:paraId="3ADA2232" w14:textId="77777777" w:rsidR="00181901" w:rsidRPr="00C57E31" w:rsidRDefault="00DD1E0C" w:rsidP="00CA2064">
            <w:pPr>
              <w:spacing w:after="0" w:line="240" w:lineRule="auto"/>
              <w:jc w:val="center"/>
              <w:rPr>
                <w:rFonts w:ascii="Times New Roman" w:hAnsi="Times New Roman"/>
                <w:b/>
                <w:i/>
              </w:rPr>
            </w:pPr>
            <w:r w:rsidRPr="00C57E31">
              <w:rPr>
                <w:rFonts w:ascii="Times New Roman" w:hAnsi="Times New Roman"/>
                <w:b/>
                <w:i/>
              </w:rPr>
              <w:t>8</w:t>
            </w:r>
            <w:r w:rsidR="00CA2064" w:rsidRPr="00C57E31">
              <w:rPr>
                <w:rFonts w:ascii="Times New Roman" w:hAnsi="Times New Roman"/>
                <w:b/>
                <w:i/>
              </w:rPr>
              <w:t>38</w:t>
            </w:r>
          </w:p>
        </w:tc>
        <w:tc>
          <w:tcPr>
            <w:tcW w:w="201" w:type="pct"/>
          </w:tcPr>
          <w:p w14:paraId="5D5EAFC1" w14:textId="77777777" w:rsidR="00181901" w:rsidRPr="00C57E31" w:rsidRDefault="00DD1E0C" w:rsidP="00CA2064">
            <w:pPr>
              <w:spacing w:after="0" w:line="240" w:lineRule="auto"/>
              <w:jc w:val="center"/>
              <w:rPr>
                <w:rFonts w:ascii="Times New Roman" w:hAnsi="Times New Roman"/>
                <w:b/>
                <w:i/>
              </w:rPr>
            </w:pPr>
            <w:r w:rsidRPr="00C57E31">
              <w:rPr>
                <w:rFonts w:ascii="Times New Roman" w:hAnsi="Times New Roman"/>
                <w:b/>
                <w:i/>
              </w:rPr>
              <w:t>7</w:t>
            </w:r>
            <w:r w:rsidR="00CA2064" w:rsidRPr="00C57E31">
              <w:rPr>
                <w:rFonts w:ascii="Times New Roman" w:hAnsi="Times New Roman"/>
                <w:b/>
                <w:i/>
              </w:rPr>
              <w:t>84</w:t>
            </w:r>
          </w:p>
        </w:tc>
        <w:tc>
          <w:tcPr>
            <w:tcW w:w="269" w:type="pct"/>
          </w:tcPr>
          <w:p w14:paraId="148965EB" w14:textId="77777777" w:rsidR="00181901" w:rsidRPr="00C57E31" w:rsidRDefault="00CA2064" w:rsidP="00A73AA5">
            <w:pPr>
              <w:spacing w:after="0" w:line="240" w:lineRule="auto"/>
              <w:jc w:val="center"/>
              <w:rPr>
                <w:rFonts w:ascii="Times New Roman" w:hAnsi="Times New Roman"/>
                <w:b/>
                <w:i/>
              </w:rPr>
            </w:pPr>
            <w:r w:rsidRPr="00C57E31">
              <w:rPr>
                <w:rFonts w:ascii="Times New Roman" w:hAnsi="Times New Roman"/>
                <w:b/>
                <w:i/>
              </w:rPr>
              <w:t>298</w:t>
            </w:r>
          </w:p>
        </w:tc>
        <w:tc>
          <w:tcPr>
            <w:tcW w:w="660" w:type="pct"/>
          </w:tcPr>
          <w:p w14:paraId="7617A3F0" w14:textId="77777777" w:rsidR="00181901" w:rsidRPr="00C57E31" w:rsidRDefault="00DD1E0C" w:rsidP="00CA2064">
            <w:pPr>
              <w:spacing w:after="0" w:line="240" w:lineRule="auto"/>
              <w:jc w:val="center"/>
              <w:rPr>
                <w:rFonts w:ascii="Times New Roman" w:hAnsi="Times New Roman"/>
                <w:b/>
                <w:i/>
              </w:rPr>
            </w:pPr>
            <w:r w:rsidRPr="00C57E31">
              <w:rPr>
                <w:rFonts w:ascii="Times New Roman" w:hAnsi="Times New Roman"/>
                <w:b/>
                <w:i/>
              </w:rPr>
              <w:t>2</w:t>
            </w:r>
            <w:r w:rsidR="00CA2064" w:rsidRPr="00C57E31">
              <w:rPr>
                <w:rFonts w:ascii="Times New Roman" w:hAnsi="Times New Roman"/>
                <w:b/>
                <w:i/>
              </w:rPr>
              <w:t>50</w:t>
            </w:r>
          </w:p>
        </w:tc>
        <w:tc>
          <w:tcPr>
            <w:tcW w:w="707" w:type="pct"/>
          </w:tcPr>
          <w:p w14:paraId="03F9178A" w14:textId="77777777" w:rsidR="00181901" w:rsidRPr="00C00B11" w:rsidRDefault="00181901" w:rsidP="00A73AA5">
            <w:pPr>
              <w:spacing w:after="0" w:line="240" w:lineRule="auto"/>
              <w:jc w:val="center"/>
              <w:rPr>
                <w:rFonts w:ascii="Times New Roman" w:hAnsi="Times New Roman"/>
                <w:b/>
                <w:i/>
              </w:rPr>
            </w:pPr>
            <w:r w:rsidRPr="00C00B11">
              <w:rPr>
                <w:rFonts w:ascii="Times New Roman" w:hAnsi="Times New Roman"/>
                <w:b/>
                <w:i/>
              </w:rPr>
              <w:t>Х</w:t>
            </w:r>
          </w:p>
        </w:tc>
        <w:tc>
          <w:tcPr>
            <w:tcW w:w="235" w:type="pct"/>
          </w:tcPr>
          <w:p w14:paraId="0608CB99" w14:textId="77777777" w:rsidR="00181901" w:rsidRPr="00C00B11" w:rsidRDefault="00DD1E0C" w:rsidP="00A73AA5">
            <w:pPr>
              <w:spacing w:after="0" w:line="240" w:lineRule="auto"/>
              <w:jc w:val="center"/>
              <w:rPr>
                <w:rFonts w:ascii="Times New Roman" w:hAnsi="Times New Roman"/>
                <w:b/>
                <w:i/>
                <w:vertAlign w:val="superscript"/>
              </w:rPr>
            </w:pPr>
            <w:r>
              <w:rPr>
                <w:rFonts w:ascii="Times New Roman" w:hAnsi="Times New Roman"/>
                <w:b/>
                <w:i/>
              </w:rPr>
              <w:t>22</w:t>
            </w:r>
          </w:p>
        </w:tc>
        <w:tc>
          <w:tcPr>
            <w:tcW w:w="318" w:type="pct"/>
          </w:tcPr>
          <w:p w14:paraId="1A77647B" w14:textId="77777777" w:rsidR="00181901" w:rsidRPr="00C00B11" w:rsidRDefault="00DD1E0C" w:rsidP="00A73AA5">
            <w:pPr>
              <w:spacing w:after="0" w:line="240" w:lineRule="auto"/>
              <w:jc w:val="center"/>
              <w:rPr>
                <w:rFonts w:ascii="Times New Roman" w:hAnsi="Times New Roman"/>
                <w:b/>
                <w:i/>
              </w:rPr>
            </w:pPr>
            <w:r>
              <w:rPr>
                <w:rFonts w:ascii="Times New Roman" w:hAnsi="Times New Roman"/>
                <w:b/>
                <w:i/>
              </w:rPr>
              <w:t>144</w:t>
            </w:r>
          </w:p>
        </w:tc>
        <w:tc>
          <w:tcPr>
            <w:tcW w:w="585" w:type="pct"/>
          </w:tcPr>
          <w:p w14:paraId="7156897D" w14:textId="77777777" w:rsidR="00181901" w:rsidRPr="00C00B11" w:rsidRDefault="00DD1E0C" w:rsidP="00A73AA5">
            <w:pPr>
              <w:spacing w:after="0" w:line="240" w:lineRule="auto"/>
              <w:jc w:val="center"/>
              <w:rPr>
                <w:rFonts w:ascii="Times New Roman" w:hAnsi="Times New Roman"/>
                <w:b/>
                <w:i/>
              </w:rPr>
            </w:pPr>
            <w:r>
              <w:rPr>
                <w:rFonts w:ascii="Times New Roman" w:hAnsi="Times New Roman"/>
                <w:b/>
                <w:i/>
              </w:rPr>
              <w:t>396</w:t>
            </w:r>
          </w:p>
        </w:tc>
      </w:tr>
    </w:tbl>
    <w:p w14:paraId="40814FDB" w14:textId="77777777" w:rsidR="00A230CF" w:rsidRPr="007D04D2" w:rsidRDefault="00A230CF" w:rsidP="00A230CF">
      <w:pPr>
        <w:suppressAutoHyphens/>
        <w:spacing w:line="240" w:lineRule="auto"/>
        <w:jc w:val="both"/>
        <w:rPr>
          <w:rFonts w:ascii="Times New Roman" w:hAnsi="Times New Roman"/>
          <w:i/>
          <w:sz w:val="20"/>
          <w:szCs w:val="20"/>
          <w:highlight w:val="green"/>
        </w:rPr>
      </w:pPr>
    </w:p>
    <w:p w14:paraId="3BE166B7" w14:textId="77777777" w:rsidR="00A230CF" w:rsidRPr="00816960" w:rsidRDefault="00A230CF" w:rsidP="00A230CF">
      <w:pPr>
        <w:ind w:left="851"/>
        <w:rPr>
          <w:rFonts w:ascii="Times New Roman" w:hAnsi="Times New Roman"/>
          <w:b/>
          <w:sz w:val="24"/>
          <w:szCs w:val="24"/>
        </w:rPr>
      </w:pPr>
      <w:r w:rsidRPr="007D04D2">
        <w:rPr>
          <w:rFonts w:ascii="Times New Roman" w:hAnsi="Times New Roman"/>
          <w:b/>
          <w:highlight w:val="green"/>
        </w:rPr>
        <w:br w:type="page"/>
      </w:r>
      <w:r w:rsidRPr="00816960">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A230CF" w:rsidRPr="007D04D2" w14:paraId="420123EC" w14:textId="77777777" w:rsidTr="002C64D0">
        <w:tc>
          <w:tcPr>
            <w:tcW w:w="1009" w:type="pct"/>
          </w:tcPr>
          <w:p w14:paraId="512E525F" w14:textId="77777777" w:rsidR="00A230CF" w:rsidRPr="002C64D0" w:rsidRDefault="00A230CF" w:rsidP="002C64D0">
            <w:pPr>
              <w:spacing w:after="0"/>
              <w:jc w:val="center"/>
              <w:rPr>
                <w:rFonts w:ascii="Times New Roman" w:hAnsi="Times New Roman"/>
                <w:b/>
              </w:rPr>
            </w:pPr>
            <w:r w:rsidRPr="002C64D0">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791AE2D2" w14:textId="77777777" w:rsidR="00A230CF" w:rsidRPr="002C64D0" w:rsidRDefault="00A230CF" w:rsidP="002C64D0">
            <w:pPr>
              <w:suppressAutoHyphens/>
              <w:spacing w:after="0" w:line="240" w:lineRule="auto"/>
              <w:jc w:val="center"/>
              <w:rPr>
                <w:rFonts w:ascii="Times New Roman" w:hAnsi="Times New Roman"/>
                <w:b/>
                <w:bCs/>
              </w:rPr>
            </w:pPr>
            <w:r w:rsidRPr="002C64D0">
              <w:rPr>
                <w:rFonts w:ascii="Times New Roman" w:hAnsi="Times New Roman"/>
                <w:b/>
                <w:bCs/>
              </w:rPr>
              <w:t>Содержание учебного материала,</w:t>
            </w:r>
          </w:p>
          <w:p w14:paraId="177C8A1A" w14:textId="77777777" w:rsidR="00A230CF" w:rsidRPr="002C64D0" w:rsidRDefault="00A230CF" w:rsidP="002C64D0">
            <w:pPr>
              <w:suppressAutoHyphens/>
              <w:spacing w:after="0" w:line="240" w:lineRule="auto"/>
              <w:jc w:val="center"/>
              <w:rPr>
                <w:rFonts w:ascii="Times New Roman" w:hAnsi="Times New Roman"/>
                <w:b/>
              </w:rPr>
            </w:pPr>
            <w:r w:rsidRPr="002C64D0">
              <w:rPr>
                <w:rFonts w:ascii="Times New Roman" w:hAnsi="Times New Roman"/>
                <w:b/>
                <w:bCs/>
              </w:rPr>
              <w:t xml:space="preserve">лабораторные работы и практические занятия, самостоятельная </w:t>
            </w:r>
            <w:r w:rsidR="00AC055D" w:rsidRPr="002C64D0">
              <w:rPr>
                <w:rFonts w:ascii="Times New Roman" w:hAnsi="Times New Roman"/>
                <w:b/>
                <w:bCs/>
              </w:rPr>
              <w:br/>
            </w:r>
            <w:r w:rsidRPr="002C64D0">
              <w:rPr>
                <w:rFonts w:ascii="Times New Roman" w:hAnsi="Times New Roman"/>
                <w:b/>
                <w:bCs/>
              </w:rPr>
              <w:t xml:space="preserve">учебная работа обучающихся </w:t>
            </w:r>
          </w:p>
        </w:tc>
        <w:tc>
          <w:tcPr>
            <w:tcW w:w="831" w:type="pct"/>
            <w:vAlign w:val="center"/>
          </w:tcPr>
          <w:p w14:paraId="1FCACC02" w14:textId="77777777" w:rsidR="00A230CF" w:rsidRPr="002C64D0" w:rsidRDefault="00A230CF" w:rsidP="002C64D0">
            <w:pPr>
              <w:spacing w:after="0"/>
              <w:jc w:val="center"/>
              <w:rPr>
                <w:rFonts w:ascii="Times New Roman" w:hAnsi="Times New Roman"/>
                <w:b/>
                <w:bCs/>
              </w:rPr>
            </w:pPr>
            <w:r w:rsidRPr="002C64D0">
              <w:rPr>
                <w:rFonts w:ascii="Times New Roman" w:hAnsi="Times New Roman"/>
                <w:b/>
                <w:bCs/>
              </w:rPr>
              <w:t>Объем, акад. ч / в том числе в форме практической подготовки, акад</w:t>
            </w:r>
            <w:r w:rsidR="00AC055D" w:rsidRPr="002C64D0">
              <w:rPr>
                <w:rFonts w:ascii="Times New Roman" w:hAnsi="Times New Roman"/>
                <w:b/>
                <w:bCs/>
              </w:rPr>
              <w:t>.</w:t>
            </w:r>
            <w:r w:rsidRPr="002C64D0">
              <w:rPr>
                <w:rFonts w:ascii="Times New Roman" w:hAnsi="Times New Roman"/>
                <w:b/>
                <w:bCs/>
              </w:rPr>
              <w:t xml:space="preserve"> ч</w:t>
            </w:r>
          </w:p>
        </w:tc>
      </w:tr>
      <w:tr w:rsidR="00A230CF" w:rsidRPr="007D04D2" w14:paraId="20CBE829" w14:textId="77777777" w:rsidTr="002C64D0">
        <w:tc>
          <w:tcPr>
            <w:tcW w:w="1009" w:type="pct"/>
          </w:tcPr>
          <w:p w14:paraId="40CBDB3E" w14:textId="77777777" w:rsidR="00A230CF" w:rsidRPr="002C64D0" w:rsidRDefault="00A230CF" w:rsidP="002C64D0">
            <w:pPr>
              <w:spacing w:after="0"/>
              <w:jc w:val="center"/>
              <w:rPr>
                <w:rFonts w:ascii="Times New Roman" w:hAnsi="Times New Roman"/>
                <w:b/>
              </w:rPr>
            </w:pPr>
            <w:r w:rsidRPr="002C64D0">
              <w:rPr>
                <w:rFonts w:ascii="Times New Roman" w:hAnsi="Times New Roman"/>
                <w:b/>
              </w:rPr>
              <w:t>1</w:t>
            </w:r>
          </w:p>
        </w:tc>
        <w:tc>
          <w:tcPr>
            <w:tcW w:w="3160" w:type="pct"/>
          </w:tcPr>
          <w:p w14:paraId="67A6B070" w14:textId="77777777" w:rsidR="00A230CF" w:rsidRPr="002C64D0" w:rsidRDefault="00A230CF" w:rsidP="002C64D0">
            <w:pPr>
              <w:spacing w:after="0"/>
              <w:jc w:val="center"/>
              <w:rPr>
                <w:rFonts w:ascii="Times New Roman" w:hAnsi="Times New Roman"/>
                <w:b/>
                <w:bCs/>
              </w:rPr>
            </w:pPr>
            <w:r w:rsidRPr="002C64D0">
              <w:rPr>
                <w:rFonts w:ascii="Times New Roman" w:hAnsi="Times New Roman"/>
                <w:b/>
                <w:bCs/>
              </w:rPr>
              <w:t>2</w:t>
            </w:r>
          </w:p>
        </w:tc>
        <w:tc>
          <w:tcPr>
            <w:tcW w:w="831" w:type="pct"/>
            <w:vAlign w:val="center"/>
          </w:tcPr>
          <w:p w14:paraId="00CBAD81" w14:textId="77777777" w:rsidR="00A230CF" w:rsidRPr="002C64D0" w:rsidRDefault="00A230CF" w:rsidP="002C64D0">
            <w:pPr>
              <w:spacing w:after="0"/>
              <w:jc w:val="center"/>
              <w:rPr>
                <w:rFonts w:ascii="Times New Roman" w:hAnsi="Times New Roman"/>
                <w:b/>
                <w:bCs/>
              </w:rPr>
            </w:pPr>
            <w:r w:rsidRPr="002C64D0">
              <w:rPr>
                <w:rFonts w:ascii="Times New Roman" w:hAnsi="Times New Roman"/>
                <w:b/>
                <w:bCs/>
              </w:rPr>
              <w:t>3</w:t>
            </w:r>
          </w:p>
        </w:tc>
      </w:tr>
      <w:tr w:rsidR="00A230CF" w:rsidRPr="007D04D2" w14:paraId="3EC358DD" w14:textId="77777777" w:rsidTr="002C64D0">
        <w:tc>
          <w:tcPr>
            <w:tcW w:w="4169" w:type="pct"/>
            <w:gridSpan w:val="2"/>
          </w:tcPr>
          <w:p w14:paraId="49962C82" w14:textId="77777777" w:rsidR="00A230CF" w:rsidRPr="002C64D0" w:rsidRDefault="00A230CF" w:rsidP="002C64D0">
            <w:pPr>
              <w:suppressAutoHyphens/>
              <w:spacing w:after="0" w:line="240" w:lineRule="auto"/>
              <w:rPr>
                <w:rFonts w:ascii="Times New Roman" w:hAnsi="Times New Roman"/>
                <w:b/>
                <w:i/>
              </w:rPr>
            </w:pPr>
            <w:r w:rsidRPr="002C64D0">
              <w:rPr>
                <w:rFonts w:ascii="Times New Roman" w:hAnsi="Times New Roman"/>
                <w:b/>
              </w:rPr>
              <w:t>ПМ</w:t>
            </w:r>
            <w:r w:rsidRPr="002C64D0">
              <w:rPr>
                <w:rFonts w:ascii="Times New Roman" w:hAnsi="Times New Roman"/>
                <w:b/>
                <w:vertAlign w:val="subscript"/>
              </w:rPr>
              <w:t>н</w:t>
            </w:r>
            <w:r w:rsidRPr="002C64D0">
              <w:rPr>
                <w:rFonts w:ascii="Times New Roman" w:hAnsi="Times New Roman"/>
                <w:b/>
              </w:rPr>
              <w:t xml:space="preserve"> 0Х Выполнение работ по производству в открытом и защищенном грунте, первичной обработке и хранению продукции овощных культур</w:t>
            </w:r>
          </w:p>
        </w:tc>
        <w:tc>
          <w:tcPr>
            <w:tcW w:w="831" w:type="pct"/>
            <w:vAlign w:val="center"/>
          </w:tcPr>
          <w:p w14:paraId="213664BD" w14:textId="77777777" w:rsidR="00A230CF" w:rsidRPr="00C57E31" w:rsidRDefault="00CA2064" w:rsidP="00CA2064">
            <w:pPr>
              <w:suppressAutoHyphens/>
              <w:spacing w:after="0" w:line="240" w:lineRule="auto"/>
              <w:jc w:val="center"/>
              <w:rPr>
                <w:rFonts w:ascii="Times New Roman" w:hAnsi="Times New Roman"/>
                <w:b/>
                <w:bCs/>
                <w:iCs/>
              </w:rPr>
            </w:pPr>
            <w:r w:rsidRPr="00C57E31">
              <w:rPr>
                <w:rFonts w:ascii="Times New Roman" w:hAnsi="Times New Roman"/>
                <w:b/>
                <w:bCs/>
                <w:iCs/>
              </w:rPr>
              <w:t>838</w:t>
            </w:r>
            <w:r w:rsidR="00A230CF" w:rsidRPr="00C57E31">
              <w:rPr>
                <w:rFonts w:ascii="Times New Roman" w:hAnsi="Times New Roman"/>
                <w:b/>
                <w:bCs/>
                <w:iCs/>
              </w:rPr>
              <w:t>/</w:t>
            </w:r>
            <w:r w:rsidR="00F61D74" w:rsidRPr="00C57E31">
              <w:rPr>
                <w:rFonts w:ascii="Times New Roman" w:hAnsi="Times New Roman"/>
                <w:b/>
                <w:bCs/>
                <w:iCs/>
              </w:rPr>
              <w:t>7</w:t>
            </w:r>
            <w:r w:rsidRPr="00C57E31">
              <w:rPr>
                <w:rFonts w:ascii="Times New Roman" w:hAnsi="Times New Roman"/>
                <w:b/>
                <w:bCs/>
                <w:iCs/>
              </w:rPr>
              <w:t>84</w:t>
            </w:r>
          </w:p>
        </w:tc>
      </w:tr>
      <w:tr w:rsidR="00A230CF" w:rsidRPr="00935257" w14:paraId="653102D6" w14:textId="77777777" w:rsidTr="002C64D0">
        <w:tc>
          <w:tcPr>
            <w:tcW w:w="4169" w:type="pct"/>
            <w:gridSpan w:val="2"/>
          </w:tcPr>
          <w:p w14:paraId="6734E495" w14:textId="77777777" w:rsidR="00A230CF" w:rsidRPr="002C64D0" w:rsidRDefault="00A230CF" w:rsidP="002C64D0">
            <w:pPr>
              <w:suppressAutoHyphens/>
              <w:spacing w:after="0" w:line="240" w:lineRule="auto"/>
              <w:rPr>
                <w:rFonts w:ascii="Times New Roman" w:hAnsi="Times New Roman"/>
                <w:b/>
                <w:i/>
              </w:rPr>
            </w:pPr>
            <w:r w:rsidRPr="002C64D0">
              <w:rPr>
                <w:rFonts w:ascii="Times New Roman" w:hAnsi="Times New Roman"/>
                <w:b/>
                <w:bCs/>
              </w:rPr>
              <w:t>МДК</w:t>
            </w:r>
            <w:r w:rsidR="002C64D0" w:rsidRPr="002C64D0">
              <w:rPr>
                <w:rFonts w:ascii="Times New Roman" w:hAnsi="Times New Roman"/>
                <w:b/>
                <w:bCs/>
              </w:rPr>
              <w:t>н.0Х.01</w:t>
            </w:r>
            <w:r w:rsidRPr="002C64D0">
              <w:rPr>
                <w:rFonts w:ascii="Times New Roman" w:hAnsi="Times New Roman"/>
                <w:b/>
                <w:bCs/>
              </w:rPr>
              <w:t xml:space="preserve">. Технологии производства </w:t>
            </w:r>
            <w:r w:rsidRPr="002C64D0">
              <w:rPr>
                <w:rFonts w:ascii="Times New Roman" w:hAnsi="Times New Roman"/>
                <w:b/>
              </w:rPr>
              <w:t>в открытом и защищенном грунте, первичной обработке и хранению продукции овощных культур</w:t>
            </w:r>
          </w:p>
        </w:tc>
        <w:tc>
          <w:tcPr>
            <w:tcW w:w="831" w:type="pct"/>
            <w:vAlign w:val="center"/>
          </w:tcPr>
          <w:p w14:paraId="73322136" w14:textId="77777777" w:rsidR="00A230CF" w:rsidRPr="00C57E31" w:rsidRDefault="00CA2064" w:rsidP="00CA2064">
            <w:pPr>
              <w:suppressAutoHyphens/>
              <w:spacing w:after="0" w:line="240" w:lineRule="auto"/>
              <w:jc w:val="center"/>
              <w:rPr>
                <w:rFonts w:ascii="Times New Roman" w:hAnsi="Times New Roman"/>
                <w:b/>
                <w:bCs/>
                <w:iCs/>
              </w:rPr>
            </w:pPr>
            <w:r w:rsidRPr="00C57E31">
              <w:rPr>
                <w:rFonts w:ascii="Times New Roman" w:hAnsi="Times New Roman"/>
                <w:b/>
                <w:bCs/>
                <w:iCs/>
              </w:rPr>
              <w:t>298</w:t>
            </w:r>
            <w:r w:rsidR="00A230CF" w:rsidRPr="00C57E31">
              <w:rPr>
                <w:rFonts w:ascii="Times New Roman" w:hAnsi="Times New Roman"/>
                <w:b/>
                <w:bCs/>
                <w:iCs/>
              </w:rPr>
              <w:t>/2</w:t>
            </w:r>
            <w:r w:rsidRPr="00C57E31">
              <w:rPr>
                <w:rFonts w:ascii="Times New Roman" w:hAnsi="Times New Roman"/>
                <w:b/>
                <w:bCs/>
                <w:iCs/>
              </w:rPr>
              <w:t>68</w:t>
            </w:r>
          </w:p>
        </w:tc>
      </w:tr>
      <w:tr w:rsidR="00A230CF" w:rsidRPr="00935257" w14:paraId="7C8933C9" w14:textId="77777777" w:rsidTr="002C64D0">
        <w:tc>
          <w:tcPr>
            <w:tcW w:w="1009" w:type="pct"/>
            <w:vMerge w:val="restart"/>
          </w:tcPr>
          <w:p w14:paraId="2446AD13" w14:textId="77777777" w:rsidR="00A230CF" w:rsidRPr="002C64D0" w:rsidRDefault="00A230CF" w:rsidP="002C64D0">
            <w:pPr>
              <w:spacing w:after="0" w:line="240" w:lineRule="auto"/>
              <w:rPr>
                <w:rFonts w:ascii="Times New Roman" w:hAnsi="Times New Roman"/>
                <w:bCs/>
              </w:rPr>
            </w:pPr>
            <w:r w:rsidRPr="002C64D0">
              <w:rPr>
                <w:rFonts w:ascii="Times New Roman" w:hAnsi="Times New Roman"/>
                <w:b/>
                <w:bCs/>
              </w:rPr>
              <w:t>Тема 1.1. Классификация и биологические особенности овощных культур</w:t>
            </w:r>
          </w:p>
        </w:tc>
        <w:tc>
          <w:tcPr>
            <w:tcW w:w="3160" w:type="pct"/>
          </w:tcPr>
          <w:p w14:paraId="466A89DE" w14:textId="77777777" w:rsidR="00A230CF" w:rsidRPr="002C64D0" w:rsidRDefault="00086D0B" w:rsidP="002C64D0">
            <w:pPr>
              <w:spacing w:after="0" w:line="240" w:lineRule="auto"/>
              <w:rPr>
                <w:rFonts w:ascii="Times New Roman" w:hAnsi="Times New Roman"/>
                <w:b/>
              </w:rPr>
            </w:pPr>
            <w:r w:rsidRPr="002C64D0">
              <w:rPr>
                <w:rFonts w:ascii="Times New Roman" w:hAnsi="Times New Roman"/>
                <w:b/>
                <w:bCs/>
              </w:rPr>
              <w:t>Содержание</w:t>
            </w:r>
          </w:p>
        </w:tc>
        <w:tc>
          <w:tcPr>
            <w:tcW w:w="831" w:type="pct"/>
          </w:tcPr>
          <w:p w14:paraId="0037ECEF" w14:textId="77777777" w:rsidR="00A230CF" w:rsidRPr="00C57E31" w:rsidRDefault="002C64D0" w:rsidP="00CA2064">
            <w:pPr>
              <w:suppressAutoHyphens/>
              <w:spacing w:after="0"/>
              <w:jc w:val="center"/>
              <w:rPr>
                <w:rFonts w:ascii="Times New Roman" w:hAnsi="Times New Roman"/>
                <w:b/>
              </w:rPr>
            </w:pPr>
            <w:r w:rsidRPr="00C57E31">
              <w:rPr>
                <w:rFonts w:ascii="Times New Roman" w:hAnsi="Times New Roman"/>
                <w:b/>
              </w:rPr>
              <w:t>3</w:t>
            </w:r>
            <w:r w:rsidR="00CA2064" w:rsidRPr="00C57E31">
              <w:rPr>
                <w:rFonts w:ascii="Times New Roman" w:hAnsi="Times New Roman"/>
                <w:b/>
              </w:rPr>
              <w:t>0</w:t>
            </w:r>
            <w:r w:rsidRPr="00C57E31">
              <w:rPr>
                <w:rFonts w:ascii="Times New Roman" w:hAnsi="Times New Roman"/>
                <w:b/>
              </w:rPr>
              <w:t>/</w:t>
            </w:r>
            <w:r w:rsidR="00CA2064" w:rsidRPr="00C57E31">
              <w:rPr>
                <w:rFonts w:ascii="Times New Roman" w:hAnsi="Times New Roman"/>
                <w:b/>
              </w:rPr>
              <w:t>28</w:t>
            </w:r>
          </w:p>
        </w:tc>
      </w:tr>
      <w:tr w:rsidR="00086D0B" w:rsidRPr="00935257" w14:paraId="3D8A1EFD" w14:textId="77777777" w:rsidTr="002C64D0">
        <w:tc>
          <w:tcPr>
            <w:tcW w:w="1009" w:type="pct"/>
            <w:vMerge/>
          </w:tcPr>
          <w:p w14:paraId="3694913F" w14:textId="77777777" w:rsidR="00086D0B" w:rsidRPr="002C64D0" w:rsidRDefault="00086D0B" w:rsidP="002C64D0">
            <w:pPr>
              <w:spacing w:after="0" w:line="240" w:lineRule="auto"/>
              <w:rPr>
                <w:rFonts w:ascii="Times New Roman" w:hAnsi="Times New Roman"/>
                <w:bCs/>
              </w:rPr>
            </w:pPr>
          </w:p>
        </w:tc>
        <w:tc>
          <w:tcPr>
            <w:tcW w:w="3160" w:type="pct"/>
          </w:tcPr>
          <w:p w14:paraId="7C94DD0C" w14:textId="77777777" w:rsidR="00086D0B" w:rsidRPr="002C64D0" w:rsidRDefault="00086D0B" w:rsidP="002C64D0">
            <w:pPr>
              <w:spacing w:after="0" w:line="240" w:lineRule="auto"/>
              <w:rPr>
                <w:rFonts w:ascii="Times New Roman" w:hAnsi="Times New Roman"/>
                <w:bCs/>
              </w:rPr>
            </w:pPr>
            <w:r w:rsidRPr="002C64D0">
              <w:rPr>
                <w:rFonts w:ascii="Times New Roman" w:hAnsi="Times New Roman"/>
              </w:rPr>
              <w:t>Значение и классификация (ботаническая, биологическая, хозяйственная) овощных растений. Основные закономерности роста и развития у различных групп овощных растений. Роль технологии возделывания в управлении ростом и развитием овощных растений. Способы размножения овощных растений. Отношение овощных растений к условиям внешней среды. Тепловой режим. Световой режим. Воздушно-газовый режим. Водный режим. Классификация овощных растений по их отношению к влажности почвы и воздуха. Режим питания. Классификация овощных растений по их требовательности к условиям почвенного питания. Особенности применения удобрений в овощеводстве.</w:t>
            </w:r>
          </w:p>
        </w:tc>
        <w:tc>
          <w:tcPr>
            <w:tcW w:w="831" w:type="pct"/>
          </w:tcPr>
          <w:p w14:paraId="75F11A47" w14:textId="77777777" w:rsidR="00086D0B" w:rsidRPr="00C57E31" w:rsidRDefault="00CA2064" w:rsidP="002C64D0">
            <w:pPr>
              <w:suppressAutoHyphens/>
              <w:spacing w:after="0"/>
              <w:jc w:val="center"/>
              <w:rPr>
                <w:rFonts w:ascii="Times New Roman" w:hAnsi="Times New Roman"/>
              </w:rPr>
            </w:pPr>
            <w:r w:rsidRPr="00C57E31">
              <w:rPr>
                <w:rFonts w:ascii="Times New Roman" w:hAnsi="Times New Roman"/>
              </w:rPr>
              <w:t>2</w:t>
            </w:r>
          </w:p>
        </w:tc>
      </w:tr>
      <w:tr w:rsidR="002C64D0" w:rsidRPr="00935257" w14:paraId="3300E11B" w14:textId="77777777" w:rsidTr="002C64D0">
        <w:tc>
          <w:tcPr>
            <w:tcW w:w="1009" w:type="pct"/>
            <w:vMerge/>
          </w:tcPr>
          <w:p w14:paraId="76D399DD" w14:textId="77777777" w:rsidR="002C64D0" w:rsidRPr="002C64D0" w:rsidRDefault="002C64D0" w:rsidP="002C64D0">
            <w:pPr>
              <w:spacing w:after="0" w:line="240" w:lineRule="auto"/>
              <w:rPr>
                <w:rFonts w:ascii="Times New Roman" w:hAnsi="Times New Roman"/>
                <w:bCs/>
              </w:rPr>
            </w:pPr>
          </w:p>
        </w:tc>
        <w:tc>
          <w:tcPr>
            <w:tcW w:w="3160" w:type="pct"/>
          </w:tcPr>
          <w:p w14:paraId="2EC297D7" w14:textId="77777777" w:rsidR="002C64D0" w:rsidRPr="002C64D0" w:rsidRDefault="002C64D0" w:rsidP="002C64D0">
            <w:pPr>
              <w:spacing w:after="0" w:line="240" w:lineRule="auto"/>
              <w:rPr>
                <w:rFonts w:ascii="Times New Roman" w:hAnsi="Times New Roman"/>
                <w:b/>
              </w:rPr>
            </w:pPr>
            <w:r w:rsidRPr="002C64D0">
              <w:rPr>
                <w:rFonts w:ascii="Times New Roman" w:hAnsi="Times New Roman"/>
                <w:b/>
              </w:rPr>
              <w:t>В том числе практических занятий и лабораторных работ</w:t>
            </w:r>
          </w:p>
        </w:tc>
        <w:tc>
          <w:tcPr>
            <w:tcW w:w="831" w:type="pct"/>
          </w:tcPr>
          <w:p w14:paraId="7A47E3F3" w14:textId="77777777" w:rsidR="002C64D0" w:rsidRPr="00C57E31" w:rsidRDefault="00CA2064" w:rsidP="002C64D0">
            <w:pPr>
              <w:suppressAutoHyphens/>
              <w:spacing w:after="0"/>
              <w:jc w:val="center"/>
              <w:rPr>
                <w:rFonts w:ascii="Times New Roman" w:hAnsi="Times New Roman"/>
                <w:b/>
              </w:rPr>
            </w:pPr>
            <w:r w:rsidRPr="00C57E31">
              <w:rPr>
                <w:rFonts w:ascii="Times New Roman" w:hAnsi="Times New Roman"/>
                <w:b/>
              </w:rPr>
              <w:t>28</w:t>
            </w:r>
          </w:p>
        </w:tc>
      </w:tr>
      <w:tr w:rsidR="00A230CF" w:rsidRPr="00935257" w14:paraId="5A9F7F28" w14:textId="77777777" w:rsidTr="002C64D0">
        <w:tc>
          <w:tcPr>
            <w:tcW w:w="1009" w:type="pct"/>
            <w:vMerge/>
          </w:tcPr>
          <w:p w14:paraId="43C89E27" w14:textId="77777777" w:rsidR="00A230CF" w:rsidRPr="002C64D0" w:rsidRDefault="00A230CF" w:rsidP="002C64D0">
            <w:pPr>
              <w:spacing w:after="0" w:line="240" w:lineRule="auto"/>
              <w:rPr>
                <w:rFonts w:ascii="Times New Roman" w:hAnsi="Times New Roman"/>
                <w:bCs/>
              </w:rPr>
            </w:pPr>
          </w:p>
        </w:tc>
        <w:tc>
          <w:tcPr>
            <w:tcW w:w="3160" w:type="pct"/>
          </w:tcPr>
          <w:p w14:paraId="026813BD" w14:textId="77777777" w:rsidR="00A230CF" w:rsidRPr="002C64D0" w:rsidRDefault="00A230CF" w:rsidP="002C64D0">
            <w:pPr>
              <w:suppressAutoHyphens/>
              <w:spacing w:after="0" w:line="240" w:lineRule="auto"/>
              <w:jc w:val="both"/>
              <w:rPr>
                <w:rFonts w:ascii="Times New Roman" w:hAnsi="Times New Roman"/>
                <w:bCs/>
              </w:rPr>
            </w:pPr>
            <w:r w:rsidRPr="002C64D0">
              <w:rPr>
                <w:rFonts w:ascii="Times New Roman" w:hAnsi="Times New Roman"/>
                <w:b/>
              </w:rPr>
              <w:t>Практические занятия</w:t>
            </w:r>
            <w:r w:rsidR="002C64D0" w:rsidRPr="002C64D0">
              <w:rPr>
                <w:rFonts w:ascii="Times New Roman" w:hAnsi="Times New Roman"/>
                <w:b/>
              </w:rPr>
              <w:t>.</w:t>
            </w:r>
            <w:r w:rsidRPr="002C64D0">
              <w:rPr>
                <w:rFonts w:ascii="Times New Roman" w:hAnsi="Times New Roman"/>
                <w:bCs/>
              </w:rPr>
              <w:t>Составление таблиц деления овощных культур по продолжительности жизни, ботаническим семействам, хозяйственным признакам, способам употребления в пищу</w:t>
            </w:r>
            <w:r w:rsidR="002C64D0">
              <w:rPr>
                <w:rFonts w:ascii="Times New Roman" w:hAnsi="Times New Roman"/>
                <w:bCs/>
              </w:rPr>
              <w:t>.</w:t>
            </w:r>
          </w:p>
          <w:p w14:paraId="6DC9FDC4" w14:textId="77777777" w:rsidR="00A230CF" w:rsidRPr="002C64D0" w:rsidRDefault="00A230CF" w:rsidP="002C64D0">
            <w:pPr>
              <w:suppressAutoHyphens/>
              <w:spacing w:after="0" w:line="240" w:lineRule="auto"/>
              <w:jc w:val="both"/>
              <w:rPr>
                <w:rFonts w:ascii="Times New Roman" w:hAnsi="Times New Roman"/>
              </w:rPr>
            </w:pPr>
            <w:r w:rsidRPr="002C64D0">
              <w:rPr>
                <w:rFonts w:ascii="Times New Roman" w:hAnsi="Times New Roman"/>
                <w:b/>
                <w:bCs/>
              </w:rPr>
              <w:t>Лабораторные работы</w:t>
            </w:r>
            <w:r w:rsidR="002C64D0">
              <w:rPr>
                <w:rFonts w:ascii="Times New Roman" w:hAnsi="Times New Roman"/>
                <w:b/>
                <w:bCs/>
              </w:rPr>
              <w:t xml:space="preserve">. </w:t>
            </w:r>
            <w:r w:rsidRPr="002C64D0">
              <w:rPr>
                <w:rFonts w:ascii="Times New Roman" w:hAnsi="Times New Roman"/>
                <w:bCs/>
              </w:rPr>
              <w:t>Определение овощных растений по продуктивным органам</w:t>
            </w:r>
          </w:p>
        </w:tc>
        <w:tc>
          <w:tcPr>
            <w:tcW w:w="831" w:type="pct"/>
            <w:vAlign w:val="center"/>
          </w:tcPr>
          <w:p w14:paraId="79194CAD" w14:textId="77777777" w:rsidR="00A230CF" w:rsidRPr="00C57E31" w:rsidRDefault="00CA2064" w:rsidP="002C64D0">
            <w:pPr>
              <w:suppressAutoHyphens/>
              <w:spacing w:after="0"/>
              <w:jc w:val="center"/>
              <w:rPr>
                <w:rFonts w:ascii="Times New Roman" w:hAnsi="Times New Roman"/>
                <w:iCs/>
              </w:rPr>
            </w:pPr>
            <w:r w:rsidRPr="00C57E31">
              <w:rPr>
                <w:rFonts w:ascii="Times New Roman" w:hAnsi="Times New Roman"/>
                <w:iCs/>
              </w:rPr>
              <w:t>28</w:t>
            </w:r>
          </w:p>
        </w:tc>
      </w:tr>
      <w:tr w:rsidR="00A230CF" w:rsidRPr="00935257" w14:paraId="4534B0CE" w14:textId="77777777" w:rsidTr="002C64D0">
        <w:tc>
          <w:tcPr>
            <w:tcW w:w="1009" w:type="pct"/>
            <w:vMerge w:val="restart"/>
          </w:tcPr>
          <w:p w14:paraId="33DE1A8B" w14:textId="77777777" w:rsidR="00A230CF" w:rsidRPr="002C64D0" w:rsidRDefault="00A230CF" w:rsidP="002C64D0">
            <w:pPr>
              <w:spacing w:after="0" w:line="240" w:lineRule="auto"/>
              <w:rPr>
                <w:rFonts w:ascii="Times New Roman" w:hAnsi="Times New Roman"/>
                <w:b/>
                <w:bCs/>
              </w:rPr>
            </w:pPr>
            <w:r w:rsidRPr="002C64D0">
              <w:rPr>
                <w:rFonts w:ascii="Times New Roman" w:hAnsi="Times New Roman"/>
                <w:b/>
                <w:bCs/>
              </w:rPr>
              <w:t>Тема 1.2. Овощные севообороты в открытом грунте</w:t>
            </w:r>
          </w:p>
        </w:tc>
        <w:tc>
          <w:tcPr>
            <w:tcW w:w="3160" w:type="pct"/>
          </w:tcPr>
          <w:p w14:paraId="6AAD0762" w14:textId="77777777" w:rsidR="00A230CF" w:rsidRPr="002C64D0" w:rsidRDefault="002C64D0" w:rsidP="002C64D0">
            <w:pPr>
              <w:spacing w:after="0" w:line="240" w:lineRule="auto"/>
              <w:rPr>
                <w:rFonts w:ascii="Times New Roman" w:hAnsi="Times New Roman"/>
                <w:b/>
              </w:rPr>
            </w:pPr>
            <w:r>
              <w:rPr>
                <w:rFonts w:ascii="Times New Roman" w:hAnsi="Times New Roman"/>
                <w:b/>
                <w:bCs/>
              </w:rPr>
              <w:t>Содержание</w:t>
            </w:r>
          </w:p>
        </w:tc>
        <w:tc>
          <w:tcPr>
            <w:tcW w:w="831" w:type="pct"/>
          </w:tcPr>
          <w:p w14:paraId="0B011FFC" w14:textId="77777777" w:rsidR="00A230CF" w:rsidRPr="00C57E31" w:rsidRDefault="002C64D0" w:rsidP="002C64D0">
            <w:pPr>
              <w:suppressAutoHyphens/>
              <w:spacing w:after="0"/>
              <w:jc w:val="center"/>
              <w:rPr>
                <w:rFonts w:ascii="Times New Roman" w:hAnsi="Times New Roman"/>
                <w:b/>
              </w:rPr>
            </w:pPr>
            <w:r w:rsidRPr="00C57E31">
              <w:rPr>
                <w:rFonts w:ascii="Times New Roman" w:hAnsi="Times New Roman"/>
                <w:b/>
              </w:rPr>
              <w:t>10/8</w:t>
            </w:r>
          </w:p>
        </w:tc>
      </w:tr>
      <w:tr w:rsidR="002C64D0" w:rsidRPr="00935257" w14:paraId="7BB11D35" w14:textId="77777777" w:rsidTr="002C64D0">
        <w:tc>
          <w:tcPr>
            <w:tcW w:w="1009" w:type="pct"/>
            <w:vMerge/>
          </w:tcPr>
          <w:p w14:paraId="116FB9C3" w14:textId="77777777" w:rsidR="002C64D0" w:rsidRPr="002C64D0" w:rsidRDefault="002C64D0" w:rsidP="002C64D0">
            <w:pPr>
              <w:spacing w:after="0" w:line="240" w:lineRule="auto"/>
              <w:rPr>
                <w:rFonts w:ascii="Times New Roman" w:hAnsi="Times New Roman"/>
                <w:b/>
                <w:bCs/>
              </w:rPr>
            </w:pPr>
          </w:p>
        </w:tc>
        <w:tc>
          <w:tcPr>
            <w:tcW w:w="3160" w:type="pct"/>
          </w:tcPr>
          <w:p w14:paraId="06362909" w14:textId="77777777" w:rsidR="002C64D0" w:rsidRPr="002C64D0" w:rsidRDefault="002C64D0" w:rsidP="002C64D0">
            <w:pPr>
              <w:spacing w:after="0" w:line="240" w:lineRule="auto"/>
              <w:rPr>
                <w:rFonts w:ascii="Times New Roman" w:hAnsi="Times New Roman"/>
                <w:bCs/>
              </w:rPr>
            </w:pPr>
            <w:r w:rsidRPr="002C64D0">
              <w:rPr>
                <w:rFonts w:ascii="Times New Roman" w:hAnsi="Times New Roman"/>
              </w:rPr>
              <w:t>Значение севооборотов в повышении эффективности овощеводства. Научные основы чередования овощных культур в севообороте. Современные агрономические и организационно-экономические принципы построения овощных севооборотов в специализированных хозяйствах. Эк</w:t>
            </w:r>
            <w:r>
              <w:rPr>
                <w:rFonts w:ascii="Times New Roman" w:hAnsi="Times New Roman"/>
              </w:rPr>
              <w:t>ономическая оценка севооборотов</w:t>
            </w:r>
          </w:p>
        </w:tc>
        <w:tc>
          <w:tcPr>
            <w:tcW w:w="831" w:type="pct"/>
          </w:tcPr>
          <w:p w14:paraId="66D104C6" w14:textId="77777777" w:rsidR="002C64D0" w:rsidRPr="00C57E31" w:rsidRDefault="002C64D0" w:rsidP="002C64D0">
            <w:pPr>
              <w:suppressAutoHyphens/>
              <w:spacing w:after="0"/>
              <w:jc w:val="center"/>
              <w:rPr>
                <w:rFonts w:ascii="Times New Roman" w:hAnsi="Times New Roman"/>
              </w:rPr>
            </w:pPr>
            <w:r w:rsidRPr="00C57E31">
              <w:rPr>
                <w:rFonts w:ascii="Times New Roman" w:hAnsi="Times New Roman"/>
              </w:rPr>
              <w:t>2</w:t>
            </w:r>
          </w:p>
        </w:tc>
      </w:tr>
      <w:tr w:rsidR="002C64D0" w:rsidRPr="00935257" w14:paraId="10E2D2F5" w14:textId="77777777" w:rsidTr="002C64D0">
        <w:tc>
          <w:tcPr>
            <w:tcW w:w="1009" w:type="pct"/>
            <w:vMerge/>
          </w:tcPr>
          <w:p w14:paraId="54BA6F11" w14:textId="77777777" w:rsidR="002C64D0" w:rsidRPr="002C64D0" w:rsidRDefault="002C64D0" w:rsidP="002C64D0">
            <w:pPr>
              <w:spacing w:after="0" w:line="240" w:lineRule="auto"/>
              <w:rPr>
                <w:rFonts w:ascii="Times New Roman" w:hAnsi="Times New Roman"/>
                <w:b/>
                <w:bCs/>
              </w:rPr>
            </w:pPr>
          </w:p>
        </w:tc>
        <w:tc>
          <w:tcPr>
            <w:tcW w:w="3160" w:type="pct"/>
          </w:tcPr>
          <w:p w14:paraId="0F43BFE9" w14:textId="77777777" w:rsidR="002C64D0" w:rsidRPr="002C64D0" w:rsidRDefault="002C64D0" w:rsidP="002C64D0">
            <w:pPr>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tcPr>
          <w:p w14:paraId="3526143A" w14:textId="77777777" w:rsidR="002C64D0" w:rsidRPr="00C57E31" w:rsidRDefault="002C64D0" w:rsidP="002C64D0">
            <w:pPr>
              <w:suppressAutoHyphens/>
              <w:spacing w:after="0"/>
              <w:jc w:val="center"/>
              <w:rPr>
                <w:rFonts w:ascii="Times New Roman" w:hAnsi="Times New Roman"/>
              </w:rPr>
            </w:pPr>
          </w:p>
        </w:tc>
      </w:tr>
      <w:tr w:rsidR="002C64D0" w:rsidRPr="00935257" w14:paraId="3A4C67D9" w14:textId="77777777" w:rsidTr="002C64D0">
        <w:tc>
          <w:tcPr>
            <w:tcW w:w="1009" w:type="pct"/>
            <w:vMerge/>
          </w:tcPr>
          <w:p w14:paraId="68C3CB55" w14:textId="77777777" w:rsidR="002C64D0" w:rsidRPr="002C64D0" w:rsidRDefault="002C64D0" w:rsidP="002C64D0">
            <w:pPr>
              <w:spacing w:after="0" w:line="240" w:lineRule="auto"/>
              <w:rPr>
                <w:rFonts w:ascii="Times New Roman" w:hAnsi="Times New Roman"/>
                <w:b/>
                <w:bCs/>
              </w:rPr>
            </w:pPr>
          </w:p>
        </w:tc>
        <w:tc>
          <w:tcPr>
            <w:tcW w:w="3160" w:type="pct"/>
          </w:tcPr>
          <w:p w14:paraId="3A5C5CE9" w14:textId="77777777" w:rsidR="002C64D0" w:rsidRPr="002C64D0" w:rsidRDefault="002C64D0" w:rsidP="002C64D0">
            <w:pPr>
              <w:suppressAutoHyphens/>
              <w:spacing w:after="0" w:line="240" w:lineRule="auto"/>
              <w:jc w:val="both"/>
              <w:rPr>
                <w:rFonts w:ascii="Times New Roman" w:hAnsi="Times New Roman"/>
              </w:rPr>
            </w:pPr>
            <w:r w:rsidRPr="002C64D0">
              <w:rPr>
                <w:rFonts w:ascii="Times New Roman" w:hAnsi="Times New Roman"/>
                <w:b/>
              </w:rPr>
              <w:t xml:space="preserve">Практические занятия. </w:t>
            </w:r>
            <w:r w:rsidRPr="002C64D0">
              <w:rPr>
                <w:rFonts w:ascii="Times New Roman" w:hAnsi="Times New Roman"/>
              </w:rPr>
              <w:t>Составление овощных севооборотов с учетом конкретных условий возделывания овощных культур</w:t>
            </w:r>
          </w:p>
        </w:tc>
        <w:tc>
          <w:tcPr>
            <w:tcW w:w="831" w:type="pct"/>
            <w:vAlign w:val="center"/>
          </w:tcPr>
          <w:p w14:paraId="0465391B" w14:textId="77777777" w:rsidR="002C64D0" w:rsidRPr="00C57E31" w:rsidRDefault="002C64D0" w:rsidP="002C64D0">
            <w:pPr>
              <w:suppressAutoHyphens/>
              <w:spacing w:after="0"/>
              <w:jc w:val="center"/>
              <w:rPr>
                <w:rFonts w:ascii="Times New Roman" w:hAnsi="Times New Roman"/>
                <w:iCs/>
              </w:rPr>
            </w:pPr>
            <w:r w:rsidRPr="00C57E31">
              <w:rPr>
                <w:rFonts w:ascii="Times New Roman" w:hAnsi="Times New Roman"/>
                <w:iCs/>
              </w:rPr>
              <w:t>8</w:t>
            </w:r>
          </w:p>
        </w:tc>
      </w:tr>
      <w:tr w:rsidR="002C64D0" w:rsidRPr="00935257" w14:paraId="34DCF60B" w14:textId="77777777" w:rsidTr="002C64D0">
        <w:tc>
          <w:tcPr>
            <w:tcW w:w="1009" w:type="pct"/>
            <w:vMerge w:val="restart"/>
            <w:tcBorders>
              <w:bottom w:val="single" w:sz="4" w:space="0" w:color="auto"/>
            </w:tcBorders>
          </w:tcPr>
          <w:p w14:paraId="2038BBA9" w14:textId="77777777" w:rsidR="002C64D0" w:rsidRPr="002C64D0" w:rsidRDefault="002C64D0" w:rsidP="002C64D0">
            <w:pPr>
              <w:spacing w:after="0" w:line="240" w:lineRule="auto"/>
              <w:rPr>
                <w:rFonts w:ascii="Times New Roman" w:hAnsi="Times New Roman"/>
                <w:b/>
                <w:bCs/>
              </w:rPr>
            </w:pPr>
            <w:r w:rsidRPr="002C64D0">
              <w:rPr>
                <w:rFonts w:ascii="Times New Roman" w:hAnsi="Times New Roman"/>
                <w:b/>
                <w:bCs/>
              </w:rPr>
              <w:t>Тема 1.3. Овощные растения семейства Пасленовые</w:t>
            </w:r>
          </w:p>
        </w:tc>
        <w:tc>
          <w:tcPr>
            <w:tcW w:w="3160" w:type="pct"/>
          </w:tcPr>
          <w:p w14:paraId="3B841557" w14:textId="77777777" w:rsidR="002C64D0" w:rsidRPr="002C64D0" w:rsidRDefault="002C64D0" w:rsidP="002C64D0">
            <w:pPr>
              <w:suppressAutoHyphens/>
              <w:spacing w:after="0" w:line="240" w:lineRule="auto"/>
              <w:rPr>
                <w:rFonts w:ascii="Times New Roman" w:hAnsi="Times New Roman"/>
                <w:b/>
              </w:rPr>
            </w:pPr>
            <w:r w:rsidRPr="002C64D0">
              <w:rPr>
                <w:rFonts w:ascii="Times New Roman" w:hAnsi="Times New Roman"/>
                <w:b/>
                <w:bCs/>
              </w:rPr>
              <w:t>Содержание</w:t>
            </w:r>
          </w:p>
        </w:tc>
        <w:tc>
          <w:tcPr>
            <w:tcW w:w="831" w:type="pct"/>
            <w:tcBorders>
              <w:bottom w:val="single" w:sz="4" w:space="0" w:color="auto"/>
            </w:tcBorders>
            <w:vAlign w:val="center"/>
          </w:tcPr>
          <w:p w14:paraId="5533875E" w14:textId="77777777" w:rsidR="002C64D0" w:rsidRPr="00C57E31" w:rsidRDefault="00EF5188" w:rsidP="00EF5188">
            <w:pPr>
              <w:suppressAutoHyphens/>
              <w:spacing w:after="0"/>
              <w:jc w:val="center"/>
              <w:rPr>
                <w:rFonts w:ascii="Times New Roman" w:hAnsi="Times New Roman"/>
                <w:b/>
              </w:rPr>
            </w:pPr>
            <w:r w:rsidRPr="00C57E31">
              <w:rPr>
                <w:rFonts w:ascii="Times New Roman" w:hAnsi="Times New Roman"/>
                <w:b/>
              </w:rPr>
              <w:t>26</w:t>
            </w:r>
            <w:r w:rsidR="002C64D0" w:rsidRPr="00C57E31">
              <w:rPr>
                <w:rFonts w:ascii="Times New Roman" w:hAnsi="Times New Roman"/>
                <w:b/>
              </w:rPr>
              <w:t>/2</w:t>
            </w:r>
            <w:r w:rsidRPr="00C57E31">
              <w:rPr>
                <w:rFonts w:ascii="Times New Roman" w:hAnsi="Times New Roman"/>
                <w:b/>
              </w:rPr>
              <w:t>4</w:t>
            </w:r>
          </w:p>
        </w:tc>
      </w:tr>
      <w:tr w:rsidR="002C64D0" w:rsidRPr="00935257" w14:paraId="12617BE6" w14:textId="77777777" w:rsidTr="002C64D0">
        <w:tc>
          <w:tcPr>
            <w:tcW w:w="1009" w:type="pct"/>
            <w:vMerge/>
            <w:tcBorders>
              <w:bottom w:val="single" w:sz="4" w:space="0" w:color="auto"/>
            </w:tcBorders>
          </w:tcPr>
          <w:p w14:paraId="1BD7D61F" w14:textId="77777777" w:rsidR="002C64D0" w:rsidRPr="002C64D0" w:rsidRDefault="002C64D0" w:rsidP="002C64D0">
            <w:pPr>
              <w:spacing w:after="0" w:line="240" w:lineRule="auto"/>
              <w:rPr>
                <w:rFonts w:ascii="Times New Roman" w:hAnsi="Times New Roman"/>
                <w:b/>
                <w:bCs/>
              </w:rPr>
            </w:pPr>
          </w:p>
        </w:tc>
        <w:tc>
          <w:tcPr>
            <w:tcW w:w="3160" w:type="pct"/>
          </w:tcPr>
          <w:p w14:paraId="423E19BC" w14:textId="77777777" w:rsidR="002C64D0" w:rsidRPr="002C64D0" w:rsidRDefault="002C64D0" w:rsidP="002C64D0">
            <w:pPr>
              <w:suppressAutoHyphens/>
              <w:spacing w:after="0" w:line="240" w:lineRule="auto"/>
              <w:rPr>
                <w:rFonts w:ascii="Times New Roman" w:hAnsi="Times New Roman"/>
                <w:bCs/>
              </w:rPr>
            </w:pPr>
            <w:r w:rsidRPr="002C64D0">
              <w:rPr>
                <w:rFonts w:ascii="Times New Roman" w:hAnsi="Times New Roman"/>
                <w:bCs/>
              </w:rPr>
              <w:t xml:space="preserve">Агробиологическая характеристика томата, баклажана, перца, физалиса.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w:t>
            </w:r>
            <w:r w:rsidRPr="002C64D0">
              <w:rPr>
                <w:rFonts w:ascii="Times New Roman" w:hAnsi="Times New Roman"/>
                <w:bCs/>
              </w:rPr>
              <w:lastRenderedPageBreak/>
              <w:t>подготовка семян к посеву, посев, уход за посевами, уборка. Послеуборочная доработка, первичная переработка и хранение продукции овощн</w:t>
            </w:r>
            <w:r>
              <w:rPr>
                <w:rFonts w:ascii="Times New Roman" w:hAnsi="Times New Roman"/>
                <w:bCs/>
              </w:rPr>
              <w:t>ых культур семейства Пасленовые</w:t>
            </w:r>
          </w:p>
        </w:tc>
        <w:tc>
          <w:tcPr>
            <w:tcW w:w="831" w:type="pct"/>
            <w:tcBorders>
              <w:bottom w:val="single" w:sz="4" w:space="0" w:color="auto"/>
            </w:tcBorders>
            <w:vAlign w:val="center"/>
          </w:tcPr>
          <w:p w14:paraId="636E1D28" w14:textId="77777777" w:rsidR="002C64D0" w:rsidRPr="00C57E31" w:rsidRDefault="00EF5188" w:rsidP="002C64D0">
            <w:pPr>
              <w:suppressAutoHyphens/>
              <w:spacing w:after="0"/>
              <w:jc w:val="center"/>
              <w:rPr>
                <w:rFonts w:ascii="Times New Roman" w:hAnsi="Times New Roman"/>
              </w:rPr>
            </w:pPr>
            <w:r w:rsidRPr="00C57E31">
              <w:rPr>
                <w:rFonts w:ascii="Times New Roman" w:hAnsi="Times New Roman"/>
              </w:rPr>
              <w:lastRenderedPageBreak/>
              <w:t>2</w:t>
            </w:r>
          </w:p>
        </w:tc>
      </w:tr>
      <w:tr w:rsidR="002C64D0" w:rsidRPr="00935257" w14:paraId="3DCBD6E2" w14:textId="77777777" w:rsidTr="002C64D0">
        <w:tc>
          <w:tcPr>
            <w:tcW w:w="1009" w:type="pct"/>
            <w:vMerge/>
            <w:tcBorders>
              <w:bottom w:val="single" w:sz="4" w:space="0" w:color="auto"/>
            </w:tcBorders>
          </w:tcPr>
          <w:p w14:paraId="40DADD67" w14:textId="77777777" w:rsidR="002C64D0" w:rsidRPr="002C64D0" w:rsidRDefault="002C64D0" w:rsidP="002C64D0">
            <w:pPr>
              <w:spacing w:after="0" w:line="240" w:lineRule="auto"/>
              <w:rPr>
                <w:rFonts w:ascii="Times New Roman" w:hAnsi="Times New Roman"/>
                <w:b/>
                <w:bCs/>
              </w:rPr>
            </w:pPr>
          </w:p>
        </w:tc>
        <w:tc>
          <w:tcPr>
            <w:tcW w:w="3160" w:type="pct"/>
          </w:tcPr>
          <w:p w14:paraId="276C90C3" w14:textId="77777777" w:rsidR="002C64D0" w:rsidRPr="002C64D0" w:rsidRDefault="002C64D0" w:rsidP="002C64D0">
            <w:pPr>
              <w:suppressAutoHyphens/>
              <w:spacing w:after="0" w:line="240" w:lineRule="auto"/>
              <w:rPr>
                <w:rFonts w:ascii="Times New Roman" w:hAnsi="Times New Roman"/>
                <w:b/>
                <w:bCs/>
              </w:rPr>
            </w:pPr>
            <w:r w:rsidRPr="002C64D0">
              <w:rPr>
                <w:rFonts w:ascii="Times New Roman" w:hAnsi="Times New Roman"/>
                <w:b/>
              </w:rPr>
              <w:t>В том числе практических занятий и лабораторных работ</w:t>
            </w:r>
          </w:p>
        </w:tc>
        <w:tc>
          <w:tcPr>
            <w:tcW w:w="831" w:type="pct"/>
            <w:tcBorders>
              <w:bottom w:val="single" w:sz="4" w:space="0" w:color="auto"/>
            </w:tcBorders>
            <w:vAlign w:val="center"/>
          </w:tcPr>
          <w:p w14:paraId="0AFA423D" w14:textId="77777777" w:rsidR="002C64D0" w:rsidRPr="00C57E31" w:rsidRDefault="002C64D0" w:rsidP="00EF5188">
            <w:pPr>
              <w:suppressAutoHyphens/>
              <w:spacing w:after="0"/>
              <w:jc w:val="center"/>
              <w:rPr>
                <w:rFonts w:ascii="Times New Roman" w:hAnsi="Times New Roman"/>
                <w:b/>
              </w:rPr>
            </w:pPr>
            <w:r w:rsidRPr="00C57E31">
              <w:rPr>
                <w:rFonts w:ascii="Times New Roman" w:hAnsi="Times New Roman"/>
                <w:b/>
              </w:rPr>
              <w:t>2</w:t>
            </w:r>
            <w:r w:rsidR="00EF5188" w:rsidRPr="00C57E31">
              <w:rPr>
                <w:rFonts w:ascii="Times New Roman" w:hAnsi="Times New Roman"/>
                <w:b/>
              </w:rPr>
              <w:t>4</w:t>
            </w:r>
          </w:p>
        </w:tc>
      </w:tr>
      <w:tr w:rsidR="002C64D0" w:rsidRPr="00935257" w14:paraId="446A7BFA" w14:textId="77777777" w:rsidTr="002C64D0">
        <w:tc>
          <w:tcPr>
            <w:tcW w:w="1009" w:type="pct"/>
            <w:vMerge/>
          </w:tcPr>
          <w:p w14:paraId="4FFF62D5" w14:textId="77777777" w:rsidR="002C64D0" w:rsidRPr="002C64D0" w:rsidRDefault="002C64D0" w:rsidP="002C64D0">
            <w:pPr>
              <w:spacing w:after="0" w:line="240" w:lineRule="auto"/>
              <w:rPr>
                <w:rFonts w:ascii="Times New Roman" w:hAnsi="Times New Roman"/>
                <w:b/>
                <w:bCs/>
              </w:rPr>
            </w:pPr>
          </w:p>
        </w:tc>
        <w:tc>
          <w:tcPr>
            <w:tcW w:w="3160" w:type="pct"/>
          </w:tcPr>
          <w:p w14:paraId="137F7134" w14:textId="77777777" w:rsidR="002C64D0" w:rsidRPr="002C64D0" w:rsidRDefault="002C64D0" w:rsidP="002C64D0">
            <w:pPr>
              <w:suppressAutoHyphens/>
              <w:spacing w:after="0" w:line="240" w:lineRule="auto"/>
              <w:rPr>
                <w:rFonts w:ascii="Times New Roman" w:hAnsi="Times New Roman"/>
              </w:rPr>
            </w:pPr>
            <w:r w:rsidRPr="002C64D0">
              <w:rPr>
                <w:rFonts w:ascii="Times New Roman" w:hAnsi="Times New Roman"/>
                <w:b/>
                <w:bCs/>
              </w:rPr>
              <w:t xml:space="preserve">Практические занятия. </w:t>
            </w:r>
            <w:r w:rsidRPr="002C64D0">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и хранения томата, баклажана, перца, физалиса </w:t>
            </w:r>
          </w:p>
          <w:p w14:paraId="1B2699FB" w14:textId="77777777" w:rsidR="002C64D0" w:rsidRPr="002C64D0" w:rsidRDefault="002C64D0" w:rsidP="002C64D0">
            <w:pPr>
              <w:suppressAutoHyphens/>
              <w:spacing w:after="0" w:line="240" w:lineRule="auto"/>
              <w:rPr>
                <w:rFonts w:ascii="Times New Roman" w:hAnsi="Times New Roman"/>
              </w:rPr>
            </w:pPr>
            <w:r w:rsidRPr="002C64D0">
              <w:rPr>
                <w:rFonts w:ascii="Times New Roman" w:hAnsi="Times New Roman"/>
                <w:b/>
                <w:bCs/>
              </w:rPr>
              <w:t xml:space="preserve">Лабораторные работы. </w:t>
            </w:r>
            <w:r w:rsidRPr="002C64D0">
              <w:rPr>
                <w:rFonts w:ascii="Times New Roman" w:hAnsi="Times New Roman"/>
                <w:bCs/>
              </w:rPr>
              <w:t xml:space="preserve">Определение </w:t>
            </w:r>
            <w:r w:rsidRPr="002C64D0">
              <w:rPr>
                <w:rFonts w:ascii="Times New Roman" w:hAnsi="Times New Roman"/>
              </w:rPr>
              <w:t xml:space="preserve">томата, баклажана, перца, физалиса </w:t>
            </w:r>
            <w:r w:rsidRPr="002C64D0">
              <w:rPr>
                <w:rFonts w:ascii="Times New Roman" w:hAnsi="Times New Roman"/>
                <w:bCs/>
              </w:rPr>
              <w:t>по морфологическим признакам и семенам</w:t>
            </w:r>
          </w:p>
        </w:tc>
        <w:tc>
          <w:tcPr>
            <w:tcW w:w="831" w:type="pct"/>
            <w:vAlign w:val="center"/>
          </w:tcPr>
          <w:p w14:paraId="32EDED9A" w14:textId="77777777" w:rsidR="002C64D0" w:rsidRPr="00C57E31" w:rsidRDefault="002C64D0" w:rsidP="002C64D0">
            <w:pPr>
              <w:suppressAutoHyphens/>
              <w:spacing w:after="0"/>
              <w:jc w:val="center"/>
              <w:rPr>
                <w:rFonts w:ascii="Times New Roman" w:hAnsi="Times New Roman"/>
              </w:rPr>
            </w:pPr>
            <w:r w:rsidRPr="00C57E31">
              <w:rPr>
                <w:rFonts w:ascii="Times New Roman" w:hAnsi="Times New Roman"/>
              </w:rPr>
              <w:t>2</w:t>
            </w:r>
            <w:r w:rsidR="00EF5188" w:rsidRPr="00C57E31">
              <w:rPr>
                <w:rFonts w:ascii="Times New Roman" w:hAnsi="Times New Roman"/>
              </w:rPr>
              <w:t>4</w:t>
            </w:r>
          </w:p>
          <w:p w14:paraId="6CC1085B" w14:textId="77777777" w:rsidR="002C64D0" w:rsidRPr="00C57E31" w:rsidRDefault="002C64D0" w:rsidP="002C64D0">
            <w:pPr>
              <w:suppressAutoHyphens/>
              <w:spacing w:after="0"/>
              <w:jc w:val="center"/>
              <w:rPr>
                <w:rFonts w:ascii="Times New Roman" w:hAnsi="Times New Roman"/>
              </w:rPr>
            </w:pPr>
          </w:p>
        </w:tc>
      </w:tr>
      <w:tr w:rsidR="002C64D0" w:rsidRPr="00935257" w14:paraId="6658A653" w14:textId="77777777" w:rsidTr="002C64D0">
        <w:tc>
          <w:tcPr>
            <w:tcW w:w="1009" w:type="pct"/>
            <w:vMerge w:val="restart"/>
          </w:tcPr>
          <w:p w14:paraId="4422F578" w14:textId="77777777" w:rsidR="002C64D0" w:rsidRPr="002C64D0" w:rsidRDefault="002C64D0" w:rsidP="002C64D0">
            <w:pPr>
              <w:spacing w:after="0" w:line="240" w:lineRule="auto"/>
              <w:rPr>
                <w:rFonts w:ascii="Times New Roman" w:hAnsi="Times New Roman"/>
                <w:b/>
                <w:bCs/>
              </w:rPr>
            </w:pPr>
            <w:r w:rsidRPr="002C64D0">
              <w:rPr>
                <w:rFonts w:ascii="Times New Roman" w:hAnsi="Times New Roman"/>
                <w:b/>
                <w:bCs/>
              </w:rPr>
              <w:t>Тема 1.4. Овощные растения семейства Тыквенные</w:t>
            </w:r>
          </w:p>
        </w:tc>
        <w:tc>
          <w:tcPr>
            <w:tcW w:w="3160" w:type="pct"/>
          </w:tcPr>
          <w:p w14:paraId="0C2FD9A8" w14:textId="77777777" w:rsidR="002C64D0" w:rsidRPr="002C64D0" w:rsidRDefault="002C64D0" w:rsidP="002C64D0">
            <w:pPr>
              <w:shd w:val="clear" w:color="auto" w:fill="FFFFFF"/>
              <w:spacing w:after="0" w:line="240" w:lineRule="auto"/>
              <w:rPr>
                <w:rFonts w:ascii="Times New Roman" w:hAnsi="Times New Roman"/>
                <w:b/>
              </w:rPr>
            </w:pPr>
            <w:r w:rsidRPr="002C64D0">
              <w:rPr>
                <w:rFonts w:ascii="Times New Roman" w:hAnsi="Times New Roman"/>
                <w:b/>
                <w:bCs/>
              </w:rPr>
              <w:t>Содержание</w:t>
            </w:r>
          </w:p>
        </w:tc>
        <w:tc>
          <w:tcPr>
            <w:tcW w:w="831" w:type="pct"/>
            <w:vAlign w:val="center"/>
          </w:tcPr>
          <w:p w14:paraId="22BDCC70" w14:textId="77777777" w:rsidR="002C64D0" w:rsidRPr="00C57E31" w:rsidRDefault="00EF5188" w:rsidP="00EF5188">
            <w:pPr>
              <w:suppressAutoHyphens/>
              <w:spacing w:after="0"/>
              <w:jc w:val="center"/>
              <w:rPr>
                <w:rFonts w:ascii="Times New Roman" w:hAnsi="Times New Roman"/>
                <w:b/>
              </w:rPr>
            </w:pPr>
            <w:r w:rsidRPr="00C57E31">
              <w:rPr>
                <w:rFonts w:ascii="Times New Roman" w:hAnsi="Times New Roman"/>
                <w:b/>
              </w:rPr>
              <w:t>26</w:t>
            </w:r>
            <w:r w:rsidR="002C64D0" w:rsidRPr="00C57E31">
              <w:rPr>
                <w:rFonts w:ascii="Times New Roman" w:hAnsi="Times New Roman"/>
                <w:b/>
              </w:rPr>
              <w:t>/2</w:t>
            </w:r>
            <w:r w:rsidRPr="00C57E31">
              <w:rPr>
                <w:rFonts w:ascii="Times New Roman" w:hAnsi="Times New Roman"/>
                <w:b/>
              </w:rPr>
              <w:t>4</w:t>
            </w:r>
          </w:p>
        </w:tc>
      </w:tr>
      <w:tr w:rsidR="002C64D0" w:rsidRPr="00935257" w14:paraId="42E62F78" w14:textId="77777777" w:rsidTr="002C64D0">
        <w:tc>
          <w:tcPr>
            <w:tcW w:w="1009" w:type="pct"/>
            <w:vMerge/>
          </w:tcPr>
          <w:p w14:paraId="71F19C7C" w14:textId="77777777" w:rsidR="002C64D0" w:rsidRPr="002C64D0" w:rsidRDefault="002C64D0" w:rsidP="002C64D0">
            <w:pPr>
              <w:spacing w:after="0" w:line="240" w:lineRule="auto"/>
              <w:rPr>
                <w:rFonts w:ascii="Times New Roman" w:hAnsi="Times New Roman"/>
                <w:b/>
                <w:bCs/>
              </w:rPr>
            </w:pPr>
          </w:p>
        </w:tc>
        <w:tc>
          <w:tcPr>
            <w:tcW w:w="3160" w:type="pct"/>
          </w:tcPr>
          <w:p w14:paraId="5D0D352F" w14:textId="77777777" w:rsidR="002C64D0" w:rsidRPr="002C64D0" w:rsidRDefault="002C64D0" w:rsidP="002C64D0">
            <w:pPr>
              <w:shd w:val="clear" w:color="auto" w:fill="FFFFFF"/>
              <w:spacing w:after="0" w:line="240" w:lineRule="auto"/>
              <w:rPr>
                <w:rFonts w:ascii="Times New Roman" w:hAnsi="Times New Roman"/>
                <w:bCs/>
              </w:rPr>
            </w:pPr>
            <w:r w:rsidRPr="002C64D0">
              <w:rPr>
                <w:rFonts w:ascii="Times New Roman" w:hAnsi="Times New Roman"/>
                <w:bCs/>
              </w:rPr>
              <w:t>Агробиологическая характеристика а</w:t>
            </w:r>
            <w:r w:rsidRPr="002C64D0">
              <w:rPr>
                <w:rFonts w:ascii="Times New Roman" w:hAnsi="Times New Roman"/>
                <w:color w:val="000000"/>
              </w:rPr>
              <w:t>рбуза, дыни, тыквы, кабачка, патиссона, огурца</w:t>
            </w:r>
            <w:r w:rsidRPr="002C64D0">
              <w:rPr>
                <w:rFonts w:ascii="Times New Roman" w:hAnsi="Times New Roman"/>
                <w:bCs/>
              </w:rPr>
              <w:t>.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овощ</w:t>
            </w:r>
            <w:r>
              <w:rPr>
                <w:rFonts w:ascii="Times New Roman" w:hAnsi="Times New Roman"/>
                <w:bCs/>
              </w:rPr>
              <w:t>ных культур семейства Тыквенные</w:t>
            </w:r>
          </w:p>
        </w:tc>
        <w:tc>
          <w:tcPr>
            <w:tcW w:w="831" w:type="pct"/>
            <w:vAlign w:val="center"/>
          </w:tcPr>
          <w:p w14:paraId="5EBE3AE4" w14:textId="77777777" w:rsidR="002C64D0" w:rsidRPr="00C57E31" w:rsidRDefault="00EF5188" w:rsidP="002C64D0">
            <w:pPr>
              <w:suppressAutoHyphens/>
              <w:spacing w:after="0"/>
              <w:jc w:val="center"/>
              <w:rPr>
                <w:rFonts w:ascii="Times New Roman" w:hAnsi="Times New Roman"/>
              </w:rPr>
            </w:pPr>
            <w:r w:rsidRPr="00C57E31">
              <w:rPr>
                <w:rFonts w:ascii="Times New Roman" w:hAnsi="Times New Roman"/>
              </w:rPr>
              <w:t>2</w:t>
            </w:r>
          </w:p>
        </w:tc>
      </w:tr>
      <w:tr w:rsidR="002C64D0" w:rsidRPr="00935257" w14:paraId="16221472" w14:textId="77777777" w:rsidTr="002C64D0">
        <w:tc>
          <w:tcPr>
            <w:tcW w:w="1009" w:type="pct"/>
            <w:vMerge/>
          </w:tcPr>
          <w:p w14:paraId="13B7E4FD" w14:textId="77777777" w:rsidR="002C64D0" w:rsidRPr="002C64D0" w:rsidRDefault="002C64D0" w:rsidP="002C64D0">
            <w:pPr>
              <w:spacing w:after="0" w:line="240" w:lineRule="auto"/>
              <w:rPr>
                <w:rFonts w:ascii="Times New Roman" w:hAnsi="Times New Roman"/>
                <w:b/>
                <w:bCs/>
              </w:rPr>
            </w:pPr>
          </w:p>
        </w:tc>
        <w:tc>
          <w:tcPr>
            <w:tcW w:w="3160" w:type="pct"/>
          </w:tcPr>
          <w:p w14:paraId="10D881F3" w14:textId="77777777" w:rsidR="002C64D0" w:rsidRPr="002C64D0" w:rsidRDefault="002C64D0" w:rsidP="002C64D0">
            <w:pPr>
              <w:shd w:val="clear" w:color="auto" w:fill="FFFFFF"/>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5CFDF80E" w14:textId="77777777" w:rsidR="002C64D0" w:rsidRPr="00C57E31" w:rsidRDefault="002C64D0" w:rsidP="00EF5188">
            <w:pPr>
              <w:suppressAutoHyphens/>
              <w:spacing w:after="0"/>
              <w:jc w:val="center"/>
              <w:rPr>
                <w:rFonts w:ascii="Times New Roman" w:hAnsi="Times New Roman"/>
                <w:b/>
              </w:rPr>
            </w:pPr>
            <w:r w:rsidRPr="00C57E31">
              <w:rPr>
                <w:rFonts w:ascii="Times New Roman" w:hAnsi="Times New Roman"/>
                <w:b/>
              </w:rPr>
              <w:t>2</w:t>
            </w:r>
            <w:r w:rsidR="00EF5188" w:rsidRPr="00C57E31">
              <w:rPr>
                <w:rFonts w:ascii="Times New Roman" w:hAnsi="Times New Roman"/>
                <w:b/>
              </w:rPr>
              <w:t>4</w:t>
            </w:r>
          </w:p>
        </w:tc>
      </w:tr>
      <w:tr w:rsidR="002C64D0" w:rsidRPr="00935257" w14:paraId="5FB74F88" w14:textId="77777777" w:rsidTr="002C64D0">
        <w:tc>
          <w:tcPr>
            <w:tcW w:w="1009" w:type="pct"/>
            <w:vMerge/>
          </w:tcPr>
          <w:p w14:paraId="34770759" w14:textId="77777777" w:rsidR="002C64D0" w:rsidRPr="002C64D0" w:rsidRDefault="002C64D0" w:rsidP="002C64D0">
            <w:pPr>
              <w:spacing w:after="0" w:line="240" w:lineRule="auto"/>
              <w:rPr>
                <w:rFonts w:ascii="Times New Roman" w:hAnsi="Times New Roman"/>
                <w:b/>
                <w:bCs/>
              </w:rPr>
            </w:pPr>
          </w:p>
        </w:tc>
        <w:tc>
          <w:tcPr>
            <w:tcW w:w="3160" w:type="pct"/>
          </w:tcPr>
          <w:p w14:paraId="5561A212" w14:textId="77777777" w:rsidR="002C64D0" w:rsidRPr="002C64D0" w:rsidRDefault="002C64D0" w:rsidP="002C64D0">
            <w:pPr>
              <w:suppressAutoHyphens/>
              <w:spacing w:after="0" w:line="240" w:lineRule="auto"/>
              <w:rPr>
                <w:rFonts w:ascii="Times New Roman" w:hAnsi="Times New Roman"/>
                <w:bCs/>
              </w:rPr>
            </w:pPr>
            <w:r w:rsidRPr="002C64D0">
              <w:rPr>
                <w:rFonts w:ascii="Times New Roman" w:hAnsi="Times New Roman"/>
                <w:b/>
                <w:bCs/>
              </w:rPr>
              <w:t xml:space="preserve">Практические занятия. </w:t>
            </w:r>
            <w:r w:rsidRPr="002C64D0">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о</w:t>
            </w:r>
            <w:r w:rsidRPr="002C64D0">
              <w:rPr>
                <w:rFonts w:ascii="Times New Roman" w:hAnsi="Times New Roman"/>
                <w:bCs/>
              </w:rPr>
              <w:t>вощных растений семейства Тыквенные</w:t>
            </w:r>
          </w:p>
          <w:p w14:paraId="1D9363FC" w14:textId="77777777" w:rsidR="002C64D0" w:rsidRPr="002C64D0" w:rsidRDefault="002C64D0" w:rsidP="002C64D0">
            <w:pPr>
              <w:spacing w:after="0" w:line="240" w:lineRule="auto"/>
              <w:rPr>
                <w:rFonts w:ascii="Times New Roman" w:hAnsi="Times New Roman"/>
              </w:rPr>
            </w:pPr>
            <w:r w:rsidRPr="002C64D0">
              <w:rPr>
                <w:rFonts w:ascii="Times New Roman" w:hAnsi="Times New Roman"/>
                <w:b/>
                <w:bCs/>
              </w:rPr>
              <w:t xml:space="preserve">Лабораторные работы. </w:t>
            </w:r>
            <w:r w:rsidRPr="002C64D0">
              <w:rPr>
                <w:rFonts w:ascii="Times New Roman" w:hAnsi="Times New Roman"/>
                <w:bCs/>
              </w:rPr>
              <w:t>Определение а</w:t>
            </w:r>
            <w:r w:rsidRPr="002C64D0">
              <w:rPr>
                <w:rFonts w:ascii="Times New Roman" w:hAnsi="Times New Roman"/>
                <w:color w:val="000000"/>
              </w:rPr>
              <w:t>рбуза, дыни, тыквы, кабачка, патиссона, огурца</w:t>
            </w:r>
            <w:r w:rsidRPr="002C64D0">
              <w:rPr>
                <w:rFonts w:ascii="Times New Roman" w:hAnsi="Times New Roman"/>
                <w:bCs/>
              </w:rPr>
              <w:t xml:space="preserve"> по морфологическим признакам и семенам</w:t>
            </w:r>
          </w:p>
        </w:tc>
        <w:tc>
          <w:tcPr>
            <w:tcW w:w="831" w:type="pct"/>
            <w:vAlign w:val="center"/>
          </w:tcPr>
          <w:p w14:paraId="3A6F6D0D" w14:textId="77777777" w:rsidR="002C64D0" w:rsidRPr="00C57E31" w:rsidRDefault="002C64D0" w:rsidP="00EF5188">
            <w:pPr>
              <w:suppressAutoHyphens/>
              <w:spacing w:after="0"/>
              <w:jc w:val="center"/>
              <w:rPr>
                <w:rFonts w:ascii="Times New Roman" w:hAnsi="Times New Roman"/>
              </w:rPr>
            </w:pPr>
            <w:r w:rsidRPr="00C57E31">
              <w:rPr>
                <w:rFonts w:ascii="Times New Roman" w:hAnsi="Times New Roman"/>
              </w:rPr>
              <w:t>2</w:t>
            </w:r>
            <w:r w:rsidR="00EF5188" w:rsidRPr="00C57E31">
              <w:rPr>
                <w:rFonts w:ascii="Times New Roman" w:hAnsi="Times New Roman"/>
              </w:rPr>
              <w:t>4</w:t>
            </w:r>
          </w:p>
        </w:tc>
      </w:tr>
      <w:tr w:rsidR="002C64D0" w:rsidRPr="00935257" w14:paraId="6C33D2C6" w14:textId="77777777" w:rsidTr="002C64D0">
        <w:tc>
          <w:tcPr>
            <w:tcW w:w="1009" w:type="pct"/>
            <w:vMerge w:val="restart"/>
          </w:tcPr>
          <w:p w14:paraId="1672FD02" w14:textId="77777777" w:rsidR="002C64D0" w:rsidRPr="002C64D0" w:rsidRDefault="002C64D0" w:rsidP="002C64D0">
            <w:pPr>
              <w:spacing w:after="0" w:line="240" w:lineRule="auto"/>
              <w:rPr>
                <w:rFonts w:ascii="Times New Roman" w:hAnsi="Times New Roman"/>
                <w:b/>
                <w:bCs/>
              </w:rPr>
            </w:pPr>
            <w:r w:rsidRPr="002C64D0">
              <w:rPr>
                <w:rFonts w:ascii="Times New Roman" w:hAnsi="Times New Roman"/>
                <w:b/>
                <w:bCs/>
              </w:rPr>
              <w:t>Тема 1.5. Капустные (крестоцветные) овощные растения</w:t>
            </w:r>
          </w:p>
        </w:tc>
        <w:tc>
          <w:tcPr>
            <w:tcW w:w="3160" w:type="pct"/>
          </w:tcPr>
          <w:p w14:paraId="5460FF15" w14:textId="77777777" w:rsidR="002C64D0" w:rsidRPr="002C64D0" w:rsidRDefault="00C03A42" w:rsidP="00C03A42">
            <w:pPr>
              <w:shd w:val="clear" w:color="auto" w:fill="FFFFFF"/>
              <w:spacing w:after="0" w:line="240" w:lineRule="auto"/>
              <w:rPr>
                <w:rFonts w:ascii="Times New Roman" w:hAnsi="Times New Roman"/>
              </w:rPr>
            </w:pPr>
            <w:r w:rsidRPr="00C03A42">
              <w:rPr>
                <w:rFonts w:ascii="Times New Roman" w:hAnsi="Times New Roman"/>
                <w:b/>
                <w:bCs/>
              </w:rPr>
              <w:t>Содержание</w:t>
            </w:r>
          </w:p>
        </w:tc>
        <w:tc>
          <w:tcPr>
            <w:tcW w:w="831" w:type="pct"/>
            <w:vAlign w:val="center"/>
          </w:tcPr>
          <w:p w14:paraId="28269BCD" w14:textId="77777777" w:rsidR="002C64D0" w:rsidRPr="00C57E31" w:rsidRDefault="00EF5188" w:rsidP="002C64D0">
            <w:pPr>
              <w:suppressAutoHyphens/>
              <w:spacing w:after="0"/>
              <w:jc w:val="center"/>
              <w:rPr>
                <w:rFonts w:ascii="Times New Roman" w:hAnsi="Times New Roman"/>
                <w:b/>
              </w:rPr>
            </w:pPr>
            <w:r w:rsidRPr="00C57E31">
              <w:rPr>
                <w:rFonts w:ascii="Times New Roman" w:hAnsi="Times New Roman"/>
                <w:b/>
              </w:rPr>
              <w:t>26</w:t>
            </w:r>
            <w:r w:rsidR="00C03A42" w:rsidRPr="00C57E31">
              <w:rPr>
                <w:rFonts w:ascii="Times New Roman" w:hAnsi="Times New Roman"/>
                <w:b/>
              </w:rPr>
              <w:t>/2</w:t>
            </w:r>
            <w:r w:rsidRPr="00C57E31">
              <w:rPr>
                <w:rFonts w:ascii="Times New Roman" w:hAnsi="Times New Roman"/>
                <w:b/>
              </w:rPr>
              <w:t>4</w:t>
            </w:r>
          </w:p>
        </w:tc>
      </w:tr>
      <w:tr w:rsidR="00C03A42" w:rsidRPr="00935257" w14:paraId="22733B6D" w14:textId="77777777" w:rsidTr="002C64D0">
        <w:tc>
          <w:tcPr>
            <w:tcW w:w="1009" w:type="pct"/>
            <w:vMerge/>
          </w:tcPr>
          <w:p w14:paraId="1B29E4D3" w14:textId="77777777" w:rsidR="00C03A42" w:rsidRPr="002C64D0" w:rsidRDefault="00C03A42" w:rsidP="002C64D0">
            <w:pPr>
              <w:spacing w:after="0" w:line="240" w:lineRule="auto"/>
              <w:rPr>
                <w:rFonts w:ascii="Times New Roman" w:hAnsi="Times New Roman"/>
                <w:b/>
                <w:bCs/>
              </w:rPr>
            </w:pPr>
          </w:p>
        </w:tc>
        <w:tc>
          <w:tcPr>
            <w:tcW w:w="3160" w:type="pct"/>
          </w:tcPr>
          <w:p w14:paraId="313C45E6" w14:textId="77777777" w:rsidR="00C03A42" w:rsidRPr="002C64D0" w:rsidRDefault="00C03A42" w:rsidP="00C03A42">
            <w:pPr>
              <w:shd w:val="clear" w:color="auto" w:fill="FFFFFF"/>
              <w:spacing w:after="0" w:line="240" w:lineRule="auto"/>
              <w:rPr>
                <w:rFonts w:ascii="Times New Roman" w:hAnsi="Times New Roman"/>
                <w:bCs/>
              </w:rPr>
            </w:pPr>
            <w:r w:rsidRPr="002C64D0">
              <w:rPr>
                <w:rFonts w:ascii="Times New Roman" w:hAnsi="Times New Roman"/>
                <w:bCs/>
              </w:rPr>
              <w:t>Агробиологическая характеристика в</w:t>
            </w:r>
            <w:r w:rsidRPr="002C64D0">
              <w:rPr>
                <w:rFonts w:ascii="Times New Roman" w:hAnsi="Times New Roman"/>
                <w:color w:val="000000"/>
              </w:rPr>
              <w:t>сех вид</w:t>
            </w:r>
            <w:r>
              <w:rPr>
                <w:rFonts w:ascii="Times New Roman" w:hAnsi="Times New Roman"/>
                <w:color w:val="000000"/>
              </w:rPr>
              <w:t>ов капусты, кресс-салата, горчи</w:t>
            </w:r>
            <w:r w:rsidRPr="002C64D0">
              <w:rPr>
                <w:rFonts w:ascii="Times New Roman" w:hAnsi="Times New Roman"/>
                <w:color w:val="000000"/>
              </w:rPr>
              <w:t xml:space="preserve">цы салатной, брюквы, редьки, репы, редиса, хрена, катрана. </w:t>
            </w:r>
            <w:r w:rsidRPr="002C64D0">
              <w:rPr>
                <w:rFonts w:ascii="Times New Roman" w:hAnsi="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капустных овощных культур</w:t>
            </w:r>
          </w:p>
        </w:tc>
        <w:tc>
          <w:tcPr>
            <w:tcW w:w="831" w:type="pct"/>
            <w:vAlign w:val="center"/>
          </w:tcPr>
          <w:p w14:paraId="70525AD3" w14:textId="77777777" w:rsidR="00C03A42" w:rsidRPr="00C57E31" w:rsidRDefault="00EF5188" w:rsidP="002C64D0">
            <w:pPr>
              <w:suppressAutoHyphens/>
              <w:spacing w:after="0"/>
              <w:jc w:val="center"/>
              <w:rPr>
                <w:rFonts w:ascii="Times New Roman" w:hAnsi="Times New Roman"/>
              </w:rPr>
            </w:pPr>
            <w:r w:rsidRPr="00C57E31">
              <w:rPr>
                <w:rFonts w:ascii="Times New Roman" w:hAnsi="Times New Roman"/>
              </w:rPr>
              <w:t>2</w:t>
            </w:r>
          </w:p>
        </w:tc>
      </w:tr>
      <w:tr w:rsidR="00C03A42" w:rsidRPr="00935257" w14:paraId="527D233C" w14:textId="77777777" w:rsidTr="002C64D0">
        <w:tc>
          <w:tcPr>
            <w:tcW w:w="1009" w:type="pct"/>
            <w:vMerge/>
          </w:tcPr>
          <w:p w14:paraId="39BB984B" w14:textId="77777777" w:rsidR="00C03A42" w:rsidRPr="002C64D0" w:rsidRDefault="00C03A42" w:rsidP="00C03A42">
            <w:pPr>
              <w:spacing w:after="0" w:line="240" w:lineRule="auto"/>
              <w:rPr>
                <w:rFonts w:ascii="Times New Roman" w:hAnsi="Times New Roman"/>
                <w:b/>
                <w:bCs/>
              </w:rPr>
            </w:pPr>
          </w:p>
        </w:tc>
        <w:tc>
          <w:tcPr>
            <w:tcW w:w="3160" w:type="pct"/>
          </w:tcPr>
          <w:p w14:paraId="6CCE4AF6" w14:textId="77777777" w:rsidR="00C03A42" w:rsidRPr="002C64D0" w:rsidRDefault="00C03A42" w:rsidP="00C03A42">
            <w:pPr>
              <w:shd w:val="clear" w:color="auto" w:fill="FFFFFF"/>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411EB7C7" w14:textId="77777777" w:rsidR="00C03A42" w:rsidRPr="00C57E31" w:rsidRDefault="00C03A42" w:rsidP="00EF5188">
            <w:pPr>
              <w:suppressAutoHyphens/>
              <w:spacing w:after="0"/>
              <w:jc w:val="center"/>
              <w:rPr>
                <w:rFonts w:ascii="Times New Roman" w:hAnsi="Times New Roman"/>
                <w:b/>
              </w:rPr>
            </w:pPr>
            <w:r w:rsidRPr="00C57E31">
              <w:rPr>
                <w:rFonts w:ascii="Times New Roman" w:hAnsi="Times New Roman"/>
                <w:b/>
              </w:rPr>
              <w:t>2</w:t>
            </w:r>
            <w:r w:rsidR="00EF5188" w:rsidRPr="00C57E31">
              <w:rPr>
                <w:rFonts w:ascii="Times New Roman" w:hAnsi="Times New Roman"/>
                <w:b/>
              </w:rPr>
              <w:t>4</w:t>
            </w:r>
          </w:p>
        </w:tc>
      </w:tr>
      <w:tr w:rsidR="00C03A42" w:rsidRPr="00935257" w14:paraId="2A4C9059" w14:textId="77777777" w:rsidTr="002C64D0">
        <w:tc>
          <w:tcPr>
            <w:tcW w:w="1009" w:type="pct"/>
            <w:vMerge/>
          </w:tcPr>
          <w:p w14:paraId="25BD9BC0" w14:textId="77777777" w:rsidR="00C03A42" w:rsidRPr="002C64D0" w:rsidRDefault="00C03A42" w:rsidP="00C03A42">
            <w:pPr>
              <w:spacing w:after="0" w:line="240" w:lineRule="auto"/>
              <w:rPr>
                <w:rFonts w:ascii="Times New Roman" w:hAnsi="Times New Roman"/>
                <w:b/>
                <w:bCs/>
              </w:rPr>
            </w:pPr>
          </w:p>
        </w:tc>
        <w:tc>
          <w:tcPr>
            <w:tcW w:w="3160" w:type="pct"/>
          </w:tcPr>
          <w:p w14:paraId="760CDE40" w14:textId="77777777" w:rsidR="00C03A42" w:rsidRPr="002C64D0" w:rsidRDefault="00C03A42" w:rsidP="00C03A42">
            <w:pPr>
              <w:suppressAutoHyphens/>
              <w:spacing w:after="0" w:line="240" w:lineRule="auto"/>
              <w:rPr>
                <w:rFonts w:ascii="Times New Roman" w:hAnsi="Times New Roman"/>
                <w:bCs/>
              </w:rPr>
            </w:pPr>
            <w:r w:rsidRPr="00C03A42">
              <w:rPr>
                <w:rFonts w:ascii="Times New Roman" w:hAnsi="Times New Roman"/>
                <w:b/>
                <w:bCs/>
              </w:rPr>
              <w:t>Практические занятия.</w:t>
            </w:r>
            <w:r w:rsidRPr="002C64D0">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капустных овощных </w:t>
            </w:r>
            <w:r w:rsidRPr="002C64D0">
              <w:rPr>
                <w:rFonts w:ascii="Times New Roman" w:hAnsi="Times New Roman"/>
                <w:bCs/>
              </w:rPr>
              <w:t>культур</w:t>
            </w:r>
          </w:p>
          <w:p w14:paraId="66B744B8" w14:textId="77777777" w:rsidR="00C03A42" w:rsidRPr="002C64D0" w:rsidRDefault="00C03A42" w:rsidP="00C03A42">
            <w:pPr>
              <w:spacing w:after="0"/>
              <w:rPr>
                <w:rFonts w:ascii="Times New Roman" w:hAnsi="Times New Roman"/>
              </w:rPr>
            </w:pPr>
            <w:r w:rsidRPr="00C03A42">
              <w:rPr>
                <w:rFonts w:ascii="Times New Roman" w:hAnsi="Times New Roman"/>
                <w:b/>
                <w:bCs/>
              </w:rPr>
              <w:t>Лабораторные работы.</w:t>
            </w:r>
            <w:r w:rsidRPr="002C64D0">
              <w:rPr>
                <w:rFonts w:ascii="Times New Roman" w:hAnsi="Times New Roman"/>
                <w:bCs/>
              </w:rPr>
              <w:t>Определение капустных овощных культур  по морфологическим признакам и семенам</w:t>
            </w:r>
          </w:p>
        </w:tc>
        <w:tc>
          <w:tcPr>
            <w:tcW w:w="831" w:type="pct"/>
            <w:vAlign w:val="center"/>
          </w:tcPr>
          <w:p w14:paraId="1FD43045" w14:textId="77777777" w:rsidR="00C03A42" w:rsidRPr="00C57E31" w:rsidRDefault="00C03A42" w:rsidP="00EF5188">
            <w:pPr>
              <w:suppressAutoHyphens/>
              <w:spacing w:after="0"/>
              <w:jc w:val="center"/>
              <w:rPr>
                <w:rFonts w:ascii="Times New Roman" w:hAnsi="Times New Roman"/>
              </w:rPr>
            </w:pPr>
            <w:r w:rsidRPr="00C57E31">
              <w:rPr>
                <w:rFonts w:ascii="Times New Roman" w:hAnsi="Times New Roman"/>
              </w:rPr>
              <w:t>2</w:t>
            </w:r>
            <w:r w:rsidR="00EF5188" w:rsidRPr="00C57E31">
              <w:rPr>
                <w:rFonts w:ascii="Times New Roman" w:hAnsi="Times New Roman"/>
              </w:rPr>
              <w:t>4</w:t>
            </w:r>
          </w:p>
        </w:tc>
      </w:tr>
      <w:tr w:rsidR="00C03A42" w:rsidRPr="00935257" w14:paraId="15C7178F" w14:textId="77777777" w:rsidTr="002C64D0">
        <w:tc>
          <w:tcPr>
            <w:tcW w:w="1009" w:type="pct"/>
            <w:vMerge w:val="restart"/>
          </w:tcPr>
          <w:p w14:paraId="564A7288" w14:textId="77777777" w:rsidR="00C03A42" w:rsidRPr="002C64D0" w:rsidRDefault="00C03A42" w:rsidP="00C03A42">
            <w:pPr>
              <w:spacing w:after="0" w:line="240" w:lineRule="auto"/>
              <w:rPr>
                <w:rFonts w:ascii="Times New Roman" w:hAnsi="Times New Roman"/>
                <w:b/>
                <w:bCs/>
              </w:rPr>
            </w:pPr>
            <w:r w:rsidRPr="002C64D0">
              <w:rPr>
                <w:rFonts w:ascii="Times New Roman" w:hAnsi="Times New Roman"/>
                <w:b/>
                <w:bCs/>
              </w:rPr>
              <w:t>Тема 1.6. Сельдерейные овощные растения</w:t>
            </w:r>
          </w:p>
        </w:tc>
        <w:tc>
          <w:tcPr>
            <w:tcW w:w="3160" w:type="pct"/>
          </w:tcPr>
          <w:p w14:paraId="0118C133" w14:textId="77777777" w:rsidR="00C03A42" w:rsidRPr="005D6638" w:rsidRDefault="00C03A42" w:rsidP="005D6638">
            <w:pPr>
              <w:shd w:val="clear" w:color="auto" w:fill="FFFFFF"/>
              <w:spacing w:after="0" w:line="240" w:lineRule="auto"/>
              <w:rPr>
                <w:rFonts w:ascii="Times New Roman" w:hAnsi="Times New Roman"/>
                <w:b/>
              </w:rPr>
            </w:pPr>
            <w:r w:rsidRPr="005D6638">
              <w:rPr>
                <w:rFonts w:ascii="Times New Roman" w:hAnsi="Times New Roman"/>
                <w:b/>
                <w:bCs/>
              </w:rPr>
              <w:t>Содержание</w:t>
            </w:r>
          </w:p>
        </w:tc>
        <w:tc>
          <w:tcPr>
            <w:tcW w:w="831" w:type="pct"/>
            <w:vAlign w:val="center"/>
          </w:tcPr>
          <w:p w14:paraId="2DB86352" w14:textId="77777777" w:rsidR="00C03A42" w:rsidRPr="00C57E31" w:rsidRDefault="00EF5188" w:rsidP="00EF5188">
            <w:pPr>
              <w:suppressAutoHyphens/>
              <w:spacing w:after="0"/>
              <w:jc w:val="center"/>
              <w:rPr>
                <w:rFonts w:ascii="Times New Roman" w:hAnsi="Times New Roman"/>
                <w:b/>
              </w:rPr>
            </w:pPr>
            <w:r w:rsidRPr="00C57E31">
              <w:rPr>
                <w:rFonts w:ascii="Times New Roman" w:hAnsi="Times New Roman"/>
                <w:b/>
              </w:rPr>
              <w:t>26</w:t>
            </w:r>
            <w:r w:rsidR="005D6638" w:rsidRPr="00C57E31">
              <w:rPr>
                <w:rFonts w:ascii="Times New Roman" w:hAnsi="Times New Roman"/>
                <w:b/>
              </w:rPr>
              <w:t>/2</w:t>
            </w:r>
            <w:r w:rsidRPr="00C57E31">
              <w:rPr>
                <w:rFonts w:ascii="Times New Roman" w:hAnsi="Times New Roman"/>
                <w:b/>
              </w:rPr>
              <w:t>5</w:t>
            </w:r>
          </w:p>
        </w:tc>
      </w:tr>
      <w:tr w:rsidR="005D6638" w:rsidRPr="00935257" w14:paraId="6AB76C2C" w14:textId="77777777" w:rsidTr="002C64D0">
        <w:tc>
          <w:tcPr>
            <w:tcW w:w="1009" w:type="pct"/>
            <w:vMerge/>
          </w:tcPr>
          <w:p w14:paraId="11DF94F8" w14:textId="77777777" w:rsidR="005D6638" w:rsidRPr="002C64D0" w:rsidRDefault="005D6638" w:rsidP="00C03A42">
            <w:pPr>
              <w:spacing w:after="0" w:line="240" w:lineRule="auto"/>
              <w:rPr>
                <w:rFonts w:ascii="Times New Roman" w:hAnsi="Times New Roman"/>
                <w:b/>
                <w:bCs/>
              </w:rPr>
            </w:pPr>
          </w:p>
        </w:tc>
        <w:tc>
          <w:tcPr>
            <w:tcW w:w="3160" w:type="pct"/>
          </w:tcPr>
          <w:p w14:paraId="496298EA" w14:textId="2E71C6E8"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bCs/>
              </w:rPr>
              <w:t>Агробиологическая характеристика м</w:t>
            </w:r>
            <w:r w:rsidRPr="002C64D0">
              <w:rPr>
                <w:rFonts w:ascii="Times New Roman" w:hAnsi="Times New Roman"/>
                <w:color w:val="000000"/>
              </w:rPr>
              <w:t xml:space="preserve">оркови, сельдерея, петрушки, укропа,пастернака, кориандра, фенхеля, тмина, кервеля. </w:t>
            </w:r>
            <w:r w:rsidRPr="002C64D0">
              <w:rPr>
                <w:rFonts w:ascii="Times New Roman" w:hAnsi="Times New Roman"/>
                <w:bCs/>
              </w:rPr>
              <w:t xml:space="preserve">Ботаническая характеристика, хозяйственное значение, требования к условиям произрастания, районы распространения. Технология возделывания: место в </w:t>
            </w:r>
            <w:r w:rsidRPr="002C64D0">
              <w:rPr>
                <w:rFonts w:ascii="Times New Roman" w:hAnsi="Times New Roman"/>
                <w:bCs/>
              </w:rPr>
              <w:lastRenderedPageBreak/>
              <w:t>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w:t>
            </w:r>
            <w:r w:rsidR="00560DDB">
              <w:rPr>
                <w:rFonts w:ascii="Times New Roman" w:hAnsi="Times New Roman"/>
                <w:bCs/>
              </w:rPr>
              <w:t xml:space="preserve"> </w:t>
            </w:r>
            <w:r>
              <w:rPr>
                <w:rFonts w:ascii="Times New Roman" w:hAnsi="Times New Roman"/>
                <w:bCs/>
              </w:rPr>
              <w:t>сельдерейных  овощных растений</w:t>
            </w:r>
          </w:p>
        </w:tc>
        <w:tc>
          <w:tcPr>
            <w:tcW w:w="831" w:type="pct"/>
            <w:vAlign w:val="center"/>
          </w:tcPr>
          <w:p w14:paraId="66912EA5" w14:textId="77777777" w:rsidR="005D6638" w:rsidRPr="00C57E31" w:rsidRDefault="00EF5188" w:rsidP="00C03A42">
            <w:pPr>
              <w:suppressAutoHyphens/>
              <w:spacing w:after="0"/>
              <w:jc w:val="center"/>
              <w:rPr>
                <w:rFonts w:ascii="Times New Roman" w:hAnsi="Times New Roman"/>
              </w:rPr>
            </w:pPr>
            <w:r w:rsidRPr="00C57E31">
              <w:rPr>
                <w:rFonts w:ascii="Times New Roman" w:hAnsi="Times New Roman"/>
              </w:rPr>
              <w:lastRenderedPageBreak/>
              <w:t>2</w:t>
            </w:r>
          </w:p>
        </w:tc>
      </w:tr>
      <w:tr w:rsidR="005D6638" w:rsidRPr="00935257" w14:paraId="3E092959" w14:textId="77777777" w:rsidTr="002C64D0">
        <w:tc>
          <w:tcPr>
            <w:tcW w:w="1009" w:type="pct"/>
            <w:vMerge/>
          </w:tcPr>
          <w:p w14:paraId="19BDB3F8" w14:textId="77777777" w:rsidR="005D6638" w:rsidRPr="002C64D0" w:rsidRDefault="005D6638" w:rsidP="005D6638">
            <w:pPr>
              <w:spacing w:after="0" w:line="240" w:lineRule="auto"/>
              <w:rPr>
                <w:rFonts w:ascii="Times New Roman" w:hAnsi="Times New Roman"/>
                <w:b/>
                <w:bCs/>
              </w:rPr>
            </w:pPr>
          </w:p>
        </w:tc>
        <w:tc>
          <w:tcPr>
            <w:tcW w:w="3160" w:type="pct"/>
          </w:tcPr>
          <w:p w14:paraId="1DADFEB9"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3711B994" w14:textId="77777777" w:rsidR="005D6638" w:rsidRPr="00C57E31" w:rsidRDefault="005D6638" w:rsidP="005D6638">
            <w:pPr>
              <w:suppressAutoHyphens/>
              <w:spacing w:after="0"/>
              <w:jc w:val="center"/>
              <w:rPr>
                <w:rFonts w:ascii="Times New Roman" w:hAnsi="Times New Roman"/>
                <w:b/>
              </w:rPr>
            </w:pPr>
            <w:r w:rsidRPr="00C57E31">
              <w:rPr>
                <w:rFonts w:ascii="Times New Roman" w:hAnsi="Times New Roman"/>
                <w:b/>
              </w:rPr>
              <w:t>2</w:t>
            </w:r>
            <w:r w:rsidR="00EF5188" w:rsidRPr="00C57E31">
              <w:rPr>
                <w:rFonts w:ascii="Times New Roman" w:hAnsi="Times New Roman"/>
                <w:b/>
              </w:rPr>
              <w:t>4</w:t>
            </w:r>
          </w:p>
        </w:tc>
      </w:tr>
      <w:tr w:rsidR="005D6638" w:rsidRPr="00935257" w14:paraId="73D385C1" w14:textId="77777777" w:rsidTr="002C64D0">
        <w:tc>
          <w:tcPr>
            <w:tcW w:w="1009" w:type="pct"/>
            <w:vMerge/>
          </w:tcPr>
          <w:p w14:paraId="00841939" w14:textId="77777777" w:rsidR="005D6638" w:rsidRPr="002C64D0" w:rsidRDefault="005D6638" w:rsidP="005D6638">
            <w:pPr>
              <w:spacing w:after="0" w:line="240" w:lineRule="auto"/>
              <w:rPr>
                <w:rFonts w:ascii="Times New Roman" w:hAnsi="Times New Roman"/>
                <w:b/>
                <w:bCs/>
              </w:rPr>
            </w:pPr>
          </w:p>
        </w:tc>
        <w:tc>
          <w:tcPr>
            <w:tcW w:w="3160" w:type="pct"/>
          </w:tcPr>
          <w:p w14:paraId="66C843AC" w14:textId="5DE88F0A" w:rsidR="005D6638" w:rsidRPr="002C64D0" w:rsidRDefault="005D6638" w:rsidP="005D6638">
            <w:pPr>
              <w:suppressAutoHyphens/>
              <w:spacing w:after="0" w:line="240" w:lineRule="auto"/>
              <w:rPr>
                <w:rFonts w:ascii="Times New Roman" w:hAnsi="Times New Roman"/>
                <w:bCs/>
              </w:rPr>
            </w:pPr>
            <w:r w:rsidRPr="005D6638">
              <w:rPr>
                <w:rFonts w:ascii="Times New Roman" w:hAnsi="Times New Roman"/>
                <w:b/>
                <w:bCs/>
              </w:rPr>
              <w:t>Практические занятия</w:t>
            </w:r>
            <w:r>
              <w:rPr>
                <w:rFonts w:ascii="Times New Roman" w:hAnsi="Times New Roman"/>
                <w:b/>
                <w:bCs/>
              </w:rPr>
              <w:t>.</w:t>
            </w:r>
            <w:r w:rsidR="00560DDB">
              <w:rPr>
                <w:rFonts w:ascii="Times New Roman" w:hAnsi="Times New Roman"/>
                <w:b/>
                <w:bCs/>
              </w:rPr>
              <w:t xml:space="preserve"> </w:t>
            </w:r>
            <w:r w:rsidRPr="002C64D0">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с</w:t>
            </w:r>
            <w:r w:rsidRPr="002C64D0">
              <w:rPr>
                <w:rFonts w:ascii="Times New Roman" w:hAnsi="Times New Roman"/>
                <w:bCs/>
              </w:rPr>
              <w:t>ельдерейных овощных растений</w:t>
            </w:r>
          </w:p>
          <w:p w14:paraId="2BD8FE85" w14:textId="77777777" w:rsidR="005D6638" w:rsidRPr="002C64D0" w:rsidRDefault="005D6638" w:rsidP="005D6638">
            <w:pPr>
              <w:spacing w:after="0"/>
              <w:rPr>
                <w:rFonts w:ascii="Times New Roman" w:hAnsi="Times New Roman"/>
              </w:rPr>
            </w:pPr>
            <w:r w:rsidRPr="005D6638">
              <w:rPr>
                <w:rFonts w:ascii="Times New Roman" w:hAnsi="Times New Roman"/>
                <w:b/>
                <w:bCs/>
              </w:rPr>
              <w:t>Лабораторные работы</w:t>
            </w:r>
            <w:r>
              <w:rPr>
                <w:rFonts w:ascii="Times New Roman" w:hAnsi="Times New Roman"/>
                <w:b/>
                <w:bCs/>
              </w:rPr>
              <w:t xml:space="preserve">. </w:t>
            </w:r>
            <w:r w:rsidRPr="002C64D0">
              <w:rPr>
                <w:rFonts w:ascii="Times New Roman" w:hAnsi="Times New Roman"/>
                <w:bCs/>
              </w:rPr>
              <w:t xml:space="preserve">Определение </w:t>
            </w:r>
            <w:r w:rsidRPr="002C64D0">
              <w:rPr>
                <w:rFonts w:ascii="Times New Roman" w:hAnsi="Times New Roman"/>
              </w:rPr>
              <w:t>с</w:t>
            </w:r>
            <w:r w:rsidRPr="002C64D0">
              <w:rPr>
                <w:rFonts w:ascii="Times New Roman" w:hAnsi="Times New Roman"/>
                <w:bCs/>
              </w:rPr>
              <w:t>ельдерейных  овощных растений по морфологическим признакам</w:t>
            </w:r>
          </w:p>
        </w:tc>
        <w:tc>
          <w:tcPr>
            <w:tcW w:w="831" w:type="pct"/>
            <w:vAlign w:val="center"/>
          </w:tcPr>
          <w:p w14:paraId="3EA8FBE0" w14:textId="77777777" w:rsidR="005D6638" w:rsidRPr="00C57E31" w:rsidRDefault="005D6638" w:rsidP="005D6638">
            <w:pPr>
              <w:suppressAutoHyphens/>
              <w:spacing w:after="0"/>
              <w:jc w:val="center"/>
              <w:rPr>
                <w:rFonts w:ascii="Times New Roman" w:hAnsi="Times New Roman"/>
              </w:rPr>
            </w:pPr>
            <w:r w:rsidRPr="00C57E31">
              <w:rPr>
                <w:rFonts w:ascii="Times New Roman" w:hAnsi="Times New Roman"/>
              </w:rPr>
              <w:t>2</w:t>
            </w:r>
            <w:r w:rsidR="00EF5188" w:rsidRPr="00C57E31">
              <w:rPr>
                <w:rFonts w:ascii="Times New Roman" w:hAnsi="Times New Roman"/>
              </w:rPr>
              <w:t>4</w:t>
            </w:r>
          </w:p>
        </w:tc>
      </w:tr>
      <w:tr w:rsidR="005D6638" w:rsidRPr="00935257" w14:paraId="142314AC" w14:textId="77777777" w:rsidTr="002C64D0">
        <w:tc>
          <w:tcPr>
            <w:tcW w:w="1009" w:type="pct"/>
            <w:vMerge w:val="restart"/>
          </w:tcPr>
          <w:p w14:paraId="14BF44F6" w14:textId="77777777" w:rsidR="005D6638" w:rsidRPr="002C64D0" w:rsidRDefault="005D6638" w:rsidP="005D6638">
            <w:pPr>
              <w:shd w:val="clear" w:color="auto" w:fill="FFFFFF"/>
              <w:spacing w:after="0" w:line="240" w:lineRule="auto"/>
              <w:rPr>
                <w:rFonts w:ascii="Times New Roman" w:hAnsi="Times New Roman"/>
                <w:b/>
                <w:color w:val="000000"/>
              </w:rPr>
            </w:pPr>
            <w:r w:rsidRPr="002C64D0">
              <w:rPr>
                <w:rFonts w:ascii="Times New Roman" w:hAnsi="Times New Roman"/>
                <w:b/>
                <w:bCs/>
              </w:rPr>
              <w:t xml:space="preserve">Тема 1.7. </w:t>
            </w:r>
            <w:r w:rsidRPr="002C64D0">
              <w:rPr>
                <w:rFonts w:ascii="Times New Roman" w:hAnsi="Times New Roman"/>
                <w:b/>
                <w:color w:val="000000"/>
              </w:rPr>
              <w:t>Лилейные (луковые) и лебедовые (маревые) овощные культуры</w:t>
            </w:r>
          </w:p>
          <w:p w14:paraId="08C550FC" w14:textId="77777777" w:rsidR="005D6638" w:rsidRPr="002C64D0" w:rsidRDefault="005D6638" w:rsidP="005D6638">
            <w:pPr>
              <w:spacing w:after="0" w:line="240" w:lineRule="auto"/>
              <w:rPr>
                <w:rFonts w:ascii="Times New Roman" w:hAnsi="Times New Roman"/>
                <w:b/>
                <w:bCs/>
              </w:rPr>
            </w:pPr>
          </w:p>
        </w:tc>
        <w:tc>
          <w:tcPr>
            <w:tcW w:w="3160" w:type="pct"/>
          </w:tcPr>
          <w:p w14:paraId="14C08F31" w14:textId="77777777" w:rsidR="005D6638" w:rsidRPr="005D6638" w:rsidRDefault="005D6638" w:rsidP="005D6638">
            <w:pPr>
              <w:shd w:val="clear" w:color="auto" w:fill="FFFFFF"/>
              <w:spacing w:after="0" w:line="240" w:lineRule="auto"/>
              <w:rPr>
                <w:rFonts w:ascii="Times New Roman" w:hAnsi="Times New Roman"/>
                <w:b/>
              </w:rPr>
            </w:pPr>
            <w:r w:rsidRPr="005D6638">
              <w:rPr>
                <w:rFonts w:ascii="Times New Roman" w:hAnsi="Times New Roman"/>
                <w:b/>
                <w:bCs/>
              </w:rPr>
              <w:t>Содержание</w:t>
            </w:r>
          </w:p>
        </w:tc>
        <w:tc>
          <w:tcPr>
            <w:tcW w:w="831" w:type="pct"/>
            <w:vAlign w:val="center"/>
          </w:tcPr>
          <w:p w14:paraId="3A4214C1" w14:textId="77777777" w:rsidR="005D6638" w:rsidRPr="00C57E31" w:rsidRDefault="00EF5188" w:rsidP="005D6638">
            <w:pPr>
              <w:suppressAutoHyphens/>
              <w:spacing w:after="0"/>
              <w:jc w:val="center"/>
              <w:rPr>
                <w:rFonts w:ascii="Times New Roman" w:hAnsi="Times New Roman"/>
                <w:b/>
              </w:rPr>
            </w:pPr>
            <w:r w:rsidRPr="00C57E31">
              <w:rPr>
                <w:rFonts w:ascii="Times New Roman" w:hAnsi="Times New Roman"/>
                <w:b/>
              </w:rPr>
              <w:t>26/25</w:t>
            </w:r>
          </w:p>
        </w:tc>
      </w:tr>
      <w:tr w:rsidR="005D6638" w:rsidRPr="00935257" w14:paraId="7648E8AA" w14:textId="77777777" w:rsidTr="002C64D0">
        <w:tc>
          <w:tcPr>
            <w:tcW w:w="1009" w:type="pct"/>
            <w:vMerge/>
          </w:tcPr>
          <w:p w14:paraId="20DCB4D2"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4E11A7D1"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rPr>
              <w:t>Лилейные (все виды луков, чеснок) и лебедовые (с</w:t>
            </w:r>
            <w:r w:rsidRPr="002C64D0">
              <w:rPr>
                <w:rFonts w:ascii="Times New Roman" w:hAnsi="Times New Roman"/>
                <w:color w:val="000000"/>
              </w:rPr>
              <w:t>векла столовая и листовая (мангольд), шпинат).</w:t>
            </w:r>
            <w:r w:rsidRPr="002C64D0">
              <w:rPr>
                <w:rFonts w:ascii="Times New Roman" w:hAnsi="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л</w:t>
            </w:r>
            <w:r w:rsidRPr="002C64D0">
              <w:rPr>
                <w:rFonts w:ascii="Times New Roman" w:hAnsi="Times New Roman"/>
                <w:color w:val="000000"/>
              </w:rPr>
              <w:t>илейных (луковых) и лебедовых (маревых) овощных культур</w:t>
            </w:r>
          </w:p>
        </w:tc>
        <w:tc>
          <w:tcPr>
            <w:tcW w:w="831" w:type="pct"/>
            <w:vAlign w:val="center"/>
          </w:tcPr>
          <w:p w14:paraId="165FDA5D" w14:textId="77777777" w:rsidR="005D6638" w:rsidRPr="00C57E31" w:rsidRDefault="00EF5188" w:rsidP="005D6638">
            <w:pPr>
              <w:suppressAutoHyphens/>
              <w:spacing w:after="0"/>
              <w:jc w:val="center"/>
              <w:rPr>
                <w:rFonts w:ascii="Times New Roman" w:hAnsi="Times New Roman"/>
              </w:rPr>
            </w:pPr>
            <w:r w:rsidRPr="00C57E31">
              <w:rPr>
                <w:rFonts w:ascii="Times New Roman" w:hAnsi="Times New Roman"/>
              </w:rPr>
              <w:t>2</w:t>
            </w:r>
          </w:p>
        </w:tc>
      </w:tr>
      <w:tr w:rsidR="005D6638" w:rsidRPr="00935257" w14:paraId="3478ADDC" w14:textId="77777777" w:rsidTr="002C64D0">
        <w:tc>
          <w:tcPr>
            <w:tcW w:w="1009" w:type="pct"/>
            <w:vMerge/>
          </w:tcPr>
          <w:p w14:paraId="6612BB84"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77B0973C"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4CA6C24C" w14:textId="77777777" w:rsidR="005D6638" w:rsidRPr="00C57E31" w:rsidRDefault="005D6638" w:rsidP="005D6638">
            <w:pPr>
              <w:suppressAutoHyphens/>
              <w:spacing w:after="0"/>
              <w:jc w:val="center"/>
              <w:rPr>
                <w:rFonts w:ascii="Times New Roman" w:hAnsi="Times New Roman"/>
                <w:b/>
              </w:rPr>
            </w:pPr>
            <w:r w:rsidRPr="00C57E31">
              <w:rPr>
                <w:rFonts w:ascii="Times New Roman" w:hAnsi="Times New Roman"/>
                <w:b/>
              </w:rPr>
              <w:t>2</w:t>
            </w:r>
            <w:r w:rsidR="00EF5188" w:rsidRPr="00C57E31">
              <w:rPr>
                <w:rFonts w:ascii="Times New Roman" w:hAnsi="Times New Roman"/>
                <w:b/>
              </w:rPr>
              <w:t>4</w:t>
            </w:r>
          </w:p>
        </w:tc>
      </w:tr>
      <w:tr w:rsidR="005D6638" w:rsidRPr="00935257" w14:paraId="47DECA72" w14:textId="77777777" w:rsidTr="002C64D0">
        <w:tc>
          <w:tcPr>
            <w:tcW w:w="1009" w:type="pct"/>
            <w:vMerge/>
          </w:tcPr>
          <w:p w14:paraId="14B29902" w14:textId="77777777" w:rsidR="005D6638" w:rsidRPr="002C64D0" w:rsidRDefault="005D6638" w:rsidP="005D6638">
            <w:pPr>
              <w:spacing w:after="0" w:line="240" w:lineRule="auto"/>
              <w:rPr>
                <w:rFonts w:ascii="Times New Roman" w:hAnsi="Times New Roman"/>
                <w:b/>
                <w:bCs/>
              </w:rPr>
            </w:pPr>
          </w:p>
        </w:tc>
        <w:tc>
          <w:tcPr>
            <w:tcW w:w="3160" w:type="pct"/>
          </w:tcPr>
          <w:p w14:paraId="22A48B2A" w14:textId="3DC46DE4" w:rsidR="005D6638" w:rsidRPr="002C64D0" w:rsidRDefault="005D6638" w:rsidP="005D6638">
            <w:pPr>
              <w:suppressAutoHyphens/>
              <w:spacing w:after="0" w:line="240" w:lineRule="auto"/>
              <w:rPr>
                <w:rFonts w:ascii="Times New Roman" w:hAnsi="Times New Roman"/>
                <w:bCs/>
              </w:rPr>
            </w:pPr>
            <w:r w:rsidRPr="005D6638">
              <w:rPr>
                <w:rFonts w:ascii="Times New Roman" w:hAnsi="Times New Roman"/>
                <w:b/>
                <w:bCs/>
              </w:rPr>
              <w:t>Практические занятия</w:t>
            </w:r>
            <w:r>
              <w:rPr>
                <w:rFonts w:ascii="Times New Roman" w:hAnsi="Times New Roman"/>
                <w:b/>
                <w:bCs/>
              </w:rPr>
              <w:t>.</w:t>
            </w:r>
            <w:r w:rsidR="00560DDB">
              <w:rPr>
                <w:rFonts w:ascii="Times New Roman" w:hAnsi="Times New Roman"/>
                <w:b/>
                <w:bCs/>
              </w:rPr>
              <w:t xml:space="preserve"> </w:t>
            </w:r>
            <w:r w:rsidRPr="002C64D0">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продукции </w:t>
            </w:r>
            <w:r w:rsidRPr="002C64D0">
              <w:rPr>
                <w:rFonts w:ascii="Times New Roman" w:hAnsi="Times New Roman"/>
                <w:bCs/>
              </w:rPr>
              <w:t>л</w:t>
            </w:r>
            <w:r w:rsidRPr="002C64D0">
              <w:rPr>
                <w:rFonts w:ascii="Times New Roman" w:hAnsi="Times New Roman"/>
                <w:color w:val="000000"/>
              </w:rPr>
              <w:t>илейных (луковых) и лебедовых (маревых) овощных культур</w:t>
            </w:r>
            <w:r>
              <w:rPr>
                <w:rFonts w:ascii="Times New Roman" w:hAnsi="Times New Roman"/>
                <w:color w:val="000000"/>
              </w:rPr>
              <w:t>.</w:t>
            </w:r>
          </w:p>
          <w:p w14:paraId="1D7B8EE5" w14:textId="77777777" w:rsidR="005D6638" w:rsidRPr="002C64D0" w:rsidRDefault="005D6638" w:rsidP="005D6638">
            <w:pPr>
              <w:spacing w:after="0" w:line="240" w:lineRule="auto"/>
              <w:rPr>
                <w:rFonts w:ascii="Times New Roman" w:hAnsi="Times New Roman"/>
              </w:rPr>
            </w:pPr>
            <w:r w:rsidRPr="005D6638">
              <w:rPr>
                <w:rFonts w:ascii="Times New Roman" w:hAnsi="Times New Roman"/>
                <w:b/>
                <w:bCs/>
              </w:rPr>
              <w:t>Лабораторные работы</w:t>
            </w:r>
            <w:r>
              <w:rPr>
                <w:rFonts w:ascii="Times New Roman" w:hAnsi="Times New Roman"/>
                <w:b/>
                <w:bCs/>
              </w:rPr>
              <w:t xml:space="preserve">. </w:t>
            </w:r>
            <w:r w:rsidRPr="002C64D0">
              <w:rPr>
                <w:rFonts w:ascii="Times New Roman" w:hAnsi="Times New Roman"/>
                <w:bCs/>
              </w:rPr>
              <w:t>Определение л</w:t>
            </w:r>
            <w:r w:rsidRPr="002C64D0">
              <w:rPr>
                <w:rFonts w:ascii="Times New Roman" w:hAnsi="Times New Roman"/>
                <w:color w:val="000000"/>
              </w:rPr>
              <w:t>илейных (луковых) и лебедовых (маревых) овощных культур</w:t>
            </w:r>
            <w:r w:rsidRPr="002C64D0">
              <w:rPr>
                <w:rFonts w:ascii="Times New Roman" w:hAnsi="Times New Roman"/>
                <w:bCs/>
              </w:rPr>
              <w:t xml:space="preserve"> по морфологическим признакам</w:t>
            </w:r>
          </w:p>
        </w:tc>
        <w:tc>
          <w:tcPr>
            <w:tcW w:w="831" w:type="pct"/>
            <w:vAlign w:val="center"/>
          </w:tcPr>
          <w:p w14:paraId="2825A95B" w14:textId="77777777" w:rsidR="005D6638" w:rsidRPr="00C57E31" w:rsidRDefault="005D6638" w:rsidP="005D6638">
            <w:pPr>
              <w:suppressAutoHyphens/>
              <w:spacing w:after="0"/>
              <w:jc w:val="center"/>
              <w:rPr>
                <w:rFonts w:ascii="Times New Roman" w:hAnsi="Times New Roman"/>
              </w:rPr>
            </w:pPr>
            <w:r w:rsidRPr="00C57E31">
              <w:rPr>
                <w:rFonts w:ascii="Times New Roman" w:hAnsi="Times New Roman"/>
              </w:rPr>
              <w:t>2</w:t>
            </w:r>
            <w:r w:rsidR="00EF5188" w:rsidRPr="00C57E31">
              <w:rPr>
                <w:rFonts w:ascii="Times New Roman" w:hAnsi="Times New Roman"/>
              </w:rPr>
              <w:t>4</w:t>
            </w:r>
          </w:p>
        </w:tc>
      </w:tr>
      <w:tr w:rsidR="005D6638" w:rsidRPr="00935257" w14:paraId="1F46F2FA" w14:textId="77777777" w:rsidTr="002C64D0">
        <w:tc>
          <w:tcPr>
            <w:tcW w:w="1009" w:type="pct"/>
            <w:vMerge w:val="restart"/>
          </w:tcPr>
          <w:p w14:paraId="49094EB5" w14:textId="77777777" w:rsidR="005D6638" w:rsidRPr="002C64D0" w:rsidRDefault="005D6638" w:rsidP="005D6638">
            <w:pPr>
              <w:shd w:val="clear" w:color="auto" w:fill="FFFFFF"/>
              <w:spacing w:after="0" w:line="240" w:lineRule="auto"/>
              <w:rPr>
                <w:rFonts w:ascii="Times New Roman" w:hAnsi="Times New Roman"/>
                <w:b/>
                <w:bCs/>
              </w:rPr>
            </w:pPr>
            <w:r w:rsidRPr="002C64D0">
              <w:rPr>
                <w:rFonts w:ascii="Times New Roman" w:hAnsi="Times New Roman"/>
                <w:b/>
                <w:bCs/>
              </w:rPr>
              <w:t xml:space="preserve">Тема 1.8. </w:t>
            </w:r>
            <w:r w:rsidRPr="002C64D0">
              <w:rPr>
                <w:rFonts w:ascii="Times New Roman" w:hAnsi="Times New Roman"/>
                <w:b/>
                <w:color w:val="000000"/>
              </w:rPr>
              <w:t>Бобовые (мотыльковые) и Мятликовые (злаковые)</w:t>
            </w:r>
          </w:p>
        </w:tc>
        <w:tc>
          <w:tcPr>
            <w:tcW w:w="3160" w:type="pct"/>
          </w:tcPr>
          <w:p w14:paraId="051D40B0" w14:textId="77777777" w:rsidR="005D6638" w:rsidRPr="005D6638" w:rsidRDefault="005D6638" w:rsidP="005D6638">
            <w:pPr>
              <w:shd w:val="clear" w:color="auto" w:fill="FFFFFF"/>
              <w:spacing w:after="0" w:line="240" w:lineRule="auto"/>
              <w:rPr>
                <w:rFonts w:ascii="Times New Roman" w:hAnsi="Times New Roman"/>
                <w:b/>
              </w:rPr>
            </w:pPr>
            <w:r w:rsidRPr="005D6638">
              <w:rPr>
                <w:rFonts w:ascii="Times New Roman" w:hAnsi="Times New Roman"/>
                <w:b/>
                <w:bCs/>
              </w:rPr>
              <w:t>Содержание</w:t>
            </w:r>
          </w:p>
        </w:tc>
        <w:tc>
          <w:tcPr>
            <w:tcW w:w="831" w:type="pct"/>
            <w:vAlign w:val="center"/>
          </w:tcPr>
          <w:p w14:paraId="4E4745A0" w14:textId="77777777" w:rsidR="005D6638" w:rsidRPr="00C57E31" w:rsidRDefault="00EF5188" w:rsidP="005D6638">
            <w:pPr>
              <w:suppressAutoHyphens/>
              <w:spacing w:after="0"/>
              <w:jc w:val="center"/>
              <w:rPr>
                <w:rFonts w:ascii="Times New Roman" w:hAnsi="Times New Roman"/>
                <w:b/>
              </w:rPr>
            </w:pPr>
            <w:r w:rsidRPr="00C57E31">
              <w:rPr>
                <w:rFonts w:ascii="Times New Roman" w:hAnsi="Times New Roman"/>
                <w:b/>
              </w:rPr>
              <w:t>26</w:t>
            </w:r>
            <w:r w:rsidR="005D6638" w:rsidRPr="00C57E31">
              <w:rPr>
                <w:rFonts w:ascii="Times New Roman" w:hAnsi="Times New Roman"/>
                <w:b/>
              </w:rPr>
              <w:t>/2</w:t>
            </w:r>
            <w:r w:rsidRPr="00C57E31">
              <w:rPr>
                <w:rFonts w:ascii="Times New Roman" w:hAnsi="Times New Roman"/>
                <w:b/>
              </w:rPr>
              <w:t>5</w:t>
            </w:r>
          </w:p>
        </w:tc>
      </w:tr>
      <w:tr w:rsidR="005D6638" w:rsidRPr="00935257" w14:paraId="4931EF6D" w14:textId="77777777" w:rsidTr="002C64D0">
        <w:tc>
          <w:tcPr>
            <w:tcW w:w="1009" w:type="pct"/>
            <w:vMerge/>
          </w:tcPr>
          <w:p w14:paraId="7FE43137"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7041075C"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color w:val="000000"/>
              </w:rPr>
              <w:t>Бобовые</w:t>
            </w:r>
            <w:r w:rsidRPr="002C64D0">
              <w:rPr>
                <w:rFonts w:ascii="Times New Roman" w:hAnsi="Times New Roman"/>
              </w:rPr>
              <w:t xml:space="preserve"> (б</w:t>
            </w:r>
            <w:r w:rsidRPr="002C64D0">
              <w:rPr>
                <w:rFonts w:ascii="Times New Roman" w:hAnsi="Times New Roman"/>
                <w:color w:val="000000"/>
                <w:shd w:val="clear" w:color="auto" w:fill="FFFFFF"/>
              </w:rPr>
              <w:t>обы, горох, фасоль спаржевая, лобия</w:t>
            </w:r>
            <w:r w:rsidRPr="002C64D0">
              <w:rPr>
                <w:rFonts w:ascii="Times New Roman" w:hAnsi="Times New Roman"/>
              </w:rPr>
              <w:t xml:space="preserve">) и </w:t>
            </w:r>
            <w:r w:rsidRPr="002C64D0">
              <w:rPr>
                <w:rFonts w:ascii="Times New Roman" w:hAnsi="Times New Roman"/>
                <w:color w:val="000000"/>
              </w:rPr>
              <w:t>Мятликовые</w:t>
            </w:r>
            <w:r w:rsidRPr="002C64D0">
              <w:rPr>
                <w:rFonts w:ascii="Times New Roman" w:hAnsi="Times New Roman"/>
              </w:rPr>
              <w:t>(кукуруза сахарная</w:t>
            </w:r>
            <w:r w:rsidRPr="002C64D0">
              <w:rPr>
                <w:rFonts w:ascii="Times New Roman" w:hAnsi="Times New Roman"/>
                <w:color w:val="000000"/>
              </w:rPr>
              <w:t>).</w:t>
            </w:r>
            <w:r w:rsidRPr="002C64D0">
              <w:rPr>
                <w:rFonts w:ascii="Times New Roman" w:hAnsi="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б</w:t>
            </w:r>
            <w:r>
              <w:rPr>
                <w:rFonts w:ascii="Times New Roman" w:hAnsi="Times New Roman"/>
                <w:color w:val="000000"/>
              </w:rPr>
              <w:t xml:space="preserve">обовых и </w:t>
            </w:r>
            <w:r w:rsidRPr="002C64D0">
              <w:rPr>
                <w:rFonts w:ascii="Times New Roman" w:hAnsi="Times New Roman"/>
                <w:color w:val="000000"/>
              </w:rPr>
              <w:t>мятликовых овощных культур</w:t>
            </w:r>
          </w:p>
        </w:tc>
        <w:tc>
          <w:tcPr>
            <w:tcW w:w="831" w:type="pct"/>
            <w:vAlign w:val="center"/>
          </w:tcPr>
          <w:p w14:paraId="09C44258" w14:textId="77777777" w:rsidR="005D6638" w:rsidRPr="00C57E31" w:rsidRDefault="00EF5188" w:rsidP="005D6638">
            <w:pPr>
              <w:suppressAutoHyphens/>
              <w:spacing w:after="0"/>
              <w:jc w:val="center"/>
              <w:rPr>
                <w:rFonts w:ascii="Times New Roman" w:hAnsi="Times New Roman"/>
              </w:rPr>
            </w:pPr>
            <w:r w:rsidRPr="00C57E31">
              <w:rPr>
                <w:rFonts w:ascii="Times New Roman" w:hAnsi="Times New Roman"/>
              </w:rPr>
              <w:t>2</w:t>
            </w:r>
          </w:p>
        </w:tc>
      </w:tr>
      <w:tr w:rsidR="005D6638" w:rsidRPr="00935257" w14:paraId="402CDF54" w14:textId="77777777" w:rsidTr="002C64D0">
        <w:tc>
          <w:tcPr>
            <w:tcW w:w="1009" w:type="pct"/>
            <w:vMerge/>
          </w:tcPr>
          <w:p w14:paraId="1BBB110D"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7289DB23"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2DA8CF7E" w14:textId="77777777" w:rsidR="005D6638" w:rsidRPr="00C57E31" w:rsidRDefault="005D6638" w:rsidP="005D6638">
            <w:pPr>
              <w:suppressAutoHyphens/>
              <w:spacing w:after="0"/>
              <w:jc w:val="center"/>
              <w:rPr>
                <w:rFonts w:ascii="Times New Roman" w:hAnsi="Times New Roman"/>
                <w:b/>
              </w:rPr>
            </w:pPr>
            <w:r w:rsidRPr="00C57E31">
              <w:rPr>
                <w:rFonts w:ascii="Times New Roman" w:hAnsi="Times New Roman"/>
                <w:b/>
              </w:rPr>
              <w:t>2</w:t>
            </w:r>
            <w:r w:rsidR="00EF5188" w:rsidRPr="00C57E31">
              <w:rPr>
                <w:rFonts w:ascii="Times New Roman" w:hAnsi="Times New Roman"/>
                <w:b/>
              </w:rPr>
              <w:t>4</w:t>
            </w:r>
          </w:p>
        </w:tc>
      </w:tr>
      <w:tr w:rsidR="005D6638" w:rsidRPr="00935257" w14:paraId="2068D771" w14:textId="77777777" w:rsidTr="002C64D0">
        <w:tc>
          <w:tcPr>
            <w:tcW w:w="1009" w:type="pct"/>
            <w:vMerge/>
          </w:tcPr>
          <w:p w14:paraId="14806918" w14:textId="77777777" w:rsidR="005D6638" w:rsidRPr="002C64D0" w:rsidRDefault="005D6638" w:rsidP="005D6638">
            <w:pPr>
              <w:spacing w:after="0" w:line="240" w:lineRule="auto"/>
              <w:rPr>
                <w:rFonts w:ascii="Times New Roman" w:hAnsi="Times New Roman"/>
                <w:b/>
                <w:bCs/>
              </w:rPr>
            </w:pPr>
          </w:p>
        </w:tc>
        <w:tc>
          <w:tcPr>
            <w:tcW w:w="3160" w:type="pct"/>
          </w:tcPr>
          <w:p w14:paraId="1D4C6D73" w14:textId="61730E09" w:rsidR="005D6638" w:rsidRPr="002C64D0" w:rsidRDefault="005D6638" w:rsidP="005D6638">
            <w:pPr>
              <w:suppressAutoHyphens/>
              <w:spacing w:after="0" w:line="240" w:lineRule="auto"/>
              <w:rPr>
                <w:rFonts w:ascii="Times New Roman" w:hAnsi="Times New Roman"/>
                <w:bCs/>
              </w:rPr>
            </w:pPr>
            <w:r w:rsidRPr="005D6638">
              <w:rPr>
                <w:rFonts w:ascii="Times New Roman" w:hAnsi="Times New Roman"/>
                <w:b/>
                <w:bCs/>
              </w:rPr>
              <w:t>Практические занятия</w:t>
            </w:r>
            <w:r>
              <w:rPr>
                <w:rFonts w:ascii="Times New Roman" w:hAnsi="Times New Roman"/>
                <w:b/>
                <w:bCs/>
              </w:rPr>
              <w:t>.</w:t>
            </w:r>
            <w:r w:rsidR="00A64724">
              <w:rPr>
                <w:rFonts w:ascii="Times New Roman" w:hAnsi="Times New Roman"/>
                <w:b/>
                <w:bCs/>
              </w:rPr>
              <w:t xml:space="preserve"> </w:t>
            </w:r>
            <w:r w:rsidRPr="002C64D0">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продукции </w:t>
            </w:r>
            <w:r w:rsidRPr="002C64D0">
              <w:rPr>
                <w:rFonts w:ascii="Times New Roman" w:hAnsi="Times New Roman"/>
                <w:bCs/>
              </w:rPr>
              <w:t>б</w:t>
            </w:r>
            <w:r w:rsidRPr="002C64D0">
              <w:rPr>
                <w:rFonts w:ascii="Times New Roman" w:hAnsi="Times New Roman"/>
                <w:color w:val="000000"/>
              </w:rPr>
              <w:t>обовых и мятликовых овощных культур</w:t>
            </w:r>
            <w:r>
              <w:rPr>
                <w:rFonts w:ascii="Times New Roman" w:hAnsi="Times New Roman"/>
                <w:color w:val="000000"/>
              </w:rPr>
              <w:t>.</w:t>
            </w:r>
          </w:p>
          <w:p w14:paraId="180FA34E" w14:textId="77777777" w:rsidR="005D6638" w:rsidRPr="002C64D0" w:rsidRDefault="005D6638" w:rsidP="005D6638">
            <w:pPr>
              <w:spacing w:after="0" w:line="240" w:lineRule="auto"/>
              <w:rPr>
                <w:rFonts w:ascii="Times New Roman" w:hAnsi="Times New Roman"/>
              </w:rPr>
            </w:pPr>
            <w:r w:rsidRPr="005D6638">
              <w:rPr>
                <w:rFonts w:ascii="Times New Roman" w:hAnsi="Times New Roman"/>
                <w:b/>
                <w:bCs/>
              </w:rPr>
              <w:t>Лабораторные работы</w:t>
            </w:r>
            <w:r>
              <w:rPr>
                <w:rFonts w:ascii="Times New Roman" w:hAnsi="Times New Roman"/>
                <w:b/>
                <w:bCs/>
              </w:rPr>
              <w:t xml:space="preserve">. </w:t>
            </w:r>
            <w:r w:rsidRPr="002C64D0">
              <w:rPr>
                <w:rFonts w:ascii="Times New Roman" w:hAnsi="Times New Roman"/>
                <w:bCs/>
              </w:rPr>
              <w:t>Определение б</w:t>
            </w:r>
            <w:r w:rsidRPr="002C64D0">
              <w:rPr>
                <w:rFonts w:ascii="Times New Roman" w:hAnsi="Times New Roman"/>
                <w:color w:val="000000"/>
              </w:rPr>
              <w:t xml:space="preserve">обовых и  мятликовых овощных культур </w:t>
            </w:r>
            <w:r w:rsidRPr="002C64D0">
              <w:rPr>
                <w:rFonts w:ascii="Times New Roman" w:hAnsi="Times New Roman"/>
                <w:bCs/>
              </w:rPr>
              <w:t>по морфологическим признакам и семенам</w:t>
            </w:r>
          </w:p>
        </w:tc>
        <w:tc>
          <w:tcPr>
            <w:tcW w:w="831" w:type="pct"/>
            <w:vAlign w:val="center"/>
          </w:tcPr>
          <w:p w14:paraId="2AF8A89A" w14:textId="77777777" w:rsidR="005D6638" w:rsidRPr="00C57E31" w:rsidRDefault="005D6638" w:rsidP="005D6638">
            <w:pPr>
              <w:suppressAutoHyphens/>
              <w:spacing w:after="0"/>
              <w:jc w:val="center"/>
              <w:rPr>
                <w:rFonts w:ascii="Times New Roman" w:hAnsi="Times New Roman"/>
              </w:rPr>
            </w:pPr>
            <w:r w:rsidRPr="00C57E31">
              <w:rPr>
                <w:rFonts w:ascii="Times New Roman" w:hAnsi="Times New Roman"/>
              </w:rPr>
              <w:t>2</w:t>
            </w:r>
            <w:r w:rsidR="00EF5188" w:rsidRPr="00C57E31">
              <w:rPr>
                <w:rFonts w:ascii="Times New Roman" w:hAnsi="Times New Roman"/>
              </w:rPr>
              <w:t>4</w:t>
            </w:r>
          </w:p>
        </w:tc>
      </w:tr>
      <w:tr w:rsidR="005D6638" w:rsidRPr="00D11F3A" w14:paraId="4A141E5A" w14:textId="77777777" w:rsidTr="002C64D0">
        <w:tc>
          <w:tcPr>
            <w:tcW w:w="1009" w:type="pct"/>
            <w:vMerge w:val="restart"/>
          </w:tcPr>
          <w:p w14:paraId="711DC611" w14:textId="77777777" w:rsidR="005D6638" w:rsidRPr="002C64D0" w:rsidRDefault="005D6638" w:rsidP="005D6638">
            <w:pPr>
              <w:spacing w:after="0" w:line="240" w:lineRule="auto"/>
              <w:rPr>
                <w:rFonts w:ascii="Times New Roman" w:hAnsi="Times New Roman"/>
                <w:b/>
                <w:bCs/>
              </w:rPr>
            </w:pPr>
            <w:r w:rsidRPr="002C64D0">
              <w:rPr>
                <w:rFonts w:ascii="Times New Roman" w:hAnsi="Times New Roman"/>
                <w:b/>
                <w:bCs/>
              </w:rPr>
              <w:t>Тема 1.9. Малораспространённые овощные культуры</w:t>
            </w:r>
          </w:p>
        </w:tc>
        <w:tc>
          <w:tcPr>
            <w:tcW w:w="3160" w:type="pct"/>
          </w:tcPr>
          <w:p w14:paraId="1E4466F9" w14:textId="77777777" w:rsidR="005D6638" w:rsidRPr="005D6638" w:rsidRDefault="005D6638" w:rsidP="005D6638">
            <w:pPr>
              <w:suppressAutoHyphens/>
              <w:spacing w:after="0" w:line="240" w:lineRule="auto"/>
              <w:rPr>
                <w:rFonts w:ascii="Times New Roman" w:hAnsi="Times New Roman"/>
                <w:b/>
              </w:rPr>
            </w:pPr>
            <w:r w:rsidRPr="005D6638">
              <w:rPr>
                <w:rFonts w:ascii="Times New Roman" w:hAnsi="Times New Roman"/>
                <w:b/>
                <w:bCs/>
              </w:rPr>
              <w:t>Содержание</w:t>
            </w:r>
          </w:p>
        </w:tc>
        <w:tc>
          <w:tcPr>
            <w:tcW w:w="831" w:type="pct"/>
            <w:vAlign w:val="center"/>
          </w:tcPr>
          <w:p w14:paraId="412F2E68" w14:textId="77777777" w:rsidR="005D6638" w:rsidRPr="00C57E31" w:rsidRDefault="005D6638" w:rsidP="005D6638">
            <w:pPr>
              <w:suppressAutoHyphens/>
              <w:spacing w:after="0"/>
              <w:jc w:val="center"/>
              <w:rPr>
                <w:rFonts w:ascii="Times New Roman" w:hAnsi="Times New Roman"/>
              </w:rPr>
            </w:pPr>
            <w:r w:rsidRPr="00C57E31">
              <w:rPr>
                <w:rFonts w:ascii="Times New Roman" w:hAnsi="Times New Roman"/>
              </w:rPr>
              <w:t>12/10</w:t>
            </w:r>
          </w:p>
        </w:tc>
      </w:tr>
      <w:tr w:rsidR="005D6638" w:rsidRPr="00D11F3A" w14:paraId="1E586F2E" w14:textId="77777777" w:rsidTr="002C64D0">
        <w:tc>
          <w:tcPr>
            <w:tcW w:w="1009" w:type="pct"/>
            <w:vMerge/>
          </w:tcPr>
          <w:p w14:paraId="00DD42FB" w14:textId="77777777" w:rsidR="005D6638" w:rsidRPr="002C64D0" w:rsidRDefault="005D6638" w:rsidP="005D6638">
            <w:pPr>
              <w:spacing w:after="0" w:line="240" w:lineRule="auto"/>
              <w:rPr>
                <w:rFonts w:ascii="Times New Roman" w:hAnsi="Times New Roman"/>
                <w:b/>
                <w:bCs/>
              </w:rPr>
            </w:pPr>
          </w:p>
        </w:tc>
        <w:tc>
          <w:tcPr>
            <w:tcW w:w="3160" w:type="pct"/>
          </w:tcPr>
          <w:p w14:paraId="435F5A52" w14:textId="77777777" w:rsidR="005D6638" w:rsidRPr="002C64D0" w:rsidRDefault="005D6638" w:rsidP="005D6638">
            <w:pPr>
              <w:suppressAutoHyphens/>
              <w:spacing w:after="0" w:line="240" w:lineRule="auto"/>
              <w:rPr>
                <w:rFonts w:ascii="Times New Roman" w:hAnsi="Times New Roman"/>
                <w:bCs/>
              </w:rPr>
            </w:pPr>
            <w:r w:rsidRPr="002C64D0">
              <w:rPr>
                <w:rFonts w:ascii="Times New Roman" w:hAnsi="Times New Roman"/>
                <w:bCs/>
              </w:rPr>
              <w:t>Малораспространённые овощные культуры</w:t>
            </w:r>
            <w:r w:rsidRPr="002C64D0">
              <w:rPr>
                <w:rFonts w:ascii="Times New Roman" w:hAnsi="Times New Roman"/>
              </w:rPr>
              <w:t xml:space="preserve"> (кардон, стахис, скорцонер, овсяной корент и др.). </w:t>
            </w:r>
            <w:r w:rsidRPr="002C64D0">
              <w:rPr>
                <w:rFonts w:ascii="Times New Roman" w:hAnsi="Times New Roman"/>
                <w:bCs/>
              </w:rPr>
              <w:t xml:space="preserve">Ботаническая характеристика, хозяйственное значение, требования к условиям произрастания, </w:t>
            </w:r>
            <w:r w:rsidRPr="002C64D0">
              <w:rPr>
                <w:rFonts w:ascii="Times New Roman" w:hAnsi="Times New Roman"/>
                <w:bCs/>
              </w:rPr>
              <w:lastRenderedPageBreak/>
              <w:t>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малораспространённых овощных культур</w:t>
            </w:r>
          </w:p>
        </w:tc>
        <w:tc>
          <w:tcPr>
            <w:tcW w:w="831" w:type="pct"/>
            <w:vAlign w:val="center"/>
          </w:tcPr>
          <w:p w14:paraId="3C18CC0A" w14:textId="77777777" w:rsidR="005D6638" w:rsidRPr="00C57E31" w:rsidRDefault="005D6638" w:rsidP="005D6638">
            <w:pPr>
              <w:suppressAutoHyphens/>
              <w:spacing w:after="0"/>
              <w:jc w:val="center"/>
              <w:rPr>
                <w:rFonts w:ascii="Times New Roman" w:hAnsi="Times New Roman"/>
              </w:rPr>
            </w:pPr>
            <w:r w:rsidRPr="00C57E31">
              <w:rPr>
                <w:rFonts w:ascii="Times New Roman" w:hAnsi="Times New Roman"/>
              </w:rPr>
              <w:lastRenderedPageBreak/>
              <w:t>2</w:t>
            </w:r>
          </w:p>
        </w:tc>
      </w:tr>
      <w:tr w:rsidR="005D6638" w:rsidRPr="00D11F3A" w14:paraId="14A93A7E" w14:textId="77777777" w:rsidTr="002C64D0">
        <w:tc>
          <w:tcPr>
            <w:tcW w:w="1009" w:type="pct"/>
            <w:vMerge/>
          </w:tcPr>
          <w:p w14:paraId="41ADFF7E" w14:textId="77777777" w:rsidR="005D6638" w:rsidRPr="002C64D0" w:rsidRDefault="005D6638" w:rsidP="005D6638">
            <w:pPr>
              <w:spacing w:after="0" w:line="240" w:lineRule="auto"/>
              <w:rPr>
                <w:rFonts w:ascii="Times New Roman" w:hAnsi="Times New Roman"/>
                <w:b/>
                <w:bCs/>
              </w:rPr>
            </w:pPr>
          </w:p>
        </w:tc>
        <w:tc>
          <w:tcPr>
            <w:tcW w:w="3160" w:type="pct"/>
          </w:tcPr>
          <w:p w14:paraId="4B2F5F10" w14:textId="77777777" w:rsidR="005D6638" w:rsidRPr="002C64D0" w:rsidRDefault="005D6638" w:rsidP="005D6638">
            <w:pPr>
              <w:suppressAutoHyphens/>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735EBDEE" w14:textId="77777777" w:rsidR="005D6638" w:rsidRPr="00C57E31" w:rsidRDefault="005D6638" w:rsidP="005D6638">
            <w:pPr>
              <w:suppressAutoHyphens/>
              <w:spacing w:after="0"/>
              <w:jc w:val="center"/>
              <w:rPr>
                <w:rFonts w:ascii="Times New Roman" w:hAnsi="Times New Roman"/>
                <w:b/>
              </w:rPr>
            </w:pPr>
            <w:r w:rsidRPr="00C57E31">
              <w:rPr>
                <w:rFonts w:ascii="Times New Roman" w:hAnsi="Times New Roman"/>
                <w:b/>
              </w:rPr>
              <w:t>10</w:t>
            </w:r>
          </w:p>
        </w:tc>
      </w:tr>
      <w:tr w:rsidR="005D6638" w:rsidRPr="00D11F3A" w14:paraId="5F844831" w14:textId="77777777" w:rsidTr="002C64D0">
        <w:tc>
          <w:tcPr>
            <w:tcW w:w="1009" w:type="pct"/>
            <w:vMerge/>
          </w:tcPr>
          <w:p w14:paraId="3B359DF5" w14:textId="77777777" w:rsidR="005D6638" w:rsidRPr="002C64D0" w:rsidRDefault="005D6638" w:rsidP="005D6638">
            <w:pPr>
              <w:spacing w:after="0" w:line="240" w:lineRule="auto"/>
              <w:rPr>
                <w:rFonts w:ascii="Times New Roman" w:hAnsi="Times New Roman"/>
                <w:bCs/>
              </w:rPr>
            </w:pPr>
          </w:p>
        </w:tc>
        <w:tc>
          <w:tcPr>
            <w:tcW w:w="3160" w:type="pct"/>
          </w:tcPr>
          <w:p w14:paraId="12F9A3F6" w14:textId="77777777" w:rsidR="005D6638" w:rsidRPr="002C64D0" w:rsidRDefault="005D6638" w:rsidP="005D6638">
            <w:pPr>
              <w:suppressAutoHyphens/>
              <w:spacing w:after="0" w:line="240" w:lineRule="auto"/>
              <w:rPr>
                <w:rFonts w:ascii="Times New Roman" w:hAnsi="Times New Roman"/>
                <w:bCs/>
              </w:rPr>
            </w:pPr>
            <w:r w:rsidRPr="005D6638">
              <w:rPr>
                <w:rFonts w:ascii="Times New Roman" w:hAnsi="Times New Roman"/>
                <w:b/>
                <w:bCs/>
              </w:rPr>
              <w:t xml:space="preserve">Практические занятия. </w:t>
            </w:r>
            <w:r w:rsidRPr="002C64D0">
              <w:rPr>
                <w:rFonts w:ascii="Times New Roman" w:hAnsi="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м</w:t>
            </w:r>
            <w:r w:rsidRPr="002C64D0">
              <w:rPr>
                <w:rFonts w:ascii="Times New Roman" w:hAnsi="Times New Roman"/>
                <w:bCs/>
              </w:rPr>
              <w:t>алораспространённых овощных культур</w:t>
            </w:r>
            <w:r>
              <w:rPr>
                <w:rFonts w:ascii="Times New Roman" w:hAnsi="Times New Roman"/>
                <w:bCs/>
              </w:rPr>
              <w:t>.</w:t>
            </w:r>
          </w:p>
          <w:p w14:paraId="0E13D3AF" w14:textId="77777777" w:rsidR="005D6638" w:rsidRPr="002C64D0" w:rsidRDefault="005D6638" w:rsidP="005D6638">
            <w:pPr>
              <w:spacing w:after="0"/>
              <w:rPr>
                <w:rFonts w:ascii="Times New Roman" w:hAnsi="Times New Roman"/>
              </w:rPr>
            </w:pPr>
            <w:r w:rsidRPr="005D6638">
              <w:rPr>
                <w:rFonts w:ascii="Times New Roman" w:hAnsi="Times New Roman"/>
                <w:b/>
                <w:bCs/>
              </w:rPr>
              <w:t xml:space="preserve">Лабораторные работы. </w:t>
            </w:r>
            <w:r w:rsidRPr="002C64D0">
              <w:rPr>
                <w:rFonts w:ascii="Times New Roman" w:hAnsi="Times New Roman"/>
                <w:bCs/>
              </w:rPr>
              <w:t>Определение малораспространённых овощных культур по морфологическим признакам и семенам</w:t>
            </w:r>
          </w:p>
        </w:tc>
        <w:tc>
          <w:tcPr>
            <w:tcW w:w="831" w:type="pct"/>
            <w:vAlign w:val="center"/>
          </w:tcPr>
          <w:p w14:paraId="29ACA6B5" w14:textId="77777777" w:rsidR="005D6638" w:rsidRPr="00C57E31" w:rsidRDefault="005D6638" w:rsidP="005D6638">
            <w:pPr>
              <w:suppressAutoHyphens/>
              <w:spacing w:after="0"/>
              <w:jc w:val="center"/>
              <w:rPr>
                <w:rFonts w:ascii="Times New Roman" w:hAnsi="Times New Roman"/>
              </w:rPr>
            </w:pPr>
            <w:r w:rsidRPr="00C57E31">
              <w:rPr>
                <w:rFonts w:ascii="Times New Roman" w:hAnsi="Times New Roman"/>
              </w:rPr>
              <w:t>10</w:t>
            </w:r>
          </w:p>
        </w:tc>
      </w:tr>
      <w:tr w:rsidR="005D6638" w:rsidRPr="00C2524A" w14:paraId="082A849E" w14:textId="77777777" w:rsidTr="002C64D0">
        <w:tc>
          <w:tcPr>
            <w:tcW w:w="1009" w:type="pct"/>
            <w:vMerge w:val="restart"/>
          </w:tcPr>
          <w:p w14:paraId="70D262DA" w14:textId="77777777" w:rsidR="005D6638" w:rsidRPr="002C64D0" w:rsidRDefault="005D6638" w:rsidP="005D6638">
            <w:pPr>
              <w:shd w:val="clear" w:color="auto" w:fill="FFFFFF"/>
              <w:spacing w:after="0" w:line="240" w:lineRule="auto"/>
              <w:rPr>
                <w:rFonts w:ascii="Times New Roman" w:hAnsi="Times New Roman"/>
                <w:b/>
                <w:bCs/>
              </w:rPr>
            </w:pPr>
            <w:r w:rsidRPr="002C64D0">
              <w:rPr>
                <w:rFonts w:ascii="Times New Roman" w:hAnsi="Times New Roman"/>
                <w:b/>
                <w:bCs/>
              </w:rPr>
              <w:t xml:space="preserve">Тема 1.10. </w:t>
            </w:r>
            <w:r w:rsidRPr="002C64D0">
              <w:rPr>
                <w:rFonts w:ascii="Times New Roman" w:hAnsi="Times New Roman"/>
                <w:b/>
                <w:color w:val="000000"/>
              </w:rPr>
              <w:t>Устройство и обогрев сооружений защищённого грунта</w:t>
            </w:r>
          </w:p>
        </w:tc>
        <w:tc>
          <w:tcPr>
            <w:tcW w:w="3160" w:type="pct"/>
          </w:tcPr>
          <w:p w14:paraId="52274A58" w14:textId="77777777" w:rsidR="005D6638" w:rsidRPr="005D6638" w:rsidRDefault="005D6638" w:rsidP="005D6638">
            <w:pPr>
              <w:shd w:val="clear" w:color="auto" w:fill="FFFFFF"/>
              <w:spacing w:after="0" w:line="240" w:lineRule="auto"/>
              <w:rPr>
                <w:rFonts w:ascii="Times New Roman" w:hAnsi="Times New Roman"/>
                <w:b/>
              </w:rPr>
            </w:pPr>
            <w:r w:rsidRPr="005D6638">
              <w:rPr>
                <w:rFonts w:ascii="Times New Roman" w:hAnsi="Times New Roman"/>
                <w:b/>
                <w:bCs/>
              </w:rPr>
              <w:t>Содержание</w:t>
            </w:r>
          </w:p>
        </w:tc>
        <w:tc>
          <w:tcPr>
            <w:tcW w:w="831" w:type="pct"/>
            <w:vAlign w:val="center"/>
          </w:tcPr>
          <w:p w14:paraId="485BE344" w14:textId="77777777" w:rsidR="005D6638" w:rsidRPr="00C57E31" w:rsidRDefault="00EF5188" w:rsidP="00EF5188">
            <w:pPr>
              <w:suppressAutoHyphens/>
              <w:spacing w:after="0"/>
              <w:jc w:val="center"/>
              <w:rPr>
                <w:rFonts w:ascii="Times New Roman" w:hAnsi="Times New Roman"/>
                <w:b/>
              </w:rPr>
            </w:pPr>
            <w:r w:rsidRPr="00C57E31">
              <w:rPr>
                <w:rFonts w:ascii="Times New Roman" w:hAnsi="Times New Roman"/>
                <w:b/>
              </w:rPr>
              <w:t>26</w:t>
            </w:r>
            <w:r w:rsidR="005D6638" w:rsidRPr="00C57E31">
              <w:rPr>
                <w:rFonts w:ascii="Times New Roman" w:hAnsi="Times New Roman"/>
                <w:b/>
              </w:rPr>
              <w:t>/2</w:t>
            </w:r>
            <w:r w:rsidRPr="00C57E31">
              <w:rPr>
                <w:rFonts w:ascii="Times New Roman" w:hAnsi="Times New Roman"/>
                <w:b/>
              </w:rPr>
              <w:t>5</w:t>
            </w:r>
          </w:p>
        </w:tc>
      </w:tr>
      <w:tr w:rsidR="005D6638" w:rsidRPr="00C2524A" w14:paraId="13B2ADDB" w14:textId="77777777" w:rsidTr="00184B31">
        <w:trPr>
          <w:trHeight w:val="1345"/>
        </w:trPr>
        <w:tc>
          <w:tcPr>
            <w:tcW w:w="1009" w:type="pct"/>
            <w:vMerge/>
          </w:tcPr>
          <w:p w14:paraId="622E5DDD"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27D3D788" w14:textId="77777777" w:rsidR="005D6638" w:rsidRPr="002C64D0" w:rsidRDefault="005D6638" w:rsidP="005D6638">
            <w:pPr>
              <w:shd w:val="clear" w:color="auto" w:fill="FFFFFF"/>
              <w:spacing w:after="0" w:line="240" w:lineRule="auto"/>
              <w:rPr>
                <w:rFonts w:ascii="Times New Roman" w:hAnsi="Times New Roman"/>
              </w:rPr>
            </w:pPr>
            <w:r w:rsidRPr="002C64D0">
              <w:rPr>
                <w:rFonts w:ascii="Times New Roman" w:hAnsi="Times New Roman"/>
              </w:rPr>
              <w:t>Значение защищенного грунта для решения проблемы круглогодового снабжения населения овощами. Светопрозрачные материалы, применяемые в защищенном грунте. Типы культивационных сооружений защищенного грунта. Утепленный грунт. Устройство утепленного грунта.</w:t>
            </w:r>
          </w:p>
          <w:p w14:paraId="050033A2"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rPr>
              <w:t>Краткие сведения о конструкциях парников. Теплицы, их классификация. Тепличные комбинаты, их структуры, размеры и другие показатели. Способы обогрев</w:t>
            </w:r>
            <w:r>
              <w:rPr>
                <w:rFonts w:ascii="Times New Roman" w:hAnsi="Times New Roman"/>
              </w:rPr>
              <w:t>а сооружений защищенного грунта</w:t>
            </w:r>
          </w:p>
        </w:tc>
        <w:tc>
          <w:tcPr>
            <w:tcW w:w="831" w:type="pct"/>
            <w:vAlign w:val="center"/>
          </w:tcPr>
          <w:p w14:paraId="73C97C4E" w14:textId="77777777" w:rsidR="005D6638" w:rsidRPr="00C57E31" w:rsidRDefault="00EF5188" w:rsidP="005D6638">
            <w:pPr>
              <w:suppressAutoHyphens/>
              <w:spacing w:after="0"/>
              <w:jc w:val="center"/>
              <w:rPr>
                <w:rFonts w:ascii="Times New Roman" w:hAnsi="Times New Roman"/>
              </w:rPr>
            </w:pPr>
            <w:r w:rsidRPr="00C57E31">
              <w:rPr>
                <w:rFonts w:ascii="Times New Roman" w:hAnsi="Times New Roman"/>
              </w:rPr>
              <w:t>2</w:t>
            </w:r>
          </w:p>
        </w:tc>
      </w:tr>
      <w:tr w:rsidR="005D6638" w:rsidRPr="00C2524A" w14:paraId="55832D3E" w14:textId="77777777" w:rsidTr="002C64D0">
        <w:tc>
          <w:tcPr>
            <w:tcW w:w="1009" w:type="pct"/>
            <w:vMerge/>
          </w:tcPr>
          <w:p w14:paraId="48C4653A"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316C4487" w14:textId="77777777" w:rsidR="005D6638" w:rsidRPr="002C64D0" w:rsidRDefault="005D6638" w:rsidP="005D6638">
            <w:pPr>
              <w:shd w:val="clear" w:color="auto" w:fill="FFFFFF"/>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218DBC72" w14:textId="77777777" w:rsidR="005D6638" w:rsidRPr="00184B31" w:rsidRDefault="005D6638" w:rsidP="005D6638">
            <w:pPr>
              <w:suppressAutoHyphens/>
              <w:spacing w:after="0"/>
              <w:jc w:val="center"/>
              <w:rPr>
                <w:rFonts w:ascii="Times New Roman" w:hAnsi="Times New Roman"/>
                <w:b/>
              </w:rPr>
            </w:pPr>
            <w:r w:rsidRPr="00184B31">
              <w:rPr>
                <w:rFonts w:ascii="Times New Roman" w:hAnsi="Times New Roman"/>
                <w:b/>
              </w:rPr>
              <w:t>2</w:t>
            </w:r>
            <w:r w:rsidR="00EF5188" w:rsidRPr="00184B31">
              <w:rPr>
                <w:rFonts w:ascii="Times New Roman" w:hAnsi="Times New Roman"/>
                <w:b/>
              </w:rPr>
              <w:t>4</w:t>
            </w:r>
          </w:p>
        </w:tc>
      </w:tr>
      <w:tr w:rsidR="005D6638" w:rsidRPr="00C2524A" w14:paraId="4BD8ACAE" w14:textId="77777777" w:rsidTr="002C64D0">
        <w:tc>
          <w:tcPr>
            <w:tcW w:w="1009" w:type="pct"/>
            <w:vMerge/>
          </w:tcPr>
          <w:p w14:paraId="246B7679" w14:textId="77777777" w:rsidR="005D6638" w:rsidRPr="002C64D0" w:rsidRDefault="005D6638" w:rsidP="005D6638">
            <w:pPr>
              <w:spacing w:after="0" w:line="240" w:lineRule="auto"/>
              <w:rPr>
                <w:rFonts w:ascii="Times New Roman" w:hAnsi="Times New Roman"/>
                <w:b/>
                <w:bCs/>
              </w:rPr>
            </w:pPr>
          </w:p>
        </w:tc>
        <w:tc>
          <w:tcPr>
            <w:tcW w:w="3160" w:type="pct"/>
          </w:tcPr>
          <w:p w14:paraId="49ACB65B" w14:textId="77777777" w:rsidR="005D6638" w:rsidRPr="0095610C" w:rsidRDefault="005D6638" w:rsidP="005D6638">
            <w:pPr>
              <w:suppressAutoHyphens/>
              <w:spacing w:after="0" w:line="240" w:lineRule="auto"/>
              <w:rPr>
                <w:rFonts w:ascii="Times New Roman" w:hAnsi="Times New Roman"/>
                <w:bCs/>
              </w:rPr>
            </w:pPr>
            <w:r w:rsidRPr="00F11452">
              <w:rPr>
                <w:rFonts w:ascii="Times New Roman" w:hAnsi="Times New Roman"/>
                <w:b/>
                <w:bCs/>
              </w:rPr>
              <w:t>Практические занятия</w:t>
            </w:r>
            <w:r w:rsidR="00184B31">
              <w:rPr>
                <w:rFonts w:ascii="Times New Roman" w:hAnsi="Times New Roman"/>
                <w:b/>
                <w:bCs/>
              </w:rPr>
              <w:t xml:space="preserve">. </w:t>
            </w:r>
            <w:r w:rsidR="0095610C" w:rsidRPr="00184B31">
              <w:rPr>
                <w:rFonts w:ascii="Times New Roman" w:hAnsi="Times New Roman"/>
                <w:bCs/>
              </w:rPr>
              <w:t>Разработка и обоснование технологий использования различных типов сооружений защищённого грунта</w:t>
            </w:r>
          </w:p>
          <w:p w14:paraId="01DC95F5" w14:textId="77777777" w:rsidR="005D6638" w:rsidRPr="002C64D0" w:rsidRDefault="005D6638" w:rsidP="005D6638">
            <w:pPr>
              <w:spacing w:after="0" w:line="240" w:lineRule="auto"/>
              <w:rPr>
                <w:rFonts w:ascii="Times New Roman" w:hAnsi="Times New Roman"/>
              </w:rPr>
            </w:pPr>
            <w:r w:rsidRPr="00F11452">
              <w:rPr>
                <w:rFonts w:ascii="Times New Roman" w:hAnsi="Times New Roman"/>
                <w:b/>
                <w:bCs/>
              </w:rPr>
              <w:t>Лабораторные работы</w:t>
            </w:r>
          </w:p>
        </w:tc>
        <w:tc>
          <w:tcPr>
            <w:tcW w:w="831" w:type="pct"/>
            <w:vAlign w:val="center"/>
          </w:tcPr>
          <w:p w14:paraId="067183C4" w14:textId="77777777" w:rsidR="005D6638" w:rsidRPr="00184B31" w:rsidRDefault="005D6638" w:rsidP="005D6638">
            <w:pPr>
              <w:suppressAutoHyphens/>
              <w:spacing w:after="0"/>
              <w:jc w:val="center"/>
              <w:rPr>
                <w:rFonts w:ascii="Times New Roman" w:hAnsi="Times New Roman"/>
              </w:rPr>
            </w:pPr>
            <w:r w:rsidRPr="00184B31">
              <w:rPr>
                <w:rFonts w:ascii="Times New Roman" w:hAnsi="Times New Roman"/>
              </w:rPr>
              <w:t>2</w:t>
            </w:r>
            <w:r w:rsidR="00EF5188" w:rsidRPr="00184B31">
              <w:rPr>
                <w:rFonts w:ascii="Times New Roman" w:hAnsi="Times New Roman"/>
              </w:rPr>
              <w:t>4</w:t>
            </w:r>
          </w:p>
        </w:tc>
      </w:tr>
      <w:tr w:rsidR="005D6638" w:rsidRPr="00D372C3" w14:paraId="191DBB08" w14:textId="77777777" w:rsidTr="002C64D0">
        <w:tc>
          <w:tcPr>
            <w:tcW w:w="1009" w:type="pct"/>
            <w:vMerge w:val="restart"/>
          </w:tcPr>
          <w:p w14:paraId="52655BB4" w14:textId="77777777" w:rsidR="005D6638" w:rsidRPr="002C64D0" w:rsidRDefault="005D6638" w:rsidP="005D6638">
            <w:pPr>
              <w:shd w:val="clear" w:color="auto" w:fill="FFFFFF"/>
              <w:spacing w:after="0" w:line="240" w:lineRule="auto"/>
              <w:rPr>
                <w:rFonts w:ascii="Times New Roman" w:hAnsi="Times New Roman"/>
                <w:b/>
                <w:bCs/>
              </w:rPr>
            </w:pPr>
            <w:r w:rsidRPr="002C64D0">
              <w:rPr>
                <w:rFonts w:ascii="Times New Roman" w:hAnsi="Times New Roman"/>
                <w:b/>
                <w:bCs/>
              </w:rPr>
              <w:t xml:space="preserve">Тема 1.11. Технологии производства </w:t>
            </w:r>
            <w:r w:rsidRPr="002C64D0">
              <w:rPr>
                <w:rFonts w:ascii="Times New Roman" w:hAnsi="Times New Roman"/>
                <w:b/>
                <w:color w:val="000000"/>
              </w:rPr>
              <w:t>овощей в закрытом грунте</w:t>
            </w:r>
          </w:p>
        </w:tc>
        <w:tc>
          <w:tcPr>
            <w:tcW w:w="3160" w:type="pct"/>
          </w:tcPr>
          <w:p w14:paraId="157BE468" w14:textId="77777777" w:rsidR="005D6638" w:rsidRPr="005D6638" w:rsidRDefault="005D6638" w:rsidP="005D6638">
            <w:pPr>
              <w:spacing w:after="0" w:line="240" w:lineRule="auto"/>
              <w:rPr>
                <w:rFonts w:ascii="Times New Roman" w:hAnsi="Times New Roman"/>
                <w:b/>
              </w:rPr>
            </w:pPr>
            <w:r w:rsidRPr="005D6638">
              <w:rPr>
                <w:rFonts w:ascii="Times New Roman" w:hAnsi="Times New Roman"/>
                <w:b/>
                <w:bCs/>
              </w:rPr>
              <w:t>Содержание</w:t>
            </w:r>
          </w:p>
        </w:tc>
        <w:tc>
          <w:tcPr>
            <w:tcW w:w="831" w:type="pct"/>
            <w:vAlign w:val="center"/>
          </w:tcPr>
          <w:p w14:paraId="4CF61F5B" w14:textId="77777777" w:rsidR="005D6638" w:rsidRPr="00184B31" w:rsidRDefault="005D6638" w:rsidP="00EF5188">
            <w:pPr>
              <w:suppressAutoHyphens/>
              <w:spacing w:after="0"/>
              <w:jc w:val="center"/>
              <w:rPr>
                <w:rFonts w:ascii="Times New Roman" w:hAnsi="Times New Roman"/>
                <w:b/>
              </w:rPr>
            </w:pPr>
            <w:r w:rsidRPr="00184B31">
              <w:rPr>
                <w:rFonts w:ascii="Times New Roman" w:hAnsi="Times New Roman"/>
                <w:b/>
              </w:rPr>
              <w:t>4</w:t>
            </w:r>
            <w:r w:rsidR="00EF5188" w:rsidRPr="00184B31">
              <w:rPr>
                <w:rFonts w:ascii="Times New Roman" w:hAnsi="Times New Roman"/>
                <w:b/>
              </w:rPr>
              <w:t>2</w:t>
            </w:r>
            <w:r w:rsidRPr="00184B31">
              <w:rPr>
                <w:rFonts w:ascii="Times New Roman" w:hAnsi="Times New Roman"/>
                <w:b/>
              </w:rPr>
              <w:t>/38</w:t>
            </w:r>
          </w:p>
        </w:tc>
      </w:tr>
      <w:tr w:rsidR="005D6638" w:rsidRPr="00D372C3" w14:paraId="69308803" w14:textId="77777777" w:rsidTr="002C64D0">
        <w:tc>
          <w:tcPr>
            <w:tcW w:w="1009" w:type="pct"/>
            <w:vMerge/>
          </w:tcPr>
          <w:p w14:paraId="249CD4A2"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2F962391" w14:textId="77777777" w:rsidR="005D6638" w:rsidRPr="002C64D0" w:rsidRDefault="005D6638" w:rsidP="005D6638">
            <w:pPr>
              <w:spacing w:after="0" w:line="240" w:lineRule="auto"/>
              <w:rPr>
                <w:rFonts w:ascii="Times New Roman" w:hAnsi="Times New Roman"/>
                <w:color w:val="FF0000"/>
              </w:rPr>
            </w:pPr>
            <w:r w:rsidRPr="002C64D0">
              <w:rPr>
                <w:rFonts w:ascii="Times New Roman" w:hAnsi="Times New Roman"/>
              </w:rPr>
              <w:t>Культурообороты в теплицах и утепленном грунте. Агроэкономические принципы составления культурооборотов. Значение культурооборотов в теплицах и рамооборотов в парниках.  Задачи культурооборотов, принципы и методика их разработки. Основные схемы культурооборотов для различных типов культивационных сооружений в теплично-овощных и рассадных комплексах с учетом зональных световых условий</w:t>
            </w:r>
            <w:r w:rsidRPr="002C64D0">
              <w:rPr>
                <w:rFonts w:ascii="Times New Roman" w:hAnsi="Times New Roman"/>
                <w:color w:val="FF0000"/>
              </w:rPr>
              <w:t>.</w:t>
            </w:r>
          </w:p>
          <w:p w14:paraId="2DDF4DEA" w14:textId="15EE4E5B" w:rsidR="005D6638" w:rsidRPr="002C64D0" w:rsidRDefault="005D6638" w:rsidP="005D6638">
            <w:pPr>
              <w:spacing w:after="0" w:line="240" w:lineRule="auto"/>
              <w:rPr>
                <w:rFonts w:ascii="Times New Roman" w:hAnsi="Times New Roman"/>
                <w:bCs/>
              </w:rPr>
            </w:pPr>
            <w:r w:rsidRPr="002C64D0">
              <w:rPr>
                <w:rFonts w:ascii="Times New Roman" w:eastAsia="Calibri" w:hAnsi="Times New Roman"/>
                <w:lang w:eastAsia="en-US"/>
              </w:rPr>
              <w:t>Технологии</w:t>
            </w:r>
            <w:r w:rsidR="00A64724">
              <w:rPr>
                <w:rFonts w:ascii="Times New Roman" w:eastAsia="Calibri" w:hAnsi="Times New Roman"/>
                <w:lang w:eastAsia="en-US"/>
              </w:rPr>
              <w:t xml:space="preserve"> </w:t>
            </w:r>
            <w:r w:rsidRPr="002C64D0">
              <w:rPr>
                <w:rFonts w:ascii="Times New Roman" w:eastAsia="Calibri" w:hAnsi="Times New Roman"/>
                <w:lang w:eastAsia="en-US"/>
              </w:rPr>
              <w:t>производства рассады и овощей в защищенном грунте: огурца, томата, перца, баклажана, зеленных культур. Биологизированная система защиты овощ</w:t>
            </w:r>
            <w:r>
              <w:rPr>
                <w:rFonts w:ascii="Times New Roman" w:eastAsia="Calibri" w:hAnsi="Times New Roman"/>
                <w:lang w:eastAsia="en-US"/>
              </w:rPr>
              <w:t>ных культур в защищённом грунте</w:t>
            </w:r>
          </w:p>
        </w:tc>
        <w:tc>
          <w:tcPr>
            <w:tcW w:w="831" w:type="pct"/>
            <w:vAlign w:val="center"/>
          </w:tcPr>
          <w:p w14:paraId="6ABCD47C" w14:textId="77777777" w:rsidR="005D6638" w:rsidRPr="00184B31" w:rsidRDefault="00EF5188" w:rsidP="005D6638">
            <w:pPr>
              <w:suppressAutoHyphens/>
              <w:spacing w:after="0"/>
              <w:jc w:val="center"/>
              <w:rPr>
                <w:rFonts w:ascii="Times New Roman" w:hAnsi="Times New Roman"/>
              </w:rPr>
            </w:pPr>
            <w:r w:rsidRPr="00184B31">
              <w:rPr>
                <w:rFonts w:ascii="Times New Roman" w:hAnsi="Times New Roman"/>
              </w:rPr>
              <w:t>6</w:t>
            </w:r>
          </w:p>
        </w:tc>
      </w:tr>
      <w:tr w:rsidR="005D6638" w:rsidRPr="00D372C3" w14:paraId="6228AD14" w14:textId="77777777" w:rsidTr="002C64D0">
        <w:tc>
          <w:tcPr>
            <w:tcW w:w="1009" w:type="pct"/>
            <w:vMerge/>
          </w:tcPr>
          <w:p w14:paraId="05DEDBAC" w14:textId="77777777" w:rsidR="005D6638" w:rsidRPr="002C64D0" w:rsidRDefault="005D6638" w:rsidP="005D6638">
            <w:pPr>
              <w:shd w:val="clear" w:color="auto" w:fill="FFFFFF"/>
              <w:spacing w:after="0" w:line="240" w:lineRule="auto"/>
              <w:rPr>
                <w:rFonts w:ascii="Times New Roman" w:hAnsi="Times New Roman"/>
                <w:b/>
                <w:bCs/>
              </w:rPr>
            </w:pPr>
          </w:p>
        </w:tc>
        <w:tc>
          <w:tcPr>
            <w:tcW w:w="3160" w:type="pct"/>
          </w:tcPr>
          <w:p w14:paraId="519DFD45" w14:textId="77777777" w:rsidR="005D6638" w:rsidRPr="002C64D0" w:rsidRDefault="005D6638" w:rsidP="005D6638">
            <w:pPr>
              <w:spacing w:after="0" w:line="240" w:lineRule="auto"/>
              <w:rPr>
                <w:rFonts w:ascii="Times New Roman" w:hAnsi="Times New Roman"/>
                <w:bCs/>
              </w:rPr>
            </w:pPr>
            <w:r w:rsidRPr="002C64D0">
              <w:rPr>
                <w:rFonts w:ascii="Times New Roman" w:hAnsi="Times New Roman"/>
                <w:b/>
              </w:rPr>
              <w:t>В том числе практических занятий и лабораторных работ</w:t>
            </w:r>
          </w:p>
        </w:tc>
        <w:tc>
          <w:tcPr>
            <w:tcW w:w="831" w:type="pct"/>
            <w:vAlign w:val="center"/>
          </w:tcPr>
          <w:p w14:paraId="350A2B37" w14:textId="77777777" w:rsidR="005D6638" w:rsidRPr="00184B31" w:rsidRDefault="005D6638" w:rsidP="005D6638">
            <w:pPr>
              <w:suppressAutoHyphens/>
              <w:spacing w:after="0"/>
              <w:jc w:val="center"/>
              <w:rPr>
                <w:rFonts w:ascii="Times New Roman" w:hAnsi="Times New Roman"/>
                <w:b/>
              </w:rPr>
            </w:pPr>
            <w:r w:rsidRPr="00184B31">
              <w:rPr>
                <w:rFonts w:ascii="Times New Roman" w:hAnsi="Times New Roman"/>
                <w:b/>
              </w:rPr>
              <w:t>3</w:t>
            </w:r>
            <w:r w:rsidR="00EF5188" w:rsidRPr="00184B31">
              <w:rPr>
                <w:rFonts w:ascii="Times New Roman" w:hAnsi="Times New Roman"/>
                <w:b/>
              </w:rPr>
              <w:t>6</w:t>
            </w:r>
          </w:p>
        </w:tc>
      </w:tr>
      <w:tr w:rsidR="005D6638" w:rsidRPr="00D372C3" w14:paraId="74233352" w14:textId="77777777" w:rsidTr="002C64D0">
        <w:tc>
          <w:tcPr>
            <w:tcW w:w="1009" w:type="pct"/>
            <w:vMerge/>
          </w:tcPr>
          <w:p w14:paraId="4D84B8C6" w14:textId="77777777" w:rsidR="005D6638" w:rsidRPr="002C64D0" w:rsidRDefault="005D6638" w:rsidP="005D6638">
            <w:pPr>
              <w:spacing w:after="0" w:line="240" w:lineRule="auto"/>
              <w:rPr>
                <w:rFonts w:ascii="Times New Roman" w:hAnsi="Times New Roman"/>
                <w:bCs/>
              </w:rPr>
            </w:pPr>
          </w:p>
        </w:tc>
        <w:tc>
          <w:tcPr>
            <w:tcW w:w="3160" w:type="pct"/>
          </w:tcPr>
          <w:p w14:paraId="77B15BF8" w14:textId="7240BFCA" w:rsidR="005D6638" w:rsidRPr="002C64D0" w:rsidRDefault="005D6638" w:rsidP="005D6638">
            <w:pPr>
              <w:suppressAutoHyphens/>
              <w:spacing w:after="0" w:line="240" w:lineRule="auto"/>
              <w:rPr>
                <w:rFonts w:ascii="Times New Roman" w:hAnsi="Times New Roman"/>
                <w:bCs/>
              </w:rPr>
            </w:pPr>
            <w:r w:rsidRPr="005D6638">
              <w:rPr>
                <w:rFonts w:ascii="Times New Roman" w:hAnsi="Times New Roman"/>
                <w:b/>
                <w:bCs/>
              </w:rPr>
              <w:t>Практические занятия</w:t>
            </w:r>
            <w:r>
              <w:rPr>
                <w:rFonts w:ascii="Times New Roman" w:hAnsi="Times New Roman"/>
                <w:b/>
                <w:bCs/>
              </w:rPr>
              <w:t>.</w:t>
            </w:r>
            <w:r w:rsidR="00A64724">
              <w:rPr>
                <w:rFonts w:ascii="Times New Roman" w:hAnsi="Times New Roman"/>
                <w:b/>
                <w:bCs/>
              </w:rPr>
              <w:t xml:space="preserve"> </w:t>
            </w:r>
            <w:r w:rsidRPr="002C64D0">
              <w:rPr>
                <w:rFonts w:ascii="Times New Roman" w:hAnsi="Times New Roman"/>
              </w:rPr>
              <w:t xml:space="preserve">Составление агротехнической части технологической карты технологии возделывания овощных культур в защищённом грунте, послеуборочной доработки, первичной переработки и хранения овощной продукции </w:t>
            </w:r>
          </w:p>
          <w:p w14:paraId="6A222357" w14:textId="77777777" w:rsidR="005D6638" w:rsidRPr="002C64D0" w:rsidRDefault="005D6638" w:rsidP="005D6638">
            <w:pPr>
              <w:spacing w:after="0" w:line="240" w:lineRule="auto"/>
              <w:rPr>
                <w:rFonts w:ascii="Times New Roman" w:hAnsi="Times New Roman"/>
              </w:rPr>
            </w:pPr>
            <w:r w:rsidRPr="005D6638">
              <w:rPr>
                <w:rFonts w:ascii="Times New Roman" w:hAnsi="Times New Roman"/>
                <w:b/>
                <w:bCs/>
              </w:rPr>
              <w:t>Лабораторные работы</w:t>
            </w:r>
            <w:r>
              <w:rPr>
                <w:rFonts w:ascii="Times New Roman" w:hAnsi="Times New Roman"/>
                <w:b/>
                <w:bCs/>
              </w:rPr>
              <w:t xml:space="preserve">. </w:t>
            </w:r>
            <w:r w:rsidRPr="002C64D0">
              <w:rPr>
                <w:rFonts w:ascii="Times New Roman" w:hAnsi="Times New Roman"/>
                <w:bCs/>
              </w:rPr>
              <w:t xml:space="preserve">Изучение внешних признаков поражения вредителями и болезнями овощных культур </w:t>
            </w:r>
          </w:p>
        </w:tc>
        <w:tc>
          <w:tcPr>
            <w:tcW w:w="831" w:type="pct"/>
            <w:vAlign w:val="center"/>
          </w:tcPr>
          <w:p w14:paraId="3AB2B053" w14:textId="77777777" w:rsidR="005D6638" w:rsidRPr="00184B31" w:rsidRDefault="005D6638" w:rsidP="005D6638">
            <w:pPr>
              <w:suppressAutoHyphens/>
              <w:spacing w:after="0"/>
              <w:jc w:val="center"/>
              <w:rPr>
                <w:rFonts w:ascii="Times New Roman" w:hAnsi="Times New Roman"/>
              </w:rPr>
            </w:pPr>
            <w:r w:rsidRPr="00184B31">
              <w:rPr>
                <w:rFonts w:ascii="Times New Roman" w:hAnsi="Times New Roman"/>
              </w:rPr>
              <w:t>3</w:t>
            </w:r>
            <w:r w:rsidR="00EF5188" w:rsidRPr="00184B31">
              <w:rPr>
                <w:rFonts w:ascii="Times New Roman" w:hAnsi="Times New Roman"/>
              </w:rPr>
              <w:t>6</w:t>
            </w:r>
          </w:p>
        </w:tc>
      </w:tr>
      <w:tr w:rsidR="00D005E5" w:rsidRPr="00D372C3" w14:paraId="2F00CB63" w14:textId="77777777" w:rsidTr="00D005E5">
        <w:tc>
          <w:tcPr>
            <w:tcW w:w="4169" w:type="pct"/>
            <w:gridSpan w:val="2"/>
          </w:tcPr>
          <w:p w14:paraId="0574C276" w14:textId="77777777" w:rsidR="00D005E5" w:rsidRPr="005D6638" w:rsidRDefault="00D005E5" w:rsidP="005D6638">
            <w:pPr>
              <w:suppressAutoHyphens/>
              <w:spacing w:after="0" w:line="240" w:lineRule="auto"/>
              <w:rPr>
                <w:rFonts w:ascii="Times New Roman" w:hAnsi="Times New Roman"/>
                <w:b/>
                <w:bCs/>
              </w:rPr>
            </w:pPr>
            <w:r>
              <w:rPr>
                <w:rFonts w:ascii="Times New Roman" w:hAnsi="Times New Roman"/>
                <w:b/>
                <w:bCs/>
              </w:rPr>
              <w:t>Промежуточная аттестация</w:t>
            </w:r>
          </w:p>
        </w:tc>
        <w:tc>
          <w:tcPr>
            <w:tcW w:w="831" w:type="pct"/>
            <w:vAlign w:val="center"/>
          </w:tcPr>
          <w:p w14:paraId="6B54CB1B" w14:textId="77777777" w:rsidR="00D005E5" w:rsidRPr="00D005E5" w:rsidRDefault="00D005E5" w:rsidP="005D6638">
            <w:pPr>
              <w:suppressAutoHyphens/>
              <w:spacing w:after="0"/>
              <w:jc w:val="center"/>
              <w:rPr>
                <w:rFonts w:ascii="Times New Roman" w:hAnsi="Times New Roman"/>
                <w:b/>
              </w:rPr>
            </w:pPr>
            <w:r w:rsidRPr="00D005E5">
              <w:rPr>
                <w:rFonts w:ascii="Times New Roman" w:hAnsi="Times New Roman"/>
                <w:b/>
              </w:rPr>
              <w:t>22</w:t>
            </w:r>
          </w:p>
        </w:tc>
      </w:tr>
      <w:tr w:rsidR="005D6638" w:rsidRPr="007D04D2" w14:paraId="4A87E32A" w14:textId="77777777" w:rsidTr="002C64D0">
        <w:tc>
          <w:tcPr>
            <w:tcW w:w="4169" w:type="pct"/>
            <w:gridSpan w:val="2"/>
          </w:tcPr>
          <w:p w14:paraId="4C87631D" w14:textId="77777777" w:rsidR="005D6638" w:rsidRPr="002C64D0" w:rsidRDefault="005D6638" w:rsidP="005D6638">
            <w:pPr>
              <w:spacing w:after="0" w:line="240" w:lineRule="auto"/>
              <w:rPr>
                <w:rFonts w:ascii="Times New Roman" w:hAnsi="Times New Roman"/>
                <w:b/>
                <w:bCs/>
              </w:rPr>
            </w:pPr>
            <w:r w:rsidRPr="002C64D0">
              <w:rPr>
                <w:rFonts w:ascii="Times New Roman" w:hAnsi="Times New Roman"/>
                <w:b/>
                <w:bCs/>
              </w:rPr>
              <w:lastRenderedPageBreak/>
              <w:t>Учебная практика раздела 1</w:t>
            </w:r>
          </w:p>
          <w:p w14:paraId="00F23AB0" w14:textId="77777777" w:rsidR="005D6638" w:rsidRPr="002C64D0" w:rsidRDefault="005D6638" w:rsidP="005D6638">
            <w:pPr>
              <w:spacing w:after="0" w:line="240" w:lineRule="auto"/>
              <w:rPr>
                <w:rFonts w:ascii="Times New Roman" w:hAnsi="Times New Roman"/>
                <w:b/>
                <w:bCs/>
              </w:rPr>
            </w:pPr>
            <w:r w:rsidRPr="002C64D0">
              <w:rPr>
                <w:rFonts w:ascii="Times New Roman" w:hAnsi="Times New Roman"/>
                <w:b/>
                <w:bCs/>
              </w:rPr>
              <w:t xml:space="preserve">Виды работ </w:t>
            </w:r>
          </w:p>
          <w:p w14:paraId="67C21BAC"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Проведение технологических операций по возделыванию овощных культур.</w:t>
            </w:r>
          </w:p>
          <w:p w14:paraId="1CAC75FF"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Проведение расчетов нормы высева семян, установки сеялки на норму высева семян, посев (посадка) овощных культур.</w:t>
            </w:r>
          </w:p>
          <w:p w14:paraId="1F3774C8"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Подготовка семян к посеву (посадке).</w:t>
            </w:r>
          </w:p>
          <w:p w14:paraId="2D87D887"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Проведение ухода за посевами овощных культур.</w:t>
            </w:r>
          </w:p>
          <w:p w14:paraId="4F8A6B8A"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Проведение оценки состояния овощных культур с целью выявления повреждений вредителями и болезнями</w:t>
            </w:r>
          </w:p>
          <w:p w14:paraId="0C4C6554"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Определение фенологических фаз развития овощных культур и проведение фенологических наблюдений</w:t>
            </w:r>
          </w:p>
          <w:p w14:paraId="69D7F2F9"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Распознавание овощных культур по семенам и всходам.</w:t>
            </w:r>
          </w:p>
          <w:p w14:paraId="1C9121C9"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Определение биологического урожая овощных культур.</w:t>
            </w:r>
          </w:p>
          <w:p w14:paraId="06C9E202" w14:textId="77777777" w:rsidR="005D6638" w:rsidRPr="002C64D0" w:rsidRDefault="005D6638">
            <w:pPr>
              <w:numPr>
                <w:ilvl w:val="0"/>
                <w:numId w:val="29"/>
              </w:numPr>
              <w:spacing w:after="0" w:line="240" w:lineRule="auto"/>
              <w:jc w:val="both"/>
              <w:rPr>
                <w:rFonts w:ascii="Times New Roman" w:hAnsi="Times New Roman"/>
              </w:rPr>
            </w:pPr>
            <w:r w:rsidRPr="002C64D0">
              <w:rPr>
                <w:rFonts w:ascii="Times New Roman" w:hAnsi="Times New Roman"/>
              </w:rPr>
              <w:t>Проведение уборки урожая, оценки качества уборки, послеуборочной обработки и закладки на хранение овощной продукции.</w:t>
            </w:r>
          </w:p>
          <w:p w14:paraId="09F00CDE" w14:textId="77777777" w:rsidR="005D6638" w:rsidRPr="002C64D0" w:rsidRDefault="005D6638">
            <w:pPr>
              <w:numPr>
                <w:ilvl w:val="0"/>
                <w:numId w:val="29"/>
              </w:numPr>
              <w:spacing w:after="0" w:line="240" w:lineRule="auto"/>
              <w:jc w:val="both"/>
              <w:rPr>
                <w:rFonts w:ascii="Times New Roman" w:hAnsi="Times New Roman"/>
                <w:b/>
              </w:rPr>
            </w:pPr>
            <w:r w:rsidRPr="002C64D0">
              <w:rPr>
                <w:rFonts w:ascii="Times New Roman" w:hAnsi="Times New Roman"/>
              </w:rPr>
              <w:t>Определение потерь урожая различных овощных культур, выявление причин потери и устранения их</w:t>
            </w:r>
          </w:p>
        </w:tc>
        <w:tc>
          <w:tcPr>
            <w:tcW w:w="831" w:type="pct"/>
            <w:vAlign w:val="center"/>
          </w:tcPr>
          <w:p w14:paraId="592A6595" w14:textId="77777777" w:rsidR="005D6638" w:rsidRPr="002C64D0" w:rsidRDefault="005D6638" w:rsidP="005D6638">
            <w:pPr>
              <w:suppressAutoHyphens/>
              <w:spacing w:after="0"/>
              <w:jc w:val="center"/>
              <w:rPr>
                <w:rFonts w:ascii="Times New Roman" w:hAnsi="Times New Roman"/>
                <w:b/>
              </w:rPr>
            </w:pPr>
            <w:r w:rsidRPr="002C64D0">
              <w:rPr>
                <w:rFonts w:ascii="Times New Roman" w:hAnsi="Times New Roman"/>
                <w:b/>
              </w:rPr>
              <w:t>144</w:t>
            </w:r>
          </w:p>
        </w:tc>
      </w:tr>
      <w:tr w:rsidR="005D6638" w:rsidRPr="007D04D2" w14:paraId="0E0C09FB" w14:textId="77777777" w:rsidTr="002C64D0">
        <w:tc>
          <w:tcPr>
            <w:tcW w:w="4169" w:type="pct"/>
            <w:gridSpan w:val="2"/>
          </w:tcPr>
          <w:p w14:paraId="5A229A86" w14:textId="77777777" w:rsidR="005D6638" w:rsidRPr="002C64D0" w:rsidRDefault="005D6638" w:rsidP="005D6638">
            <w:pPr>
              <w:spacing w:after="0" w:line="240" w:lineRule="auto"/>
              <w:rPr>
                <w:rFonts w:ascii="Times New Roman" w:hAnsi="Times New Roman"/>
                <w:i/>
              </w:rPr>
            </w:pPr>
            <w:r w:rsidRPr="002C64D0">
              <w:rPr>
                <w:rFonts w:ascii="Times New Roman" w:hAnsi="Times New Roman"/>
                <w:b/>
                <w:bCs/>
              </w:rPr>
              <w:t>Производственная практика раздела 1</w:t>
            </w:r>
          </w:p>
          <w:p w14:paraId="7C8EDF77" w14:textId="77777777" w:rsidR="005D6638" w:rsidRPr="002C64D0" w:rsidRDefault="005D6638" w:rsidP="005D6638">
            <w:pPr>
              <w:spacing w:after="0" w:line="240" w:lineRule="auto"/>
              <w:rPr>
                <w:rFonts w:ascii="Times New Roman" w:hAnsi="Times New Roman"/>
                <w:b/>
                <w:bCs/>
              </w:rPr>
            </w:pPr>
            <w:r w:rsidRPr="002C64D0">
              <w:rPr>
                <w:rFonts w:ascii="Times New Roman" w:hAnsi="Times New Roman"/>
                <w:b/>
                <w:bCs/>
              </w:rPr>
              <w:t xml:space="preserve">Виды работ </w:t>
            </w:r>
          </w:p>
          <w:p w14:paraId="101FE1CD" w14:textId="77777777" w:rsidR="005D6638" w:rsidRPr="002C64D0" w:rsidRDefault="005D6638" w:rsidP="005D6638">
            <w:pPr>
              <w:pStyle w:val="Style9"/>
              <w:widowControl/>
              <w:rPr>
                <w:bCs/>
                <w:iCs/>
                <w:sz w:val="22"/>
                <w:szCs w:val="22"/>
              </w:rPr>
            </w:pPr>
            <w:r w:rsidRPr="002C64D0">
              <w:rPr>
                <w:b/>
                <w:sz w:val="22"/>
                <w:szCs w:val="22"/>
              </w:rPr>
              <w:t>1.</w:t>
            </w:r>
            <w:r w:rsidRPr="002C64D0">
              <w:rPr>
                <w:bCs/>
                <w:iCs/>
                <w:sz w:val="22"/>
                <w:szCs w:val="22"/>
              </w:rPr>
              <w:t xml:space="preserve">Знакомство с ассортиментом </w:t>
            </w:r>
            <w:r w:rsidRPr="002C64D0">
              <w:rPr>
                <w:sz w:val="22"/>
                <w:szCs w:val="22"/>
              </w:rPr>
              <w:t>овощных</w:t>
            </w:r>
            <w:r w:rsidRPr="002C64D0">
              <w:rPr>
                <w:bCs/>
                <w:iCs/>
                <w:sz w:val="22"/>
                <w:szCs w:val="22"/>
              </w:rPr>
              <w:t xml:space="preserve"> культур, выращиваемых в условиях места прохождения практики.</w:t>
            </w:r>
          </w:p>
          <w:p w14:paraId="32263BD5" w14:textId="77777777" w:rsidR="005D6638" w:rsidRPr="002C64D0" w:rsidRDefault="005D6638" w:rsidP="005D6638">
            <w:pPr>
              <w:pStyle w:val="Style9"/>
              <w:widowControl/>
              <w:rPr>
                <w:bCs/>
                <w:iCs/>
                <w:sz w:val="22"/>
                <w:szCs w:val="22"/>
              </w:rPr>
            </w:pPr>
            <w:r w:rsidRPr="002C64D0">
              <w:rPr>
                <w:color w:val="000000"/>
                <w:sz w:val="22"/>
                <w:szCs w:val="22"/>
                <w:shd w:val="clear" w:color="auto" w:fill="FFFFFF"/>
              </w:rPr>
              <w:t xml:space="preserve">2.Определение по морфологическим признакам видов и сортов (гибридов) </w:t>
            </w:r>
            <w:r w:rsidRPr="002C64D0">
              <w:rPr>
                <w:sz w:val="22"/>
                <w:szCs w:val="22"/>
              </w:rPr>
              <w:t>овощных</w:t>
            </w:r>
            <w:r w:rsidRPr="002C64D0">
              <w:rPr>
                <w:color w:val="000000"/>
                <w:sz w:val="22"/>
                <w:szCs w:val="22"/>
                <w:shd w:val="clear" w:color="auto" w:fill="FFFFFF"/>
              </w:rPr>
              <w:t xml:space="preserve"> культур.</w:t>
            </w:r>
          </w:p>
          <w:p w14:paraId="7FD2235B" w14:textId="77777777" w:rsidR="005D6638" w:rsidRPr="002C64D0" w:rsidRDefault="005D6638" w:rsidP="005D6638">
            <w:pPr>
              <w:pStyle w:val="Style9"/>
              <w:widowControl/>
              <w:rPr>
                <w:bCs/>
                <w:iCs/>
                <w:sz w:val="22"/>
                <w:szCs w:val="22"/>
              </w:rPr>
            </w:pPr>
            <w:r w:rsidRPr="002C64D0">
              <w:rPr>
                <w:bCs/>
                <w:iCs/>
                <w:sz w:val="22"/>
                <w:szCs w:val="22"/>
              </w:rPr>
              <w:t>3.Получение практических навыков определения посевных качеств семян.</w:t>
            </w:r>
          </w:p>
          <w:p w14:paraId="3BA3571D" w14:textId="77777777" w:rsidR="005D6638" w:rsidRPr="002C64D0" w:rsidRDefault="005D6638" w:rsidP="005D6638">
            <w:pPr>
              <w:spacing w:after="0" w:line="240" w:lineRule="auto"/>
              <w:rPr>
                <w:rFonts w:ascii="Times New Roman" w:hAnsi="Times New Roman"/>
              </w:rPr>
            </w:pPr>
            <w:r w:rsidRPr="002C64D0">
              <w:rPr>
                <w:rFonts w:ascii="Times New Roman" w:hAnsi="Times New Roman"/>
              </w:rPr>
              <w:t xml:space="preserve">4.Выполнение технологических приемов возделывания овощных культур (обработка почвы, внесение удобрений, посев, уход за посевами). </w:t>
            </w:r>
          </w:p>
          <w:p w14:paraId="0451D386" w14:textId="77777777" w:rsidR="005D6638" w:rsidRPr="002C64D0" w:rsidRDefault="005D6638" w:rsidP="005D6638">
            <w:pPr>
              <w:spacing w:after="0" w:line="240" w:lineRule="auto"/>
              <w:rPr>
                <w:rFonts w:ascii="Times New Roman" w:hAnsi="Times New Roman"/>
              </w:rPr>
            </w:pPr>
            <w:r w:rsidRPr="002C64D0">
              <w:rPr>
                <w:rFonts w:ascii="Times New Roman" w:hAnsi="Times New Roman"/>
              </w:rPr>
              <w:t>5.Оценка качества выполнения технологических приёмов по возделыванию овощных культур.</w:t>
            </w:r>
          </w:p>
          <w:p w14:paraId="522C62F1" w14:textId="77777777" w:rsidR="005D6638" w:rsidRPr="002C64D0" w:rsidRDefault="005D6638" w:rsidP="005D6638">
            <w:pPr>
              <w:spacing w:after="0" w:line="240" w:lineRule="auto"/>
              <w:rPr>
                <w:rFonts w:ascii="Times New Roman" w:hAnsi="Times New Roman"/>
              </w:rPr>
            </w:pPr>
            <w:r w:rsidRPr="002C64D0">
              <w:rPr>
                <w:rFonts w:ascii="Times New Roman" w:hAnsi="Times New Roman"/>
              </w:rPr>
              <w:t>6.Определение недостатка питательных элементов по внешним признакам состояния овощных растений.</w:t>
            </w:r>
          </w:p>
          <w:p w14:paraId="0BDC9849" w14:textId="77777777" w:rsidR="005D6638" w:rsidRPr="002C64D0" w:rsidRDefault="005D6638" w:rsidP="005D6638">
            <w:pPr>
              <w:pStyle w:val="affffff0"/>
              <w:rPr>
                <w:sz w:val="22"/>
                <w:szCs w:val="22"/>
              </w:rPr>
            </w:pPr>
            <w:r w:rsidRPr="002C64D0">
              <w:rPr>
                <w:sz w:val="22"/>
                <w:szCs w:val="22"/>
              </w:rPr>
              <w:t>7.Проведение уборки урожая, послеуборочной доработки и первичной переработки продукции овощных культур.</w:t>
            </w:r>
          </w:p>
          <w:p w14:paraId="28CAEF1B" w14:textId="77777777" w:rsidR="005D6638" w:rsidRPr="002C64D0" w:rsidRDefault="005D6638" w:rsidP="005D6638">
            <w:pPr>
              <w:pStyle w:val="affffff0"/>
              <w:rPr>
                <w:sz w:val="22"/>
                <w:szCs w:val="22"/>
              </w:rPr>
            </w:pPr>
            <w:r w:rsidRPr="002C64D0">
              <w:rPr>
                <w:sz w:val="22"/>
                <w:szCs w:val="22"/>
              </w:rPr>
              <w:t>8. Изучение технологий возделывания овощных культур в защищённом грунте.</w:t>
            </w:r>
          </w:p>
          <w:p w14:paraId="0C439655" w14:textId="77777777" w:rsidR="005D6638" w:rsidRPr="002C64D0" w:rsidRDefault="005D6638" w:rsidP="005D6638">
            <w:pPr>
              <w:pStyle w:val="affffff0"/>
              <w:rPr>
                <w:sz w:val="22"/>
                <w:szCs w:val="22"/>
              </w:rPr>
            </w:pPr>
            <w:r w:rsidRPr="002C64D0">
              <w:rPr>
                <w:sz w:val="22"/>
                <w:szCs w:val="22"/>
              </w:rPr>
              <w:t>9. Составление системы удобрения овощных культур в открытом и защищённом грунте</w:t>
            </w:r>
          </w:p>
          <w:p w14:paraId="17EB0536" w14:textId="77777777" w:rsidR="005D6638" w:rsidRPr="002C64D0" w:rsidRDefault="005D6638" w:rsidP="005D6638">
            <w:pPr>
              <w:pStyle w:val="affffff0"/>
              <w:rPr>
                <w:b/>
                <w:sz w:val="22"/>
                <w:szCs w:val="22"/>
              </w:rPr>
            </w:pPr>
            <w:r w:rsidRPr="002C64D0">
              <w:rPr>
                <w:sz w:val="22"/>
                <w:szCs w:val="22"/>
              </w:rPr>
              <w:t>10. Участие в разработке интегрированной системы защиты овощных культур от сорняков, вредителей и болезней</w:t>
            </w:r>
          </w:p>
        </w:tc>
        <w:tc>
          <w:tcPr>
            <w:tcW w:w="831" w:type="pct"/>
            <w:vAlign w:val="center"/>
          </w:tcPr>
          <w:p w14:paraId="2E33A34A" w14:textId="77777777" w:rsidR="005D6638" w:rsidRPr="002C64D0" w:rsidRDefault="005D6638" w:rsidP="005D6638">
            <w:pPr>
              <w:suppressAutoHyphens/>
              <w:spacing w:after="0"/>
              <w:jc w:val="center"/>
              <w:rPr>
                <w:rFonts w:ascii="Times New Roman" w:hAnsi="Times New Roman"/>
                <w:b/>
              </w:rPr>
            </w:pPr>
            <w:r w:rsidRPr="002C64D0">
              <w:rPr>
                <w:rFonts w:ascii="Times New Roman" w:hAnsi="Times New Roman"/>
                <w:b/>
              </w:rPr>
              <w:t>396</w:t>
            </w:r>
          </w:p>
        </w:tc>
      </w:tr>
      <w:tr w:rsidR="005D6638" w:rsidRPr="007D04D2" w14:paraId="679529B7" w14:textId="77777777" w:rsidTr="002C64D0">
        <w:tc>
          <w:tcPr>
            <w:tcW w:w="4169" w:type="pct"/>
            <w:gridSpan w:val="2"/>
          </w:tcPr>
          <w:p w14:paraId="7EE78938" w14:textId="77777777" w:rsidR="005D6638" w:rsidRPr="002C64D0" w:rsidRDefault="005D6638" w:rsidP="005D6638">
            <w:pPr>
              <w:spacing w:after="0"/>
              <w:rPr>
                <w:rFonts w:ascii="Times New Roman" w:hAnsi="Times New Roman"/>
                <w:b/>
                <w:bCs/>
              </w:rPr>
            </w:pPr>
            <w:r w:rsidRPr="002C64D0">
              <w:rPr>
                <w:rFonts w:ascii="Times New Roman" w:hAnsi="Times New Roman"/>
                <w:b/>
                <w:bCs/>
              </w:rPr>
              <w:t>Всего</w:t>
            </w:r>
          </w:p>
        </w:tc>
        <w:tc>
          <w:tcPr>
            <w:tcW w:w="831" w:type="pct"/>
            <w:vAlign w:val="center"/>
          </w:tcPr>
          <w:p w14:paraId="13881B8A" w14:textId="77777777" w:rsidR="005D6638" w:rsidRPr="002C64D0" w:rsidRDefault="00897942" w:rsidP="005D6638">
            <w:pPr>
              <w:spacing w:after="0"/>
              <w:jc w:val="center"/>
              <w:rPr>
                <w:rFonts w:ascii="Times New Roman" w:hAnsi="Times New Roman"/>
                <w:b/>
              </w:rPr>
            </w:pPr>
            <w:r>
              <w:rPr>
                <w:rFonts w:ascii="Times New Roman" w:hAnsi="Times New Roman"/>
                <w:b/>
              </w:rPr>
              <w:t>838</w:t>
            </w:r>
          </w:p>
        </w:tc>
      </w:tr>
    </w:tbl>
    <w:p w14:paraId="606E2E3D" w14:textId="77777777" w:rsidR="00A230CF" w:rsidRPr="007D04D2" w:rsidRDefault="00A230CF" w:rsidP="00A230CF">
      <w:pPr>
        <w:suppressAutoHyphens/>
        <w:rPr>
          <w:rFonts w:ascii="Times New Roman" w:hAnsi="Times New Roman"/>
          <w:i/>
          <w:highlight w:val="green"/>
        </w:rPr>
      </w:pPr>
    </w:p>
    <w:p w14:paraId="7DF0D56A" w14:textId="77777777" w:rsidR="00A230CF" w:rsidRPr="007D04D2" w:rsidRDefault="00A230CF" w:rsidP="00A230CF">
      <w:pPr>
        <w:rPr>
          <w:rFonts w:ascii="Times New Roman" w:hAnsi="Times New Roman"/>
          <w:i/>
          <w:highlight w:val="green"/>
        </w:rPr>
        <w:sectPr w:rsidR="00A230CF" w:rsidRPr="007D04D2" w:rsidSect="00A73AA5">
          <w:pgSz w:w="16840" w:h="11907" w:orient="landscape"/>
          <w:pgMar w:top="851" w:right="1134" w:bottom="851" w:left="992" w:header="709" w:footer="709" w:gutter="0"/>
          <w:cols w:space="720"/>
        </w:sectPr>
      </w:pPr>
    </w:p>
    <w:p w14:paraId="1B383BFF" w14:textId="77777777" w:rsidR="00A230CF" w:rsidRPr="00C00B11" w:rsidRDefault="00A230CF" w:rsidP="00A230CF">
      <w:pPr>
        <w:spacing w:after="0"/>
        <w:jc w:val="center"/>
        <w:rPr>
          <w:rFonts w:ascii="Times New Roman" w:hAnsi="Times New Roman"/>
          <w:b/>
          <w:bCs/>
          <w:sz w:val="24"/>
          <w:szCs w:val="24"/>
        </w:rPr>
      </w:pPr>
      <w:r w:rsidRPr="00C00B11">
        <w:rPr>
          <w:rFonts w:ascii="Times New Roman" w:hAnsi="Times New Roman"/>
          <w:b/>
          <w:bCs/>
          <w:sz w:val="24"/>
          <w:szCs w:val="24"/>
        </w:rPr>
        <w:lastRenderedPageBreak/>
        <w:t>3. УСЛОВИЯ РЕАЛИЗАЦИИ ПРОФЕССИОНАЛЬНОГО МОДУЛЯ</w:t>
      </w:r>
    </w:p>
    <w:p w14:paraId="57625C1C" w14:textId="77777777" w:rsidR="00A230CF" w:rsidRPr="001B7CD9" w:rsidRDefault="00A230CF" w:rsidP="001B7CD9">
      <w:pPr>
        <w:spacing w:after="0"/>
        <w:ind w:firstLine="709"/>
        <w:rPr>
          <w:rFonts w:ascii="Times New Roman" w:hAnsi="Times New Roman"/>
          <w:b/>
          <w:bCs/>
          <w:sz w:val="24"/>
          <w:szCs w:val="24"/>
        </w:rPr>
      </w:pPr>
    </w:p>
    <w:p w14:paraId="73747A08" w14:textId="77777777" w:rsidR="00A230CF" w:rsidRPr="001B7CD9" w:rsidRDefault="00A230CF" w:rsidP="001B7CD9">
      <w:pPr>
        <w:spacing w:after="0"/>
        <w:ind w:firstLine="709"/>
        <w:rPr>
          <w:rFonts w:ascii="Times New Roman" w:hAnsi="Times New Roman"/>
          <w:bCs/>
          <w:sz w:val="24"/>
          <w:szCs w:val="24"/>
        </w:rPr>
      </w:pPr>
      <w:r w:rsidRPr="001B7CD9">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14:paraId="58B88BE7" w14:textId="78BAADA5" w:rsidR="00A230CF" w:rsidRPr="001B7CD9" w:rsidRDefault="00A230CF" w:rsidP="00046683">
      <w:pPr>
        <w:suppressAutoHyphens/>
        <w:spacing w:after="0"/>
        <w:ind w:firstLine="709"/>
        <w:jc w:val="both"/>
        <w:rPr>
          <w:rFonts w:ascii="Times New Roman" w:hAnsi="Times New Roman"/>
          <w:bCs/>
          <w:i/>
          <w:sz w:val="24"/>
          <w:szCs w:val="24"/>
          <w:highlight w:val="green"/>
        </w:rPr>
      </w:pPr>
      <w:r w:rsidRPr="001B7CD9">
        <w:rPr>
          <w:rFonts w:ascii="Times New Roman" w:hAnsi="Times New Roman"/>
          <w:bCs/>
          <w:sz w:val="24"/>
          <w:szCs w:val="24"/>
        </w:rPr>
        <w:t>Лаборатория</w:t>
      </w:r>
      <w:r w:rsidR="00A64724">
        <w:rPr>
          <w:rFonts w:ascii="Times New Roman" w:hAnsi="Times New Roman"/>
          <w:bCs/>
          <w:sz w:val="24"/>
          <w:szCs w:val="24"/>
        </w:rPr>
        <w:t xml:space="preserve"> </w:t>
      </w:r>
      <w:r w:rsidRPr="001B7CD9">
        <w:rPr>
          <w:rFonts w:ascii="Times New Roman" w:hAnsi="Times New Roman"/>
          <w:bCs/>
          <w:iCs/>
          <w:sz w:val="24"/>
          <w:szCs w:val="24"/>
        </w:rPr>
        <w:t>технологии производства продукции растениеводства</w:t>
      </w:r>
      <w:r w:rsidR="001B7CD9" w:rsidRPr="001B7CD9">
        <w:rPr>
          <w:rFonts w:ascii="Times New Roman" w:hAnsi="Times New Roman"/>
          <w:bCs/>
          <w:iCs/>
          <w:sz w:val="24"/>
          <w:szCs w:val="24"/>
        </w:rPr>
        <w:t>,</w:t>
      </w:r>
      <w:r w:rsidRPr="001B7CD9">
        <w:rPr>
          <w:rFonts w:ascii="Times New Roman" w:hAnsi="Times New Roman"/>
          <w:bCs/>
          <w:sz w:val="24"/>
          <w:szCs w:val="24"/>
        </w:rPr>
        <w:t xml:space="preserve"> оснащенная </w:t>
      </w:r>
      <w:r w:rsidR="00046683" w:rsidRPr="00046683">
        <w:rPr>
          <w:rFonts w:ascii="Times New Roman" w:hAnsi="Times New Roman"/>
          <w:bCs/>
          <w:sz w:val="24"/>
          <w:szCs w:val="24"/>
        </w:rPr>
        <w:t>в соответствии с п 6.1.2.</w:t>
      </w:r>
      <w:r w:rsidR="00046683">
        <w:rPr>
          <w:rFonts w:ascii="Times New Roman" w:hAnsi="Times New Roman"/>
          <w:bCs/>
          <w:sz w:val="24"/>
          <w:szCs w:val="24"/>
        </w:rPr>
        <w:t>3</w:t>
      </w:r>
      <w:r w:rsidR="00046683" w:rsidRPr="00046683">
        <w:rPr>
          <w:rFonts w:ascii="Times New Roman" w:hAnsi="Times New Roman"/>
          <w:bCs/>
          <w:sz w:val="24"/>
          <w:szCs w:val="24"/>
        </w:rPr>
        <w:t xml:space="preserve"> Примерной основной образовательной программы по профессии</w:t>
      </w:r>
    </w:p>
    <w:p w14:paraId="3ADC061E" w14:textId="77777777" w:rsidR="001B7CD9" w:rsidRPr="00F454FB" w:rsidRDefault="001B7CD9" w:rsidP="001B7CD9">
      <w:pPr>
        <w:suppressAutoHyphens/>
        <w:spacing w:after="0"/>
        <w:ind w:firstLine="709"/>
        <w:jc w:val="both"/>
        <w:rPr>
          <w:rFonts w:ascii="Times New Roman" w:hAnsi="Times New Roman"/>
          <w:bCs/>
          <w:i/>
          <w:sz w:val="24"/>
          <w:szCs w:val="24"/>
        </w:rPr>
      </w:pPr>
      <w:r w:rsidRPr="00F454FB">
        <w:rPr>
          <w:rFonts w:ascii="Times New Roman" w:hAnsi="Times New Roman"/>
          <w:bCs/>
          <w:sz w:val="24"/>
          <w:szCs w:val="24"/>
        </w:rPr>
        <w:t>Оснащенные полигоны</w:t>
      </w:r>
      <w:r w:rsidR="000F507F" w:rsidRPr="00F454FB">
        <w:rPr>
          <w:rFonts w:ascii="Times New Roman" w:hAnsi="Times New Roman"/>
          <w:bCs/>
          <w:sz w:val="24"/>
          <w:szCs w:val="24"/>
        </w:rPr>
        <w:t xml:space="preserve"> (опытные поля)</w:t>
      </w:r>
      <w:r w:rsidRPr="00F454FB">
        <w:rPr>
          <w:rFonts w:ascii="Times New Roman" w:hAnsi="Times New Roman"/>
          <w:bCs/>
          <w:sz w:val="24"/>
          <w:szCs w:val="24"/>
        </w:rPr>
        <w:t xml:space="preserve"> в соответствии с п 6.1.2.4 Примерной основной образовательной программы по профессии.</w:t>
      </w:r>
    </w:p>
    <w:p w14:paraId="24D750C8" w14:textId="77777777" w:rsidR="001B7CD9" w:rsidRPr="001B7CD9" w:rsidRDefault="001B7CD9" w:rsidP="001B7CD9">
      <w:pPr>
        <w:spacing w:after="0"/>
        <w:ind w:firstLine="709"/>
        <w:rPr>
          <w:rFonts w:ascii="Times New Roman" w:hAnsi="Times New Roman"/>
          <w:sz w:val="24"/>
          <w:szCs w:val="24"/>
        </w:rPr>
      </w:pPr>
      <w:r w:rsidRPr="001B7CD9">
        <w:rPr>
          <w:rFonts w:ascii="Times New Roman" w:hAnsi="Times New Roman"/>
          <w:bCs/>
          <w:sz w:val="24"/>
          <w:szCs w:val="24"/>
        </w:rPr>
        <w:t>Оснащенные базы практики в соответствии с п 6.1.2.5 Примерной основной образовательной программы по профессии.</w:t>
      </w:r>
    </w:p>
    <w:p w14:paraId="7342D6F4" w14:textId="77777777" w:rsidR="001B7CD9" w:rsidRPr="001B7CD9" w:rsidRDefault="001B7CD9" w:rsidP="001B7CD9">
      <w:pPr>
        <w:spacing w:after="0"/>
        <w:ind w:firstLine="709"/>
        <w:rPr>
          <w:rFonts w:ascii="Times New Roman" w:hAnsi="Times New Roman"/>
          <w:b/>
          <w:bCs/>
          <w:sz w:val="24"/>
          <w:szCs w:val="24"/>
        </w:rPr>
      </w:pPr>
    </w:p>
    <w:p w14:paraId="663D47B9" w14:textId="77777777" w:rsidR="00A230CF" w:rsidRPr="001B7CD9" w:rsidRDefault="00A230CF" w:rsidP="001B7CD9">
      <w:pPr>
        <w:spacing w:after="0"/>
        <w:ind w:firstLine="709"/>
        <w:rPr>
          <w:rFonts w:ascii="Times New Roman" w:hAnsi="Times New Roman"/>
          <w:b/>
          <w:bCs/>
          <w:sz w:val="24"/>
          <w:szCs w:val="24"/>
        </w:rPr>
      </w:pPr>
      <w:r w:rsidRPr="001B7CD9">
        <w:rPr>
          <w:rFonts w:ascii="Times New Roman" w:hAnsi="Times New Roman"/>
          <w:b/>
          <w:bCs/>
          <w:sz w:val="24"/>
          <w:szCs w:val="24"/>
        </w:rPr>
        <w:t>3.2. Информационное обеспечение реализации программы</w:t>
      </w:r>
    </w:p>
    <w:p w14:paraId="57F5726D" w14:textId="77777777" w:rsidR="00A230CF" w:rsidRDefault="00A230CF" w:rsidP="001B7CD9">
      <w:pPr>
        <w:suppressAutoHyphens/>
        <w:spacing w:after="0"/>
        <w:ind w:firstLine="709"/>
        <w:jc w:val="both"/>
        <w:rPr>
          <w:rFonts w:ascii="Times New Roman" w:hAnsi="Times New Roman"/>
          <w:bCs/>
          <w:sz w:val="24"/>
          <w:szCs w:val="24"/>
        </w:rPr>
      </w:pPr>
      <w:r w:rsidRPr="001B7CD9">
        <w:rPr>
          <w:rFonts w:ascii="Times New Roman" w:hAnsi="Times New Roman"/>
          <w:bCs/>
          <w:sz w:val="24"/>
          <w:szCs w:val="24"/>
        </w:rPr>
        <w:t>Для реализации программы библиотечный фонд образовательной организации должен иметь п</w:t>
      </w:r>
      <w:r w:rsidRPr="001B7CD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B7CD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33A0DA" w14:textId="77777777" w:rsidR="001B7CD9" w:rsidRPr="001B7CD9" w:rsidRDefault="001B7CD9" w:rsidP="001B7CD9">
      <w:pPr>
        <w:suppressAutoHyphens/>
        <w:spacing w:after="0"/>
        <w:ind w:firstLine="709"/>
        <w:jc w:val="both"/>
        <w:rPr>
          <w:rFonts w:ascii="Times New Roman" w:hAnsi="Times New Roman"/>
          <w:sz w:val="24"/>
          <w:szCs w:val="24"/>
        </w:rPr>
      </w:pPr>
    </w:p>
    <w:p w14:paraId="1DAEC28F" w14:textId="77777777" w:rsidR="00A230CF" w:rsidRPr="001B7CD9" w:rsidRDefault="00A230CF" w:rsidP="001B7CD9">
      <w:pPr>
        <w:pStyle w:val="ae"/>
        <w:spacing w:before="0" w:after="0" w:line="276" w:lineRule="auto"/>
        <w:ind w:left="0" w:firstLine="709"/>
        <w:contextualSpacing/>
        <w:rPr>
          <w:b/>
        </w:rPr>
      </w:pPr>
      <w:r w:rsidRPr="001B7CD9">
        <w:rPr>
          <w:b/>
        </w:rPr>
        <w:t>3.2.1. Основные печатные издания</w:t>
      </w:r>
    </w:p>
    <w:p w14:paraId="546AA910"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1. Ториков, В. Е. Овощеводство : учебное пособие для СПО / В. Е. Ториков, С. М. Сычев. — 2-е изд., стер. — Санкт-Петербург: Лань, 2021. — 124 с. — ISBN 978-5-8114-8690-8</w:t>
      </w:r>
    </w:p>
    <w:p w14:paraId="1AE49EBC"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2.Глухих, М. А. Технологии возделывания овощных культур: учебное пособие для СПО / М. А. Глухих. — Санкт-Петербург : Лань, 2021. — 124 с. — ISBN 978-5-8114-6870-6</w:t>
      </w:r>
    </w:p>
    <w:p w14:paraId="4FAA568E" w14:textId="77777777" w:rsidR="00A230CF" w:rsidRPr="001B7CD9" w:rsidRDefault="00A230CF" w:rsidP="001B7CD9">
      <w:pPr>
        <w:shd w:val="clear" w:color="auto" w:fill="FFFFFF"/>
        <w:spacing w:after="0"/>
        <w:ind w:firstLine="709"/>
        <w:jc w:val="both"/>
        <w:rPr>
          <w:rFonts w:ascii="Times New Roman" w:hAnsi="Times New Roman"/>
          <w:b/>
          <w:bCs/>
          <w:sz w:val="24"/>
          <w:szCs w:val="24"/>
        </w:rPr>
      </w:pPr>
      <w:r w:rsidRPr="001B7CD9">
        <w:rPr>
          <w:rFonts w:ascii="Times New Roman" w:hAnsi="Times New Roman"/>
          <w:sz w:val="24"/>
          <w:szCs w:val="24"/>
          <w:shd w:val="clear" w:color="auto" w:fill="FFFFFF"/>
        </w:rPr>
        <w:t>3.Мешков, А. В. Овощеводство. Практикум : учебное пособие для СПО/ А. В. Мешков, В. И. Терехова, А. В. Константинович. — 2-е изд., стер. — Санкт-Петербург : Лань, 2021. — 292 с. — ISBN 978-5-8114-7213-0</w:t>
      </w:r>
    </w:p>
    <w:p w14:paraId="54C771A2"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4.Ториков, В. Е. Пищевая ценность, хранение, переработка и стандартизация плодоовощной продукции и картофеля : учебное пособие для спо / В. Е. Ториков, О. В. Мельникова, А. А. Осипов ; Под общей редакцией заслуженного работника сельского хозяйства РФ [и др.]. — Санкт-Петербург : Лань, 2021. — 248 с. — ISBN 978-5-8114-7631-2</w:t>
      </w:r>
    </w:p>
    <w:p w14:paraId="025F2AD9"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2F2F2"/>
        </w:rPr>
      </w:pPr>
      <w:r w:rsidRPr="001B7CD9">
        <w:rPr>
          <w:rFonts w:ascii="Times New Roman" w:hAnsi="Times New Roman"/>
          <w:sz w:val="24"/>
          <w:szCs w:val="24"/>
          <w:shd w:val="clear" w:color="auto" w:fill="FFFFFF"/>
        </w:rPr>
        <w:t>5.Кундик, Т. М. Овощеводство. Практикум: учебное пособие для спо / Т. М. Кундик. — Санкт-Петербург: Лань, 2020. — 44 с. — ISBN 978-5-8114-5443-3</w:t>
      </w:r>
    </w:p>
    <w:p w14:paraId="3FF00CB9" w14:textId="77777777" w:rsidR="00046683" w:rsidRDefault="00046683" w:rsidP="001B7CD9">
      <w:pPr>
        <w:spacing w:after="0"/>
        <w:ind w:firstLine="709"/>
        <w:contextualSpacing/>
        <w:rPr>
          <w:rFonts w:ascii="Times New Roman" w:hAnsi="Times New Roman"/>
          <w:b/>
          <w:sz w:val="24"/>
          <w:szCs w:val="24"/>
        </w:rPr>
      </w:pPr>
    </w:p>
    <w:p w14:paraId="17FB75E4" w14:textId="2CA48E33" w:rsidR="00A230CF" w:rsidRPr="001B7CD9" w:rsidRDefault="00A230CF" w:rsidP="001B7CD9">
      <w:pPr>
        <w:spacing w:after="0"/>
        <w:ind w:firstLine="709"/>
        <w:contextualSpacing/>
        <w:rPr>
          <w:rFonts w:ascii="Times New Roman" w:hAnsi="Times New Roman"/>
          <w:sz w:val="24"/>
          <w:szCs w:val="24"/>
        </w:rPr>
      </w:pPr>
      <w:r w:rsidRPr="001B7CD9">
        <w:rPr>
          <w:rFonts w:ascii="Times New Roman" w:hAnsi="Times New Roman"/>
          <w:b/>
          <w:sz w:val="24"/>
          <w:szCs w:val="24"/>
        </w:rPr>
        <w:t>3.2.2. Основные электронные издания</w:t>
      </w:r>
    </w:p>
    <w:p w14:paraId="24E66201" w14:textId="77777777" w:rsidR="00A230CF" w:rsidRPr="001B7CD9" w:rsidRDefault="00A230C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1.Ториков, В. Е. Овощеводство : учебное пособие для СПО/ В. Е. Ториков, С. М. Сычев. — 2-е изд., стер. — Санкт-Петербург : Лань, 2021. — 124 с. — ISBN 978-5-8114-8690-8. — Текст : электронный // Лань : электронно-библиотечная система. — URL: </w:t>
      </w:r>
      <w:hyperlink r:id="rId22" w:history="1">
        <w:r w:rsidRPr="001B7CD9">
          <w:rPr>
            <w:rStyle w:val="ad"/>
            <w:rFonts w:ascii="Times New Roman" w:hAnsi="Times New Roman"/>
            <w:sz w:val="24"/>
            <w:szCs w:val="24"/>
            <w:shd w:val="clear" w:color="auto" w:fill="FFFFFF"/>
          </w:rPr>
          <w:t>https://e.lanbook.com/book/179635</w:t>
        </w:r>
      </w:hyperlink>
    </w:p>
    <w:p w14:paraId="354A975B" w14:textId="77777777" w:rsidR="00A230CF" w:rsidRPr="001B7CD9" w:rsidRDefault="00A230C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2.Мешков, А. В. Овощеводство. Практикум : учебное пособие для спо / А. В. Мешков, В. И. Терехова, А. В. Константинович. — 2-е изд., стер. — Санкт-Петербург : Лань, 2021. — 292 с. — ISBN 978-5-8114-7213-0. — Текст : электронный // Лань : электронно-библиотечная система. — URL: </w:t>
      </w:r>
      <w:hyperlink r:id="rId23" w:history="1">
        <w:r w:rsidRPr="001B7CD9">
          <w:rPr>
            <w:rStyle w:val="ad"/>
            <w:rFonts w:ascii="Times New Roman" w:hAnsi="Times New Roman"/>
            <w:sz w:val="24"/>
            <w:szCs w:val="24"/>
            <w:shd w:val="clear" w:color="auto" w:fill="FFFFFF"/>
          </w:rPr>
          <w:t>https://e.lanbook.com/book/156617</w:t>
        </w:r>
      </w:hyperlink>
    </w:p>
    <w:p w14:paraId="099D537B" w14:textId="77777777" w:rsidR="00A230CF" w:rsidRPr="001B7CD9" w:rsidRDefault="00A230C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3.Глухих, М. А. Технологии возделывания овощных культур : учебное пособие для спо / М. А. Глухих. — Санкт-Петербург : Лань, 2021. — 124 с. — ISBN 978-5-8114-6870-6. — </w:t>
      </w:r>
      <w:r w:rsidRPr="001B7CD9">
        <w:rPr>
          <w:rFonts w:ascii="Times New Roman" w:hAnsi="Times New Roman"/>
          <w:sz w:val="24"/>
          <w:szCs w:val="24"/>
          <w:shd w:val="clear" w:color="auto" w:fill="FFFFFF"/>
        </w:rPr>
        <w:lastRenderedPageBreak/>
        <w:t xml:space="preserve">Текст : электронный // Лань : электронно-библиотечная система. — URL: </w:t>
      </w:r>
      <w:hyperlink r:id="rId24" w:history="1">
        <w:r w:rsidRPr="001B7CD9">
          <w:rPr>
            <w:rStyle w:val="ad"/>
            <w:rFonts w:ascii="Times New Roman" w:hAnsi="Times New Roman"/>
            <w:sz w:val="24"/>
            <w:szCs w:val="24"/>
            <w:shd w:val="clear" w:color="auto" w:fill="FFFFFF"/>
          </w:rPr>
          <w:t>https://e.lanbook.com/book/162353</w:t>
        </w:r>
      </w:hyperlink>
    </w:p>
    <w:p w14:paraId="73984BDB" w14:textId="77777777" w:rsidR="00A230CF" w:rsidRPr="001B7CD9" w:rsidRDefault="00A230C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4.Ториков, В. Е. Пищевая ценность, хранение, переработка и стандартизация плодоовощной продукции и картофеля : учебное пособие для спо / В. Е. Ториков, О. В. Мельникова, А. А. Осипов ; Под общей редакцией заслуженного работника сельского хозяйства РФ [и др.]. — Санкт-Петербург : Лань, 2021. — 248 с. — ISBN 978-5-8114-7631-2. — Текст : электронный // Лань : электронно-библиотечная система. — URL: </w:t>
      </w:r>
      <w:hyperlink r:id="rId25" w:history="1">
        <w:r w:rsidRPr="001B7CD9">
          <w:rPr>
            <w:rStyle w:val="ad"/>
            <w:rFonts w:ascii="Times New Roman" w:hAnsi="Times New Roman"/>
            <w:sz w:val="24"/>
            <w:szCs w:val="24"/>
            <w:shd w:val="clear" w:color="auto" w:fill="FFFFFF"/>
          </w:rPr>
          <w:t>https://e.lanbook.com/book/179008</w:t>
        </w:r>
      </w:hyperlink>
    </w:p>
    <w:p w14:paraId="34A2F6E9" w14:textId="77777777" w:rsidR="00A230CF" w:rsidRPr="001B7CD9" w:rsidRDefault="00A230CF" w:rsidP="001B7CD9">
      <w:pPr>
        <w:spacing w:after="0"/>
        <w:ind w:firstLine="709"/>
        <w:jc w:val="both"/>
        <w:rPr>
          <w:rFonts w:ascii="Times New Roman" w:hAnsi="Times New Roman"/>
          <w:b/>
          <w:sz w:val="24"/>
          <w:szCs w:val="24"/>
          <w:highlight w:val="green"/>
        </w:rPr>
      </w:pPr>
      <w:r w:rsidRPr="001B7CD9">
        <w:rPr>
          <w:rFonts w:ascii="Times New Roman" w:hAnsi="Times New Roman"/>
          <w:color w:val="616580"/>
          <w:sz w:val="24"/>
          <w:szCs w:val="24"/>
          <w:shd w:val="clear" w:color="auto" w:fill="FFFFFF"/>
        </w:rPr>
        <w:t> 5.</w:t>
      </w:r>
      <w:r w:rsidRPr="001B7CD9">
        <w:rPr>
          <w:rFonts w:ascii="Times New Roman" w:hAnsi="Times New Roman"/>
          <w:sz w:val="24"/>
          <w:szCs w:val="24"/>
          <w:shd w:val="clear" w:color="auto" w:fill="FFFFFF"/>
        </w:rPr>
        <w:t xml:space="preserve">Кундик, Т. М. Овощеводство. Практикум : учебное пособие для спо / Т. М. Кундик. — Санкт-Петербург : Лань, 2020. — 44 с. — ISBN 978-5-8114-5443-3. — Текст : электронный // Лань : электронно-библиотечная система. — URL: </w:t>
      </w:r>
      <w:hyperlink r:id="rId26" w:history="1">
        <w:r w:rsidRPr="001B7CD9">
          <w:rPr>
            <w:rStyle w:val="ad"/>
            <w:rFonts w:ascii="Times New Roman" w:hAnsi="Times New Roman"/>
            <w:sz w:val="24"/>
            <w:szCs w:val="24"/>
            <w:shd w:val="clear" w:color="auto" w:fill="FFFFFF"/>
          </w:rPr>
          <w:t>https://e.lanbook.com/book/149319</w:t>
        </w:r>
      </w:hyperlink>
    </w:p>
    <w:p w14:paraId="6071BFD4" w14:textId="77777777" w:rsidR="00046683" w:rsidRDefault="00046683" w:rsidP="001B7CD9">
      <w:pPr>
        <w:suppressAutoHyphens/>
        <w:spacing w:after="0"/>
        <w:ind w:firstLine="709"/>
        <w:contextualSpacing/>
        <w:rPr>
          <w:rFonts w:ascii="Times New Roman" w:hAnsi="Times New Roman"/>
          <w:b/>
          <w:bCs/>
          <w:sz w:val="24"/>
          <w:szCs w:val="24"/>
        </w:rPr>
      </w:pPr>
    </w:p>
    <w:p w14:paraId="6AE72747" w14:textId="7724F902" w:rsidR="00A230CF" w:rsidRPr="001B7CD9" w:rsidRDefault="00A230CF" w:rsidP="001B7CD9">
      <w:pPr>
        <w:suppressAutoHyphens/>
        <w:spacing w:after="0"/>
        <w:ind w:firstLine="709"/>
        <w:contextualSpacing/>
        <w:rPr>
          <w:rFonts w:ascii="Times New Roman" w:hAnsi="Times New Roman"/>
          <w:bCs/>
          <w:i/>
          <w:sz w:val="24"/>
          <w:szCs w:val="24"/>
        </w:rPr>
      </w:pPr>
      <w:r w:rsidRPr="001B7CD9">
        <w:rPr>
          <w:rFonts w:ascii="Times New Roman" w:hAnsi="Times New Roman"/>
          <w:b/>
          <w:bCs/>
          <w:sz w:val="24"/>
          <w:szCs w:val="24"/>
        </w:rPr>
        <w:t xml:space="preserve">3.2.3. Дополнительные источники </w:t>
      </w:r>
    </w:p>
    <w:p w14:paraId="40DAB871" w14:textId="77777777" w:rsidR="00A230CF" w:rsidRPr="001B7CD9" w:rsidRDefault="00A230CF" w:rsidP="001B7CD9">
      <w:pPr>
        <w:shd w:val="clear" w:color="auto" w:fill="FFFFFF"/>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1.Производство семян и посадочного материала сельскохозяйственных культур : учебное пособие для СПО/ В. Е. Ториков, О. В. Мельникова, С. А. Бельченко, Н. С. Шпилев. — 2-е изд., стер. — Санкт-Петербург : Лань, 2021. — 184 с. — ISBN 978-5-8114-7264-2</w:t>
      </w:r>
    </w:p>
    <w:p w14:paraId="21E2A563"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2.Айтжанова, С. Д. Плодоовощеводство : учебник для СПО/ С. Д. Айтжанова, В. Е. Ториков. — 2-е изд., стер. — Санкт-Петербург : Лань, 2021. — 276 с. — ISBN 978-5-8114-8568-0</w:t>
      </w:r>
    </w:p>
    <w:p w14:paraId="0EEF94BE"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3.Губанова, В. М. Овощеводство. Практикум : учебное пособие для СПО/ В. М. Губанова. — Санкт-Петербург : Лань, 2020. — 316 с. — ISBN 978-5-8114-5692-5</w:t>
      </w:r>
    </w:p>
    <w:p w14:paraId="182A0555"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4.Адрицкая, Н. А. Биологические основы овощеводства : учебное пособие для СПО/ Н. А. Адрицкая. — Санкт-Петербург : Лань, 2020. — 128 с. — ISBN 978-5-8114-5882-0</w:t>
      </w:r>
    </w:p>
    <w:p w14:paraId="1F1B4C39" w14:textId="77777777" w:rsidR="00A230CF" w:rsidRPr="001B7CD9" w:rsidRDefault="00A230CF" w:rsidP="001B7CD9">
      <w:pPr>
        <w:tabs>
          <w:tab w:val="left" w:pos="3332"/>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5.Гиш, Р. А. Применение медоносных пчел и шмелей для опыления овощных культур в защищенном грунте : учебное пособие для СПО/ Р. А. Гиш. — Санкт-Петербург : Лань, 2020. — 100 с. — ISBN 978-5-8114-5917-9</w:t>
      </w:r>
    </w:p>
    <w:p w14:paraId="7547DEFA" w14:textId="77777777" w:rsidR="00A230CF" w:rsidRPr="001B7CD9" w:rsidRDefault="00A230CF" w:rsidP="001B7CD9">
      <w:pPr>
        <w:spacing w:after="0"/>
        <w:ind w:firstLine="709"/>
        <w:jc w:val="both"/>
        <w:rPr>
          <w:rStyle w:val="ad"/>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6.Производство семян и посадочного материала сельскохозяйственных культур : учебное пособие для СПО/ В. Е. Ториков, О. В. Мельникова, С. А. Бельченко, Н. С. Шпилев. — 2-е изд., стер. — Санкт-Петербург : Лань, 2021. — 184 с. — ISBN 978-5-8114-7264-2. — Текст : электронный // Лань : электронно-библиотечная система. — URL: </w:t>
      </w:r>
      <w:hyperlink r:id="rId27" w:history="1">
        <w:r w:rsidRPr="001B7CD9">
          <w:rPr>
            <w:rStyle w:val="ad"/>
            <w:rFonts w:ascii="Times New Roman" w:hAnsi="Times New Roman"/>
            <w:sz w:val="24"/>
            <w:szCs w:val="24"/>
            <w:shd w:val="clear" w:color="auto" w:fill="FFFFFF"/>
          </w:rPr>
          <w:t>https://e.lanbook.com/book/156934</w:t>
        </w:r>
      </w:hyperlink>
    </w:p>
    <w:p w14:paraId="61420678" w14:textId="77777777" w:rsidR="00A230CF" w:rsidRPr="001B7CD9" w:rsidRDefault="00A230CF" w:rsidP="001B7CD9">
      <w:pPr>
        <w:spacing w:after="0"/>
        <w:ind w:firstLine="709"/>
        <w:jc w:val="both"/>
        <w:rPr>
          <w:rStyle w:val="ad"/>
          <w:rFonts w:ascii="Times New Roman" w:hAnsi="Times New Roman"/>
          <w:sz w:val="24"/>
          <w:szCs w:val="24"/>
          <w:shd w:val="clear" w:color="auto" w:fill="FFFFFF"/>
        </w:rPr>
      </w:pPr>
      <w:r w:rsidRPr="001B7CD9">
        <w:rPr>
          <w:rFonts w:ascii="Times New Roman" w:hAnsi="Times New Roman"/>
          <w:sz w:val="24"/>
          <w:szCs w:val="24"/>
          <w:shd w:val="clear" w:color="auto" w:fill="FFFFFF"/>
        </w:rPr>
        <w:t>7.Айтжанова, С. Д. Плодоовощеводство : учебник для СПО / С. Д. Айтжанова, В. Е. Ториков. — 2-е изд., стер. — Санкт-Петербург: Лань, 2021. — 276 с. — ISBN 978-5-8114-8568-0. — Текст : электронный // Лань : электронно-библиотечная система. — URL:</w:t>
      </w:r>
      <w:hyperlink r:id="rId28" w:history="1">
        <w:r w:rsidRPr="001B7CD9">
          <w:rPr>
            <w:rStyle w:val="ad"/>
            <w:rFonts w:ascii="Times New Roman" w:hAnsi="Times New Roman"/>
            <w:sz w:val="24"/>
            <w:szCs w:val="24"/>
            <w:shd w:val="clear" w:color="auto" w:fill="FFFFFF"/>
          </w:rPr>
          <w:t>https://e.lanbook.com/book/177829</w:t>
        </w:r>
      </w:hyperlink>
    </w:p>
    <w:p w14:paraId="3CFF07EE" w14:textId="77777777" w:rsidR="00A230CF" w:rsidRPr="001B7CD9" w:rsidRDefault="00A230CF" w:rsidP="001B7CD9">
      <w:pPr>
        <w:spacing w:after="0"/>
        <w:ind w:firstLine="709"/>
        <w:jc w:val="both"/>
        <w:rPr>
          <w:rStyle w:val="ad"/>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8.Губанова, В. М. Овощеводство. Практикум : учебное пособие для СПО / В. М. Губанова. — Санкт-Петербург : Лань, 2020. — 316 с. — ISBN 978-5-8114-5692-5. — Текст : электронный // Лань : электронно-библиотечная система. — URL: </w:t>
      </w:r>
      <w:hyperlink r:id="rId29" w:history="1">
        <w:r w:rsidRPr="001B7CD9">
          <w:rPr>
            <w:rStyle w:val="ad"/>
            <w:rFonts w:ascii="Times New Roman" w:hAnsi="Times New Roman"/>
            <w:sz w:val="24"/>
            <w:szCs w:val="24"/>
            <w:shd w:val="clear" w:color="auto" w:fill="FFFFFF"/>
          </w:rPr>
          <w:t>https://e.lanbook.com/book/147397</w:t>
        </w:r>
      </w:hyperlink>
    </w:p>
    <w:p w14:paraId="1EE0033D" w14:textId="77777777" w:rsidR="00A230CF" w:rsidRPr="001B7CD9" w:rsidRDefault="00A230C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9.Адрицкая, Н. А. Биологические основы овощеводства : учебное пособие для СПО / Н. А. Адрицкая. — Санкт-Петербург : Лань, 2020. — 128 с. — ISBN 978-5-8114-5882-0. — Текст : электронный // Лань : электронно-библиотечная система. — URL: </w:t>
      </w:r>
      <w:hyperlink r:id="rId30" w:history="1">
        <w:r w:rsidRPr="001B7CD9">
          <w:rPr>
            <w:rStyle w:val="ad"/>
            <w:rFonts w:ascii="Times New Roman" w:hAnsi="Times New Roman"/>
            <w:sz w:val="24"/>
            <w:szCs w:val="24"/>
            <w:shd w:val="clear" w:color="auto" w:fill="FFFFFF"/>
          </w:rPr>
          <w:t>https://e.lanbook.com/book/146632</w:t>
        </w:r>
      </w:hyperlink>
    </w:p>
    <w:p w14:paraId="12E90378" w14:textId="77777777" w:rsidR="00A230CF" w:rsidRPr="001B7CD9" w:rsidRDefault="00A230CF" w:rsidP="001B7CD9">
      <w:pPr>
        <w:spacing w:after="0"/>
        <w:ind w:firstLine="709"/>
        <w:jc w:val="both"/>
        <w:rPr>
          <w:rFonts w:ascii="Times New Roman" w:hAnsi="Times New Roman"/>
          <w:color w:val="616580"/>
          <w:sz w:val="24"/>
          <w:szCs w:val="24"/>
          <w:shd w:val="clear" w:color="auto" w:fill="FFFFFF"/>
        </w:rPr>
      </w:pPr>
      <w:r w:rsidRPr="001B7CD9">
        <w:rPr>
          <w:rFonts w:ascii="Times New Roman" w:hAnsi="Times New Roman"/>
          <w:sz w:val="24"/>
          <w:szCs w:val="24"/>
          <w:shd w:val="clear" w:color="auto" w:fill="FFFFFF"/>
        </w:rPr>
        <w:t xml:space="preserve">10.Гиш, Р. А. Применение медоносных пчел и шмелей для опыления овощных культур в защищенном грунте : учебное пособие для спо / Р. А. Гиш. — Санкт-Петербург : Лань, 2020. </w:t>
      </w:r>
      <w:r w:rsidRPr="001B7CD9">
        <w:rPr>
          <w:rFonts w:ascii="Times New Roman" w:hAnsi="Times New Roman"/>
          <w:sz w:val="24"/>
          <w:szCs w:val="24"/>
          <w:shd w:val="clear" w:color="auto" w:fill="FFFFFF"/>
        </w:rPr>
        <w:lastRenderedPageBreak/>
        <w:t>— 100 с. — ISBN 978-5-8114-5917-9. — Текст : электронный // Лань : электронно-библиотечная система. — UR</w:t>
      </w:r>
      <w:r w:rsidRPr="001B7CD9">
        <w:rPr>
          <w:rFonts w:ascii="Times New Roman" w:hAnsi="Times New Roman"/>
          <w:color w:val="616580"/>
          <w:sz w:val="24"/>
          <w:szCs w:val="24"/>
          <w:shd w:val="clear" w:color="auto" w:fill="FFFFFF"/>
        </w:rPr>
        <w:t xml:space="preserve">L: </w:t>
      </w:r>
      <w:hyperlink r:id="rId31" w:history="1">
        <w:r w:rsidRPr="001B7CD9">
          <w:rPr>
            <w:rStyle w:val="ad"/>
            <w:rFonts w:ascii="Times New Roman" w:hAnsi="Times New Roman"/>
            <w:sz w:val="24"/>
            <w:szCs w:val="24"/>
            <w:shd w:val="clear" w:color="auto" w:fill="FFFFFF"/>
          </w:rPr>
          <w:t>https://e.lanbook.com/book/146653</w:t>
        </w:r>
      </w:hyperlink>
    </w:p>
    <w:p w14:paraId="1036D0F0" w14:textId="77777777" w:rsidR="00A230CF" w:rsidRPr="001B189F" w:rsidRDefault="00A230CF" w:rsidP="00A230CF">
      <w:pPr>
        <w:ind w:left="-709" w:firstLine="567"/>
        <w:jc w:val="both"/>
        <w:rPr>
          <w:rFonts w:ascii="Times New Roman" w:hAnsi="Times New Roman"/>
          <w:sz w:val="28"/>
          <w:szCs w:val="24"/>
          <w:shd w:val="clear" w:color="auto" w:fill="FFFFFF"/>
        </w:rPr>
      </w:pPr>
    </w:p>
    <w:p w14:paraId="21FA3F76" w14:textId="77777777" w:rsidR="00A230CF" w:rsidRPr="001B189F" w:rsidRDefault="00A230CF" w:rsidP="00A230CF">
      <w:pPr>
        <w:jc w:val="center"/>
        <w:rPr>
          <w:rFonts w:ascii="Times New Roman" w:hAnsi="Times New Roman"/>
          <w:b/>
          <w:bCs/>
          <w:sz w:val="24"/>
        </w:rPr>
      </w:pPr>
      <w:r w:rsidRPr="001B189F">
        <w:rPr>
          <w:rFonts w:ascii="Times New Roman" w:hAnsi="Times New Roman"/>
          <w:b/>
          <w:bCs/>
          <w:sz w:val="24"/>
        </w:rPr>
        <w:t xml:space="preserve">4. КОНТРОЛЬ И ОЦЕНКА РЕЗУЛЬТАТОВ ОСВОЕНИЯ </w:t>
      </w:r>
      <w:r w:rsidRPr="001B189F">
        <w:rPr>
          <w:rFonts w:ascii="Times New Roman" w:hAnsi="Times New Roman"/>
          <w:b/>
          <w:bCs/>
          <w:sz w:val="24"/>
        </w:rPr>
        <w:br/>
        <w:t>ПРОФЕССИОНАЛЬНОГО МОДУЛЯ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458"/>
        <w:gridCol w:w="3118"/>
      </w:tblGrid>
      <w:tr w:rsidR="00A230CF" w:rsidRPr="007D04D2" w14:paraId="4DAE711A" w14:textId="77777777" w:rsidTr="001B189F">
        <w:trPr>
          <w:trHeight w:val="1098"/>
        </w:trPr>
        <w:tc>
          <w:tcPr>
            <w:tcW w:w="3063" w:type="dxa"/>
            <w:vAlign w:val="center"/>
          </w:tcPr>
          <w:p w14:paraId="18615528" w14:textId="77777777" w:rsidR="00A230CF" w:rsidRPr="00FF205D" w:rsidRDefault="00A230CF" w:rsidP="001B189F">
            <w:pPr>
              <w:suppressAutoHyphens/>
              <w:spacing w:after="0" w:line="240" w:lineRule="auto"/>
              <w:jc w:val="center"/>
              <w:rPr>
                <w:rFonts w:ascii="Times New Roman" w:hAnsi="Times New Roman"/>
              </w:rPr>
            </w:pPr>
            <w:r w:rsidRPr="00FF205D">
              <w:rPr>
                <w:rFonts w:ascii="Times New Roman" w:hAnsi="Times New Roman"/>
              </w:rPr>
              <w:t>Код и наименование профессиональных и общих компетенций, формируемых в рамках модуля</w:t>
            </w:r>
            <w:r w:rsidRPr="00FF205D">
              <w:rPr>
                <w:rStyle w:val="ac"/>
                <w:rFonts w:ascii="Times New Roman" w:hAnsi="Times New Roman"/>
                <w:i/>
              </w:rPr>
              <w:footnoteReference w:id="17"/>
            </w:r>
          </w:p>
        </w:tc>
        <w:tc>
          <w:tcPr>
            <w:tcW w:w="3458" w:type="dxa"/>
            <w:vAlign w:val="center"/>
          </w:tcPr>
          <w:p w14:paraId="690C975A"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Критерии оценки</w:t>
            </w:r>
          </w:p>
        </w:tc>
        <w:tc>
          <w:tcPr>
            <w:tcW w:w="3118" w:type="dxa"/>
            <w:vAlign w:val="center"/>
          </w:tcPr>
          <w:p w14:paraId="23173DE6" w14:textId="77777777" w:rsidR="00A230CF" w:rsidRPr="00FF205D" w:rsidRDefault="00A230CF" w:rsidP="001B189F">
            <w:pPr>
              <w:suppressAutoHyphens/>
              <w:spacing w:after="0"/>
              <w:jc w:val="center"/>
              <w:rPr>
                <w:rFonts w:ascii="Times New Roman" w:hAnsi="Times New Roman"/>
              </w:rPr>
            </w:pPr>
            <w:r w:rsidRPr="00FF205D">
              <w:rPr>
                <w:rFonts w:ascii="Times New Roman" w:hAnsi="Times New Roman"/>
              </w:rPr>
              <w:t>Методы оценки</w:t>
            </w:r>
          </w:p>
        </w:tc>
      </w:tr>
      <w:tr w:rsidR="00A230CF" w:rsidRPr="00315F34" w14:paraId="295CA29F" w14:textId="77777777" w:rsidTr="001B189F">
        <w:trPr>
          <w:trHeight w:val="698"/>
        </w:trPr>
        <w:tc>
          <w:tcPr>
            <w:tcW w:w="3063" w:type="dxa"/>
          </w:tcPr>
          <w:p w14:paraId="3835D667" w14:textId="77777777" w:rsidR="00A230CF" w:rsidRPr="00FF205D" w:rsidRDefault="00A230CF" w:rsidP="001B189F">
            <w:pPr>
              <w:widowControl w:val="0"/>
              <w:autoSpaceDE w:val="0"/>
              <w:autoSpaceDN w:val="0"/>
              <w:adjustRightInd w:val="0"/>
              <w:spacing w:after="0" w:line="240" w:lineRule="auto"/>
              <w:jc w:val="both"/>
              <w:rPr>
                <w:rFonts w:ascii="Times New Roman" w:hAnsi="Times New Roman"/>
              </w:rPr>
            </w:pPr>
            <w:r w:rsidRPr="00FF205D">
              <w:rPr>
                <w:rFonts w:ascii="Times New Roman" w:hAnsi="Times New Roman"/>
              </w:rPr>
              <w:t xml:space="preserve">ПК </w:t>
            </w:r>
            <w:r w:rsidR="0076555E">
              <w:rPr>
                <w:rFonts w:ascii="Times New Roman" w:hAnsi="Times New Roman"/>
              </w:rPr>
              <w:t>1</w:t>
            </w:r>
            <w:r w:rsidRPr="00FF205D">
              <w:rPr>
                <w:rFonts w:ascii="Times New Roman" w:hAnsi="Times New Roman"/>
              </w:rPr>
              <w:t>.1. Готовить культивационные сооружения, оборудование, материалы, почвы для выращивания овощных культур (рассады овощных культур);</w:t>
            </w:r>
          </w:p>
          <w:p w14:paraId="046EECBD" w14:textId="77777777" w:rsidR="00A230CF" w:rsidRDefault="00A230CF" w:rsidP="001B189F">
            <w:pPr>
              <w:widowControl w:val="0"/>
              <w:autoSpaceDE w:val="0"/>
              <w:autoSpaceDN w:val="0"/>
              <w:adjustRightInd w:val="0"/>
              <w:spacing w:after="0" w:line="240" w:lineRule="auto"/>
              <w:jc w:val="both"/>
              <w:rPr>
                <w:rFonts w:ascii="Times New Roman" w:hAnsi="Times New Roman"/>
              </w:rPr>
            </w:pPr>
          </w:p>
          <w:p w14:paraId="2E7CAE6E" w14:textId="77777777" w:rsidR="00A230CF" w:rsidRPr="00FF205D" w:rsidRDefault="00A230CF" w:rsidP="001B189F">
            <w:pPr>
              <w:widowControl w:val="0"/>
              <w:autoSpaceDE w:val="0"/>
              <w:autoSpaceDN w:val="0"/>
              <w:adjustRightInd w:val="0"/>
              <w:spacing w:after="0" w:line="240" w:lineRule="auto"/>
              <w:jc w:val="both"/>
              <w:rPr>
                <w:rFonts w:ascii="Times New Roman" w:hAnsi="Times New Roman"/>
              </w:rPr>
            </w:pPr>
            <w:r w:rsidRPr="00FF205D">
              <w:rPr>
                <w:rFonts w:ascii="Times New Roman" w:hAnsi="Times New Roman"/>
              </w:rPr>
              <w:t xml:space="preserve">ПК </w:t>
            </w:r>
            <w:r w:rsidR="0076555E">
              <w:rPr>
                <w:rFonts w:ascii="Times New Roman" w:hAnsi="Times New Roman"/>
              </w:rPr>
              <w:t>1.</w:t>
            </w:r>
            <w:r w:rsidRPr="00FF205D">
              <w:rPr>
                <w:rFonts w:ascii="Times New Roman" w:hAnsi="Times New Roman"/>
              </w:rPr>
              <w:t>2. Выполнять немеханизированные операции по посеву (посадке) овощных культур (рассады овощных культур) в соответствии с технологиями их возделывания;</w:t>
            </w:r>
          </w:p>
          <w:p w14:paraId="003C8C67" w14:textId="77777777" w:rsidR="00A230CF" w:rsidRDefault="00A230CF" w:rsidP="001B189F">
            <w:pPr>
              <w:widowControl w:val="0"/>
              <w:autoSpaceDE w:val="0"/>
              <w:autoSpaceDN w:val="0"/>
              <w:adjustRightInd w:val="0"/>
              <w:spacing w:after="0" w:line="240" w:lineRule="auto"/>
              <w:jc w:val="both"/>
              <w:rPr>
                <w:rFonts w:ascii="Times New Roman" w:hAnsi="Times New Roman"/>
              </w:rPr>
            </w:pPr>
          </w:p>
          <w:p w14:paraId="2DE3081C" w14:textId="77777777" w:rsidR="00A230CF" w:rsidRPr="00FF205D" w:rsidRDefault="00A230CF" w:rsidP="001B189F">
            <w:pPr>
              <w:widowControl w:val="0"/>
              <w:autoSpaceDE w:val="0"/>
              <w:autoSpaceDN w:val="0"/>
              <w:adjustRightInd w:val="0"/>
              <w:spacing w:after="0" w:line="240" w:lineRule="auto"/>
              <w:jc w:val="both"/>
              <w:rPr>
                <w:rFonts w:ascii="Times New Roman" w:hAnsi="Times New Roman"/>
              </w:rPr>
            </w:pPr>
            <w:r w:rsidRPr="00FF205D">
              <w:rPr>
                <w:rFonts w:ascii="Times New Roman" w:hAnsi="Times New Roman"/>
              </w:rPr>
              <w:t xml:space="preserve">ПК </w:t>
            </w:r>
            <w:r w:rsidR="0076555E">
              <w:rPr>
                <w:rFonts w:ascii="Times New Roman" w:hAnsi="Times New Roman"/>
              </w:rPr>
              <w:t>1</w:t>
            </w:r>
            <w:r w:rsidRPr="00FF205D">
              <w:rPr>
                <w:rFonts w:ascii="Times New Roman" w:hAnsi="Times New Roman"/>
              </w:rPr>
              <w:t>.3. Выполнять немеханизированные операции по уходу за овощными культурами (рассадой овощных культур) в соответствии с технологиями их возделывания;</w:t>
            </w:r>
          </w:p>
          <w:p w14:paraId="79BAF8F4" w14:textId="77777777" w:rsidR="00A230CF" w:rsidRDefault="00A230CF" w:rsidP="001B189F">
            <w:pPr>
              <w:widowControl w:val="0"/>
              <w:autoSpaceDE w:val="0"/>
              <w:autoSpaceDN w:val="0"/>
              <w:adjustRightInd w:val="0"/>
              <w:spacing w:after="0" w:line="240" w:lineRule="auto"/>
              <w:jc w:val="both"/>
              <w:rPr>
                <w:rFonts w:ascii="Times New Roman" w:hAnsi="Times New Roman"/>
              </w:rPr>
            </w:pPr>
          </w:p>
          <w:p w14:paraId="14EDAE9E" w14:textId="77777777" w:rsidR="0076555E" w:rsidRDefault="0076555E" w:rsidP="001B189F">
            <w:pPr>
              <w:widowControl w:val="0"/>
              <w:autoSpaceDE w:val="0"/>
              <w:autoSpaceDN w:val="0"/>
              <w:adjustRightInd w:val="0"/>
              <w:spacing w:after="0" w:line="240" w:lineRule="auto"/>
              <w:jc w:val="both"/>
              <w:rPr>
                <w:rFonts w:ascii="Times New Roman" w:hAnsi="Times New Roman"/>
              </w:rPr>
            </w:pPr>
          </w:p>
          <w:p w14:paraId="7D508E2E" w14:textId="77777777" w:rsidR="00A230CF" w:rsidRPr="00FF205D" w:rsidRDefault="00A230CF" w:rsidP="001B189F">
            <w:pPr>
              <w:widowControl w:val="0"/>
              <w:autoSpaceDE w:val="0"/>
              <w:autoSpaceDN w:val="0"/>
              <w:adjustRightInd w:val="0"/>
              <w:spacing w:after="0" w:line="240" w:lineRule="auto"/>
              <w:jc w:val="both"/>
              <w:rPr>
                <w:rFonts w:ascii="Times New Roman" w:hAnsi="Times New Roman"/>
              </w:rPr>
            </w:pPr>
            <w:r w:rsidRPr="00FF205D">
              <w:rPr>
                <w:rFonts w:ascii="Times New Roman" w:hAnsi="Times New Roman"/>
              </w:rPr>
              <w:t xml:space="preserve">ПК </w:t>
            </w:r>
            <w:r w:rsidR="0076555E">
              <w:rPr>
                <w:rFonts w:ascii="Times New Roman" w:hAnsi="Times New Roman"/>
              </w:rPr>
              <w:t>1</w:t>
            </w:r>
            <w:r w:rsidRPr="00FF205D">
              <w:rPr>
                <w:rFonts w:ascii="Times New Roman" w:hAnsi="Times New Roman"/>
              </w:rPr>
              <w:t>.4. Выполнять немеханизированные операции по применению удобрений и средств защиты растений в технологическом цикле возделывания овощных культур;</w:t>
            </w:r>
          </w:p>
          <w:p w14:paraId="166B700D" w14:textId="77777777" w:rsidR="00A230CF" w:rsidRDefault="00A230CF" w:rsidP="001B189F">
            <w:pPr>
              <w:widowControl w:val="0"/>
              <w:autoSpaceDE w:val="0"/>
              <w:autoSpaceDN w:val="0"/>
              <w:adjustRightInd w:val="0"/>
              <w:spacing w:after="0" w:line="240" w:lineRule="auto"/>
              <w:jc w:val="both"/>
              <w:rPr>
                <w:rFonts w:ascii="Times New Roman" w:hAnsi="Times New Roman"/>
              </w:rPr>
            </w:pPr>
          </w:p>
          <w:p w14:paraId="32B66795" w14:textId="77777777" w:rsidR="00A230CF" w:rsidRDefault="00A230CF" w:rsidP="001B189F">
            <w:pPr>
              <w:widowControl w:val="0"/>
              <w:autoSpaceDE w:val="0"/>
              <w:autoSpaceDN w:val="0"/>
              <w:adjustRightInd w:val="0"/>
              <w:spacing w:after="0" w:line="240" w:lineRule="auto"/>
              <w:jc w:val="both"/>
              <w:rPr>
                <w:rFonts w:ascii="Times New Roman" w:hAnsi="Times New Roman"/>
              </w:rPr>
            </w:pPr>
            <w:r w:rsidRPr="00FF205D">
              <w:rPr>
                <w:rFonts w:ascii="Times New Roman" w:hAnsi="Times New Roman"/>
              </w:rPr>
              <w:t xml:space="preserve">ПК </w:t>
            </w:r>
            <w:r w:rsidR="0076555E">
              <w:rPr>
                <w:rFonts w:ascii="Times New Roman" w:hAnsi="Times New Roman"/>
              </w:rPr>
              <w:t>1</w:t>
            </w:r>
            <w:r w:rsidRPr="00FF205D">
              <w:rPr>
                <w:rFonts w:ascii="Times New Roman" w:hAnsi="Times New Roman"/>
              </w:rPr>
              <w:t>.5. Выполнять немеханизированные операции по уборке, доработке и хранению продукции овощных культур;</w:t>
            </w:r>
          </w:p>
          <w:p w14:paraId="1AB09633" w14:textId="77777777" w:rsidR="001B189F" w:rsidRDefault="001B189F" w:rsidP="001B189F">
            <w:pPr>
              <w:widowControl w:val="0"/>
              <w:autoSpaceDE w:val="0"/>
              <w:autoSpaceDN w:val="0"/>
              <w:adjustRightInd w:val="0"/>
              <w:spacing w:after="0" w:line="240" w:lineRule="auto"/>
              <w:jc w:val="both"/>
              <w:rPr>
                <w:rFonts w:ascii="Times New Roman" w:hAnsi="Times New Roman"/>
              </w:rPr>
            </w:pPr>
          </w:p>
          <w:p w14:paraId="037ED88E" w14:textId="77777777" w:rsidR="001B189F" w:rsidRPr="00FF205D" w:rsidRDefault="001B189F" w:rsidP="001B189F">
            <w:pPr>
              <w:widowControl w:val="0"/>
              <w:autoSpaceDE w:val="0"/>
              <w:autoSpaceDN w:val="0"/>
              <w:adjustRightInd w:val="0"/>
              <w:spacing w:after="0" w:line="240" w:lineRule="auto"/>
              <w:jc w:val="both"/>
              <w:rPr>
                <w:rFonts w:ascii="Times New Roman" w:hAnsi="Times New Roman"/>
              </w:rPr>
            </w:pPr>
          </w:p>
          <w:p w14:paraId="344671A4" w14:textId="77777777" w:rsidR="00A230CF" w:rsidRPr="00FF205D" w:rsidRDefault="00A230CF" w:rsidP="001B189F">
            <w:pPr>
              <w:widowControl w:val="0"/>
              <w:autoSpaceDE w:val="0"/>
              <w:autoSpaceDN w:val="0"/>
              <w:adjustRightInd w:val="0"/>
              <w:spacing w:after="0" w:line="240" w:lineRule="auto"/>
              <w:jc w:val="both"/>
              <w:rPr>
                <w:rFonts w:ascii="Times New Roman" w:hAnsi="Times New Roman"/>
              </w:rPr>
            </w:pPr>
            <w:r w:rsidRPr="00FF205D">
              <w:rPr>
                <w:rFonts w:ascii="Times New Roman" w:hAnsi="Times New Roman"/>
              </w:rPr>
              <w:t xml:space="preserve">ПК </w:t>
            </w:r>
            <w:r w:rsidR="0076555E">
              <w:rPr>
                <w:rFonts w:ascii="Times New Roman" w:hAnsi="Times New Roman"/>
              </w:rPr>
              <w:t>1</w:t>
            </w:r>
            <w:r w:rsidRPr="00FF205D">
              <w:rPr>
                <w:rFonts w:ascii="Times New Roman" w:hAnsi="Times New Roman"/>
              </w:rPr>
              <w:t>.6. 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p w14:paraId="0D8260F2" w14:textId="77777777" w:rsidR="00A230CF" w:rsidRPr="00FF205D" w:rsidRDefault="00A230CF" w:rsidP="001B189F">
            <w:pPr>
              <w:widowControl w:val="0"/>
              <w:autoSpaceDE w:val="0"/>
              <w:autoSpaceDN w:val="0"/>
              <w:adjustRightInd w:val="0"/>
              <w:spacing w:after="0" w:line="240" w:lineRule="auto"/>
              <w:jc w:val="both"/>
              <w:rPr>
                <w:rFonts w:ascii="Times New Roman" w:hAnsi="Times New Roman"/>
              </w:rPr>
            </w:pPr>
          </w:p>
          <w:p w14:paraId="5DCDD883" w14:textId="77777777" w:rsidR="00A230CF" w:rsidRDefault="00A230CF" w:rsidP="001B189F">
            <w:pPr>
              <w:tabs>
                <w:tab w:val="left" w:pos="2835"/>
              </w:tabs>
              <w:spacing w:after="0" w:line="240" w:lineRule="auto"/>
              <w:jc w:val="both"/>
              <w:rPr>
                <w:rFonts w:ascii="Times New Roman" w:hAnsi="Times New Roman"/>
              </w:rPr>
            </w:pPr>
          </w:p>
          <w:p w14:paraId="3CF80710" w14:textId="77777777" w:rsidR="001B189F" w:rsidRDefault="001B189F" w:rsidP="001B189F">
            <w:pPr>
              <w:tabs>
                <w:tab w:val="left" w:pos="2835"/>
              </w:tabs>
              <w:spacing w:after="0" w:line="240" w:lineRule="auto"/>
              <w:jc w:val="both"/>
              <w:rPr>
                <w:rFonts w:ascii="Times New Roman" w:hAnsi="Times New Roman"/>
              </w:rPr>
            </w:pPr>
          </w:p>
          <w:p w14:paraId="1233B2C1" w14:textId="77777777" w:rsidR="001B189F" w:rsidRPr="00FF205D" w:rsidRDefault="001B189F" w:rsidP="001B189F">
            <w:pPr>
              <w:tabs>
                <w:tab w:val="left" w:pos="2835"/>
              </w:tabs>
              <w:spacing w:after="0" w:line="240" w:lineRule="auto"/>
              <w:jc w:val="both"/>
              <w:rPr>
                <w:rFonts w:ascii="Times New Roman" w:hAnsi="Times New Roman"/>
              </w:rPr>
            </w:pPr>
          </w:p>
          <w:p w14:paraId="645D4398" w14:textId="77777777" w:rsidR="00A230CF" w:rsidRPr="00FF205D" w:rsidRDefault="00A230CF" w:rsidP="001B189F">
            <w:pPr>
              <w:tabs>
                <w:tab w:val="left" w:pos="2835"/>
              </w:tabs>
              <w:spacing w:after="0" w:line="240" w:lineRule="auto"/>
              <w:jc w:val="both"/>
              <w:rPr>
                <w:rFonts w:ascii="Times New Roman" w:hAnsi="Times New Roman"/>
              </w:rPr>
            </w:pPr>
            <w:r>
              <w:rPr>
                <w:rFonts w:ascii="Times New Roman" w:hAnsi="Times New Roman"/>
              </w:rPr>
              <w:t>О</w:t>
            </w:r>
            <w:r w:rsidRPr="00FF205D">
              <w:rPr>
                <w:rFonts w:ascii="Times New Roman" w:hAnsi="Times New Roman"/>
              </w:rPr>
              <w:t>К 01. Выбирать способы решения задач профессиональной деятельности применительно к различным контекстам;</w:t>
            </w:r>
          </w:p>
          <w:p w14:paraId="68F701DF" w14:textId="77777777" w:rsidR="00A230CF" w:rsidRPr="00FF205D" w:rsidRDefault="00A230CF" w:rsidP="001B189F">
            <w:pPr>
              <w:tabs>
                <w:tab w:val="left" w:pos="2835"/>
              </w:tabs>
              <w:spacing w:after="0" w:line="240" w:lineRule="auto"/>
              <w:jc w:val="both"/>
              <w:rPr>
                <w:rFonts w:ascii="Times New Roman" w:hAnsi="Times New Roman"/>
              </w:rPr>
            </w:pPr>
          </w:p>
          <w:p w14:paraId="670FB82D" w14:textId="77777777" w:rsidR="00A230CF" w:rsidRPr="00FF205D"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1199354" w14:textId="77777777" w:rsidR="00A230CF" w:rsidRPr="00FF205D" w:rsidRDefault="00A230CF" w:rsidP="001B189F">
            <w:pPr>
              <w:tabs>
                <w:tab w:val="left" w:pos="2835"/>
              </w:tabs>
              <w:spacing w:after="0" w:line="240" w:lineRule="auto"/>
              <w:jc w:val="both"/>
              <w:rPr>
                <w:rFonts w:ascii="Times New Roman" w:hAnsi="Times New Roman"/>
              </w:rPr>
            </w:pPr>
          </w:p>
          <w:p w14:paraId="2D35D675" w14:textId="77777777" w:rsidR="00A230CF"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5711149" w14:textId="77777777" w:rsidR="00A230CF" w:rsidRPr="00FF205D"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ОК 04. Эффективно взаимодействовать и работать в коллективе и команде;</w:t>
            </w:r>
          </w:p>
          <w:p w14:paraId="5DB0DBA2" w14:textId="77777777" w:rsidR="00A230CF" w:rsidRPr="00FF205D" w:rsidRDefault="00A230CF" w:rsidP="001B189F">
            <w:pPr>
              <w:tabs>
                <w:tab w:val="left" w:pos="2835"/>
              </w:tabs>
              <w:spacing w:after="0" w:line="240" w:lineRule="auto"/>
              <w:jc w:val="both"/>
              <w:rPr>
                <w:rFonts w:ascii="Times New Roman" w:hAnsi="Times New Roman"/>
              </w:rPr>
            </w:pPr>
          </w:p>
          <w:p w14:paraId="64E6C5F1" w14:textId="77777777" w:rsidR="00A230CF" w:rsidRPr="00FF205D" w:rsidRDefault="00A230CF" w:rsidP="001B189F">
            <w:pPr>
              <w:tabs>
                <w:tab w:val="left" w:pos="2835"/>
              </w:tabs>
              <w:spacing w:after="0" w:line="240" w:lineRule="auto"/>
              <w:jc w:val="both"/>
              <w:rPr>
                <w:rFonts w:ascii="Times New Roman" w:hAnsi="Times New Roman"/>
              </w:rPr>
            </w:pPr>
          </w:p>
          <w:p w14:paraId="0444A491" w14:textId="77777777" w:rsidR="00A230CF" w:rsidRDefault="00A230CF" w:rsidP="001B189F">
            <w:pPr>
              <w:tabs>
                <w:tab w:val="left" w:pos="2835"/>
              </w:tabs>
              <w:spacing w:after="0" w:line="240" w:lineRule="auto"/>
              <w:jc w:val="both"/>
              <w:rPr>
                <w:rFonts w:ascii="Times New Roman" w:hAnsi="Times New Roman"/>
              </w:rPr>
            </w:pPr>
          </w:p>
          <w:p w14:paraId="586A055F" w14:textId="77777777" w:rsidR="001B189F" w:rsidRPr="00FF205D" w:rsidRDefault="001B189F" w:rsidP="001B189F">
            <w:pPr>
              <w:tabs>
                <w:tab w:val="left" w:pos="2835"/>
              </w:tabs>
              <w:spacing w:after="0" w:line="240" w:lineRule="auto"/>
              <w:jc w:val="both"/>
              <w:rPr>
                <w:rFonts w:ascii="Times New Roman" w:hAnsi="Times New Roman"/>
              </w:rPr>
            </w:pPr>
          </w:p>
          <w:p w14:paraId="765CFE47" w14:textId="77777777" w:rsidR="00A230CF" w:rsidRPr="00FF205D"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893D1CB" w14:textId="77777777" w:rsidR="00A230CF" w:rsidRPr="00FF205D" w:rsidRDefault="00A230CF" w:rsidP="001B189F">
            <w:pPr>
              <w:tabs>
                <w:tab w:val="left" w:pos="2835"/>
              </w:tabs>
              <w:spacing w:after="0" w:line="240" w:lineRule="auto"/>
              <w:jc w:val="both"/>
              <w:rPr>
                <w:rFonts w:ascii="Times New Roman" w:hAnsi="Times New Roman"/>
              </w:rPr>
            </w:pPr>
          </w:p>
          <w:p w14:paraId="09E43716" w14:textId="77777777" w:rsidR="00A230CF" w:rsidRPr="00FF205D"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321EE68" w14:textId="77777777" w:rsidR="00A230CF" w:rsidRDefault="00A230CF" w:rsidP="001B189F">
            <w:pPr>
              <w:tabs>
                <w:tab w:val="left" w:pos="2835"/>
              </w:tabs>
              <w:spacing w:after="0" w:line="240" w:lineRule="auto"/>
              <w:jc w:val="both"/>
              <w:rPr>
                <w:rFonts w:ascii="Times New Roman" w:hAnsi="Times New Roman"/>
              </w:rPr>
            </w:pPr>
          </w:p>
          <w:p w14:paraId="17C3D417" w14:textId="77777777" w:rsidR="00A230CF" w:rsidRPr="00FF205D"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 xml:space="preserve">ОК 07. Содействовать сохранению окружающей среды, ресурсосбережению, применять знания об изменении </w:t>
            </w:r>
            <w:r w:rsidRPr="00FF205D">
              <w:rPr>
                <w:rFonts w:ascii="Times New Roman" w:hAnsi="Times New Roman"/>
              </w:rPr>
              <w:lastRenderedPageBreak/>
              <w:t>климата, принципы бережливого производства, эффективно действовать в чрезвычайных ситуациях;</w:t>
            </w:r>
          </w:p>
          <w:p w14:paraId="4EAC34B2" w14:textId="77777777" w:rsidR="00A230CF" w:rsidRPr="00FF205D" w:rsidRDefault="00A230CF" w:rsidP="001B189F">
            <w:pPr>
              <w:tabs>
                <w:tab w:val="left" w:pos="2835"/>
              </w:tabs>
              <w:spacing w:after="0" w:line="240" w:lineRule="auto"/>
              <w:jc w:val="both"/>
              <w:rPr>
                <w:rFonts w:ascii="Times New Roman" w:hAnsi="Times New Roman"/>
              </w:rPr>
            </w:pPr>
          </w:p>
          <w:p w14:paraId="3F6E6F4D" w14:textId="77777777" w:rsidR="00A230CF" w:rsidRPr="00FF205D" w:rsidRDefault="00A230CF" w:rsidP="001B189F">
            <w:pPr>
              <w:tabs>
                <w:tab w:val="left" w:pos="2835"/>
              </w:tabs>
              <w:spacing w:after="0" w:line="240" w:lineRule="auto"/>
              <w:jc w:val="both"/>
              <w:rPr>
                <w:rFonts w:ascii="Times New Roman" w:hAnsi="Times New Roman"/>
              </w:rPr>
            </w:pPr>
          </w:p>
          <w:p w14:paraId="0AB0A043" w14:textId="77777777" w:rsidR="00A230CF" w:rsidRPr="00FF205D" w:rsidRDefault="00A230CF" w:rsidP="001B189F">
            <w:pPr>
              <w:tabs>
                <w:tab w:val="left" w:pos="2835"/>
              </w:tabs>
              <w:spacing w:after="0" w:line="240" w:lineRule="auto"/>
              <w:jc w:val="both"/>
              <w:rPr>
                <w:rFonts w:ascii="Times New Roman" w:hAnsi="Times New Roman"/>
              </w:rPr>
            </w:pPr>
            <w:r w:rsidRPr="00FF205D">
              <w:rPr>
                <w:rFonts w:ascii="Times New Roman" w:hAnsi="Times New Roman"/>
              </w:rPr>
              <w:t>ОК 09. Пользоваться профессиональной документацией на государственном и иностранном языках.</w:t>
            </w:r>
          </w:p>
          <w:p w14:paraId="3500E22A" w14:textId="77777777" w:rsidR="00A230CF" w:rsidRPr="00FF205D" w:rsidRDefault="00A230CF" w:rsidP="001B189F">
            <w:pPr>
              <w:suppressAutoHyphens/>
              <w:spacing w:after="0" w:line="240" w:lineRule="auto"/>
              <w:jc w:val="center"/>
              <w:rPr>
                <w:rFonts w:ascii="Times New Roman" w:hAnsi="Times New Roman"/>
                <w:i/>
                <w:highlight w:val="green"/>
              </w:rPr>
            </w:pPr>
          </w:p>
        </w:tc>
        <w:tc>
          <w:tcPr>
            <w:tcW w:w="3458" w:type="dxa"/>
          </w:tcPr>
          <w:p w14:paraId="7DF12518"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lastRenderedPageBreak/>
              <w:t>Выполнение технологических операций по подготовке культивационных сооружений, почвы для возделывания овощных культур в соответствии с агротехническими требованиями</w:t>
            </w:r>
          </w:p>
          <w:p w14:paraId="272900A2" w14:textId="77777777" w:rsidR="00A230CF" w:rsidRPr="004E0793" w:rsidRDefault="00A230CF" w:rsidP="001B189F">
            <w:pPr>
              <w:suppressAutoHyphens/>
              <w:spacing w:after="0" w:line="240" w:lineRule="auto"/>
              <w:jc w:val="both"/>
              <w:rPr>
                <w:rFonts w:ascii="Times New Roman" w:hAnsi="Times New Roman"/>
              </w:rPr>
            </w:pPr>
          </w:p>
          <w:p w14:paraId="6B0A0484"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Выполнение технологических операций по проведению посева и посадки овощных культур, в соответствии с агротехническими требованиями</w:t>
            </w:r>
          </w:p>
          <w:p w14:paraId="7A5C2899" w14:textId="77777777" w:rsidR="00A230CF" w:rsidRPr="004E0793" w:rsidRDefault="00A230CF" w:rsidP="001B189F">
            <w:pPr>
              <w:suppressAutoHyphens/>
              <w:spacing w:after="0" w:line="240" w:lineRule="auto"/>
              <w:jc w:val="both"/>
              <w:rPr>
                <w:rFonts w:ascii="Times New Roman" w:hAnsi="Times New Roman"/>
              </w:rPr>
            </w:pPr>
          </w:p>
          <w:p w14:paraId="3C8E5E1C" w14:textId="77777777" w:rsidR="00A230CF" w:rsidRPr="004E0793" w:rsidRDefault="00A230CF" w:rsidP="001B189F">
            <w:pPr>
              <w:suppressAutoHyphens/>
              <w:spacing w:after="0" w:line="240" w:lineRule="auto"/>
              <w:jc w:val="both"/>
              <w:rPr>
                <w:rFonts w:ascii="Times New Roman" w:hAnsi="Times New Roman"/>
              </w:rPr>
            </w:pPr>
          </w:p>
          <w:p w14:paraId="3CBD1AA2" w14:textId="77777777" w:rsidR="00A230CF" w:rsidRPr="004E0793" w:rsidRDefault="00A230CF" w:rsidP="001B189F">
            <w:pPr>
              <w:suppressAutoHyphens/>
              <w:spacing w:after="0" w:line="240" w:lineRule="auto"/>
              <w:jc w:val="both"/>
              <w:rPr>
                <w:rFonts w:ascii="Times New Roman" w:hAnsi="Times New Roman"/>
              </w:rPr>
            </w:pPr>
          </w:p>
          <w:p w14:paraId="3DB3971D"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 xml:space="preserve">Выполнение приемов ухода за овощными растениями в соответствии с агротехническими требованиями </w:t>
            </w:r>
          </w:p>
          <w:p w14:paraId="2DB8FA58" w14:textId="77777777" w:rsidR="00A230CF" w:rsidRPr="004E0793" w:rsidRDefault="00A230CF" w:rsidP="001B189F">
            <w:pPr>
              <w:suppressAutoHyphens/>
              <w:spacing w:after="0" w:line="240" w:lineRule="auto"/>
              <w:jc w:val="both"/>
              <w:rPr>
                <w:rFonts w:ascii="Times New Roman" w:hAnsi="Times New Roman"/>
              </w:rPr>
            </w:pPr>
          </w:p>
          <w:p w14:paraId="2C68CE66" w14:textId="77777777" w:rsidR="00A230CF" w:rsidRPr="004E0793" w:rsidRDefault="00A230CF" w:rsidP="001B189F">
            <w:pPr>
              <w:suppressAutoHyphens/>
              <w:spacing w:after="0" w:line="240" w:lineRule="auto"/>
              <w:jc w:val="both"/>
              <w:rPr>
                <w:rFonts w:ascii="Times New Roman" w:hAnsi="Times New Roman"/>
              </w:rPr>
            </w:pPr>
          </w:p>
          <w:p w14:paraId="4BC2DD05" w14:textId="77777777" w:rsidR="00A230CF" w:rsidRPr="004E0793" w:rsidRDefault="00A230CF" w:rsidP="001B189F">
            <w:pPr>
              <w:suppressAutoHyphens/>
              <w:spacing w:after="0" w:line="240" w:lineRule="auto"/>
              <w:jc w:val="both"/>
              <w:rPr>
                <w:rFonts w:ascii="Times New Roman" w:hAnsi="Times New Roman"/>
              </w:rPr>
            </w:pPr>
          </w:p>
          <w:p w14:paraId="0DA5EAFA"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Выполнение технологических операций по применению удобрений и средств защиты растений овощных культурв соответствии с агротехническими требованиями</w:t>
            </w:r>
          </w:p>
          <w:p w14:paraId="31342A59" w14:textId="77777777" w:rsidR="00A230CF" w:rsidRPr="004E0793" w:rsidRDefault="00A230CF" w:rsidP="001B189F">
            <w:pPr>
              <w:suppressAutoHyphens/>
              <w:spacing w:after="0" w:line="240" w:lineRule="auto"/>
              <w:jc w:val="both"/>
              <w:rPr>
                <w:rFonts w:ascii="Times New Roman" w:hAnsi="Times New Roman"/>
              </w:rPr>
            </w:pPr>
          </w:p>
          <w:p w14:paraId="394974A5"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 xml:space="preserve">Выполнение технологических приемов уборки, доработки, первичной </w:t>
            </w:r>
            <w:r w:rsidR="001B189F">
              <w:rPr>
                <w:rFonts w:ascii="Times New Roman" w:hAnsi="Times New Roman"/>
              </w:rPr>
              <w:t xml:space="preserve">переработки и хранения овощной </w:t>
            </w:r>
            <w:r w:rsidRPr="004E0793">
              <w:rPr>
                <w:rFonts w:ascii="Times New Roman" w:hAnsi="Times New Roman"/>
              </w:rPr>
              <w:t>продукции в соответствии с агротехническими требованиями</w:t>
            </w:r>
          </w:p>
          <w:p w14:paraId="520CAF63" w14:textId="77777777" w:rsidR="001B189F" w:rsidRDefault="001B189F" w:rsidP="001B189F">
            <w:pPr>
              <w:suppressAutoHyphens/>
              <w:spacing w:after="0" w:line="240" w:lineRule="auto"/>
              <w:jc w:val="both"/>
              <w:rPr>
                <w:rFonts w:ascii="Times New Roman" w:hAnsi="Times New Roman"/>
              </w:rPr>
            </w:pPr>
          </w:p>
          <w:p w14:paraId="4BB153D0" w14:textId="77777777" w:rsidR="00A230CF" w:rsidRPr="004E0793" w:rsidRDefault="00A230CF" w:rsidP="001B189F">
            <w:pPr>
              <w:suppressAutoHyphens/>
              <w:spacing w:after="0" w:line="240" w:lineRule="auto"/>
              <w:jc w:val="both"/>
              <w:rPr>
                <w:rFonts w:ascii="Times New Roman" w:hAnsi="Times New Roman"/>
              </w:rPr>
            </w:pPr>
            <w:r>
              <w:rPr>
                <w:rFonts w:ascii="Times New Roman" w:hAnsi="Times New Roman"/>
              </w:rPr>
              <w:t>О</w:t>
            </w:r>
            <w:r w:rsidRPr="004E0793">
              <w:rPr>
                <w:rFonts w:ascii="Times New Roman" w:hAnsi="Times New Roman"/>
              </w:rPr>
              <w:t xml:space="preserve">существление координации работы членов овощеводческих бригад по возделыванию, уборке, послеуборочной доработке, первичной переработке и </w:t>
            </w:r>
            <w:r w:rsidRPr="004E0793">
              <w:rPr>
                <w:rFonts w:ascii="Times New Roman" w:hAnsi="Times New Roman"/>
              </w:rPr>
              <w:lastRenderedPageBreak/>
              <w:t>хранению продукции овощных культур в соответствии с требованиями технологических карт</w:t>
            </w:r>
          </w:p>
          <w:p w14:paraId="6CE92D26" w14:textId="77777777" w:rsidR="00A230CF" w:rsidRPr="004E0793" w:rsidRDefault="00A230CF" w:rsidP="001B189F">
            <w:pPr>
              <w:suppressAutoHyphens/>
              <w:spacing w:after="0" w:line="240" w:lineRule="auto"/>
              <w:jc w:val="both"/>
              <w:rPr>
                <w:rFonts w:ascii="Times New Roman" w:hAnsi="Times New Roman"/>
              </w:rPr>
            </w:pPr>
          </w:p>
          <w:p w14:paraId="4875FBCC"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Правильный выбор способов для решения задач по управлению работой коллектива в профессиональной деятельности</w:t>
            </w:r>
          </w:p>
          <w:p w14:paraId="714997A6" w14:textId="77777777" w:rsidR="00A230CF" w:rsidRDefault="00A230CF" w:rsidP="001B189F">
            <w:pPr>
              <w:suppressAutoHyphens/>
              <w:spacing w:after="0" w:line="240" w:lineRule="auto"/>
              <w:jc w:val="both"/>
              <w:rPr>
                <w:rFonts w:ascii="Times New Roman" w:hAnsi="Times New Roman"/>
              </w:rPr>
            </w:pPr>
          </w:p>
          <w:p w14:paraId="2F4BB3A4" w14:textId="77777777" w:rsidR="001B189F" w:rsidRPr="004E0793" w:rsidRDefault="001B189F" w:rsidP="001B189F">
            <w:pPr>
              <w:suppressAutoHyphens/>
              <w:spacing w:after="0" w:line="240" w:lineRule="auto"/>
              <w:jc w:val="both"/>
              <w:rPr>
                <w:rFonts w:ascii="Times New Roman" w:hAnsi="Times New Roman"/>
              </w:rPr>
            </w:pPr>
          </w:p>
          <w:p w14:paraId="063769A2"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Своевременный поиск информации, необходимой для выполнения задач в профессиональной деятельности</w:t>
            </w:r>
          </w:p>
          <w:p w14:paraId="16DC112B" w14:textId="77777777" w:rsidR="00A230CF" w:rsidRPr="004E0793" w:rsidRDefault="00A230CF" w:rsidP="001B189F">
            <w:pPr>
              <w:suppressAutoHyphens/>
              <w:spacing w:after="0" w:line="240" w:lineRule="auto"/>
              <w:jc w:val="both"/>
              <w:rPr>
                <w:rFonts w:ascii="Times New Roman" w:hAnsi="Times New Roman"/>
              </w:rPr>
            </w:pPr>
          </w:p>
          <w:p w14:paraId="138B63A2" w14:textId="77777777" w:rsidR="00A230CF" w:rsidRPr="004E0793" w:rsidRDefault="00A230CF" w:rsidP="001B189F">
            <w:pPr>
              <w:suppressAutoHyphens/>
              <w:spacing w:after="0" w:line="240" w:lineRule="auto"/>
              <w:jc w:val="both"/>
              <w:rPr>
                <w:rFonts w:ascii="Times New Roman" w:hAnsi="Times New Roman"/>
              </w:rPr>
            </w:pPr>
          </w:p>
          <w:p w14:paraId="6579FC7D" w14:textId="77777777" w:rsidR="00A230CF" w:rsidRPr="004E0793" w:rsidRDefault="00A230CF" w:rsidP="001B189F">
            <w:pPr>
              <w:suppressAutoHyphens/>
              <w:spacing w:after="0" w:line="240" w:lineRule="auto"/>
              <w:jc w:val="both"/>
              <w:rPr>
                <w:rFonts w:ascii="Times New Roman" w:hAnsi="Times New Roman"/>
              </w:rPr>
            </w:pPr>
          </w:p>
          <w:p w14:paraId="13D841EC" w14:textId="77777777" w:rsidR="00A230CF" w:rsidRPr="004E0793" w:rsidRDefault="00A230CF" w:rsidP="001B189F">
            <w:pPr>
              <w:suppressAutoHyphens/>
              <w:spacing w:after="0" w:line="240" w:lineRule="auto"/>
              <w:jc w:val="both"/>
              <w:rPr>
                <w:rFonts w:ascii="Times New Roman" w:hAnsi="Times New Roman"/>
              </w:rPr>
            </w:pPr>
          </w:p>
          <w:p w14:paraId="6A65AD89" w14:textId="77777777" w:rsidR="00A230CF" w:rsidRPr="004E0793" w:rsidRDefault="00A230CF" w:rsidP="001B189F">
            <w:pPr>
              <w:spacing w:after="0" w:line="240" w:lineRule="auto"/>
              <w:rPr>
                <w:rFonts w:ascii="Times New Roman" w:hAnsi="Times New Roman"/>
              </w:rPr>
            </w:pPr>
            <w:r w:rsidRPr="004E0793">
              <w:rPr>
                <w:rFonts w:ascii="Times New Roman" w:hAnsi="Times New Roman"/>
              </w:rPr>
              <w:t>Демонстрация ответственности за принятые решения,</w:t>
            </w:r>
          </w:p>
          <w:p w14:paraId="59BF4074"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обоснованность самоанализа и коррекция результатов собственной работы;</w:t>
            </w:r>
          </w:p>
          <w:p w14:paraId="19187A42" w14:textId="77777777" w:rsidR="00A230CF" w:rsidRPr="004E0793" w:rsidRDefault="00A230CF" w:rsidP="001B189F">
            <w:pPr>
              <w:suppressAutoHyphens/>
              <w:spacing w:after="0" w:line="240" w:lineRule="auto"/>
              <w:jc w:val="both"/>
              <w:rPr>
                <w:rFonts w:ascii="Times New Roman" w:hAnsi="Times New Roman"/>
              </w:rPr>
            </w:pPr>
          </w:p>
          <w:p w14:paraId="5B1700D4" w14:textId="77777777" w:rsidR="00A230CF" w:rsidRPr="004E0793" w:rsidRDefault="00A230CF" w:rsidP="001B189F">
            <w:pPr>
              <w:suppressAutoHyphens/>
              <w:spacing w:after="0" w:line="240" w:lineRule="auto"/>
              <w:jc w:val="both"/>
              <w:rPr>
                <w:rFonts w:ascii="Times New Roman" w:hAnsi="Times New Roman"/>
              </w:rPr>
            </w:pPr>
          </w:p>
          <w:p w14:paraId="1C87B077" w14:textId="77777777" w:rsidR="00A230CF" w:rsidRPr="004E0793" w:rsidRDefault="00A230CF" w:rsidP="001B189F">
            <w:pPr>
              <w:suppressAutoHyphens/>
              <w:spacing w:after="0" w:line="240" w:lineRule="auto"/>
              <w:jc w:val="both"/>
              <w:rPr>
                <w:rFonts w:ascii="Times New Roman" w:hAnsi="Times New Roman"/>
              </w:rPr>
            </w:pPr>
          </w:p>
          <w:p w14:paraId="1C898AD7" w14:textId="77777777" w:rsidR="00A230CF" w:rsidRPr="004E0793" w:rsidRDefault="00A230CF" w:rsidP="001B189F">
            <w:pPr>
              <w:suppressAutoHyphens/>
              <w:spacing w:after="0" w:line="240" w:lineRule="auto"/>
              <w:jc w:val="both"/>
              <w:rPr>
                <w:rFonts w:ascii="Times New Roman" w:hAnsi="Times New Roman"/>
              </w:rPr>
            </w:pPr>
          </w:p>
          <w:p w14:paraId="63A02A21"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Коммуникабельность при работе в коллективе и команде, эффективность во взаимодействии с коллегами, преподавателями и руководителями практики и клиентами</w:t>
            </w:r>
          </w:p>
          <w:p w14:paraId="127D0D88"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Умение обучающегося общаться грамотно (устно и письменно) на государственном языке с учетом особенностей социального и культурного контекста</w:t>
            </w:r>
          </w:p>
          <w:p w14:paraId="627CD034" w14:textId="77777777" w:rsidR="00A230CF" w:rsidRDefault="00A230CF" w:rsidP="001B189F">
            <w:pPr>
              <w:suppressAutoHyphens/>
              <w:spacing w:after="0" w:line="240" w:lineRule="auto"/>
              <w:jc w:val="both"/>
              <w:rPr>
                <w:rFonts w:ascii="Times New Roman" w:hAnsi="Times New Roman"/>
              </w:rPr>
            </w:pPr>
          </w:p>
          <w:p w14:paraId="694C44C3" w14:textId="77777777" w:rsidR="0076555E" w:rsidRPr="004E0793" w:rsidRDefault="0076555E" w:rsidP="001B189F">
            <w:pPr>
              <w:suppressAutoHyphens/>
              <w:spacing w:after="0" w:line="240" w:lineRule="auto"/>
              <w:jc w:val="both"/>
              <w:rPr>
                <w:rFonts w:ascii="Times New Roman" w:hAnsi="Times New Roman"/>
              </w:rPr>
            </w:pPr>
          </w:p>
          <w:p w14:paraId="2DF6DFEE" w14:textId="77777777" w:rsidR="00A230CF" w:rsidRPr="004E0793" w:rsidRDefault="00A230CF" w:rsidP="001B189F">
            <w:pPr>
              <w:suppressAutoHyphens/>
              <w:spacing w:after="0" w:line="240" w:lineRule="auto"/>
              <w:jc w:val="both"/>
              <w:rPr>
                <w:rFonts w:ascii="Times New Roman" w:hAnsi="Times New Roman"/>
              </w:rPr>
            </w:pPr>
          </w:p>
          <w:p w14:paraId="72F9874C"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bCs/>
              </w:rPr>
              <w:t>Соблюдение норм поведения во время учебных занятий и прохождения учебной и производственной практик</w:t>
            </w:r>
          </w:p>
          <w:p w14:paraId="69C866A4" w14:textId="77777777" w:rsidR="00A230CF" w:rsidRPr="004E0793" w:rsidRDefault="00A230CF" w:rsidP="001B189F">
            <w:pPr>
              <w:suppressAutoHyphens/>
              <w:spacing w:after="0" w:line="240" w:lineRule="auto"/>
              <w:jc w:val="both"/>
              <w:rPr>
                <w:rFonts w:ascii="Times New Roman" w:hAnsi="Times New Roman"/>
              </w:rPr>
            </w:pPr>
          </w:p>
          <w:p w14:paraId="4816A17B" w14:textId="77777777" w:rsidR="00A230CF" w:rsidRPr="004E0793" w:rsidRDefault="00A230CF" w:rsidP="001B189F">
            <w:pPr>
              <w:suppressAutoHyphens/>
              <w:spacing w:after="0" w:line="240" w:lineRule="auto"/>
              <w:jc w:val="both"/>
              <w:rPr>
                <w:rFonts w:ascii="Times New Roman" w:hAnsi="Times New Roman"/>
              </w:rPr>
            </w:pPr>
          </w:p>
          <w:p w14:paraId="273DC7D9" w14:textId="77777777" w:rsidR="00A230CF" w:rsidRPr="004E0793" w:rsidRDefault="00A230CF" w:rsidP="001B189F">
            <w:pPr>
              <w:spacing w:after="0" w:line="240" w:lineRule="auto"/>
              <w:rPr>
                <w:rFonts w:ascii="Times New Roman" w:hAnsi="Times New Roman"/>
              </w:rPr>
            </w:pPr>
          </w:p>
          <w:p w14:paraId="08289359" w14:textId="77777777" w:rsidR="00A230CF" w:rsidRPr="004E0793" w:rsidRDefault="00A230CF" w:rsidP="001B189F">
            <w:pPr>
              <w:spacing w:after="0" w:line="240" w:lineRule="auto"/>
              <w:rPr>
                <w:rFonts w:ascii="Times New Roman" w:hAnsi="Times New Roman"/>
              </w:rPr>
            </w:pPr>
          </w:p>
          <w:p w14:paraId="17A963B3" w14:textId="77777777" w:rsidR="00A230CF" w:rsidRPr="004E0793" w:rsidRDefault="00A230CF" w:rsidP="001B189F">
            <w:pPr>
              <w:spacing w:after="0" w:line="240" w:lineRule="auto"/>
              <w:rPr>
                <w:rFonts w:ascii="Times New Roman" w:hAnsi="Times New Roman"/>
              </w:rPr>
            </w:pPr>
          </w:p>
          <w:p w14:paraId="58627D80" w14:textId="77777777" w:rsidR="00A230CF" w:rsidRPr="004E0793" w:rsidRDefault="00A230CF" w:rsidP="001B189F">
            <w:pPr>
              <w:spacing w:after="0" w:line="240" w:lineRule="auto"/>
              <w:rPr>
                <w:rFonts w:ascii="Times New Roman" w:hAnsi="Times New Roman"/>
              </w:rPr>
            </w:pPr>
          </w:p>
          <w:p w14:paraId="55758F89" w14:textId="77777777" w:rsidR="00A230CF" w:rsidRPr="004E0793" w:rsidRDefault="00A230CF" w:rsidP="001B189F">
            <w:pPr>
              <w:spacing w:after="0" w:line="240" w:lineRule="auto"/>
              <w:rPr>
                <w:rFonts w:ascii="Times New Roman" w:hAnsi="Times New Roman"/>
              </w:rPr>
            </w:pPr>
          </w:p>
          <w:p w14:paraId="1A105429" w14:textId="77777777" w:rsidR="00A230CF" w:rsidRPr="004E0793" w:rsidRDefault="00A230CF" w:rsidP="001B189F">
            <w:pPr>
              <w:spacing w:after="0" w:line="240" w:lineRule="auto"/>
              <w:rPr>
                <w:rFonts w:ascii="Times New Roman" w:hAnsi="Times New Roman"/>
              </w:rPr>
            </w:pPr>
          </w:p>
          <w:p w14:paraId="7F79771E" w14:textId="77777777" w:rsidR="00A230CF" w:rsidRPr="004E0793" w:rsidRDefault="00A230CF" w:rsidP="001B189F">
            <w:pPr>
              <w:spacing w:after="0" w:line="240" w:lineRule="auto"/>
              <w:rPr>
                <w:rFonts w:ascii="Times New Roman" w:hAnsi="Times New Roman"/>
              </w:rPr>
            </w:pPr>
            <w:r w:rsidRPr="004E0793">
              <w:rPr>
                <w:rFonts w:ascii="Times New Roman" w:hAnsi="Times New Roman"/>
              </w:rPr>
              <w:t xml:space="preserve">Знание обучающимися правил по охране и защите растительного и животного мира, почвенного </w:t>
            </w:r>
            <w:r w:rsidRPr="004E0793">
              <w:rPr>
                <w:rFonts w:ascii="Times New Roman" w:hAnsi="Times New Roman"/>
              </w:rPr>
              <w:lastRenderedPageBreak/>
              <w:t>плодородия и их неукоснительное выполнение в профессиональной деятельности, знание и использование ресурсосберегающих технологий при производстве продукции полевых культур</w:t>
            </w:r>
          </w:p>
          <w:p w14:paraId="71DBAC03" w14:textId="77777777" w:rsidR="00A230CF" w:rsidRPr="004E0793" w:rsidRDefault="00A230CF" w:rsidP="001B189F">
            <w:pPr>
              <w:suppressAutoHyphens/>
              <w:spacing w:after="0" w:line="240" w:lineRule="auto"/>
              <w:jc w:val="both"/>
              <w:rPr>
                <w:rFonts w:ascii="Times New Roman" w:hAnsi="Times New Roman"/>
              </w:rPr>
            </w:pPr>
          </w:p>
          <w:p w14:paraId="1362E182" w14:textId="77777777" w:rsidR="00A230CF" w:rsidRPr="004E0793" w:rsidRDefault="00A230CF" w:rsidP="001B189F">
            <w:pPr>
              <w:suppressAutoHyphens/>
              <w:spacing w:after="0" w:line="240" w:lineRule="auto"/>
              <w:jc w:val="both"/>
              <w:rPr>
                <w:rFonts w:ascii="Times New Roman" w:hAnsi="Times New Roman"/>
              </w:rPr>
            </w:pPr>
            <w:r w:rsidRPr="004E0793">
              <w:rPr>
                <w:rFonts w:ascii="Times New Roman" w:hAnsi="Times New Roman"/>
              </w:rPr>
              <w:t>Эффективность использования в профессиональной деятельности необходимой технической документации, в том числе на иностранном языке</w:t>
            </w:r>
          </w:p>
          <w:p w14:paraId="5371F9CA" w14:textId="77777777" w:rsidR="00A230CF" w:rsidRPr="004E0793" w:rsidRDefault="00A230CF" w:rsidP="001B189F">
            <w:pPr>
              <w:suppressAutoHyphens/>
              <w:spacing w:after="0" w:line="240" w:lineRule="auto"/>
              <w:jc w:val="both"/>
              <w:rPr>
                <w:rFonts w:ascii="Times New Roman" w:hAnsi="Times New Roman"/>
              </w:rPr>
            </w:pPr>
          </w:p>
        </w:tc>
        <w:tc>
          <w:tcPr>
            <w:tcW w:w="3118" w:type="dxa"/>
          </w:tcPr>
          <w:p w14:paraId="568891C0" w14:textId="77777777" w:rsidR="00A230CF" w:rsidRPr="0058042F" w:rsidRDefault="00A230CF" w:rsidP="001B189F">
            <w:pPr>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Т</w:t>
            </w:r>
            <w:r w:rsidRPr="0058042F">
              <w:rPr>
                <w:rFonts w:ascii="Times New Roman" w:hAnsi="Times New Roman"/>
                <w:sz w:val="24"/>
                <w:szCs w:val="24"/>
                <w:lang w:eastAsia="en-US"/>
              </w:rPr>
              <w:t>естирование,</w:t>
            </w:r>
            <w:r>
              <w:rPr>
                <w:rFonts w:ascii="Times New Roman" w:hAnsi="Times New Roman"/>
                <w:sz w:val="24"/>
                <w:szCs w:val="24"/>
                <w:lang w:eastAsia="en-US"/>
              </w:rPr>
              <w:t xml:space="preserve"> зачет,</w:t>
            </w:r>
          </w:p>
          <w:p w14:paraId="504C44A5" w14:textId="77777777" w:rsidR="00A230CF" w:rsidRPr="0058042F" w:rsidRDefault="00A230CF" w:rsidP="001B189F">
            <w:pPr>
              <w:suppressAutoHyphens/>
              <w:spacing w:after="0" w:line="240" w:lineRule="auto"/>
              <w:rPr>
                <w:rFonts w:ascii="Times New Roman" w:hAnsi="Times New Roman"/>
                <w:sz w:val="24"/>
                <w:szCs w:val="24"/>
                <w:lang w:eastAsia="en-US"/>
              </w:rPr>
            </w:pPr>
            <w:r w:rsidRPr="0058042F">
              <w:rPr>
                <w:rFonts w:ascii="Times New Roman" w:hAnsi="Times New Roman"/>
                <w:sz w:val="24"/>
                <w:szCs w:val="24"/>
                <w:lang w:eastAsia="en-US"/>
              </w:rPr>
              <w:t>экзамен,</w:t>
            </w:r>
            <w:r>
              <w:rPr>
                <w:rFonts w:ascii="Times New Roman" w:hAnsi="Times New Roman"/>
                <w:sz w:val="24"/>
                <w:szCs w:val="24"/>
                <w:lang w:eastAsia="en-US"/>
              </w:rPr>
              <w:t xml:space="preserve"> все виды опроса,</w:t>
            </w:r>
          </w:p>
          <w:p w14:paraId="18F25C3D" w14:textId="77777777" w:rsidR="00A230CF" w:rsidRPr="0058042F" w:rsidRDefault="00A230CF" w:rsidP="001B189F">
            <w:pPr>
              <w:spacing w:after="0" w:line="240" w:lineRule="auto"/>
              <w:rPr>
                <w:rFonts w:ascii="Times New Roman" w:hAnsi="Times New Roman"/>
                <w:sz w:val="24"/>
                <w:szCs w:val="24"/>
                <w:lang w:eastAsia="en-US"/>
              </w:rPr>
            </w:pPr>
            <w:r w:rsidRPr="0058042F">
              <w:rPr>
                <w:rFonts w:ascii="Times New Roman" w:hAnsi="Times New Roman"/>
                <w:sz w:val="24"/>
                <w:szCs w:val="24"/>
                <w:lang w:eastAsia="en-US"/>
              </w:rPr>
              <w:t xml:space="preserve">экспертное наблюдение выполнения лабораторных </w:t>
            </w:r>
            <w:r>
              <w:rPr>
                <w:rFonts w:ascii="Times New Roman" w:hAnsi="Times New Roman"/>
                <w:sz w:val="24"/>
                <w:szCs w:val="24"/>
                <w:lang w:eastAsia="en-US"/>
              </w:rPr>
              <w:t xml:space="preserve">и практических </w:t>
            </w:r>
            <w:r w:rsidRPr="0058042F">
              <w:rPr>
                <w:rFonts w:ascii="Times New Roman" w:hAnsi="Times New Roman"/>
                <w:sz w:val="24"/>
                <w:szCs w:val="24"/>
                <w:lang w:eastAsia="en-US"/>
              </w:rPr>
              <w:t>работ,</w:t>
            </w:r>
          </w:p>
          <w:p w14:paraId="24C95206" w14:textId="77777777" w:rsidR="00A230CF" w:rsidRDefault="00A230CF" w:rsidP="001B189F">
            <w:pPr>
              <w:spacing w:after="0" w:line="240" w:lineRule="auto"/>
              <w:rPr>
                <w:rFonts w:ascii="Times New Roman" w:hAnsi="Times New Roman"/>
                <w:sz w:val="24"/>
                <w:szCs w:val="24"/>
                <w:lang w:eastAsia="en-US"/>
              </w:rPr>
            </w:pPr>
            <w:r>
              <w:rPr>
                <w:rFonts w:ascii="Times New Roman" w:hAnsi="Times New Roman"/>
                <w:sz w:val="24"/>
                <w:szCs w:val="24"/>
                <w:lang w:eastAsia="en-US"/>
              </w:rPr>
              <w:t>мониторингвыполнения заданий для самостоятельной работы, экспертное наблюдение</w:t>
            </w:r>
            <w:r w:rsidRPr="0058042F">
              <w:rPr>
                <w:rFonts w:ascii="Times New Roman" w:hAnsi="Times New Roman"/>
                <w:sz w:val="24"/>
                <w:szCs w:val="24"/>
                <w:lang w:eastAsia="en-US"/>
              </w:rPr>
              <w:t xml:space="preserve"> выполнения </w:t>
            </w:r>
            <w:r>
              <w:rPr>
                <w:rFonts w:ascii="Times New Roman" w:hAnsi="Times New Roman"/>
                <w:sz w:val="24"/>
                <w:szCs w:val="24"/>
                <w:lang w:eastAsia="en-US"/>
              </w:rPr>
              <w:t>технологических операций</w:t>
            </w:r>
            <w:r w:rsidRPr="0058042F">
              <w:rPr>
                <w:rFonts w:ascii="Times New Roman" w:hAnsi="Times New Roman"/>
                <w:sz w:val="24"/>
                <w:szCs w:val="24"/>
                <w:lang w:eastAsia="en-US"/>
              </w:rPr>
              <w:t xml:space="preserve"> на практике</w:t>
            </w:r>
            <w:r>
              <w:rPr>
                <w:rFonts w:ascii="Times New Roman" w:hAnsi="Times New Roman"/>
                <w:sz w:val="24"/>
                <w:szCs w:val="24"/>
                <w:lang w:eastAsia="en-US"/>
              </w:rPr>
              <w:t>, отчёт о производственной практике</w:t>
            </w:r>
          </w:p>
          <w:p w14:paraId="5A5C7D0E" w14:textId="77777777" w:rsidR="00A230CF" w:rsidRDefault="00A230CF" w:rsidP="001B189F">
            <w:pPr>
              <w:spacing w:after="0" w:line="240" w:lineRule="auto"/>
              <w:rPr>
                <w:rFonts w:ascii="Times New Roman" w:hAnsi="Times New Roman"/>
                <w:i/>
                <w:sz w:val="24"/>
                <w:szCs w:val="24"/>
                <w:highlight w:val="green"/>
                <w:lang w:eastAsia="en-US"/>
              </w:rPr>
            </w:pPr>
          </w:p>
          <w:p w14:paraId="293669DD" w14:textId="77777777" w:rsidR="00A230CF" w:rsidRDefault="00A230CF" w:rsidP="001B189F">
            <w:pPr>
              <w:spacing w:after="0" w:line="240" w:lineRule="auto"/>
              <w:rPr>
                <w:rFonts w:ascii="Times New Roman" w:hAnsi="Times New Roman"/>
                <w:i/>
                <w:sz w:val="24"/>
                <w:szCs w:val="24"/>
                <w:highlight w:val="green"/>
                <w:lang w:eastAsia="en-US"/>
              </w:rPr>
            </w:pPr>
          </w:p>
          <w:p w14:paraId="27880CB7" w14:textId="77777777" w:rsidR="00A230CF" w:rsidRPr="00315F34" w:rsidRDefault="00A230CF" w:rsidP="001B189F">
            <w:pPr>
              <w:spacing w:after="0" w:line="240" w:lineRule="auto"/>
              <w:rPr>
                <w:rFonts w:ascii="Times New Roman" w:hAnsi="Times New Roman"/>
                <w:i/>
              </w:rPr>
            </w:pPr>
          </w:p>
        </w:tc>
      </w:tr>
    </w:tbl>
    <w:p w14:paraId="61D774F1" w14:textId="77777777" w:rsidR="00A230CF" w:rsidRPr="00315F34" w:rsidRDefault="00A230CF" w:rsidP="00A230CF">
      <w:pPr>
        <w:rPr>
          <w:rFonts w:ascii="Times New Roman" w:hAnsi="Times New Roman"/>
        </w:rPr>
      </w:pPr>
    </w:p>
    <w:p w14:paraId="21AE30D2" w14:textId="77777777" w:rsidR="00A230CF" w:rsidRDefault="00A230CF" w:rsidP="00A230CF"/>
    <w:p w14:paraId="3293B804" w14:textId="77777777" w:rsidR="001B7CD9" w:rsidRDefault="001B7CD9">
      <w:pPr>
        <w:spacing w:after="0" w:line="240" w:lineRule="auto"/>
        <w:rPr>
          <w:rFonts w:ascii="Times New Roman" w:hAnsi="Times New Roman"/>
          <w:b/>
          <w:bCs/>
          <w:sz w:val="24"/>
          <w:szCs w:val="24"/>
        </w:rPr>
      </w:pPr>
      <w:r>
        <w:rPr>
          <w:rFonts w:ascii="Times New Roman" w:hAnsi="Times New Roman"/>
          <w:b/>
          <w:bCs/>
        </w:rPr>
        <w:br w:type="page"/>
      </w:r>
    </w:p>
    <w:p w14:paraId="68072F1E" w14:textId="77777777" w:rsidR="00D87ABA" w:rsidRPr="001B7CD9" w:rsidRDefault="00D87ABA" w:rsidP="001B7CD9">
      <w:pPr>
        <w:pStyle w:val="afffffd"/>
        <w:spacing w:after="0" w:line="360" w:lineRule="auto"/>
        <w:jc w:val="right"/>
        <w:rPr>
          <w:rFonts w:ascii="Times New Roman" w:hAnsi="Times New Roman"/>
          <w:b/>
          <w:bCs/>
        </w:rPr>
      </w:pPr>
      <w:r w:rsidRPr="001B7CD9">
        <w:rPr>
          <w:rFonts w:ascii="Times New Roman" w:hAnsi="Times New Roman"/>
          <w:b/>
          <w:bCs/>
        </w:rPr>
        <w:lastRenderedPageBreak/>
        <w:t>Приложение 1.3</w:t>
      </w:r>
    </w:p>
    <w:p w14:paraId="76A77E8B" w14:textId="77777777" w:rsidR="00D87ABA" w:rsidRPr="001B7CD9" w:rsidRDefault="00D87ABA" w:rsidP="001B7CD9">
      <w:pPr>
        <w:spacing w:after="0" w:line="360" w:lineRule="auto"/>
        <w:jc w:val="right"/>
        <w:rPr>
          <w:rFonts w:ascii="Times New Roman" w:hAnsi="Times New Roman"/>
          <w:b/>
          <w:sz w:val="24"/>
          <w:szCs w:val="24"/>
        </w:rPr>
      </w:pPr>
      <w:r w:rsidRPr="001B7CD9">
        <w:rPr>
          <w:rFonts w:ascii="Times New Roman" w:hAnsi="Times New Roman"/>
          <w:bCs/>
          <w:sz w:val="24"/>
          <w:szCs w:val="24"/>
        </w:rPr>
        <w:t>к ПООП по</w:t>
      </w:r>
      <w:r w:rsidRPr="001B7CD9">
        <w:rPr>
          <w:rFonts w:ascii="Times New Roman" w:hAnsi="Times New Roman"/>
          <w:sz w:val="24"/>
          <w:szCs w:val="24"/>
        </w:rPr>
        <w:t xml:space="preserve"> профессии</w:t>
      </w:r>
    </w:p>
    <w:p w14:paraId="12AE82E0" w14:textId="77777777" w:rsidR="00D87ABA" w:rsidRPr="001B7CD9" w:rsidRDefault="00A35641" w:rsidP="001B7CD9">
      <w:pPr>
        <w:spacing w:after="0" w:line="360" w:lineRule="auto"/>
        <w:jc w:val="right"/>
        <w:rPr>
          <w:rFonts w:ascii="Times New Roman" w:hAnsi="Times New Roman"/>
          <w:sz w:val="24"/>
          <w:szCs w:val="24"/>
        </w:rPr>
      </w:pPr>
      <w:r w:rsidRPr="001B7CD9">
        <w:rPr>
          <w:rFonts w:ascii="Times New Roman" w:hAnsi="Times New Roman"/>
          <w:sz w:val="24"/>
          <w:szCs w:val="24"/>
        </w:rPr>
        <w:t>35.01.26</w:t>
      </w:r>
      <w:r w:rsidR="00D87ABA" w:rsidRPr="001B7CD9">
        <w:rPr>
          <w:rFonts w:ascii="Times New Roman" w:hAnsi="Times New Roman"/>
          <w:sz w:val="24"/>
          <w:szCs w:val="24"/>
        </w:rPr>
        <w:t xml:space="preserve"> Мастер растениеводства</w:t>
      </w:r>
    </w:p>
    <w:p w14:paraId="4BDF7FE6" w14:textId="77777777" w:rsidR="00D87ABA" w:rsidRPr="00A030AB" w:rsidRDefault="00D87ABA" w:rsidP="00D87ABA">
      <w:pPr>
        <w:jc w:val="center"/>
        <w:rPr>
          <w:rFonts w:ascii="Times New Roman" w:hAnsi="Times New Roman"/>
          <w:b/>
          <w:i/>
          <w:sz w:val="24"/>
          <w:szCs w:val="24"/>
        </w:rPr>
      </w:pPr>
    </w:p>
    <w:p w14:paraId="583A810E" w14:textId="77777777" w:rsidR="00D87ABA" w:rsidRPr="00A030AB" w:rsidRDefault="00D87ABA" w:rsidP="00D87ABA">
      <w:pPr>
        <w:jc w:val="center"/>
        <w:rPr>
          <w:rFonts w:ascii="Times New Roman" w:hAnsi="Times New Roman"/>
          <w:b/>
          <w:i/>
          <w:sz w:val="24"/>
          <w:szCs w:val="24"/>
        </w:rPr>
      </w:pPr>
    </w:p>
    <w:p w14:paraId="5775E282" w14:textId="77777777" w:rsidR="00D87ABA" w:rsidRPr="00A030AB" w:rsidRDefault="00D87ABA" w:rsidP="00D87ABA">
      <w:pPr>
        <w:jc w:val="center"/>
        <w:rPr>
          <w:rFonts w:ascii="Times New Roman" w:hAnsi="Times New Roman"/>
          <w:b/>
          <w:i/>
          <w:sz w:val="24"/>
          <w:szCs w:val="24"/>
        </w:rPr>
      </w:pPr>
    </w:p>
    <w:p w14:paraId="607F68B2" w14:textId="77777777" w:rsidR="00D87ABA" w:rsidRPr="00A030AB" w:rsidRDefault="00D87ABA" w:rsidP="00D87ABA">
      <w:pPr>
        <w:jc w:val="center"/>
        <w:rPr>
          <w:rFonts w:ascii="Times New Roman" w:hAnsi="Times New Roman"/>
          <w:b/>
          <w:i/>
          <w:sz w:val="24"/>
          <w:szCs w:val="24"/>
        </w:rPr>
      </w:pPr>
    </w:p>
    <w:p w14:paraId="12E05BD8" w14:textId="77777777" w:rsidR="00D87ABA" w:rsidRPr="00A030AB" w:rsidRDefault="00D87ABA" w:rsidP="00D87ABA">
      <w:pPr>
        <w:jc w:val="center"/>
        <w:rPr>
          <w:rFonts w:ascii="Times New Roman" w:hAnsi="Times New Roman"/>
          <w:b/>
          <w:i/>
          <w:sz w:val="24"/>
          <w:szCs w:val="24"/>
        </w:rPr>
      </w:pPr>
    </w:p>
    <w:p w14:paraId="44302584" w14:textId="77777777" w:rsidR="00D87ABA" w:rsidRPr="00A030AB" w:rsidRDefault="00D87ABA" w:rsidP="00D87ABA">
      <w:pPr>
        <w:jc w:val="center"/>
        <w:rPr>
          <w:rFonts w:ascii="Times New Roman" w:hAnsi="Times New Roman"/>
          <w:b/>
          <w:i/>
          <w:sz w:val="24"/>
          <w:szCs w:val="24"/>
        </w:rPr>
      </w:pPr>
    </w:p>
    <w:p w14:paraId="061C0DB3" w14:textId="77777777" w:rsidR="00D87ABA" w:rsidRPr="00A030AB" w:rsidRDefault="00D87ABA" w:rsidP="00D87ABA">
      <w:pPr>
        <w:jc w:val="center"/>
        <w:rPr>
          <w:rFonts w:ascii="Times New Roman" w:hAnsi="Times New Roman"/>
          <w:b/>
          <w:sz w:val="24"/>
          <w:szCs w:val="24"/>
        </w:rPr>
      </w:pPr>
      <w:r w:rsidRPr="00A030AB">
        <w:rPr>
          <w:rFonts w:ascii="Times New Roman" w:hAnsi="Times New Roman"/>
          <w:b/>
          <w:color w:val="000000"/>
          <w:sz w:val="24"/>
          <w:szCs w:val="24"/>
        </w:rPr>
        <w:t>ПРИМЕРНАЯ РАБОЧАЯ ПРОГРАММА</w:t>
      </w:r>
      <w:r w:rsidRPr="00A030AB">
        <w:rPr>
          <w:rFonts w:ascii="Times New Roman" w:hAnsi="Times New Roman"/>
          <w:b/>
          <w:sz w:val="24"/>
          <w:szCs w:val="24"/>
        </w:rPr>
        <w:t xml:space="preserve"> ПРОФЕССИОНАЛЬНОГО МОДУЛЯ</w:t>
      </w:r>
    </w:p>
    <w:p w14:paraId="7D465035" w14:textId="77777777" w:rsidR="00D87ABA" w:rsidRPr="007D04D2" w:rsidRDefault="00D87ABA" w:rsidP="00D87ABA">
      <w:pPr>
        <w:jc w:val="center"/>
        <w:rPr>
          <w:rFonts w:ascii="Times New Roman" w:hAnsi="Times New Roman"/>
          <w:b/>
          <w:sz w:val="24"/>
          <w:szCs w:val="24"/>
          <w:highlight w:val="green"/>
          <w:u w:val="single"/>
        </w:rPr>
      </w:pPr>
    </w:p>
    <w:p w14:paraId="0D800CB3" w14:textId="77777777" w:rsidR="00D87ABA" w:rsidRPr="001B7CD9" w:rsidRDefault="00D87ABA" w:rsidP="001B7CD9">
      <w:pPr>
        <w:suppressAutoHyphens/>
        <w:spacing w:after="0" w:line="360" w:lineRule="auto"/>
        <w:jc w:val="center"/>
        <w:rPr>
          <w:rFonts w:ascii="Times New Roman" w:hAnsi="Times New Roman"/>
          <w:b/>
          <w:i/>
          <w:sz w:val="24"/>
          <w:szCs w:val="24"/>
          <w:highlight w:val="green"/>
        </w:rPr>
      </w:pPr>
      <w:r w:rsidRPr="001B7CD9">
        <w:rPr>
          <w:rFonts w:ascii="Times New Roman" w:hAnsi="Times New Roman"/>
          <w:b/>
          <w:sz w:val="24"/>
          <w:szCs w:val="24"/>
        </w:rPr>
        <w:t>ПМ</w:t>
      </w:r>
      <w:r w:rsidRPr="001B7CD9">
        <w:rPr>
          <w:rFonts w:ascii="Times New Roman" w:hAnsi="Times New Roman"/>
          <w:b/>
          <w:sz w:val="24"/>
          <w:szCs w:val="24"/>
          <w:vertAlign w:val="subscript"/>
        </w:rPr>
        <w:t>н</w:t>
      </w:r>
      <w:r w:rsidR="001B189F">
        <w:rPr>
          <w:rFonts w:ascii="Times New Roman" w:hAnsi="Times New Roman"/>
          <w:b/>
          <w:sz w:val="24"/>
          <w:szCs w:val="24"/>
        </w:rPr>
        <w:t>.</w:t>
      </w:r>
      <w:r w:rsidRPr="001B7CD9">
        <w:rPr>
          <w:rFonts w:ascii="Times New Roman" w:hAnsi="Times New Roman"/>
          <w:b/>
          <w:sz w:val="24"/>
          <w:szCs w:val="24"/>
        </w:rPr>
        <w:t xml:space="preserve">0Х </w:t>
      </w:r>
      <w:r w:rsidR="001B7CD9" w:rsidRPr="001B7CD9">
        <w:rPr>
          <w:rFonts w:ascii="Times New Roman" w:hAnsi="Times New Roman"/>
          <w:b/>
        </w:rPr>
        <w:t>ВЫПОЛНЕНИЕ РАБОТ ПО ПРОИЗВОДСТВУ ПОСАДОЧНОГО МАТЕРИАЛА ПЛОДОВЫХ И ЯГОДНЫХ КУЛЬТУР</w:t>
      </w:r>
    </w:p>
    <w:p w14:paraId="0473E3DB" w14:textId="77777777" w:rsidR="00D87ABA" w:rsidRPr="007D04D2" w:rsidRDefault="00D87ABA" w:rsidP="00D87ABA">
      <w:pPr>
        <w:jc w:val="center"/>
        <w:rPr>
          <w:rFonts w:ascii="Times New Roman" w:hAnsi="Times New Roman"/>
          <w:b/>
          <w:i/>
          <w:sz w:val="24"/>
          <w:szCs w:val="24"/>
          <w:highlight w:val="green"/>
        </w:rPr>
      </w:pPr>
    </w:p>
    <w:p w14:paraId="6CF8FE34" w14:textId="77777777" w:rsidR="00D87ABA" w:rsidRPr="0076555E" w:rsidRDefault="001B7CD9" w:rsidP="00D87ABA">
      <w:pPr>
        <w:jc w:val="center"/>
        <w:rPr>
          <w:rFonts w:ascii="Times New Roman" w:hAnsi="Times New Roman"/>
          <w:iCs/>
          <w:sz w:val="24"/>
          <w:szCs w:val="24"/>
        </w:rPr>
      </w:pPr>
      <w:r w:rsidRPr="0076555E">
        <w:rPr>
          <w:rFonts w:ascii="Times New Roman" w:hAnsi="Times New Roman"/>
          <w:iCs/>
          <w:sz w:val="24"/>
          <w:szCs w:val="24"/>
        </w:rPr>
        <w:t>Для направленности:</w:t>
      </w:r>
      <w:r w:rsidRPr="0076555E">
        <w:rPr>
          <w:rFonts w:ascii="Times New Roman" w:hAnsi="Times New Roman"/>
          <w:iCs/>
          <w:sz w:val="24"/>
          <w:szCs w:val="24"/>
        </w:rPr>
        <w:br/>
        <w:t>Питомниководство</w:t>
      </w:r>
    </w:p>
    <w:p w14:paraId="273D1331" w14:textId="77777777" w:rsidR="00D87ABA" w:rsidRPr="007D04D2" w:rsidRDefault="00D87ABA" w:rsidP="00D87ABA">
      <w:pPr>
        <w:jc w:val="center"/>
        <w:rPr>
          <w:rFonts w:ascii="Times New Roman" w:hAnsi="Times New Roman"/>
          <w:b/>
          <w:i/>
          <w:sz w:val="24"/>
          <w:szCs w:val="24"/>
          <w:highlight w:val="green"/>
        </w:rPr>
      </w:pPr>
    </w:p>
    <w:p w14:paraId="6D1613D8" w14:textId="77777777" w:rsidR="00D87ABA" w:rsidRPr="007D04D2" w:rsidRDefault="00D87ABA" w:rsidP="00D87ABA">
      <w:pPr>
        <w:jc w:val="center"/>
        <w:rPr>
          <w:rFonts w:ascii="Times New Roman" w:hAnsi="Times New Roman"/>
          <w:b/>
          <w:i/>
          <w:sz w:val="24"/>
          <w:szCs w:val="24"/>
          <w:highlight w:val="green"/>
        </w:rPr>
      </w:pPr>
    </w:p>
    <w:p w14:paraId="03042588" w14:textId="77777777" w:rsidR="00D87ABA" w:rsidRDefault="00D87ABA" w:rsidP="00D87ABA">
      <w:pPr>
        <w:jc w:val="center"/>
        <w:rPr>
          <w:rFonts w:ascii="Times New Roman" w:hAnsi="Times New Roman"/>
          <w:b/>
          <w:i/>
          <w:sz w:val="24"/>
          <w:szCs w:val="24"/>
          <w:highlight w:val="green"/>
        </w:rPr>
      </w:pPr>
    </w:p>
    <w:p w14:paraId="512080C9" w14:textId="77777777" w:rsidR="00D87ABA" w:rsidRDefault="00D87ABA" w:rsidP="00D87ABA">
      <w:pPr>
        <w:jc w:val="center"/>
        <w:rPr>
          <w:rFonts w:ascii="Times New Roman" w:hAnsi="Times New Roman"/>
          <w:b/>
          <w:i/>
          <w:sz w:val="24"/>
          <w:szCs w:val="24"/>
          <w:highlight w:val="green"/>
        </w:rPr>
      </w:pPr>
    </w:p>
    <w:p w14:paraId="66F98991" w14:textId="77777777" w:rsidR="00D87ABA" w:rsidRDefault="00D87ABA" w:rsidP="00D87ABA">
      <w:pPr>
        <w:jc w:val="center"/>
        <w:rPr>
          <w:rFonts w:ascii="Times New Roman" w:hAnsi="Times New Roman"/>
          <w:b/>
          <w:i/>
          <w:sz w:val="24"/>
          <w:szCs w:val="24"/>
          <w:highlight w:val="green"/>
        </w:rPr>
      </w:pPr>
    </w:p>
    <w:p w14:paraId="0E1F7BC3" w14:textId="77777777" w:rsidR="001B7CD9" w:rsidRDefault="001B7CD9" w:rsidP="00D87ABA">
      <w:pPr>
        <w:jc w:val="center"/>
        <w:rPr>
          <w:rFonts w:ascii="Times New Roman" w:hAnsi="Times New Roman"/>
          <w:b/>
          <w:i/>
          <w:sz w:val="24"/>
          <w:szCs w:val="24"/>
          <w:highlight w:val="green"/>
        </w:rPr>
      </w:pPr>
    </w:p>
    <w:p w14:paraId="68DB9385" w14:textId="77777777" w:rsidR="001B7CD9" w:rsidRDefault="001B7CD9" w:rsidP="00D87ABA">
      <w:pPr>
        <w:jc w:val="center"/>
        <w:rPr>
          <w:rFonts w:ascii="Times New Roman" w:hAnsi="Times New Roman"/>
          <w:b/>
          <w:i/>
          <w:sz w:val="24"/>
          <w:szCs w:val="24"/>
          <w:highlight w:val="green"/>
        </w:rPr>
      </w:pPr>
    </w:p>
    <w:p w14:paraId="4AB7518C" w14:textId="77777777" w:rsidR="001B7CD9" w:rsidRDefault="001B7CD9" w:rsidP="00D87ABA">
      <w:pPr>
        <w:jc w:val="center"/>
        <w:rPr>
          <w:rFonts w:ascii="Times New Roman" w:hAnsi="Times New Roman"/>
          <w:b/>
          <w:i/>
          <w:sz w:val="24"/>
          <w:szCs w:val="24"/>
          <w:highlight w:val="green"/>
        </w:rPr>
      </w:pPr>
    </w:p>
    <w:p w14:paraId="75C047D7" w14:textId="77777777" w:rsidR="001B7CD9" w:rsidRDefault="001B7CD9" w:rsidP="00D87ABA">
      <w:pPr>
        <w:jc w:val="center"/>
        <w:rPr>
          <w:rFonts w:ascii="Times New Roman" w:hAnsi="Times New Roman"/>
          <w:b/>
          <w:i/>
          <w:sz w:val="24"/>
          <w:szCs w:val="24"/>
          <w:highlight w:val="green"/>
        </w:rPr>
      </w:pPr>
    </w:p>
    <w:p w14:paraId="6C90F718" w14:textId="77777777" w:rsidR="001B7CD9" w:rsidRPr="007D04D2" w:rsidRDefault="001B7CD9" w:rsidP="00D87ABA">
      <w:pPr>
        <w:jc w:val="center"/>
        <w:rPr>
          <w:rFonts w:ascii="Times New Roman" w:hAnsi="Times New Roman"/>
          <w:b/>
          <w:i/>
          <w:sz w:val="24"/>
          <w:szCs w:val="24"/>
          <w:highlight w:val="green"/>
        </w:rPr>
      </w:pPr>
    </w:p>
    <w:p w14:paraId="10643474" w14:textId="77777777" w:rsidR="00D87ABA" w:rsidRPr="007D04D2" w:rsidRDefault="00D87ABA" w:rsidP="00D87ABA">
      <w:pPr>
        <w:jc w:val="center"/>
        <w:rPr>
          <w:rFonts w:ascii="Times New Roman" w:hAnsi="Times New Roman"/>
          <w:b/>
          <w:i/>
          <w:sz w:val="24"/>
          <w:szCs w:val="24"/>
          <w:highlight w:val="green"/>
        </w:rPr>
      </w:pPr>
    </w:p>
    <w:p w14:paraId="6F3D0CCC" w14:textId="77777777" w:rsidR="00D87ABA" w:rsidRPr="0076555E" w:rsidRDefault="00D87ABA" w:rsidP="00D87ABA">
      <w:pPr>
        <w:jc w:val="center"/>
        <w:rPr>
          <w:rFonts w:ascii="Times New Roman" w:hAnsi="Times New Roman"/>
          <w:b/>
          <w:iCs/>
          <w:sz w:val="24"/>
          <w:szCs w:val="24"/>
          <w:highlight w:val="green"/>
        </w:rPr>
      </w:pPr>
    </w:p>
    <w:p w14:paraId="1420D2F7" w14:textId="77777777" w:rsidR="00D87ABA" w:rsidRPr="0076555E" w:rsidRDefault="00D87ABA" w:rsidP="00D87ABA">
      <w:pPr>
        <w:jc w:val="center"/>
        <w:rPr>
          <w:rFonts w:ascii="Times New Roman" w:hAnsi="Times New Roman"/>
          <w:b/>
          <w:iCs/>
          <w:sz w:val="24"/>
          <w:szCs w:val="24"/>
        </w:rPr>
      </w:pPr>
      <w:r w:rsidRPr="0076555E">
        <w:rPr>
          <w:rFonts w:ascii="Times New Roman" w:hAnsi="Times New Roman"/>
          <w:b/>
          <w:bCs/>
          <w:iCs/>
        </w:rPr>
        <w:t>202</w:t>
      </w:r>
      <w:r w:rsidRPr="0076555E">
        <w:rPr>
          <w:rFonts w:ascii="Times New Roman" w:hAnsi="Times New Roman"/>
          <w:b/>
          <w:bCs/>
          <w:iCs/>
          <w:lang w:val="en-US"/>
        </w:rPr>
        <w:t>2</w:t>
      </w:r>
      <w:r w:rsidRPr="0076555E">
        <w:rPr>
          <w:rFonts w:ascii="Times New Roman" w:hAnsi="Times New Roman"/>
          <w:b/>
          <w:bCs/>
          <w:iCs/>
        </w:rPr>
        <w:t xml:space="preserve"> г.</w:t>
      </w:r>
    </w:p>
    <w:p w14:paraId="4A4A1416" w14:textId="77777777" w:rsidR="00D87ABA" w:rsidRPr="007D04D2" w:rsidRDefault="00D87ABA" w:rsidP="00D87ABA">
      <w:pPr>
        <w:rPr>
          <w:rFonts w:ascii="Times New Roman" w:hAnsi="Times New Roman"/>
          <w:b/>
          <w:i/>
          <w:sz w:val="24"/>
          <w:szCs w:val="24"/>
          <w:highlight w:val="green"/>
        </w:rPr>
        <w:sectPr w:rsidR="00D87ABA" w:rsidRPr="007D04D2" w:rsidSect="00A73AA5">
          <w:pgSz w:w="11907" w:h="16840"/>
          <w:pgMar w:top="1134" w:right="851" w:bottom="992" w:left="1418" w:header="709" w:footer="709" w:gutter="0"/>
          <w:cols w:space="720"/>
        </w:sectPr>
      </w:pPr>
    </w:p>
    <w:p w14:paraId="16F17F57" w14:textId="77777777" w:rsidR="00D87ABA" w:rsidRPr="00A030AB" w:rsidRDefault="00D87ABA" w:rsidP="00D87ABA">
      <w:pPr>
        <w:jc w:val="center"/>
        <w:rPr>
          <w:rFonts w:ascii="Times New Roman" w:hAnsi="Times New Roman"/>
          <w:b/>
          <w:i/>
          <w:sz w:val="24"/>
          <w:szCs w:val="24"/>
        </w:rPr>
      </w:pPr>
      <w:r w:rsidRPr="00A030AB">
        <w:rPr>
          <w:rFonts w:ascii="Times New Roman" w:hAnsi="Times New Roman"/>
          <w:b/>
          <w:i/>
          <w:sz w:val="24"/>
          <w:szCs w:val="24"/>
        </w:rPr>
        <w:lastRenderedPageBreak/>
        <w:t>СОДЕРЖАНИЕ</w:t>
      </w:r>
    </w:p>
    <w:p w14:paraId="49AEDCEF" w14:textId="77777777" w:rsidR="00D87ABA" w:rsidRPr="00A030AB" w:rsidRDefault="00D87ABA" w:rsidP="00D87AB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87ABA" w:rsidRPr="00A030AB" w14:paraId="0871DB7F" w14:textId="77777777" w:rsidTr="00A73AA5">
        <w:tc>
          <w:tcPr>
            <w:tcW w:w="7501" w:type="dxa"/>
          </w:tcPr>
          <w:p w14:paraId="545E9CBB" w14:textId="77777777" w:rsidR="00D87ABA" w:rsidRPr="00C6293F" w:rsidRDefault="00D87ABA">
            <w:pPr>
              <w:pStyle w:val="ae"/>
              <w:numPr>
                <w:ilvl w:val="0"/>
                <w:numId w:val="40"/>
              </w:numPr>
              <w:suppressAutoHyphens/>
              <w:rPr>
                <w:b/>
              </w:rPr>
            </w:pPr>
            <w:r w:rsidRPr="00C6293F">
              <w:rPr>
                <w:b/>
              </w:rPr>
              <w:t xml:space="preserve">ОБЩАЯ ХАРАКТЕРИСТИКА </w:t>
            </w:r>
            <w:r w:rsidRPr="00C6293F">
              <w:rPr>
                <w:b/>
                <w:color w:val="000000"/>
              </w:rPr>
              <w:t xml:space="preserve">ПРИМЕРНОЙ РАБОЧЕЙ </w:t>
            </w:r>
            <w:r w:rsidRPr="00C6293F">
              <w:rPr>
                <w:b/>
              </w:rPr>
              <w:t>ПРОГРАММЫ ПРОФЕССИОНАЛЬНОГО МОДУЛЯ</w:t>
            </w:r>
          </w:p>
        </w:tc>
        <w:tc>
          <w:tcPr>
            <w:tcW w:w="1854" w:type="dxa"/>
          </w:tcPr>
          <w:p w14:paraId="4CAF9EF4" w14:textId="77777777" w:rsidR="00D87ABA" w:rsidRPr="00A030AB" w:rsidRDefault="00D87ABA" w:rsidP="00A73AA5">
            <w:pPr>
              <w:rPr>
                <w:rFonts w:ascii="Times New Roman" w:hAnsi="Times New Roman"/>
                <w:b/>
                <w:sz w:val="24"/>
                <w:szCs w:val="24"/>
              </w:rPr>
            </w:pPr>
          </w:p>
        </w:tc>
      </w:tr>
      <w:tr w:rsidR="00D87ABA" w:rsidRPr="00A030AB" w14:paraId="735CAB5B" w14:textId="77777777" w:rsidTr="00A73AA5">
        <w:tc>
          <w:tcPr>
            <w:tcW w:w="7501" w:type="dxa"/>
          </w:tcPr>
          <w:p w14:paraId="12FE5D59" w14:textId="77777777" w:rsidR="00D87ABA" w:rsidRPr="00C6293F" w:rsidRDefault="00D87ABA">
            <w:pPr>
              <w:pStyle w:val="ae"/>
              <w:numPr>
                <w:ilvl w:val="0"/>
                <w:numId w:val="40"/>
              </w:numPr>
              <w:suppressAutoHyphens/>
              <w:rPr>
                <w:b/>
              </w:rPr>
            </w:pPr>
            <w:r w:rsidRPr="00C6293F">
              <w:rPr>
                <w:b/>
              </w:rPr>
              <w:t>СТРУКТУРА И СОДЕРЖАНИЕ ПРОФЕССИОНАЛЬНОГО МОДУЛЯ</w:t>
            </w:r>
          </w:p>
          <w:p w14:paraId="434FDA60" w14:textId="77777777" w:rsidR="00D87ABA" w:rsidRPr="00C6293F" w:rsidRDefault="00D87ABA">
            <w:pPr>
              <w:pStyle w:val="ae"/>
              <w:numPr>
                <w:ilvl w:val="0"/>
                <w:numId w:val="40"/>
              </w:numPr>
              <w:suppressAutoHyphens/>
              <w:rPr>
                <w:b/>
              </w:rPr>
            </w:pPr>
            <w:r w:rsidRPr="00C6293F">
              <w:rPr>
                <w:b/>
              </w:rPr>
              <w:t>УСЛОВИЯ РЕАЛИЗАЦИИ ПРОФЕССИОНАЛЬНОГО МОДУЛЯ</w:t>
            </w:r>
          </w:p>
        </w:tc>
        <w:tc>
          <w:tcPr>
            <w:tcW w:w="1854" w:type="dxa"/>
          </w:tcPr>
          <w:p w14:paraId="697973CF" w14:textId="77777777" w:rsidR="00D87ABA" w:rsidRPr="00A030AB" w:rsidRDefault="00D87ABA" w:rsidP="00A73AA5">
            <w:pPr>
              <w:ind w:left="644"/>
              <w:rPr>
                <w:rFonts w:ascii="Times New Roman" w:hAnsi="Times New Roman"/>
                <w:b/>
                <w:sz w:val="24"/>
                <w:szCs w:val="24"/>
              </w:rPr>
            </w:pPr>
          </w:p>
        </w:tc>
      </w:tr>
      <w:tr w:rsidR="00D87ABA" w:rsidRPr="007D04D2" w14:paraId="10E807F4" w14:textId="77777777" w:rsidTr="00A73AA5">
        <w:tc>
          <w:tcPr>
            <w:tcW w:w="7501" w:type="dxa"/>
          </w:tcPr>
          <w:p w14:paraId="4526B61F" w14:textId="77777777" w:rsidR="00D87ABA" w:rsidRPr="00C6293F" w:rsidRDefault="00D87ABA">
            <w:pPr>
              <w:pStyle w:val="ae"/>
              <w:numPr>
                <w:ilvl w:val="0"/>
                <w:numId w:val="40"/>
              </w:numPr>
              <w:suppressAutoHyphens/>
              <w:rPr>
                <w:b/>
              </w:rPr>
            </w:pPr>
            <w:r w:rsidRPr="00C6293F">
              <w:rPr>
                <w:b/>
              </w:rPr>
              <w:t>КОНТРОЛЬ И ОЦЕНКА РЕЗУЛЬТАТОВ ОСВОЕНИЯ ПРОФЕССИОНАЛЬНОГО МОДУЛЯ</w:t>
            </w:r>
          </w:p>
          <w:p w14:paraId="7925AB09" w14:textId="77777777" w:rsidR="00D87ABA" w:rsidRPr="00A030AB" w:rsidRDefault="00D87ABA" w:rsidP="00C6293F">
            <w:pPr>
              <w:suppressAutoHyphens/>
              <w:rPr>
                <w:rFonts w:ascii="Times New Roman" w:hAnsi="Times New Roman"/>
                <w:b/>
                <w:sz w:val="24"/>
                <w:szCs w:val="24"/>
              </w:rPr>
            </w:pPr>
          </w:p>
        </w:tc>
        <w:tc>
          <w:tcPr>
            <w:tcW w:w="1854" w:type="dxa"/>
          </w:tcPr>
          <w:p w14:paraId="351F6810" w14:textId="77777777" w:rsidR="00D87ABA" w:rsidRPr="00A030AB" w:rsidRDefault="00D87ABA" w:rsidP="00A73AA5">
            <w:pPr>
              <w:rPr>
                <w:rFonts w:ascii="Times New Roman" w:hAnsi="Times New Roman"/>
                <w:b/>
                <w:sz w:val="24"/>
                <w:szCs w:val="24"/>
              </w:rPr>
            </w:pPr>
          </w:p>
        </w:tc>
      </w:tr>
    </w:tbl>
    <w:p w14:paraId="3085E2D3" w14:textId="77777777" w:rsidR="00D87ABA" w:rsidRPr="007D04D2" w:rsidRDefault="00D87ABA" w:rsidP="00D87ABA">
      <w:pPr>
        <w:rPr>
          <w:rFonts w:ascii="Times New Roman" w:hAnsi="Times New Roman"/>
          <w:b/>
          <w:i/>
          <w:sz w:val="24"/>
          <w:szCs w:val="24"/>
          <w:highlight w:val="green"/>
        </w:rPr>
        <w:sectPr w:rsidR="00D87ABA" w:rsidRPr="007D04D2" w:rsidSect="00A73AA5">
          <w:pgSz w:w="11907" w:h="16840"/>
          <w:pgMar w:top="1134" w:right="851" w:bottom="992" w:left="1418" w:header="709" w:footer="709" w:gutter="0"/>
          <w:cols w:space="720"/>
        </w:sectPr>
      </w:pPr>
    </w:p>
    <w:p w14:paraId="1B5B818F" w14:textId="77777777" w:rsidR="00D87ABA" w:rsidRPr="00A030AB" w:rsidRDefault="00D87ABA" w:rsidP="00D87ABA">
      <w:pPr>
        <w:spacing w:after="0"/>
        <w:jc w:val="center"/>
        <w:rPr>
          <w:rFonts w:ascii="Times New Roman" w:hAnsi="Times New Roman"/>
          <w:b/>
          <w:sz w:val="24"/>
          <w:szCs w:val="24"/>
        </w:rPr>
      </w:pPr>
      <w:r w:rsidRPr="00A030AB">
        <w:rPr>
          <w:rFonts w:ascii="Times New Roman" w:hAnsi="Times New Roman"/>
          <w:b/>
          <w:sz w:val="24"/>
          <w:szCs w:val="24"/>
        </w:rPr>
        <w:lastRenderedPageBreak/>
        <w:t xml:space="preserve">1. ОБЩАЯ ХАРАКТЕРИСТИКА </w:t>
      </w:r>
      <w:r w:rsidRPr="00A030AB">
        <w:rPr>
          <w:rFonts w:ascii="Times New Roman" w:hAnsi="Times New Roman"/>
          <w:b/>
          <w:color w:val="000000"/>
          <w:sz w:val="24"/>
          <w:szCs w:val="24"/>
        </w:rPr>
        <w:t>ПРИМЕРНОЙ РАБОЧЕЙ ПРОГРАММЫ</w:t>
      </w:r>
    </w:p>
    <w:p w14:paraId="20861AAD" w14:textId="77777777" w:rsidR="00D87ABA" w:rsidRPr="00A030AB" w:rsidRDefault="00D87ABA" w:rsidP="00D87ABA">
      <w:pPr>
        <w:spacing w:after="0"/>
        <w:jc w:val="center"/>
        <w:rPr>
          <w:rFonts w:ascii="Times New Roman" w:hAnsi="Times New Roman"/>
          <w:b/>
          <w:sz w:val="24"/>
          <w:szCs w:val="24"/>
        </w:rPr>
      </w:pPr>
      <w:r w:rsidRPr="00A030AB">
        <w:rPr>
          <w:rFonts w:ascii="Times New Roman" w:hAnsi="Times New Roman"/>
          <w:b/>
          <w:sz w:val="24"/>
          <w:szCs w:val="24"/>
        </w:rPr>
        <w:t>ПРОФЕССИОНАЛЬНОГО МОДУЛЯ</w:t>
      </w:r>
    </w:p>
    <w:p w14:paraId="53BA1C83" w14:textId="77777777" w:rsidR="00D87ABA" w:rsidRDefault="00D87ABA" w:rsidP="001B189F">
      <w:pPr>
        <w:suppressAutoHyphens/>
        <w:spacing w:after="0" w:line="240" w:lineRule="auto"/>
        <w:jc w:val="center"/>
        <w:rPr>
          <w:rFonts w:ascii="Times New Roman" w:hAnsi="Times New Roman"/>
          <w:b/>
          <w:sz w:val="24"/>
          <w:szCs w:val="24"/>
        </w:rPr>
      </w:pPr>
      <w:r w:rsidRPr="001B189F">
        <w:rPr>
          <w:rFonts w:ascii="Times New Roman" w:hAnsi="Times New Roman"/>
          <w:b/>
          <w:sz w:val="24"/>
          <w:szCs w:val="24"/>
        </w:rPr>
        <w:t>«ПМ</w:t>
      </w:r>
      <w:r w:rsidRPr="001B189F">
        <w:rPr>
          <w:rFonts w:ascii="Times New Roman" w:hAnsi="Times New Roman"/>
          <w:b/>
          <w:sz w:val="24"/>
          <w:szCs w:val="24"/>
          <w:vertAlign w:val="subscript"/>
        </w:rPr>
        <w:t>н</w:t>
      </w:r>
      <w:r w:rsidRPr="001B189F">
        <w:rPr>
          <w:rFonts w:ascii="Times New Roman" w:hAnsi="Times New Roman"/>
          <w:b/>
          <w:sz w:val="24"/>
          <w:szCs w:val="24"/>
        </w:rPr>
        <w:t xml:space="preserve"> 0Х Выполнение работ по производству посадочного материала плодовых </w:t>
      </w:r>
      <w:r w:rsidR="001B189F">
        <w:rPr>
          <w:rFonts w:ascii="Times New Roman" w:hAnsi="Times New Roman"/>
          <w:b/>
          <w:sz w:val="24"/>
          <w:szCs w:val="24"/>
        </w:rPr>
        <w:br/>
      </w:r>
      <w:r w:rsidRPr="001B189F">
        <w:rPr>
          <w:rFonts w:ascii="Times New Roman" w:hAnsi="Times New Roman"/>
          <w:b/>
          <w:sz w:val="24"/>
          <w:szCs w:val="24"/>
        </w:rPr>
        <w:t>и ягодных культур»</w:t>
      </w:r>
    </w:p>
    <w:p w14:paraId="25E4BA3D" w14:textId="77777777" w:rsidR="001B189F" w:rsidRPr="001B189F" w:rsidRDefault="001B189F" w:rsidP="001B189F">
      <w:pPr>
        <w:suppressAutoHyphens/>
        <w:spacing w:after="0" w:line="240" w:lineRule="auto"/>
        <w:jc w:val="center"/>
        <w:rPr>
          <w:rFonts w:ascii="Times New Roman" w:hAnsi="Times New Roman"/>
          <w:b/>
          <w:sz w:val="24"/>
          <w:szCs w:val="24"/>
          <w:vertAlign w:val="superscript"/>
        </w:rPr>
      </w:pPr>
    </w:p>
    <w:p w14:paraId="52C9782C" w14:textId="77777777" w:rsidR="00D87ABA" w:rsidRPr="00A030AB" w:rsidRDefault="00D87ABA" w:rsidP="00D87ABA">
      <w:pPr>
        <w:suppressAutoHyphens/>
        <w:spacing w:after="0" w:line="240" w:lineRule="auto"/>
        <w:ind w:firstLine="709"/>
        <w:rPr>
          <w:rFonts w:ascii="Times New Roman" w:hAnsi="Times New Roman"/>
          <w:b/>
          <w:sz w:val="24"/>
          <w:szCs w:val="24"/>
        </w:rPr>
      </w:pPr>
      <w:r w:rsidRPr="00A030AB">
        <w:rPr>
          <w:rFonts w:ascii="Times New Roman" w:hAnsi="Times New Roman"/>
          <w:b/>
          <w:sz w:val="24"/>
          <w:szCs w:val="24"/>
        </w:rPr>
        <w:t xml:space="preserve">1.1. Цель и планируемые результаты освоения профессионального модуля </w:t>
      </w:r>
    </w:p>
    <w:p w14:paraId="16140ACD" w14:textId="65E4776A" w:rsidR="00D87ABA" w:rsidRPr="001C2AB0" w:rsidRDefault="00D87ABA" w:rsidP="00D87ABA">
      <w:pPr>
        <w:suppressAutoHyphens/>
        <w:spacing w:after="0" w:line="240" w:lineRule="auto"/>
        <w:ind w:firstLine="709"/>
        <w:jc w:val="both"/>
        <w:rPr>
          <w:rFonts w:ascii="Times New Roman" w:hAnsi="Times New Roman"/>
          <w:sz w:val="24"/>
          <w:szCs w:val="24"/>
        </w:rPr>
      </w:pPr>
      <w:r w:rsidRPr="001C2AB0">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работ по производству посадочного материала плодовых и ягодных культур</w:t>
      </w:r>
      <w:r w:rsidR="001B189F">
        <w:rPr>
          <w:rFonts w:ascii="Times New Roman" w:hAnsi="Times New Roman"/>
          <w:sz w:val="24"/>
          <w:szCs w:val="24"/>
        </w:rPr>
        <w:t>»</w:t>
      </w:r>
      <w:r w:rsidRPr="001C2AB0">
        <w:rPr>
          <w:rFonts w:ascii="Times New Roman" w:hAnsi="Times New Roman"/>
          <w:sz w:val="24"/>
          <w:szCs w:val="24"/>
        </w:rPr>
        <w:t xml:space="preserve"> и соответствующие ему</w:t>
      </w:r>
      <w:r w:rsidR="00A64724">
        <w:rPr>
          <w:rFonts w:ascii="Times New Roman" w:hAnsi="Times New Roman"/>
          <w:sz w:val="24"/>
          <w:szCs w:val="24"/>
        </w:rPr>
        <w:t xml:space="preserve"> </w:t>
      </w:r>
      <w:r w:rsidRPr="001C2AB0">
        <w:rPr>
          <w:rFonts w:ascii="Times New Roman" w:hAnsi="Times New Roman"/>
          <w:sz w:val="24"/>
          <w:szCs w:val="24"/>
        </w:rPr>
        <w:t>общие компетенции и профессиональные компетенции:</w:t>
      </w:r>
    </w:p>
    <w:p w14:paraId="19EF13A5" w14:textId="0E6C1A5D" w:rsidR="00D87ABA" w:rsidRPr="00D65752" w:rsidRDefault="00D87ABA" w:rsidP="00D65752">
      <w:pPr>
        <w:pStyle w:val="ae"/>
        <w:numPr>
          <w:ilvl w:val="2"/>
          <w:numId w:val="13"/>
        </w:numPr>
        <w:spacing w:after="0"/>
        <w:jc w:val="both"/>
      </w:pPr>
      <w:r w:rsidRPr="00D65752">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D87ABA" w:rsidRPr="00A030AB" w14:paraId="78AF28C1" w14:textId="77777777" w:rsidTr="00A73AA5">
        <w:tc>
          <w:tcPr>
            <w:tcW w:w="1229" w:type="dxa"/>
          </w:tcPr>
          <w:p w14:paraId="03D16B20" w14:textId="77777777" w:rsidR="00D87ABA" w:rsidRPr="001C2AB0" w:rsidRDefault="00D87ABA" w:rsidP="001B189F">
            <w:pPr>
              <w:spacing w:line="240" w:lineRule="auto"/>
              <w:jc w:val="center"/>
              <w:rPr>
                <w:rStyle w:val="af0"/>
                <w:rFonts w:ascii="Times New Roman" w:hAnsi="Times New Roman"/>
                <w:i w:val="0"/>
                <w:sz w:val="24"/>
                <w:szCs w:val="24"/>
              </w:rPr>
            </w:pPr>
            <w:r w:rsidRPr="001C2AB0">
              <w:rPr>
                <w:rStyle w:val="af0"/>
                <w:rFonts w:ascii="Times New Roman" w:hAnsi="Times New Roman"/>
                <w:i w:val="0"/>
                <w:sz w:val="24"/>
                <w:szCs w:val="24"/>
              </w:rPr>
              <w:t>Код</w:t>
            </w:r>
          </w:p>
        </w:tc>
        <w:tc>
          <w:tcPr>
            <w:tcW w:w="8342" w:type="dxa"/>
          </w:tcPr>
          <w:p w14:paraId="1407575C" w14:textId="77777777" w:rsidR="00D87ABA" w:rsidRPr="00A030AB" w:rsidRDefault="00D87ABA" w:rsidP="001B189F">
            <w:pPr>
              <w:spacing w:after="0" w:line="240" w:lineRule="auto"/>
              <w:jc w:val="center"/>
              <w:rPr>
                <w:rStyle w:val="af0"/>
                <w:rFonts w:ascii="Times New Roman" w:hAnsi="Times New Roman"/>
                <w:iCs/>
                <w:sz w:val="24"/>
                <w:szCs w:val="24"/>
              </w:rPr>
            </w:pPr>
            <w:r w:rsidRPr="00A030AB">
              <w:rPr>
                <w:rStyle w:val="af0"/>
                <w:rFonts w:ascii="Times New Roman" w:hAnsi="Times New Roman"/>
                <w:i w:val="0"/>
                <w:iCs/>
                <w:sz w:val="24"/>
                <w:szCs w:val="24"/>
              </w:rPr>
              <w:t>Наименование общих компетенций</w:t>
            </w:r>
          </w:p>
        </w:tc>
      </w:tr>
      <w:tr w:rsidR="00D87ABA" w:rsidRPr="00A030AB" w14:paraId="5CEBC0A9" w14:textId="77777777" w:rsidTr="00A73AA5">
        <w:trPr>
          <w:trHeight w:val="327"/>
        </w:trPr>
        <w:tc>
          <w:tcPr>
            <w:tcW w:w="1229" w:type="dxa"/>
          </w:tcPr>
          <w:p w14:paraId="72BB6720" w14:textId="77777777" w:rsidR="00D87ABA" w:rsidRPr="00270837" w:rsidRDefault="00D87ABA" w:rsidP="001B189F">
            <w:pPr>
              <w:spacing w:line="240" w:lineRule="auto"/>
              <w:rPr>
                <w:rStyle w:val="af0"/>
                <w:rFonts w:ascii="Times New Roman" w:hAnsi="Times New Roman"/>
                <w:bCs/>
                <w:i w:val="0"/>
                <w:sz w:val="24"/>
                <w:szCs w:val="24"/>
              </w:rPr>
            </w:pPr>
            <w:r w:rsidRPr="00270837">
              <w:rPr>
                <w:rStyle w:val="af0"/>
                <w:rFonts w:ascii="Times New Roman" w:hAnsi="Times New Roman"/>
                <w:bCs/>
                <w:i w:val="0"/>
                <w:sz w:val="24"/>
                <w:szCs w:val="24"/>
              </w:rPr>
              <w:t xml:space="preserve">ОК </w:t>
            </w:r>
            <w:r w:rsidR="001B189F">
              <w:rPr>
                <w:rStyle w:val="af0"/>
                <w:rFonts w:ascii="Times New Roman" w:hAnsi="Times New Roman"/>
                <w:bCs/>
                <w:i w:val="0"/>
                <w:sz w:val="24"/>
                <w:szCs w:val="24"/>
              </w:rPr>
              <w:t>0</w:t>
            </w:r>
            <w:r w:rsidRPr="00270837">
              <w:rPr>
                <w:rStyle w:val="af0"/>
                <w:rFonts w:ascii="Times New Roman" w:hAnsi="Times New Roman"/>
                <w:bCs/>
                <w:i w:val="0"/>
                <w:sz w:val="24"/>
                <w:szCs w:val="24"/>
              </w:rPr>
              <w:t>1.</w:t>
            </w:r>
          </w:p>
        </w:tc>
        <w:tc>
          <w:tcPr>
            <w:tcW w:w="8342" w:type="dxa"/>
          </w:tcPr>
          <w:p w14:paraId="1A702FF0" w14:textId="77777777" w:rsidR="00D87ABA" w:rsidRPr="00A030AB" w:rsidRDefault="00D87ABA" w:rsidP="001B189F">
            <w:pPr>
              <w:spacing w:after="0" w:line="240" w:lineRule="auto"/>
              <w:rPr>
                <w:rStyle w:val="af0"/>
                <w:rFonts w:ascii="Times New Roman" w:hAnsi="Times New Roman"/>
                <w:i w:val="0"/>
                <w:iCs/>
                <w:sz w:val="24"/>
                <w:szCs w:val="24"/>
              </w:rPr>
            </w:pPr>
            <w:r w:rsidRPr="00A030AB">
              <w:rPr>
                <w:rFonts w:ascii="Times New Roman" w:hAnsi="Times New Roman"/>
                <w:sz w:val="24"/>
                <w:szCs w:val="24"/>
              </w:rPr>
              <w:t>Выбирать способы решения задач профессиональной деятельности приме</w:t>
            </w:r>
            <w:r w:rsidR="001B189F">
              <w:rPr>
                <w:rFonts w:ascii="Times New Roman" w:hAnsi="Times New Roman"/>
                <w:sz w:val="24"/>
                <w:szCs w:val="24"/>
              </w:rPr>
              <w:t>нительно к различным контекстам</w:t>
            </w:r>
          </w:p>
        </w:tc>
      </w:tr>
      <w:tr w:rsidR="00D87ABA" w:rsidRPr="00A030AB" w14:paraId="21FF4809" w14:textId="77777777" w:rsidTr="00A73AA5">
        <w:trPr>
          <w:trHeight w:val="327"/>
        </w:trPr>
        <w:tc>
          <w:tcPr>
            <w:tcW w:w="1229" w:type="dxa"/>
          </w:tcPr>
          <w:p w14:paraId="5B4AEF41" w14:textId="77777777" w:rsidR="00D87ABA" w:rsidRPr="00A030AB" w:rsidRDefault="00D87ABA" w:rsidP="001B189F">
            <w:pPr>
              <w:spacing w:line="240" w:lineRule="auto"/>
              <w:rPr>
                <w:rStyle w:val="af0"/>
                <w:rFonts w:ascii="Times New Roman" w:hAnsi="Times New Roman"/>
                <w:b/>
                <w:i w:val="0"/>
                <w:sz w:val="24"/>
                <w:szCs w:val="24"/>
              </w:rPr>
            </w:pPr>
            <w:r w:rsidRPr="00A030AB">
              <w:rPr>
                <w:rFonts w:ascii="Times New Roman" w:hAnsi="Times New Roman"/>
                <w:sz w:val="24"/>
                <w:szCs w:val="24"/>
              </w:rPr>
              <w:t>ОК 02.</w:t>
            </w:r>
          </w:p>
        </w:tc>
        <w:tc>
          <w:tcPr>
            <w:tcW w:w="8342" w:type="dxa"/>
          </w:tcPr>
          <w:p w14:paraId="64C984FA" w14:textId="77777777" w:rsidR="00D87ABA" w:rsidRPr="00A030AB" w:rsidRDefault="00D87ABA" w:rsidP="001B189F">
            <w:pPr>
              <w:spacing w:after="0" w:line="240" w:lineRule="auto"/>
              <w:rPr>
                <w:rFonts w:ascii="Times New Roman" w:hAnsi="Times New Roman"/>
                <w:sz w:val="24"/>
                <w:szCs w:val="24"/>
              </w:rPr>
            </w:pPr>
            <w:r w:rsidRPr="00A030A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87ABA" w:rsidRPr="00A030AB" w14:paraId="0582B408" w14:textId="77777777" w:rsidTr="00A73AA5">
        <w:trPr>
          <w:trHeight w:val="327"/>
        </w:trPr>
        <w:tc>
          <w:tcPr>
            <w:tcW w:w="1229" w:type="dxa"/>
          </w:tcPr>
          <w:p w14:paraId="597B333F" w14:textId="77777777" w:rsidR="00D87ABA" w:rsidRPr="00A030AB" w:rsidRDefault="00D87ABA" w:rsidP="001B189F">
            <w:pPr>
              <w:spacing w:line="240" w:lineRule="auto"/>
              <w:rPr>
                <w:rFonts w:ascii="Times New Roman" w:hAnsi="Times New Roman"/>
                <w:sz w:val="24"/>
                <w:szCs w:val="24"/>
              </w:rPr>
            </w:pPr>
            <w:r w:rsidRPr="00A030AB">
              <w:rPr>
                <w:rFonts w:ascii="Times New Roman" w:hAnsi="Times New Roman"/>
                <w:sz w:val="24"/>
                <w:szCs w:val="24"/>
              </w:rPr>
              <w:t>ОК 03.</w:t>
            </w:r>
          </w:p>
        </w:tc>
        <w:tc>
          <w:tcPr>
            <w:tcW w:w="8342" w:type="dxa"/>
          </w:tcPr>
          <w:p w14:paraId="6669D7A5" w14:textId="77777777" w:rsidR="00D87ABA" w:rsidRPr="00A030AB" w:rsidRDefault="00D87ABA" w:rsidP="001B189F">
            <w:pPr>
              <w:tabs>
                <w:tab w:val="left" w:pos="2835"/>
              </w:tabs>
              <w:spacing w:after="0" w:line="240" w:lineRule="auto"/>
              <w:jc w:val="both"/>
              <w:rPr>
                <w:rFonts w:ascii="Times New Roman" w:hAnsi="Times New Roman"/>
                <w:sz w:val="24"/>
                <w:szCs w:val="24"/>
              </w:rPr>
            </w:pPr>
            <w:r w:rsidRPr="00A030A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87ABA" w:rsidRPr="00A030AB" w14:paraId="5FFCD3B3" w14:textId="77777777" w:rsidTr="00A73AA5">
        <w:trPr>
          <w:trHeight w:val="327"/>
        </w:trPr>
        <w:tc>
          <w:tcPr>
            <w:tcW w:w="1229" w:type="dxa"/>
          </w:tcPr>
          <w:p w14:paraId="02413748" w14:textId="77777777" w:rsidR="00D87ABA" w:rsidRPr="00A030AB" w:rsidRDefault="00D87ABA" w:rsidP="001B189F">
            <w:pPr>
              <w:spacing w:line="240" w:lineRule="auto"/>
              <w:rPr>
                <w:rFonts w:ascii="Times New Roman" w:hAnsi="Times New Roman"/>
                <w:sz w:val="24"/>
                <w:szCs w:val="24"/>
              </w:rPr>
            </w:pPr>
            <w:r w:rsidRPr="00A030AB">
              <w:rPr>
                <w:rFonts w:ascii="Times New Roman" w:hAnsi="Times New Roman"/>
                <w:sz w:val="24"/>
                <w:szCs w:val="24"/>
              </w:rPr>
              <w:t>ОК 04.</w:t>
            </w:r>
          </w:p>
        </w:tc>
        <w:tc>
          <w:tcPr>
            <w:tcW w:w="8342" w:type="dxa"/>
          </w:tcPr>
          <w:p w14:paraId="1AF26441" w14:textId="77777777" w:rsidR="00D87ABA" w:rsidRPr="00A030AB" w:rsidRDefault="00D87ABA" w:rsidP="001B189F">
            <w:pPr>
              <w:tabs>
                <w:tab w:val="left" w:pos="2835"/>
              </w:tabs>
              <w:spacing w:after="0" w:line="240" w:lineRule="auto"/>
              <w:jc w:val="both"/>
              <w:rPr>
                <w:rFonts w:ascii="Times New Roman" w:hAnsi="Times New Roman"/>
                <w:sz w:val="24"/>
                <w:szCs w:val="24"/>
              </w:rPr>
            </w:pPr>
            <w:r w:rsidRPr="00A030AB">
              <w:rPr>
                <w:rFonts w:ascii="Times New Roman" w:hAnsi="Times New Roman"/>
                <w:sz w:val="24"/>
                <w:szCs w:val="24"/>
              </w:rPr>
              <w:t>Эффективно взаимодействовать и работать в коллективе и команде</w:t>
            </w:r>
          </w:p>
        </w:tc>
      </w:tr>
      <w:tr w:rsidR="00D87ABA" w:rsidRPr="00A030AB" w14:paraId="779E2105" w14:textId="77777777" w:rsidTr="00A73AA5">
        <w:trPr>
          <w:trHeight w:val="327"/>
        </w:trPr>
        <w:tc>
          <w:tcPr>
            <w:tcW w:w="1229" w:type="dxa"/>
          </w:tcPr>
          <w:p w14:paraId="015272D1" w14:textId="77777777" w:rsidR="00D87ABA" w:rsidRPr="00A030AB" w:rsidRDefault="00D87ABA" w:rsidP="001B189F">
            <w:pPr>
              <w:spacing w:line="240" w:lineRule="auto"/>
              <w:rPr>
                <w:rFonts w:ascii="Times New Roman" w:hAnsi="Times New Roman"/>
                <w:sz w:val="24"/>
                <w:szCs w:val="24"/>
              </w:rPr>
            </w:pPr>
            <w:r w:rsidRPr="00A030AB">
              <w:rPr>
                <w:rFonts w:ascii="Times New Roman" w:hAnsi="Times New Roman"/>
                <w:sz w:val="24"/>
                <w:szCs w:val="24"/>
              </w:rPr>
              <w:t>ОК 05</w:t>
            </w:r>
          </w:p>
        </w:tc>
        <w:tc>
          <w:tcPr>
            <w:tcW w:w="8342" w:type="dxa"/>
          </w:tcPr>
          <w:p w14:paraId="530B67E8" w14:textId="77777777" w:rsidR="00D87ABA" w:rsidRPr="00A030AB" w:rsidRDefault="00D87ABA" w:rsidP="001B189F">
            <w:pPr>
              <w:tabs>
                <w:tab w:val="left" w:pos="2835"/>
              </w:tabs>
              <w:spacing w:after="0" w:line="240" w:lineRule="auto"/>
              <w:jc w:val="both"/>
              <w:rPr>
                <w:rFonts w:ascii="Times New Roman" w:hAnsi="Times New Roman"/>
                <w:sz w:val="24"/>
                <w:szCs w:val="24"/>
              </w:rPr>
            </w:pPr>
            <w:r w:rsidRPr="00A030A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87ABA" w:rsidRPr="00A030AB" w14:paraId="20239AE7" w14:textId="77777777" w:rsidTr="00A73AA5">
        <w:trPr>
          <w:trHeight w:val="327"/>
        </w:trPr>
        <w:tc>
          <w:tcPr>
            <w:tcW w:w="1229" w:type="dxa"/>
          </w:tcPr>
          <w:p w14:paraId="0865BE25" w14:textId="77777777" w:rsidR="00D87ABA" w:rsidRPr="00A030AB" w:rsidRDefault="00D87ABA" w:rsidP="001B189F">
            <w:pPr>
              <w:spacing w:line="240" w:lineRule="auto"/>
              <w:rPr>
                <w:rFonts w:ascii="Times New Roman" w:hAnsi="Times New Roman"/>
                <w:sz w:val="24"/>
                <w:szCs w:val="24"/>
              </w:rPr>
            </w:pPr>
            <w:r w:rsidRPr="00A030AB">
              <w:rPr>
                <w:rFonts w:ascii="Times New Roman" w:hAnsi="Times New Roman"/>
                <w:sz w:val="24"/>
                <w:szCs w:val="24"/>
              </w:rPr>
              <w:t>ОК 06.</w:t>
            </w:r>
          </w:p>
        </w:tc>
        <w:tc>
          <w:tcPr>
            <w:tcW w:w="8342" w:type="dxa"/>
          </w:tcPr>
          <w:p w14:paraId="423C58B3" w14:textId="77777777" w:rsidR="00D87ABA" w:rsidRPr="00A030AB" w:rsidRDefault="00D87ABA" w:rsidP="001B189F">
            <w:pPr>
              <w:tabs>
                <w:tab w:val="left" w:pos="2835"/>
              </w:tabs>
              <w:spacing w:after="0" w:line="240" w:lineRule="auto"/>
              <w:jc w:val="both"/>
              <w:rPr>
                <w:rFonts w:ascii="Times New Roman" w:hAnsi="Times New Roman"/>
                <w:sz w:val="24"/>
                <w:szCs w:val="24"/>
              </w:rPr>
            </w:pPr>
            <w:r w:rsidRPr="00A030A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sidR="001B189F">
              <w:rPr>
                <w:rFonts w:ascii="Times New Roman" w:hAnsi="Times New Roman"/>
                <w:sz w:val="24"/>
                <w:szCs w:val="24"/>
              </w:rPr>
              <w:t>ты антикоррупционного поведения</w:t>
            </w:r>
          </w:p>
        </w:tc>
      </w:tr>
      <w:tr w:rsidR="00D87ABA" w:rsidRPr="00A030AB" w14:paraId="640138F7" w14:textId="77777777" w:rsidTr="00A73AA5">
        <w:trPr>
          <w:trHeight w:val="327"/>
        </w:trPr>
        <w:tc>
          <w:tcPr>
            <w:tcW w:w="1229" w:type="dxa"/>
          </w:tcPr>
          <w:p w14:paraId="10FA5B86" w14:textId="77777777" w:rsidR="00D87ABA" w:rsidRPr="00A030AB" w:rsidRDefault="00D87ABA" w:rsidP="001B189F">
            <w:pPr>
              <w:spacing w:line="240" w:lineRule="auto"/>
              <w:rPr>
                <w:rFonts w:ascii="Times New Roman" w:hAnsi="Times New Roman"/>
                <w:sz w:val="24"/>
                <w:szCs w:val="24"/>
              </w:rPr>
            </w:pPr>
            <w:r w:rsidRPr="00A030AB">
              <w:rPr>
                <w:rFonts w:ascii="Times New Roman" w:hAnsi="Times New Roman"/>
                <w:sz w:val="24"/>
                <w:szCs w:val="24"/>
              </w:rPr>
              <w:t>ОК 07.</w:t>
            </w:r>
          </w:p>
        </w:tc>
        <w:tc>
          <w:tcPr>
            <w:tcW w:w="8342" w:type="dxa"/>
          </w:tcPr>
          <w:p w14:paraId="6F95E1B8" w14:textId="77777777" w:rsidR="00D87ABA" w:rsidRPr="00A030AB" w:rsidRDefault="00D87ABA" w:rsidP="001B189F">
            <w:pPr>
              <w:tabs>
                <w:tab w:val="left" w:pos="2835"/>
              </w:tabs>
              <w:spacing w:after="0" w:line="240" w:lineRule="auto"/>
              <w:jc w:val="both"/>
              <w:rPr>
                <w:rFonts w:ascii="Times New Roman" w:hAnsi="Times New Roman"/>
                <w:sz w:val="24"/>
                <w:szCs w:val="24"/>
              </w:rPr>
            </w:pPr>
            <w:r w:rsidRPr="00A030A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1B189F">
              <w:rPr>
                <w:rFonts w:ascii="Times New Roman" w:hAnsi="Times New Roman"/>
                <w:sz w:val="24"/>
                <w:szCs w:val="24"/>
              </w:rPr>
              <w:t>вовать в чрезвычайных ситуациях</w:t>
            </w:r>
          </w:p>
        </w:tc>
      </w:tr>
      <w:tr w:rsidR="00D87ABA" w:rsidRPr="00A030AB" w14:paraId="51171746" w14:textId="77777777" w:rsidTr="00A73AA5">
        <w:trPr>
          <w:trHeight w:val="327"/>
        </w:trPr>
        <w:tc>
          <w:tcPr>
            <w:tcW w:w="1229" w:type="dxa"/>
          </w:tcPr>
          <w:p w14:paraId="1DF355F1" w14:textId="77777777" w:rsidR="00D87ABA" w:rsidRPr="00A030AB" w:rsidRDefault="00D87ABA" w:rsidP="001B189F">
            <w:pPr>
              <w:spacing w:line="240" w:lineRule="auto"/>
              <w:rPr>
                <w:rFonts w:ascii="Times New Roman" w:hAnsi="Times New Roman"/>
                <w:sz w:val="24"/>
                <w:szCs w:val="24"/>
              </w:rPr>
            </w:pPr>
            <w:r w:rsidRPr="00A030AB">
              <w:rPr>
                <w:rFonts w:ascii="Times New Roman" w:hAnsi="Times New Roman"/>
                <w:sz w:val="24"/>
                <w:szCs w:val="24"/>
              </w:rPr>
              <w:t>ОК 08.</w:t>
            </w:r>
          </w:p>
        </w:tc>
        <w:tc>
          <w:tcPr>
            <w:tcW w:w="8342" w:type="dxa"/>
          </w:tcPr>
          <w:p w14:paraId="1B34BBD8" w14:textId="77777777" w:rsidR="00D87ABA" w:rsidRPr="00A030AB" w:rsidRDefault="00D87ABA" w:rsidP="001B189F">
            <w:pPr>
              <w:tabs>
                <w:tab w:val="left" w:pos="2835"/>
              </w:tabs>
              <w:spacing w:after="0" w:line="240" w:lineRule="auto"/>
              <w:jc w:val="both"/>
              <w:rPr>
                <w:rFonts w:ascii="Times New Roman" w:hAnsi="Times New Roman"/>
                <w:sz w:val="24"/>
                <w:szCs w:val="24"/>
              </w:rPr>
            </w:pPr>
            <w:r w:rsidRPr="00A030A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87ABA" w:rsidRPr="007D04D2" w14:paraId="5AA8ACD3" w14:textId="77777777" w:rsidTr="00A73AA5">
        <w:tc>
          <w:tcPr>
            <w:tcW w:w="1229" w:type="dxa"/>
          </w:tcPr>
          <w:p w14:paraId="7DE4AF0B" w14:textId="77777777" w:rsidR="00D87ABA" w:rsidRPr="00A030AB" w:rsidRDefault="00D87ABA" w:rsidP="001B189F">
            <w:pPr>
              <w:spacing w:line="240" w:lineRule="auto"/>
              <w:rPr>
                <w:rStyle w:val="af0"/>
                <w:rFonts w:ascii="Times New Roman" w:hAnsi="Times New Roman"/>
                <w:b/>
                <w:i w:val="0"/>
                <w:sz w:val="24"/>
                <w:szCs w:val="24"/>
              </w:rPr>
            </w:pPr>
            <w:r w:rsidRPr="00A030AB">
              <w:rPr>
                <w:rFonts w:ascii="Times New Roman" w:hAnsi="Times New Roman"/>
                <w:sz w:val="24"/>
                <w:szCs w:val="24"/>
              </w:rPr>
              <w:t xml:space="preserve">ОК 09. </w:t>
            </w:r>
          </w:p>
        </w:tc>
        <w:tc>
          <w:tcPr>
            <w:tcW w:w="8342" w:type="dxa"/>
          </w:tcPr>
          <w:p w14:paraId="491C384D" w14:textId="77777777" w:rsidR="00D87ABA" w:rsidRPr="00A030AB" w:rsidRDefault="00D87ABA" w:rsidP="001B189F">
            <w:pPr>
              <w:tabs>
                <w:tab w:val="left" w:pos="2835"/>
              </w:tabs>
              <w:spacing w:after="0" w:line="240" w:lineRule="auto"/>
              <w:jc w:val="both"/>
              <w:rPr>
                <w:rStyle w:val="af0"/>
                <w:rFonts w:ascii="Times New Roman" w:hAnsi="Times New Roman"/>
                <w:bCs/>
                <w:i w:val="0"/>
                <w:iCs/>
                <w:sz w:val="24"/>
                <w:szCs w:val="24"/>
              </w:rPr>
            </w:pPr>
            <w:r w:rsidRPr="00A030AB">
              <w:rPr>
                <w:rFonts w:ascii="Times New Roman" w:hAnsi="Times New Roman"/>
                <w:sz w:val="24"/>
                <w:szCs w:val="24"/>
              </w:rPr>
              <w:t>Пользоваться профессиональной документацией на госуд</w:t>
            </w:r>
            <w:r w:rsidR="001B189F">
              <w:rPr>
                <w:rFonts w:ascii="Times New Roman" w:hAnsi="Times New Roman"/>
                <w:sz w:val="24"/>
                <w:szCs w:val="24"/>
              </w:rPr>
              <w:t>арственном и иностранном языках</w:t>
            </w:r>
          </w:p>
        </w:tc>
      </w:tr>
    </w:tbl>
    <w:p w14:paraId="13FB061A" w14:textId="77777777" w:rsidR="00D87ABA" w:rsidRPr="007D04D2" w:rsidRDefault="00D87ABA" w:rsidP="00D87ABA">
      <w:pPr>
        <w:ind w:firstLine="709"/>
        <w:rPr>
          <w:rStyle w:val="af0"/>
          <w:rFonts w:ascii="Times New Roman" w:hAnsi="Times New Roman"/>
          <w:bCs/>
          <w:i w:val="0"/>
          <w:iCs/>
          <w:sz w:val="4"/>
          <w:szCs w:val="4"/>
        </w:rPr>
      </w:pPr>
    </w:p>
    <w:p w14:paraId="2025D90E" w14:textId="77777777" w:rsidR="00D87ABA" w:rsidRPr="001C2AB0" w:rsidRDefault="00D87ABA" w:rsidP="00D87ABA">
      <w:pPr>
        <w:ind w:firstLine="709"/>
        <w:rPr>
          <w:rStyle w:val="af0"/>
          <w:rFonts w:ascii="Times New Roman" w:hAnsi="Times New Roman"/>
          <w:bCs/>
          <w:i w:val="0"/>
          <w:iCs/>
          <w:sz w:val="24"/>
          <w:szCs w:val="24"/>
        </w:rPr>
      </w:pPr>
      <w:r w:rsidRPr="001C2AB0">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D87ABA" w:rsidRPr="008E1C10" w14:paraId="1CFA4F48" w14:textId="77777777" w:rsidTr="00A73AA5">
        <w:tc>
          <w:tcPr>
            <w:tcW w:w="1204" w:type="dxa"/>
          </w:tcPr>
          <w:p w14:paraId="6704BE1B" w14:textId="77777777" w:rsidR="00D87ABA" w:rsidRPr="008E1C10" w:rsidRDefault="00D87ABA" w:rsidP="001B189F">
            <w:pPr>
              <w:jc w:val="center"/>
              <w:rPr>
                <w:rStyle w:val="af0"/>
                <w:rFonts w:ascii="Times New Roman" w:hAnsi="Times New Roman"/>
                <w:i w:val="0"/>
              </w:rPr>
            </w:pPr>
            <w:r w:rsidRPr="008E1C10">
              <w:rPr>
                <w:rStyle w:val="af0"/>
                <w:rFonts w:ascii="Times New Roman" w:hAnsi="Times New Roman"/>
                <w:i w:val="0"/>
              </w:rPr>
              <w:t>Код</w:t>
            </w:r>
          </w:p>
        </w:tc>
        <w:tc>
          <w:tcPr>
            <w:tcW w:w="8367" w:type="dxa"/>
          </w:tcPr>
          <w:p w14:paraId="3BFE11B6" w14:textId="77777777" w:rsidR="00D87ABA" w:rsidRPr="008E1C10" w:rsidRDefault="00D87ABA" w:rsidP="001B189F">
            <w:pPr>
              <w:spacing w:after="0"/>
              <w:jc w:val="center"/>
              <w:rPr>
                <w:rStyle w:val="af0"/>
                <w:rFonts w:ascii="Times New Roman" w:hAnsi="Times New Roman"/>
                <w:i w:val="0"/>
                <w:iCs/>
              </w:rPr>
            </w:pPr>
            <w:r w:rsidRPr="008E1C10">
              <w:rPr>
                <w:rStyle w:val="af0"/>
                <w:rFonts w:ascii="Times New Roman" w:hAnsi="Times New Roman"/>
                <w:i w:val="0"/>
                <w:iCs/>
              </w:rPr>
              <w:t>Наименование видов деятельности и профессиональных компетенций</w:t>
            </w:r>
          </w:p>
        </w:tc>
      </w:tr>
      <w:tr w:rsidR="00D87ABA" w:rsidRPr="008E1C10" w14:paraId="435CDAAC" w14:textId="77777777" w:rsidTr="00A73AA5">
        <w:tc>
          <w:tcPr>
            <w:tcW w:w="1204" w:type="dxa"/>
          </w:tcPr>
          <w:p w14:paraId="49C040AB" w14:textId="77777777" w:rsidR="00D87ABA" w:rsidRPr="008E1C10" w:rsidRDefault="00D87ABA" w:rsidP="00A73AA5">
            <w:pPr>
              <w:rPr>
                <w:rStyle w:val="af0"/>
                <w:rFonts w:ascii="Times New Roman" w:hAnsi="Times New Roman"/>
                <w:i w:val="0"/>
              </w:rPr>
            </w:pPr>
            <w:r w:rsidRPr="008E1C10">
              <w:rPr>
                <w:rStyle w:val="af0"/>
                <w:rFonts w:ascii="Times New Roman" w:hAnsi="Times New Roman"/>
                <w:i w:val="0"/>
              </w:rPr>
              <w:t>ВД 1</w:t>
            </w:r>
          </w:p>
        </w:tc>
        <w:tc>
          <w:tcPr>
            <w:tcW w:w="8367" w:type="dxa"/>
          </w:tcPr>
          <w:p w14:paraId="6F7DACD8" w14:textId="77777777" w:rsidR="00D87ABA" w:rsidRPr="008E1C10" w:rsidRDefault="00D87ABA" w:rsidP="00A73AA5">
            <w:pPr>
              <w:spacing w:after="0"/>
              <w:rPr>
                <w:rStyle w:val="af0"/>
                <w:rFonts w:ascii="Times New Roman" w:hAnsi="Times New Roman"/>
                <w:i w:val="0"/>
                <w:iCs/>
              </w:rPr>
            </w:pPr>
            <w:r w:rsidRPr="008E1C10">
              <w:rPr>
                <w:rFonts w:ascii="Times New Roman" w:hAnsi="Times New Roman"/>
              </w:rPr>
              <w:t>Выполнение работ по производству посадочного материала плодовых и ягодных культур</w:t>
            </w:r>
          </w:p>
        </w:tc>
      </w:tr>
      <w:tr w:rsidR="00D87ABA" w:rsidRPr="008E1C10" w14:paraId="6BDE4AD9" w14:textId="77777777" w:rsidTr="00A73AA5">
        <w:tc>
          <w:tcPr>
            <w:tcW w:w="1204" w:type="dxa"/>
          </w:tcPr>
          <w:p w14:paraId="5C3DCA3B" w14:textId="77777777" w:rsidR="00D87ABA" w:rsidRPr="008E1C10" w:rsidRDefault="00D87ABA" w:rsidP="001B189F">
            <w:pPr>
              <w:rPr>
                <w:rStyle w:val="af0"/>
                <w:rFonts w:ascii="Times New Roman" w:hAnsi="Times New Roman"/>
                <w:i w:val="0"/>
              </w:rPr>
            </w:pPr>
            <w:r w:rsidRPr="008E1C10">
              <w:rPr>
                <w:rStyle w:val="af0"/>
                <w:rFonts w:ascii="Times New Roman" w:hAnsi="Times New Roman"/>
                <w:i w:val="0"/>
              </w:rPr>
              <w:t>ПК</w:t>
            </w:r>
            <w:r w:rsidR="001B189F">
              <w:rPr>
                <w:rStyle w:val="af0"/>
                <w:rFonts w:ascii="Times New Roman" w:hAnsi="Times New Roman"/>
                <w:i w:val="0"/>
              </w:rPr>
              <w:t xml:space="preserve"> 1</w:t>
            </w:r>
            <w:r w:rsidRPr="008E1C10">
              <w:rPr>
                <w:rStyle w:val="af0"/>
                <w:rFonts w:ascii="Times New Roman" w:hAnsi="Times New Roman"/>
                <w:i w:val="0"/>
              </w:rPr>
              <w:t>.1.</w:t>
            </w:r>
          </w:p>
        </w:tc>
        <w:tc>
          <w:tcPr>
            <w:tcW w:w="8367" w:type="dxa"/>
          </w:tcPr>
          <w:p w14:paraId="498419CB" w14:textId="77777777" w:rsidR="00D87ABA" w:rsidRPr="008E1C10" w:rsidRDefault="00D87ABA" w:rsidP="00A73AA5">
            <w:pPr>
              <w:pStyle w:val="2"/>
              <w:spacing w:before="0" w:after="0" w:line="276" w:lineRule="auto"/>
              <w:jc w:val="both"/>
              <w:rPr>
                <w:rStyle w:val="af0"/>
                <w:rFonts w:ascii="Times New Roman" w:hAnsi="Times New Roman"/>
                <w:b w:val="0"/>
                <w:iCs w:val="0"/>
                <w:sz w:val="22"/>
                <w:szCs w:val="22"/>
              </w:rPr>
            </w:pPr>
            <w:r w:rsidRPr="008E1C10">
              <w:rPr>
                <w:rFonts w:ascii="Times New Roman" w:hAnsi="Times New Roman"/>
                <w:b w:val="0"/>
                <w:i w:val="0"/>
                <w:sz w:val="22"/>
                <w:szCs w:val="22"/>
              </w:rPr>
              <w:t>Выполнять немеханизированные операции по подготовке почвы, посеву (посадке) плодовых и ягодных культур в питомнике в соответствии с технологиями производства посадочного материала плодовых и ягодных культур</w:t>
            </w:r>
          </w:p>
        </w:tc>
      </w:tr>
      <w:tr w:rsidR="00D87ABA" w:rsidRPr="008E1C10" w14:paraId="255265F3" w14:textId="77777777" w:rsidTr="00A73AA5">
        <w:tc>
          <w:tcPr>
            <w:tcW w:w="1204" w:type="dxa"/>
          </w:tcPr>
          <w:p w14:paraId="49EA5952" w14:textId="77777777" w:rsidR="00D87ABA" w:rsidRPr="008E1C10" w:rsidRDefault="00D87ABA" w:rsidP="001B189F">
            <w:pPr>
              <w:rPr>
                <w:rStyle w:val="af0"/>
                <w:rFonts w:ascii="Times New Roman" w:hAnsi="Times New Roman"/>
                <w:i w:val="0"/>
              </w:rPr>
            </w:pPr>
            <w:r w:rsidRPr="008E1C10">
              <w:rPr>
                <w:rFonts w:ascii="Times New Roman" w:hAnsi="Times New Roman"/>
              </w:rPr>
              <w:t xml:space="preserve">ПК </w:t>
            </w:r>
            <w:r w:rsidR="001B189F">
              <w:rPr>
                <w:rFonts w:ascii="Times New Roman" w:hAnsi="Times New Roman"/>
              </w:rPr>
              <w:t>1</w:t>
            </w:r>
            <w:r w:rsidRPr="008E1C10">
              <w:rPr>
                <w:rFonts w:ascii="Times New Roman" w:hAnsi="Times New Roman"/>
              </w:rPr>
              <w:t>.2.</w:t>
            </w:r>
          </w:p>
        </w:tc>
        <w:tc>
          <w:tcPr>
            <w:tcW w:w="8367" w:type="dxa"/>
          </w:tcPr>
          <w:p w14:paraId="3E718D9C" w14:textId="77777777" w:rsidR="00D87ABA" w:rsidRPr="008E1C10" w:rsidRDefault="00D87ABA" w:rsidP="00A73AA5">
            <w:pPr>
              <w:widowControl w:val="0"/>
              <w:autoSpaceDE w:val="0"/>
              <w:autoSpaceDN w:val="0"/>
              <w:adjustRightInd w:val="0"/>
              <w:spacing w:after="0"/>
              <w:jc w:val="both"/>
              <w:rPr>
                <w:rFonts w:ascii="Times New Roman" w:hAnsi="Times New Roman"/>
              </w:rPr>
            </w:pPr>
            <w:r w:rsidRPr="008E1C10">
              <w:rPr>
                <w:rFonts w:ascii="Times New Roman" w:hAnsi="Times New Roman"/>
              </w:rPr>
              <w:t xml:space="preserve">Выполнять немеханизированные операции по уходу за плодовыми и ягодными культурами в маточных насаждениях, школе сеянцев, очередных полях питомника в </w:t>
            </w:r>
            <w:r w:rsidRPr="008E1C10">
              <w:rPr>
                <w:rFonts w:ascii="Times New Roman" w:hAnsi="Times New Roman"/>
              </w:rPr>
              <w:lastRenderedPageBreak/>
              <w:t>соответствии с технологиями производства посадочного материала плодовых и ягодных культур</w:t>
            </w:r>
          </w:p>
        </w:tc>
      </w:tr>
      <w:tr w:rsidR="00D87ABA" w:rsidRPr="008E1C10" w14:paraId="7F0C2074" w14:textId="77777777" w:rsidTr="00A73AA5">
        <w:tc>
          <w:tcPr>
            <w:tcW w:w="1204" w:type="dxa"/>
          </w:tcPr>
          <w:p w14:paraId="651DF1AB" w14:textId="77777777" w:rsidR="00D87ABA" w:rsidRPr="008E1C10" w:rsidRDefault="00D87ABA" w:rsidP="001B189F">
            <w:pPr>
              <w:rPr>
                <w:rFonts w:ascii="Times New Roman" w:hAnsi="Times New Roman"/>
              </w:rPr>
            </w:pPr>
            <w:r w:rsidRPr="008E1C10">
              <w:rPr>
                <w:rFonts w:ascii="Times New Roman" w:hAnsi="Times New Roman"/>
              </w:rPr>
              <w:lastRenderedPageBreak/>
              <w:t xml:space="preserve">ПК </w:t>
            </w:r>
            <w:r w:rsidR="001B189F">
              <w:rPr>
                <w:rFonts w:ascii="Times New Roman" w:hAnsi="Times New Roman"/>
              </w:rPr>
              <w:t>1</w:t>
            </w:r>
            <w:r w:rsidRPr="008E1C10">
              <w:rPr>
                <w:rFonts w:ascii="Times New Roman" w:hAnsi="Times New Roman"/>
              </w:rPr>
              <w:t>.3.</w:t>
            </w:r>
          </w:p>
        </w:tc>
        <w:tc>
          <w:tcPr>
            <w:tcW w:w="8367" w:type="dxa"/>
          </w:tcPr>
          <w:p w14:paraId="48CD1785" w14:textId="77777777" w:rsidR="00D87ABA" w:rsidRPr="008E1C10" w:rsidRDefault="00D87ABA" w:rsidP="00A73AA5">
            <w:pPr>
              <w:widowControl w:val="0"/>
              <w:autoSpaceDE w:val="0"/>
              <w:autoSpaceDN w:val="0"/>
              <w:adjustRightInd w:val="0"/>
              <w:spacing w:after="0"/>
              <w:jc w:val="both"/>
              <w:rPr>
                <w:rFonts w:ascii="Times New Roman" w:hAnsi="Times New Roman"/>
              </w:rPr>
            </w:pPr>
            <w:r w:rsidRPr="008E1C10">
              <w:rPr>
                <w:rFonts w:ascii="Times New Roman" w:hAnsi="Times New Roman"/>
              </w:rPr>
              <w:t>Выполнять немеханизированные операции по применению удобрений и средств защиты растений в технологическом цикле производства посадочного материала плодовых и ягодных культур</w:t>
            </w:r>
          </w:p>
        </w:tc>
      </w:tr>
      <w:tr w:rsidR="00D87ABA" w:rsidRPr="008E1C10" w14:paraId="3023A3D3" w14:textId="77777777" w:rsidTr="00A73AA5">
        <w:tc>
          <w:tcPr>
            <w:tcW w:w="1204" w:type="dxa"/>
          </w:tcPr>
          <w:p w14:paraId="0F460BDD" w14:textId="77777777" w:rsidR="00D87ABA" w:rsidRPr="008E1C10" w:rsidRDefault="00D87ABA" w:rsidP="001B189F">
            <w:pPr>
              <w:rPr>
                <w:rStyle w:val="af0"/>
                <w:rFonts w:ascii="Times New Roman" w:hAnsi="Times New Roman"/>
                <w:bCs/>
                <w:i w:val="0"/>
                <w:iCs/>
              </w:rPr>
            </w:pPr>
            <w:r w:rsidRPr="008E1C10">
              <w:rPr>
                <w:rFonts w:ascii="Times New Roman" w:hAnsi="Times New Roman"/>
              </w:rPr>
              <w:t xml:space="preserve">ПК </w:t>
            </w:r>
            <w:r w:rsidR="001B189F">
              <w:rPr>
                <w:rFonts w:ascii="Times New Roman" w:hAnsi="Times New Roman"/>
              </w:rPr>
              <w:t>1</w:t>
            </w:r>
            <w:r w:rsidRPr="008E1C10">
              <w:rPr>
                <w:rFonts w:ascii="Times New Roman" w:hAnsi="Times New Roman"/>
              </w:rPr>
              <w:t>.4.</w:t>
            </w:r>
          </w:p>
        </w:tc>
        <w:tc>
          <w:tcPr>
            <w:tcW w:w="8367" w:type="dxa"/>
          </w:tcPr>
          <w:p w14:paraId="0D41CB5F" w14:textId="77777777" w:rsidR="00D87ABA" w:rsidRPr="008E1C10" w:rsidRDefault="00D87ABA" w:rsidP="00A73AA5">
            <w:pPr>
              <w:spacing w:after="0"/>
              <w:rPr>
                <w:rStyle w:val="af0"/>
                <w:rFonts w:ascii="Times New Roman" w:hAnsi="Times New Roman"/>
                <w:bCs/>
                <w:i w:val="0"/>
                <w:iCs/>
              </w:rPr>
            </w:pPr>
            <w:r w:rsidRPr="008E1C10">
              <w:rPr>
                <w:rFonts w:ascii="Times New Roman" w:hAnsi="Times New Roman"/>
              </w:rPr>
              <w:t>Выполнять работы по заготовке, хранению, подготовке к реализации семян и посадочного материала в питомнике</w:t>
            </w:r>
          </w:p>
        </w:tc>
      </w:tr>
      <w:tr w:rsidR="00D87ABA" w:rsidRPr="008E1C10" w14:paraId="52B1A054" w14:textId="77777777" w:rsidTr="00A73AA5">
        <w:tc>
          <w:tcPr>
            <w:tcW w:w="1204" w:type="dxa"/>
          </w:tcPr>
          <w:p w14:paraId="6250A4DA" w14:textId="77777777" w:rsidR="00D87ABA" w:rsidRPr="008E1C10" w:rsidRDefault="00D87ABA" w:rsidP="001B189F">
            <w:pPr>
              <w:rPr>
                <w:rFonts w:ascii="Times New Roman" w:hAnsi="Times New Roman"/>
              </w:rPr>
            </w:pPr>
            <w:r w:rsidRPr="008E1C10">
              <w:rPr>
                <w:rFonts w:ascii="Times New Roman" w:hAnsi="Times New Roman"/>
              </w:rPr>
              <w:t xml:space="preserve">ПК </w:t>
            </w:r>
            <w:r w:rsidR="001B189F">
              <w:rPr>
                <w:rFonts w:ascii="Times New Roman" w:hAnsi="Times New Roman"/>
              </w:rPr>
              <w:t>1</w:t>
            </w:r>
            <w:r w:rsidRPr="008E1C10">
              <w:rPr>
                <w:rFonts w:ascii="Times New Roman" w:hAnsi="Times New Roman"/>
              </w:rPr>
              <w:t>.5.</w:t>
            </w:r>
          </w:p>
        </w:tc>
        <w:tc>
          <w:tcPr>
            <w:tcW w:w="8367" w:type="dxa"/>
          </w:tcPr>
          <w:p w14:paraId="4AD118CF" w14:textId="77777777" w:rsidR="00D87ABA" w:rsidRPr="008E1C10" w:rsidRDefault="00D87ABA" w:rsidP="001B189F">
            <w:pPr>
              <w:widowControl w:val="0"/>
              <w:autoSpaceDE w:val="0"/>
              <w:autoSpaceDN w:val="0"/>
              <w:adjustRightInd w:val="0"/>
              <w:spacing w:after="0"/>
              <w:jc w:val="both"/>
              <w:rPr>
                <w:rFonts w:ascii="Times New Roman" w:hAnsi="Times New Roman"/>
              </w:rPr>
            </w:pPr>
            <w:r w:rsidRPr="008E1C10">
              <w:rPr>
                <w:rFonts w:ascii="Times New Roman" w:hAnsi="Times New Roman"/>
              </w:rPr>
              <w:t>Координировать деятельности питомниководческих бригад при выполнении работ по производству посадочного материала плодовых и ягодных культур</w:t>
            </w:r>
          </w:p>
        </w:tc>
      </w:tr>
    </w:tbl>
    <w:p w14:paraId="03609C46" w14:textId="77777777" w:rsidR="00D87ABA" w:rsidRPr="00186F64" w:rsidRDefault="00D87ABA" w:rsidP="00D87ABA">
      <w:pPr>
        <w:spacing w:after="0" w:line="240" w:lineRule="auto"/>
        <w:ind w:firstLine="709"/>
        <w:rPr>
          <w:rFonts w:ascii="Times New Roman" w:hAnsi="Times New Roman"/>
          <w:bCs/>
          <w:sz w:val="24"/>
          <w:szCs w:val="24"/>
        </w:rPr>
      </w:pPr>
    </w:p>
    <w:p w14:paraId="2C57D02B" w14:textId="77777777" w:rsidR="00D87ABA" w:rsidRPr="00674F9A" w:rsidRDefault="001B189F" w:rsidP="001B189F">
      <w:pPr>
        <w:pStyle w:val="ae"/>
        <w:spacing w:after="0"/>
        <w:ind w:left="0" w:firstLine="709"/>
        <w:rPr>
          <w:bCs/>
        </w:rPr>
      </w:pPr>
      <w:r>
        <w:rPr>
          <w:bCs/>
        </w:rPr>
        <w:t xml:space="preserve">1.1.3. </w:t>
      </w:r>
      <w:r w:rsidR="00D87ABA" w:rsidRPr="00674F9A">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09"/>
      </w:tblGrid>
      <w:tr w:rsidR="00D87ABA" w:rsidRPr="00D64851" w14:paraId="6ECAAC36" w14:textId="77777777" w:rsidTr="00D64851">
        <w:tc>
          <w:tcPr>
            <w:tcW w:w="1555" w:type="dxa"/>
          </w:tcPr>
          <w:p w14:paraId="3FD9D7F0" w14:textId="77777777" w:rsidR="00D64851" w:rsidRDefault="00D87ABA" w:rsidP="00D64851">
            <w:pPr>
              <w:spacing w:after="0" w:line="240" w:lineRule="auto"/>
              <w:rPr>
                <w:rFonts w:ascii="Times New Roman" w:hAnsi="Times New Roman"/>
                <w:bCs/>
                <w:lang w:eastAsia="en-US"/>
              </w:rPr>
            </w:pPr>
            <w:r w:rsidRPr="00D64851">
              <w:rPr>
                <w:rFonts w:ascii="Times New Roman" w:hAnsi="Times New Roman"/>
                <w:bCs/>
                <w:lang w:eastAsia="en-US"/>
              </w:rPr>
              <w:t xml:space="preserve">Иметь </w:t>
            </w:r>
          </w:p>
          <w:p w14:paraId="233DF59F" w14:textId="77777777" w:rsidR="00D87ABA" w:rsidRPr="00D64851" w:rsidRDefault="00D87ABA" w:rsidP="00D64851">
            <w:pPr>
              <w:spacing w:after="0" w:line="240" w:lineRule="auto"/>
              <w:rPr>
                <w:rFonts w:ascii="Times New Roman" w:hAnsi="Times New Roman"/>
                <w:bCs/>
                <w:lang w:eastAsia="en-US"/>
              </w:rPr>
            </w:pPr>
            <w:r w:rsidRPr="00D64851">
              <w:rPr>
                <w:rFonts w:ascii="Times New Roman" w:hAnsi="Times New Roman"/>
                <w:bCs/>
                <w:lang w:eastAsia="en-US"/>
              </w:rPr>
              <w:t xml:space="preserve">практический опыт </w:t>
            </w:r>
          </w:p>
        </w:tc>
        <w:tc>
          <w:tcPr>
            <w:tcW w:w="7909" w:type="dxa"/>
          </w:tcPr>
          <w:p w14:paraId="1B0489AA"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подготовки полей к выполнению механизированных работ на различных участках питомника;</w:t>
            </w:r>
          </w:p>
          <w:p w14:paraId="1821FB61"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подготовки культивационных сооружений для посева (посадки) плодовых и ягодных культур с целью производства посадочного материала;</w:t>
            </w:r>
          </w:p>
          <w:p w14:paraId="6AB569B0"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обработки почвы (грунта) немеханизированным способом с соблюдением агротехнических требований при закладке различных участков питомника с использованием сельскохозяйственного ручного инвентаря;</w:t>
            </w:r>
          </w:p>
          <w:p w14:paraId="4CA480A5"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подготовки почвогрунтов и контейнеров в соответствии с агротехническими требованиями для производства посадочного материала плодовых и ягодных культур, в том числе с закрытой корневой системой, вручную и с использованием специального оборудования;</w:t>
            </w:r>
          </w:p>
          <w:p w14:paraId="5DE80F82"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выполнения специальных мероприятий по подготовке семян и посадочного материала плодовых и ягодных культур к посеву (посадке) с целью увеличения всхожести, интенсивности развития вручную и с использованием специального оборудования;</w:t>
            </w:r>
          </w:p>
          <w:p w14:paraId="2AA7D8B4"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посева (посадки) плодовых и ягодных культур в питомнике немеханизированным способом с соблюдением агротехнических требований с использованием сельскохозяйственного ручного инвентаря;</w:t>
            </w:r>
          </w:p>
          <w:p w14:paraId="04312924"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выполнения вспомогательных операций по обслуживанию посевных (посадочных) агрегатов при механизированном посеве (посадке) плодовых и ягодных культур в питомнике;</w:t>
            </w:r>
          </w:p>
          <w:p w14:paraId="6D0402F2"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пикировки сеянцев плодовых и ягодных культур в питомнике вручную с соблюдением с агротехнических требований;</w:t>
            </w:r>
          </w:p>
          <w:p w14:paraId="4DF1F8F2"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оперативной оценки соблюдения агротехнических требований при выполнении механизированных операций по подготовке почвы, посеву (посадке) плодовых и ягодных культур в питомнике;</w:t>
            </w:r>
          </w:p>
          <w:p w14:paraId="56E83FA4"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полива плодовых и ягодных культур в питомнике вручную во время посева (посадки) и ухода за растениями с соблюдением агротехнических требований;</w:t>
            </w:r>
          </w:p>
          <w:p w14:paraId="26DE6DB7"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регулирования режима освещения,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w:t>
            </w:r>
          </w:p>
          <w:p w14:paraId="3E23D7FA"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обработки почвы (грунта) немеханизированным способом с соблюдением агротехнических требований в процессе вегетации плодовых и ягодных культур в питомнике с использованием сельскохозяйственного ручного инвентаря;</w:t>
            </w:r>
          </w:p>
          <w:p w14:paraId="00216B24"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прополки плодовых и ягодных культур в питомнике с соблюдением агротехнических требований вручную;</w:t>
            </w:r>
          </w:p>
          <w:p w14:paraId="1D17E4F9" w14:textId="77777777" w:rsidR="00D87ABA" w:rsidRPr="00D64851" w:rsidRDefault="00D64851" w:rsidP="00D64851">
            <w:pPr>
              <w:spacing w:after="0" w:line="240" w:lineRule="auto"/>
              <w:ind w:firstLine="284"/>
              <w:jc w:val="both"/>
              <w:rPr>
                <w:rFonts w:ascii="Times New Roman" w:hAnsi="Times New Roman"/>
              </w:rPr>
            </w:pPr>
            <w:r w:rsidRPr="00D64851">
              <w:rPr>
                <w:rFonts w:ascii="Times New Roman" w:hAnsi="Times New Roman"/>
              </w:rPr>
              <w:t>п</w:t>
            </w:r>
            <w:r w:rsidR="00D87ABA" w:rsidRPr="00D64851">
              <w:rPr>
                <w:rFonts w:ascii="Times New Roman" w:hAnsi="Times New Roman"/>
              </w:rPr>
              <w:t>одготовки вегетирующих и находящихся в состоянии покоя (при зимней прививке) подвоев к окулировке и прививке;</w:t>
            </w:r>
          </w:p>
          <w:p w14:paraId="38B7F455"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проведения окулировки и прививки вегетирующих и находящихся в состоянии покоя (при зимней прививке) подвоев;</w:t>
            </w:r>
          </w:p>
          <w:p w14:paraId="04253ADF"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проведения специальных мероприятий по уходу за зимними прививками с целью обеспечения их выживания с использованием специального оборудования;</w:t>
            </w:r>
          </w:p>
          <w:p w14:paraId="23503642"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lastRenderedPageBreak/>
              <w:t>обрезки окулянтов, однолетних и двухлетних саженцев в питомнике с использованием специальных инструментов;</w:t>
            </w:r>
          </w:p>
          <w:p w14:paraId="573E531F"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обрезки плодовых и ягодных культур в маточных насаждениях с использованием специальных инструментов;</w:t>
            </w:r>
          </w:p>
          <w:p w14:paraId="0D07C19A"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выполнения работ по защите плодовых и ягодных культур в питомнике от влияния низких температур;</w:t>
            </w:r>
          </w:p>
          <w:p w14:paraId="7D9AF5A7"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оперативной оценки соблюдения агротехнических требований при выполнении механизированных операций по уходу за плодовыми и ягодными культурами в питомнике;</w:t>
            </w:r>
          </w:p>
          <w:p w14:paraId="3CCEF729"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подготовки минеральных удобрений к внесению (растаривание, дробление, смешивание) на различных участках питомника с использованием специального оборудования и вручную;</w:t>
            </w:r>
          </w:p>
          <w:p w14:paraId="6AECC485"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внесения минеральных и органических удобрений под плодовые и ягодные культуры в питомнике немеханизированным способом с использованием сельскохозяйственного ручного инвентаря;</w:t>
            </w:r>
          </w:p>
          <w:p w14:paraId="183C2059"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плодовых и ягодных культур в питомнике;</w:t>
            </w:r>
          </w:p>
          <w:p w14:paraId="55B1BDE3"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немеханизированной загрузки препаратов и удобрений в специализированную сельскохозяйственную технику при подготовке ее к использованию в питомнике;</w:t>
            </w:r>
          </w:p>
          <w:p w14:paraId="1ECE9937"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протравливания (обеззараживании) семян (посадочного материала) плодовых и ягодных культур перед посевом с использованием специального оборудования и вручную;</w:t>
            </w:r>
          </w:p>
          <w:p w14:paraId="76D88E19"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опрыскивания маточных насаждений, сеянцев, саженцев средствами защиты растений в питомнике с использованием ручных опрыскивателей;</w:t>
            </w:r>
          </w:p>
          <w:p w14:paraId="6CD03AFB"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раскладывания (разбрасывании) отравленных приманок в питомнике для борьбы с вредителями плодовых и ягодных культур;</w:t>
            </w:r>
          </w:p>
          <w:p w14:paraId="0B73B097"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оперативной оценки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 в саду;</w:t>
            </w:r>
          </w:p>
          <w:p w14:paraId="704A38A4"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визуальной диагностики состояния плодовых и ягодных культур с целью оперативного выявления повреждения растений вредителями и болезнями, дефицита элементов минерального питания;</w:t>
            </w:r>
          </w:p>
          <w:p w14:paraId="6A6BD6B9"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заготовки семян плодовых и ягодных культур, соответствующих стандартным требованиям, предъявляемыми к семенам;</w:t>
            </w:r>
          </w:p>
          <w:p w14:paraId="46196DD2"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заготовки черенков плодовых и ягодных культур, соответствующих стандартным требованиям, предъявляемыми к черенкам в зависимости от их последующего использования;</w:t>
            </w:r>
          </w:p>
          <w:p w14:paraId="5896D95E"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заготовки отпрысков, отводков, розеток плодовых и ягодных культур, соответствующих стандартным требованиям, предъявляемым к посадочному материалу;</w:t>
            </w:r>
          </w:p>
          <w:p w14:paraId="2E1DE150"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выкопки сеянцев, саженцев плодовых и ягодных культур, соответствующих стандартным требованиям, предъявляемым к посадочному материалу;</w:t>
            </w:r>
          </w:p>
          <w:p w14:paraId="4B597EB2"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сортировки посадочного материала плодовых и ягодных культур;</w:t>
            </w:r>
          </w:p>
          <w:p w14:paraId="435E5B30"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упаковки и маркировки посадочного материала плодовых и ягодных культур для реализации;</w:t>
            </w:r>
          </w:p>
          <w:p w14:paraId="15DD2931"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размещения на зимнее хранение семенного материала, черенков, сеянцев, саженцев с целью создания условий для сохранения их жизнеспособности;</w:t>
            </w:r>
          </w:p>
          <w:p w14:paraId="6081EDBA"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разработки оперативных планов работы питомниководческой бригады в соответствии с заданием, полученным от агронома;</w:t>
            </w:r>
          </w:p>
          <w:p w14:paraId="7389E9DC"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выдачи ежедневных заданий работникам питомниководческой бригады в соответствии с оперативным планом работы;</w:t>
            </w:r>
          </w:p>
          <w:p w14:paraId="0CDD8F57"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проведения инструктажа (обучения) неквалифицированных работников питомниководческой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2AD0BE2B"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lastRenderedPageBreak/>
              <w:t>обеспечения членов питомниководческой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251C4EFD"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осуществления контроля за качеством выполнения работ работниками питомниководческой бригады;</w:t>
            </w:r>
          </w:p>
          <w:p w14:paraId="4A0F11CE" w14:textId="77777777" w:rsidR="00D87ABA" w:rsidRPr="00D64851" w:rsidRDefault="00D87ABA" w:rsidP="00D64851">
            <w:pPr>
              <w:spacing w:after="0" w:line="240" w:lineRule="auto"/>
              <w:ind w:firstLine="284"/>
              <w:jc w:val="both"/>
              <w:rPr>
                <w:rFonts w:ascii="Times New Roman" w:hAnsi="Times New Roman"/>
              </w:rPr>
            </w:pPr>
            <w:r w:rsidRPr="00D64851">
              <w:rPr>
                <w:rFonts w:ascii="Times New Roman" w:hAnsi="Times New Roman"/>
              </w:rPr>
              <w:t>учета объема работ, выполненных работниками питомниководческой бригады;</w:t>
            </w:r>
          </w:p>
          <w:p w14:paraId="3F2AFA21" w14:textId="77777777" w:rsidR="00D87ABA" w:rsidRPr="00D64851" w:rsidRDefault="00D87ABA" w:rsidP="00D64851">
            <w:pPr>
              <w:spacing w:after="0" w:line="240" w:lineRule="auto"/>
              <w:ind w:firstLine="284"/>
              <w:jc w:val="both"/>
              <w:rPr>
                <w:rFonts w:ascii="Times New Roman" w:hAnsi="Times New Roman"/>
                <w:bCs/>
                <w:i/>
                <w:lang w:eastAsia="en-US"/>
              </w:rPr>
            </w:pPr>
            <w:r w:rsidRPr="00D64851">
              <w:rPr>
                <w:rFonts w:ascii="Times New Roman" w:hAnsi="Times New Roman"/>
              </w:rPr>
              <w:t>разработки предложений по повышению эффективности труда питомниководческой бригады с использованием информационных ресурсов, профессиональных онлайн-сообществ, форумов</w:t>
            </w:r>
          </w:p>
        </w:tc>
      </w:tr>
      <w:tr w:rsidR="00D87ABA" w:rsidRPr="00D64851" w14:paraId="0690E416" w14:textId="77777777" w:rsidTr="00D64851">
        <w:tc>
          <w:tcPr>
            <w:tcW w:w="1555" w:type="dxa"/>
          </w:tcPr>
          <w:p w14:paraId="703D86DB" w14:textId="77777777" w:rsidR="00D87ABA" w:rsidRPr="00D64851" w:rsidRDefault="00D87ABA" w:rsidP="00D64851">
            <w:pPr>
              <w:spacing w:after="0" w:line="240" w:lineRule="auto"/>
              <w:rPr>
                <w:rFonts w:ascii="Times New Roman" w:hAnsi="Times New Roman"/>
                <w:bCs/>
                <w:lang w:eastAsia="en-US"/>
              </w:rPr>
            </w:pPr>
            <w:r w:rsidRPr="00D64851">
              <w:rPr>
                <w:rFonts w:ascii="Times New Roman" w:hAnsi="Times New Roman"/>
                <w:bCs/>
                <w:lang w:eastAsia="en-US"/>
              </w:rPr>
              <w:lastRenderedPageBreak/>
              <w:t>Уметь</w:t>
            </w:r>
          </w:p>
        </w:tc>
        <w:tc>
          <w:tcPr>
            <w:tcW w:w="7909" w:type="dxa"/>
          </w:tcPr>
          <w:p w14:paraId="036B677D" w14:textId="77777777" w:rsidR="00D87ABA" w:rsidRPr="00D64851" w:rsidRDefault="00D64851"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w:t>
            </w:r>
            <w:r w:rsidR="00D87ABA" w:rsidRPr="00D64851">
              <w:rPr>
                <w:rFonts w:ascii="Times New Roman" w:hAnsi="Times New Roman" w:cs="Times New Roman"/>
                <w:sz w:val="22"/>
                <w:szCs w:val="22"/>
              </w:rPr>
              <w:t>роводить разметочные работы, разбивку полей на загоны, выделение поворотных полос перед выполнением механизированных работ на различных участках питомника;</w:t>
            </w:r>
          </w:p>
          <w:p w14:paraId="4A6DD77D"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оборудовать паровые гряды, простейшие пленочные укрытия, разборные парники, теплицы в соответствии с заданными характеристиками для выращивания посадочного материала плодовых и ягодных культур;</w:t>
            </w:r>
          </w:p>
          <w:p w14:paraId="72F0AF46"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сельскохозяйственным ручным инвентарем при выполнении операций по обработке почвы на различных участках питомника немеханизированным способом;</w:t>
            </w:r>
          </w:p>
          <w:p w14:paraId="1680FA9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основную и предпосевную обработку почвы немеханизированным способом при производстве посадочного материала плодовых и ягодных культур в питомнике;</w:t>
            </w:r>
          </w:p>
          <w:p w14:paraId="6D1ACE9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смешивать вручную компоненты почвогрунтов в заданном соотношении для производства посадочного материала плодовых и ягодных культур;</w:t>
            </w:r>
          </w:p>
          <w:p w14:paraId="38757A16"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заполнять вручную контейнеры почвогрунтом для производства посадочного материала плодовых и ягодных культур;</w:t>
            </w:r>
          </w:p>
          <w:p w14:paraId="0DD96D0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при приготовлении почвогрунтов и заполнении ими контейнеров для производства посадочного материала плодовых и ягодных культур в соответствии с инструкциями по эксплуатации оборудования;</w:t>
            </w:r>
          </w:p>
          <w:p w14:paraId="69390AA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осуществлять выборку временно прикопанных черенков, сеянцев и саженцев для проведения мероприятий по подготовке их к посеву (посадке);</w:t>
            </w:r>
          </w:p>
          <w:p w14:paraId="4C5B53D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скарификацию, стратификацию, замачивание, обработку биопрепаратами, регуляторами роста, удобрениями семян (посадочного материала) плодовых и ягодных культур с соблюдением агротехнических требований;</w:t>
            </w:r>
          </w:p>
          <w:p w14:paraId="66ACDD8F"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при проведении мероприятий по подготовке семян (посадочного материала) плодовых и ягодных культур к посеву (посадке) с целью увеличения всхожести, интенсивности развития;</w:t>
            </w:r>
          </w:p>
          <w:p w14:paraId="10BCB176"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маркировку поля вручную под посев и посадку плодовых и ягодных культур в питомнике в соответствии со схемой посева (посадки);</w:t>
            </w:r>
          </w:p>
          <w:p w14:paraId="31F0AEA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поделку гряд, нарезку борозд, выкопку ям вручную для посева (посадки) плодовых и ягодных культур в питомнике;</w:t>
            </w:r>
          </w:p>
          <w:p w14:paraId="7969B5CD"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обрезку корней и крон сеянцев, саженцев плодовых и ягодных культур перед посадкой в питомнике;</w:t>
            </w:r>
          </w:p>
          <w:p w14:paraId="677077F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приготовление специальной органоминеральной смеси (навозно-глиняной болтушки) и обмакивание в нее корней сеянцев и саженцев перед посадкой в питомнике;</w:t>
            </w:r>
          </w:p>
          <w:p w14:paraId="60B6967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сельскохозяйственным ручным инвентарем и оборудованием при немеханизированном посеве семян и посадке сеянцев, черенков, саженцев, рассады плодовых и ягодных культур в питомнике;</w:t>
            </w:r>
          </w:p>
          <w:p w14:paraId="57B84B38"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заправлять сеялки и сажалки посевным (посадочным) материалом плодовых и ягодных культур и удобрениями вручную;</w:t>
            </w:r>
          </w:p>
          <w:p w14:paraId="542A8F5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разравнивание посевного материала и контроль наполняемости высевающего бункера в процессе посева плодовых и ягодных культур в питомнике;</w:t>
            </w:r>
          </w:p>
          <w:p w14:paraId="7FC8E672"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работу сажальщика, подавальщика на специальных машинах для посадки сеянцев, саженцев, рассады плодовых и ягодных культур;</w:t>
            </w:r>
          </w:p>
          <w:p w14:paraId="593DA35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 xml:space="preserve">удалять часть корня нулевого порядка ветвления в целях стимулирования образования разветвленной корневой системы при пикировке сеянцев плодовых и </w:t>
            </w:r>
            <w:r w:rsidRPr="00D64851">
              <w:rPr>
                <w:rFonts w:ascii="Times New Roman" w:hAnsi="Times New Roman" w:cs="Times New Roman"/>
                <w:sz w:val="22"/>
                <w:szCs w:val="22"/>
              </w:rPr>
              <w:lastRenderedPageBreak/>
              <w:t>ягодных культур;</w:t>
            </w:r>
          </w:p>
          <w:p w14:paraId="2CAF36AA"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затаривание, растаривание, погрузку, выгрузку посевного (посадочного) материала, посевного и посадочного материала на различных этапах технологического цикла производства посадочного материала плодовых и ягодных культур в питомнике;</w:t>
            </w:r>
          </w:p>
          <w:p w14:paraId="58D0E23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стандартными методами качество выполнения механизированных работ по подготовке почвы, посеву (посадке) плодовых и ягодных культур в питомнике;</w:t>
            </w:r>
          </w:p>
          <w:p w14:paraId="608406C4"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оборудованием, в том числе автоматизированным, по созданию режима освещения, температуры и влажности среды в условиях защищенного грунта при производстве посадочного материала плодовых и ягодных культур в соответствии с инструкциями по эксплуатации оборудования;</w:t>
            </w:r>
          </w:p>
          <w:p w14:paraId="4404676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программным обеспечением при эксплуатации автоматизированного оборудования по созданию микроклимата в защищенном грунте при производстве посадочного материала плодовых и ягодных культур;</w:t>
            </w:r>
          </w:p>
          <w:p w14:paraId="7800420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рыхление почвы в междурядьях, приствольных кругах (полосах), окучивание, разокучивание плодовых и ягодных культур в питомнике вручную;</w:t>
            </w:r>
          </w:p>
          <w:p w14:paraId="3CF1A4F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заправлять сеялки и сажалки посевным (посадочным) материалом плодовых и ягодных культур и удобрениями вручную;</w:t>
            </w:r>
          </w:p>
          <w:p w14:paraId="1D5267F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разравнивание посевного материала и контроль наполняемости высевающего бункера в процессе посева плодовых и ягодных культур в питомнике;</w:t>
            </w:r>
          </w:p>
          <w:p w14:paraId="7D6BD04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работу сажальщика, подавальщика на специальных машинах для посадки сеянцев, саженцев, рассады плодовых и ягодных культур;</w:t>
            </w:r>
          </w:p>
          <w:p w14:paraId="2C21908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удалять часть корня нулевого порядка ветвления в целях стимулирования образования разветвленной корневой системы при пикировке сеянцев плодовых и ягодных культур;</w:t>
            </w:r>
          </w:p>
          <w:p w14:paraId="1EB1699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затаривание, растаривание, погрузку, выгрузку посевного (посадочного) материала, посевного и посадочного материала на различных этапах технологического цикла производства посадочного материала плодовых и ягодных культур в питомнике;</w:t>
            </w:r>
          </w:p>
          <w:p w14:paraId="172BF589"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стандартными методами качество выполнения механизированных работ по подготовке почвы, посеву (посадке) плодовых и ягодных культур в питомнике;</w:t>
            </w:r>
          </w:p>
          <w:p w14:paraId="0C77470A"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оборудованием, в том числе автоматизированным, по созданию режима освещения, температуры и влажности среды в условиях защищенного грунта при производстве посадочного материала плодовых и ягодных культур в соответствии с инструкциями по эксплуатации оборудования;</w:t>
            </w:r>
          </w:p>
          <w:p w14:paraId="56ECFBEF"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программным обеспечением при эксплуатации автоматизированного оборудования по созданию микроклимата в защищенном грунте при производстве посадочного материала плодовых и ягодных культур;</w:t>
            </w:r>
          </w:p>
          <w:p w14:paraId="5C89ED98"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рыхление почвы в междурядьях, приствольных кругах (полосах), окучивание, разокучивание плодовых и ягодных культур в питомнике вручную;</w:t>
            </w:r>
          </w:p>
          <w:p w14:paraId="326CBE08"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сельскохозяйственным ручным инвентарем при проведении обработок почвы в процессе вегетации плодовых и ягодных культур в питомнике;</w:t>
            </w:r>
          </w:p>
          <w:p w14:paraId="10C2FC4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удалять сорные растения из междурядий, приствольных кругов (полос) плодовых и ягодных культур в питомнике;</w:t>
            </w:r>
          </w:p>
          <w:p w14:paraId="2354A1D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обкашивать косой или ручной косилкой посевы, посадки, междурядья, границы в питомнике;</w:t>
            </w:r>
          </w:p>
          <w:p w14:paraId="00D230A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прореживание посевов плодовых и ягодных культур в питомнике с соблюдением агротехнических требований;</w:t>
            </w:r>
          </w:p>
          <w:p w14:paraId="1AA0D48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сельскохозяйственным ручным инвентарем и оборудованием при проведении прополок, прореживания, скашивания сорняков в питомнике;</w:t>
            </w:r>
          </w:p>
          <w:p w14:paraId="270512F0"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окучивание и разокучивание подвоев, очищение штамбиков от боковых ответвлений при подготовке вегетирующих подвоев к окулировке с использованием сельскохозяйственного ручного инвентаря и специальных инструментов;</w:t>
            </w:r>
          </w:p>
          <w:p w14:paraId="08B4376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 xml:space="preserve">осуществлять выборку из прикопки, выдерживание в заданных температурных </w:t>
            </w:r>
            <w:r w:rsidRPr="00D64851">
              <w:rPr>
                <w:rFonts w:ascii="Times New Roman" w:hAnsi="Times New Roman" w:cs="Times New Roman"/>
                <w:sz w:val="22"/>
                <w:szCs w:val="22"/>
              </w:rPr>
              <w:lastRenderedPageBreak/>
              <w:t>условиях, промывку подвоев и привоев при подготовке к зимней прививке;</w:t>
            </w:r>
          </w:p>
          <w:p w14:paraId="04BE1AB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надрезание коры на подвое, снятие щитка с привоя, вставку щитка в подвой, обвязку места прививки при окулировке плодовых культур с использованием специальных инструментов;</w:t>
            </w:r>
          </w:p>
          <w:p w14:paraId="0C13815D"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срезы на подвое и привое, совмещение подвоя и привоя, обвязку и обработку места прививки садовым варом (обвязку) при проведении прививки плодовых культур с использованием специальных инструментов и машин;</w:t>
            </w:r>
          </w:p>
          <w:p w14:paraId="63568252"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специальными инструментами и прививочными машинами при проведении прививки и окулировки плодовых культур</w:t>
            </w:r>
          </w:p>
          <w:p w14:paraId="08D2687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парафинирование и стратификацию зимних прививок в соответствии с технологическими требованиями для различных плодовых культур;</w:t>
            </w:r>
          </w:p>
          <w:p w14:paraId="0AFE1870"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при проведении стратификации зимних прививок плодовых культур;</w:t>
            </w:r>
          </w:p>
          <w:p w14:paraId="50FC428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удаление дикой поросли подвоев, обрезку окулянтов на шип и на глазок, подвязку культурного побега к шипу с использованием специальных инструментов;</w:t>
            </w:r>
          </w:p>
          <w:p w14:paraId="7891E819"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прищипку (пинцировку) побегов и вырезку веток утолщения на саженцах, срезку плодового растения на обратный рост, кронирование саженцев с использованием специальных инструментов;</w:t>
            </w:r>
          </w:p>
          <w:p w14:paraId="1081EED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специальными садовыми инструментами при обрезке и формировании кроны одно- и двухлетних саженцев в питомнике, маточных насаждениях;</w:t>
            </w:r>
          </w:p>
          <w:p w14:paraId="63B5376D"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мульчирование почвы при производстве посадочного материала плодовых и ягодных культур в питомнике в соответствии с агротехническими требованиями;</w:t>
            </w:r>
          </w:p>
          <w:p w14:paraId="3A1C31B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работы по укрытию на зиму (раскрытию весной), притенению плодовых и ягодных культур в питомнике с соблюдением агротехнических требований;</w:t>
            </w:r>
          </w:p>
          <w:p w14:paraId="66ABAFD0"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работы по снегозадержанию на различных участках питомника;</w:t>
            </w:r>
          </w:p>
          <w:p w14:paraId="6384AE34"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качество выполнения механизированных работ по уходу за плодовыми и ягодными культурами в питомнике в соответствии со стандартными методами;</w:t>
            </w:r>
          </w:p>
          <w:p w14:paraId="741BF374"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(растаривателями-измельчителями, тукосмесительными установками) в соответствии с инструкциями по его эксплуатации при подготовке минеральных удобрений к внесению в питомнике;</w:t>
            </w:r>
          </w:p>
          <w:p w14:paraId="6F579EED"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вносить удобрения немеханизированным способом до посева (посадки), во время посева (посадки) и при проведении подкормок плодовых и ягодных культур в маточных насаждениях, школе сеянцев, очередных полях питомника с соблюдением агротехнических требований;</w:t>
            </w:r>
          </w:p>
          <w:p w14:paraId="0F78D89F"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питомнике немеханизированным способом;</w:t>
            </w:r>
          </w:p>
          <w:p w14:paraId="2A1AFC3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загружать минеральные удобрения в туковносящие и посевные (посадочные) агрегаты, используемые при производстве посадочного материала плодовых и ягодных культур, в соответствии с инструкциями по эксплуатации агрегатов;</w:t>
            </w:r>
          </w:p>
          <w:p w14:paraId="684B9E0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w:t>
            </w:r>
          </w:p>
          <w:p w14:paraId="37F9712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загружать химические средства защиты растений, биопрепараты и иные материалы в опрыскиватели в соответствии с инструкциями по их эксплуатации;</w:t>
            </w:r>
          </w:p>
          <w:p w14:paraId="777657A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(протравителями) в соответствии с инструкциями по его эксплуатации при протравливании семян плодовых и ягодных культур;</w:t>
            </w:r>
          </w:p>
          <w:p w14:paraId="120E93B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ручными опрыскивателями с соблюдением требований охраны труда при опрыскивании плодовых и ягодных культур в питомнике в соответствии с инструкциями по эксплуатации опрыскивателей;</w:t>
            </w:r>
          </w:p>
          <w:p w14:paraId="5446984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 xml:space="preserve">выполнять затаривание, растаривание, погрузку, выгрузку удобрений, средств защиты растений немеханизированным способом на различных этапах </w:t>
            </w:r>
            <w:r w:rsidRPr="00D64851">
              <w:rPr>
                <w:rFonts w:ascii="Times New Roman" w:hAnsi="Times New Roman" w:cs="Times New Roman"/>
                <w:sz w:val="22"/>
                <w:szCs w:val="22"/>
              </w:rPr>
              <w:lastRenderedPageBreak/>
              <w:t>технологического производства посадочного материала плодовых и ягодных культур;</w:t>
            </w:r>
          </w:p>
          <w:p w14:paraId="334D5EE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w:t>
            </w:r>
          </w:p>
          <w:p w14:paraId="3A3E5560"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идентифицировать основные болезни, вредителей и дефицит элементов минерального питания у маточных растений, сеянцев, саженцев плодовых и ягодных культур в питомнике на основании внешних признаков;</w:t>
            </w:r>
          </w:p>
          <w:p w14:paraId="045E2A1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информационными ресурсами (специализированными сайтами, базами данных) при идентификации причин угнетения (повреждения) маточных растений, сеянцев, саженцев плодовых и ягодных культур в питомнике;</w:t>
            </w:r>
          </w:p>
          <w:p w14:paraId="2B8111D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спецодеждой и применять средства индивидуальной защиты при применении удобрений и средств защиты растений в питомнике;</w:t>
            </w:r>
          </w:p>
          <w:p w14:paraId="11953C8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обращаться с удобрениями и средствами защиты растений с соблюдением требований охраны труда в питомнике;</w:t>
            </w:r>
          </w:p>
          <w:p w14:paraId="253F79A2"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осуществлять сбор плодов и ягод для заготовки семян плодовых и ягодных культур;</w:t>
            </w:r>
          </w:p>
          <w:p w14:paraId="0F2A01FD"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отделение семян от плодов и ягод различными способами вручную и с использованием специального оборудования;</w:t>
            </w:r>
          </w:p>
          <w:p w14:paraId="599AFAF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работы по сушке, очистке и сортировке семян плодовых и ягодных культур вручную и с использованием специального оборудования;</w:t>
            </w:r>
          </w:p>
          <w:p w14:paraId="299B789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 оборудованием при отделении семян от плодов и ягод, сушке, очистке и сортировке семян в соответствии с инструкциями по эксплуатации оборудования;</w:t>
            </w:r>
          </w:p>
          <w:p w14:paraId="4C6E8AB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нарезать черенки плодовых и ягодных культур для зеленого черенкования, окулировки, размножения одревесневшими черенками, прививки черенком, интеркалярной вставки с использованием специальных инструментов;</w:t>
            </w:r>
          </w:p>
          <w:p w14:paraId="47CCF928"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пригибание и пришпиливание побегов ягодных культур с целью образования отводков, розеток;</w:t>
            </w:r>
          </w:p>
          <w:p w14:paraId="1D7F497A"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отделение отводков, отпрысков, розеток от маточного растения с выкопкой; резку отводков на отдельные кусты с использованием специальных инструментов и сельскохозяйственного ручного инвентаря;</w:t>
            </w:r>
          </w:p>
          <w:p w14:paraId="37328DE9"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ошмыгивание саженцев плодовых и ягодных культур перед выкопкой без повреждения почек;</w:t>
            </w:r>
          </w:p>
          <w:p w14:paraId="297AED2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выполнять подкапывание корневых систем и выемку сеянцев, саженцев из почвы с использованием сельскохозяйственного ручного инвентаря, а также выборку сеянцев, саженцев за плугом;</w:t>
            </w:r>
          </w:p>
          <w:p w14:paraId="6BE8ABE9"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специальными садовыми инструментами и сельскохозяйственным ручным инвентарем при заготовке черенков, отпрысков, отводков, розеток, сеянцев, саженцев плодовых и ягодных культур;</w:t>
            </w:r>
          </w:p>
          <w:p w14:paraId="5817F31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соответствие качества посадочного материала стандартным требованиям, в том числе в зависимости от сорта;</w:t>
            </w:r>
          </w:p>
          <w:p w14:paraId="29D4C2E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размещать семенной материал, черенки, сеянцы, саженцы в хранилищах в соответствии с требованиями к условиям их хранения;</w:t>
            </w:r>
          </w:p>
          <w:p w14:paraId="62459E5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проводить обеззараживание тары и помещений для хранения семян и посадочного материала;</w:t>
            </w:r>
          </w:p>
          <w:p w14:paraId="23D9211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оборудовать прикопочный участок, защищающий заложенный для хранения посадочный материал плодовых и ягодных культур от неблагоприятных внешних условий;</w:t>
            </w:r>
          </w:p>
          <w:p w14:paraId="5BD737E2"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осуществлять прикопку черенков, сеянцев и саженцев на зимнее хранение в соответствии с требованиями к условиям их хранения;</w:t>
            </w:r>
          </w:p>
          <w:p w14:paraId="6A87D2B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контролировать состояние семян и посадочного материала плодовых и ягодных культур в процессе хранения;</w:t>
            </w:r>
          </w:p>
          <w:p w14:paraId="77AB626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количество работников, необходимых для выполнения заданного объема работ в питомниководстве, исходя из типовых норм выработки и поставленных сроков выполнения работ при разработке оперативных планов работы питомниководческой бригады;</w:t>
            </w:r>
          </w:p>
          <w:p w14:paraId="04EA5AB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lastRenderedPageBreak/>
              <w:t>формулировать задания работникам питомниководческой бригады с указанием объемов, сроков и требований к качеству выполнения работ</w:t>
            </w:r>
          </w:p>
          <w:p w14:paraId="2DA7D85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осуществлять оперативное взаимодействие с агрономом и работниками питомниководческой бригады с использованием цифровых технологий и приложений;</w:t>
            </w:r>
          </w:p>
          <w:p w14:paraId="1B23F0C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питомниководческой бригадой;</w:t>
            </w:r>
          </w:p>
          <w:p w14:paraId="4CD8D457"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питомниководческой бригадой;</w:t>
            </w:r>
          </w:p>
          <w:p w14:paraId="3556E379"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выявлять причины отклонения качества и объемов работ, выполненных работниками питомниководческой бригады, от установленных требований;</w:t>
            </w:r>
          </w:p>
          <w:p w14:paraId="616178F0"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пользоваться информационными технологиями при оценке объема и качества работ, выполняемых работниками питомниководческой бригады;</w:t>
            </w:r>
          </w:p>
          <w:p w14:paraId="7369832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принимать меры по устранению отклонения качества и объемов работ, выполненных работниками питомниководческой бригады, от установленных требований;</w:t>
            </w:r>
          </w:p>
          <w:p w14:paraId="31DA361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посадочного материала плодовых и ягодных культур;</w:t>
            </w:r>
          </w:p>
          <w:p w14:paraId="1B598A4A"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привлекать к обсуждению проблем, возникающих при выполнении работ по производству посадочного материала плодовых и ягодных культур, профессиональное онлайн-сообщество;</w:t>
            </w:r>
          </w:p>
          <w:p w14:paraId="551AF75F" w14:textId="77777777" w:rsidR="00D87ABA" w:rsidRPr="00D64851" w:rsidRDefault="00D87ABA" w:rsidP="00D64851">
            <w:pPr>
              <w:spacing w:after="0" w:line="240" w:lineRule="auto"/>
              <w:ind w:firstLine="284"/>
              <w:rPr>
                <w:rFonts w:ascii="Times New Roman" w:hAnsi="Times New Roman"/>
                <w:bCs/>
                <w:lang w:eastAsia="en-US"/>
              </w:rPr>
            </w:pPr>
            <w:r w:rsidRPr="00D64851">
              <w:rPr>
                <w:rFonts w:ascii="Times New Roman" w:hAnsi="Times New Roman"/>
              </w:rPr>
              <w:t>вести первичную документацию по учету объема выполненных питомниководческой бригадой работ, расходования материалов, в том числе в электронном виде;</w:t>
            </w:r>
          </w:p>
        </w:tc>
      </w:tr>
      <w:tr w:rsidR="00D87ABA" w:rsidRPr="00D64851" w14:paraId="1238C660" w14:textId="77777777" w:rsidTr="00D64851">
        <w:tc>
          <w:tcPr>
            <w:tcW w:w="1555" w:type="dxa"/>
          </w:tcPr>
          <w:p w14:paraId="7F8ADB08" w14:textId="77777777" w:rsidR="00D87ABA" w:rsidRPr="00D64851" w:rsidRDefault="00D87ABA" w:rsidP="00D64851">
            <w:pPr>
              <w:spacing w:after="0" w:line="240" w:lineRule="auto"/>
              <w:rPr>
                <w:rFonts w:ascii="Times New Roman" w:hAnsi="Times New Roman"/>
                <w:bCs/>
                <w:lang w:eastAsia="en-US"/>
              </w:rPr>
            </w:pPr>
            <w:r w:rsidRPr="00D64851">
              <w:rPr>
                <w:rFonts w:ascii="Times New Roman" w:hAnsi="Times New Roman"/>
                <w:bCs/>
                <w:lang w:eastAsia="en-US"/>
              </w:rPr>
              <w:lastRenderedPageBreak/>
              <w:t>Знать</w:t>
            </w:r>
          </w:p>
        </w:tc>
        <w:tc>
          <w:tcPr>
            <w:tcW w:w="7909" w:type="dxa"/>
          </w:tcPr>
          <w:p w14:paraId="0D01C73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подготовки полей к выполнению механизированных работ;</w:t>
            </w:r>
          </w:p>
          <w:p w14:paraId="1843F52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приемы и технологии обработки почвы при выращивании посадочного материала плодовых и ягодных культур в питомнике;</w:t>
            </w:r>
          </w:p>
          <w:p w14:paraId="021FA14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эксплуатации сельскохозяйственного ручного инвентаря и оборудования при обработке почвы в питомнике немеханизированным способом;</w:t>
            </w:r>
          </w:p>
          <w:p w14:paraId="127B9DD4"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составы почвогрунтов, используемые для производства посадочного материала плодовых и ягодных культур;</w:t>
            </w:r>
          </w:p>
          <w:p w14:paraId="2B6290D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заполнения (набивки) грунтом контейнеров для производства посадочного материала плодовых и ягодных культур;</w:t>
            </w:r>
          </w:p>
          <w:p w14:paraId="7F5BECEF"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эксплуатации специального оборудования для приготовления почвогрунтов и заполнения ими контейнеров для производства посадочного материала плодовых и ягодных культур;</w:t>
            </w:r>
          </w:p>
          <w:p w14:paraId="049D82B1"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виды и технологии проведения мероприятий по подготовке семян и посадочного материала плодовых и ягодных культур к посеву (посадке) с целью увеличения всхожести, интенсивности развития;</w:t>
            </w:r>
          </w:p>
          <w:p w14:paraId="29AB692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эксплуатации специального оборудования, используемого для проведения мероприятий по подготовке семян и посадочного материала к посеву с целью увеличения всхожести и интенсивности развития плодовых и ягодных культур;</w:t>
            </w:r>
          </w:p>
          <w:p w14:paraId="2FED3D5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техника маркировки поля под посев и посадку плодовых и ягодных культур в питомнике;</w:t>
            </w:r>
          </w:p>
          <w:p w14:paraId="3B56A2A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технология поделки гряд, нарезки борозд, выкопки ям для посева (посадки) плодовых и ягодных культур в питомнике;</w:t>
            </w:r>
          </w:p>
          <w:p w14:paraId="05AA79B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технология обрезки корней и крон сеянцев, саженцев плодовых и ягодных культур перед посадкой;</w:t>
            </w:r>
          </w:p>
          <w:p w14:paraId="780B6EC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способы и технологии посева плодовых и ягодных культур в питомнике;</w:t>
            </w:r>
          </w:p>
          <w:p w14:paraId="69A52B8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способы и технологии посадки сеянцев, саженцев, черенков, рассады плодовых и ягодных культур в питомнике;</w:t>
            </w:r>
          </w:p>
          <w:p w14:paraId="008370C0"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устройство посевных и посадочных агрегатов, используемых в питомниководстве;</w:t>
            </w:r>
          </w:p>
          <w:p w14:paraId="4D892AA6"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lastRenderedPageBreak/>
              <w:t>технологии заправки высевающих агрегатов посевным и посадочным материалом при посеве (посадке) плодовых и ягодных;</w:t>
            </w:r>
          </w:p>
          <w:p w14:paraId="2236054A"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работы на сеялке (сажалке) при посеве (посадке) плодовых и ягодных культур в питомнике;</w:t>
            </w:r>
          </w:p>
          <w:p w14:paraId="0D75A4C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технология пикировки плодовых и ягодных культур;</w:t>
            </w:r>
          </w:p>
          <w:p w14:paraId="754019CC"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агротехнические требования к выполнению операций по подготовке почвы, посеву (посадке) плодовых и ягодных культур в питомнике;</w:t>
            </w:r>
          </w:p>
          <w:p w14:paraId="372A9255"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методы оценки качества выполнения механизированных работ по подготовке почвы, посеву (посадке) плодовых и ягодных культур в питомнике</w:t>
            </w:r>
          </w:p>
          <w:p w14:paraId="773C9E04"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требования охраны труда при возделывании и уборке продукции растениеводства;</w:t>
            </w:r>
          </w:p>
          <w:p w14:paraId="6B87092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типовые нормы выработки и расхода материалов при выполнении работ в питомниководстве;</w:t>
            </w:r>
          </w:p>
          <w:p w14:paraId="3677B16E"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технологические операции, выполняемые работниками питомниководческой бригады;</w:t>
            </w:r>
          </w:p>
          <w:p w14:paraId="28DE97B6"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современные средства коммуникации, основанные на цифровых технологиях;</w:t>
            </w:r>
          </w:p>
          <w:p w14:paraId="7E6EF748"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потребность в рабочем инвентаре, расходных материалах, оборудовании, средствах индивидуальной защиты, необходимых для выполнения работ питомниководческой бригадой;</w:t>
            </w:r>
          </w:p>
          <w:p w14:paraId="02118104"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питомниководческой бригадой;</w:t>
            </w:r>
          </w:p>
          <w:p w14:paraId="748F33AB"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перечень показателей, по которым оценивается качество выполнения работ работниками питомниководческой бригады по производству посадочного материала плодовых и ягодных культур;</w:t>
            </w:r>
          </w:p>
          <w:p w14:paraId="34BE1053"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методы оценки качества и объема выполненных работ (в том числе с использованием цифровых технологий) работниками питомниководческой бригады по производству посадочного материала плодовых и ягодных культур;</w:t>
            </w:r>
          </w:p>
          <w:p w14:paraId="7A850B9A"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работы, поведенческие нормы (цифровой этикет) и нормы безопасности в онлайн (виртуальных) взаимодействиях;</w:t>
            </w:r>
          </w:p>
          <w:p w14:paraId="5D1B0FC6" w14:textId="77777777" w:rsidR="00D87ABA" w:rsidRPr="00D64851" w:rsidRDefault="00D87ABA" w:rsidP="00D64851">
            <w:pPr>
              <w:pStyle w:val="ConsPlusNormal"/>
              <w:ind w:firstLine="284"/>
              <w:jc w:val="both"/>
              <w:rPr>
                <w:rFonts w:ascii="Times New Roman" w:hAnsi="Times New Roman" w:cs="Times New Roman"/>
                <w:sz w:val="22"/>
                <w:szCs w:val="22"/>
              </w:rPr>
            </w:pPr>
            <w:r w:rsidRPr="00D64851">
              <w:rPr>
                <w:rFonts w:ascii="Times New Roman" w:hAnsi="Times New Roman" w:cs="Times New Roman"/>
                <w:sz w:val="22"/>
                <w:szCs w:val="22"/>
              </w:rPr>
              <w:t>правила ведения первичной документации по учету объема выполненных работ по производству посадочного материала плодовых и ягодных культур;</w:t>
            </w:r>
          </w:p>
          <w:p w14:paraId="72391071" w14:textId="77777777" w:rsidR="00D87ABA" w:rsidRPr="00D64851" w:rsidRDefault="00D87ABA" w:rsidP="00D64851">
            <w:pPr>
              <w:pStyle w:val="ConsPlusNormal"/>
              <w:ind w:firstLine="284"/>
              <w:jc w:val="both"/>
              <w:rPr>
                <w:rFonts w:ascii="Times New Roman" w:hAnsi="Times New Roman" w:cs="Times New Roman"/>
                <w:bCs/>
                <w:sz w:val="22"/>
                <w:szCs w:val="22"/>
                <w:lang w:eastAsia="en-US"/>
              </w:rPr>
            </w:pPr>
            <w:r w:rsidRPr="00D64851">
              <w:rPr>
                <w:rFonts w:ascii="Times New Roman" w:hAnsi="Times New Roman" w:cs="Times New Roman"/>
                <w:sz w:val="22"/>
                <w:szCs w:val="22"/>
              </w:rPr>
              <w:t>правила оказания первой помощи доврачебной медицинской помощи работникам питомниководческой бригады.</w:t>
            </w:r>
          </w:p>
        </w:tc>
      </w:tr>
    </w:tbl>
    <w:p w14:paraId="271F0627" w14:textId="77777777" w:rsidR="00D87ABA" w:rsidRPr="007D04D2" w:rsidRDefault="00D87ABA" w:rsidP="00D87ABA">
      <w:pPr>
        <w:spacing w:after="0" w:line="240" w:lineRule="auto"/>
        <w:rPr>
          <w:rFonts w:ascii="Times New Roman" w:hAnsi="Times New Roman"/>
          <w:b/>
          <w:sz w:val="24"/>
          <w:szCs w:val="24"/>
          <w:highlight w:val="green"/>
        </w:rPr>
      </w:pPr>
    </w:p>
    <w:p w14:paraId="6C3BBF43" w14:textId="77777777" w:rsidR="00D87ABA" w:rsidRPr="002E52E1" w:rsidRDefault="00D87ABA" w:rsidP="00D87ABA">
      <w:pPr>
        <w:spacing w:after="0" w:line="240" w:lineRule="auto"/>
        <w:ind w:firstLine="709"/>
        <w:rPr>
          <w:rFonts w:ascii="Times New Roman" w:hAnsi="Times New Roman"/>
          <w:b/>
          <w:sz w:val="24"/>
          <w:szCs w:val="24"/>
        </w:rPr>
      </w:pPr>
      <w:r w:rsidRPr="002E52E1">
        <w:rPr>
          <w:rFonts w:ascii="Times New Roman" w:hAnsi="Times New Roman"/>
          <w:b/>
          <w:sz w:val="24"/>
          <w:szCs w:val="24"/>
        </w:rPr>
        <w:t>1.2. Количество часов, отводимое на освоение профессионального модуля</w:t>
      </w:r>
    </w:p>
    <w:p w14:paraId="4B2556EA" w14:textId="77777777" w:rsidR="00D87ABA" w:rsidRPr="002E52E1" w:rsidRDefault="00D87ABA" w:rsidP="00D87ABA">
      <w:pPr>
        <w:spacing w:after="0"/>
        <w:rPr>
          <w:rFonts w:ascii="Times New Roman" w:hAnsi="Times New Roman"/>
          <w:sz w:val="24"/>
          <w:szCs w:val="24"/>
        </w:rPr>
      </w:pPr>
    </w:p>
    <w:p w14:paraId="7284264C" w14:textId="77777777" w:rsidR="00D87ABA" w:rsidRPr="00C6293F" w:rsidRDefault="00D87ABA" w:rsidP="00D87ABA">
      <w:pPr>
        <w:spacing w:after="0"/>
        <w:rPr>
          <w:rFonts w:ascii="Times New Roman" w:hAnsi="Times New Roman"/>
          <w:sz w:val="24"/>
          <w:szCs w:val="24"/>
        </w:rPr>
      </w:pPr>
      <w:r w:rsidRPr="002E52E1">
        <w:rPr>
          <w:rFonts w:ascii="Times New Roman" w:hAnsi="Times New Roman"/>
          <w:sz w:val="24"/>
          <w:szCs w:val="24"/>
        </w:rPr>
        <w:t xml:space="preserve">Всего часов    </w:t>
      </w:r>
      <w:r w:rsidR="000F507F" w:rsidRPr="00C6293F">
        <w:rPr>
          <w:rFonts w:ascii="Times New Roman" w:hAnsi="Times New Roman"/>
          <w:sz w:val="24"/>
          <w:szCs w:val="24"/>
        </w:rPr>
        <w:t>838</w:t>
      </w:r>
    </w:p>
    <w:p w14:paraId="52BE22E6" w14:textId="77777777" w:rsidR="00D87ABA" w:rsidRPr="00C6293F" w:rsidRDefault="00D87ABA" w:rsidP="00D87ABA">
      <w:pPr>
        <w:spacing w:after="0"/>
        <w:ind w:firstLine="708"/>
        <w:rPr>
          <w:rFonts w:ascii="Times New Roman" w:hAnsi="Times New Roman"/>
          <w:sz w:val="24"/>
          <w:szCs w:val="24"/>
        </w:rPr>
      </w:pPr>
      <w:r w:rsidRPr="00C6293F">
        <w:rPr>
          <w:rFonts w:ascii="Times New Roman" w:hAnsi="Times New Roman"/>
          <w:sz w:val="24"/>
          <w:szCs w:val="24"/>
        </w:rPr>
        <w:t>в том числе в форме практической подготовки 7</w:t>
      </w:r>
      <w:r w:rsidR="000F507F" w:rsidRPr="00C6293F">
        <w:rPr>
          <w:rFonts w:ascii="Times New Roman" w:hAnsi="Times New Roman"/>
          <w:sz w:val="24"/>
          <w:szCs w:val="24"/>
        </w:rPr>
        <w:t>84</w:t>
      </w:r>
    </w:p>
    <w:p w14:paraId="634DC3F8" w14:textId="77777777" w:rsidR="00D64851" w:rsidRPr="00C6293F" w:rsidRDefault="00D64851" w:rsidP="00D87ABA">
      <w:pPr>
        <w:spacing w:after="0"/>
        <w:rPr>
          <w:rFonts w:ascii="Times New Roman" w:hAnsi="Times New Roman"/>
          <w:sz w:val="24"/>
          <w:szCs w:val="24"/>
        </w:rPr>
      </w:pPr>
    </w:p>
    <w:p w14:paraId="3963E8F2" w14:textId="77777777" w:rsidR="00D87ABA" w:rsidRPr="00C6293F" w:rsidRDefault="00D87ABA" w:rsidP="00D87ABA">
      <w:pPr>
        <w:spacing w:after="0"/>
        <w:rPr>
          <w:rFonts w:ascii="Times New Roman" w:hAnsi="Times New Roman"/>
          <w:sz w:val="24"/>
          <w:szCs w:val="24"/>
        </w:rPr>
      </w:pPr>
      <w:r w:rsidRPr="00C6293F">
        <w:rPr>
          <w:rFonts w:ascii="Times New Roman" w:hAnsi="Times New Roman"/>
          <w:sz w:val="24"/>
          <w:szCs w:val="24"/>
        </w:rPr>
        <w:t xml:space="preserve">Из них на освоение МДК </w:t>
      </w:r>
      <w:r w:rsidR="000F507F" w:rsidRPr="00C6293F">
        <w:rPr>
          <w:rFonts w:ascii="Times New Roman" w:hAnsi="Times New Roman"/>
          <w:sz w:val="24"/>
          <w:szCs w:val="24"/>
        </w:rPr>
        <w:t>298</w:t>
      </w:r>
    </w:p>
    <w:p w14:paraId="48EC5C50" w14:textId="77777777" w:rsidR="00D87ABA" w:rsidRPr="00C6293F" w:rsidRDefault="00D87ABA" w:rsidP="00D87ABA">
      <w:pPr>
        <w:spacing w:after="0"/>
        <w:ind w:firstLine="708"/>
        <w:rPr>
          <w:rFonts w:ascii="Times New Roman" w:hAnsi="Times New Roman"/>
          <w:i/>
          <w:sz w:val="24"/>
          <w:szCs w:val="24"/>
        </w:rPr>
      </w:pPr>
      <w:r w:rsidRPr="00C6293F">
        <w:rPr>
          <w:rFonts w:ascii="Times New Roman" w:hAnsi="Times New Roman"/>
          <w:sz w:val="24"/>
          <w:szCs w:val="24"/>
        </w:rPr>
        <w:t>в том числе самостоятельная работа</w:t>
      </w:r>
      <w:r w:rsidRPr="00C6293F">
        <w:rPr>
          <w:rFonts w:ascii="Times New Roman" w:hAnsi="Times New Roman"/>
          <w:i/>
          <w:sz w:val="24"/>
          <w:szCs w:val="24"/>
        </w:rPr>
        <w:t xml:space="preserve">_______ </w:t>
      </w:r>
    </w:p>
    <w:p w14:paraId="2E9E3F15" w14:textId="77777777" w:rsidR="00D87ABA" w:rsidRPr="002E52E1" w:rsidRDefault="00D87ABA" w:rsidP="00D87ABA">
      <w:pPr>
        <w:spacing w:after="0"/>
        <w:rPr>
          <w:rFonts w:ascii="Times New Roman" w:hAnsi="Times New Roman"/>
          <w:sz w:val="24"/>
          <w:szCs w:val="24"/>
        </w:rPr>
      </w:pPr>
      <w:r w:rsidRPr="00C6293F">
        <w:rPr>
          <w:rFonts w:ascii="Times New Roman" w:hAnsi="Times New Roman"/>
          <w:sz w:val="24"/>
          <w:szCs w:val="24"/>
        </w:rPr>
        <w:t>практики, в том числе учебная   144</w:t>
      </w:r>
    </w:p>
    <w:p w14:paraId="07E6D030" w14:textId="77777777" w:rsidR="00D87ABA" w:rsidRPr="002E52E1" w:rsidRDefault="00D87ABA" w:rsidP="00D87ABA">
      <w:pPr>
        <w:spacing w:after="0"/>
        <w:ind w:left="1416" w:firstLine="708"/>
        <w:rPr>
          <w:rFonts w:ascii="Times New Roman" w:hAnsi="Times New Roman"/>
          <w:sz w:val="24"/>
          <w:szCs w:val="24"/>
        </w:rPr>
      </w:pPr>
      <w:r w:rsidRPr="002E52E1">
        <w:rPr>
          <w:rFonts w:ascii="Times New Roman" w:hAnsi="Times New Roman"/>
          <w:sz w:val="24"/>
          <w:szCs w:val="24"/>
        </w:rPr>
        <w:t xml:space="preserve">   производственная 396</w:t>
      </w:r>
    </w:p>
    <w:p w14:paraId="3CCD86D2" w14:textId="77777777" w:rsidR="00D87ABA" w:rsidRPr="002E52E1" w:rsidRDefault="00D87ABA" w:rsidP="00D87ABA">
      <w:pPr>
        <w:rPr>
          <w:rFonts w:ascii="Times New Roman" w:hAnsi="Times New Roman"/>
          <w:bCs/>
          <w:i/>
          <w:sz w:val="24"/>
          <w:szCs w:val="24"/>
        </w:rPr>
      </w:pPr>
      <w:r w:rsidRPr="002E52E1">
        <w:rPr>
          <w:rFonts w:ascii="Times New Roman" w:hAnsi="Times New Roman"/>
          <w:iCs/>
          <w:sz w:val="24"/>
          <w:szCs w:val="24"/>
        </w:rPr>
        <w:t>Промежуточная аттестация</w:t>
      </w:r>
      <w:r w:rsidRPr="002E52E1">
        <w:rPr>
          <w:rFonts w:ascii="Times New Roman" w:hAnsi="Times New Roman"/>
          <w:sz w:val="24"/>
          <w:szCs w:val="24"/>
        </w:rPr>
        <w:t xml:space="preserve"> 22</w:t>
      </w:r>
    </w:p>
    <w:p w14:paraId="33BA07C6" w14:textId="77777777" w:rsidR="00D87ABA" w:rsidRPr="007D04D2" w:rsidRDefault="00D87ABA" w:rsidP="00D87ABA">
      <w:pPr>
        <w:rPr>
          <w:rFonts w:ascii="Times New Roman" w:hAnsi="Times New Roman"/>
          <w:i/>
          <w:sz w:val="24"/>
          <w:szCs w:val="24"/>
          <w:highlight w:val="green"/>
        </w:rPr>
      </w:pPr>
    </w:p>
    <w:p w14:paraId="02C8F679" w14:textId="77777777" w:rsidR="00D87ABA" w:rsidRPr="007D04D2" w:rsidRDefault="00D87ABA" w:rsidP="00D87ABA">
      <w:pPr>
        <w:rPr>
          <w:rFonts w:ascii="Times New Roman" w:hAnsi="Times New Roman"/>
          <w:b/>
          <w:i/>
          <w:sz w:val="24"/>
          <w:szCs w:val="24"/>
          <w:highlight w:val="green"/>
        </w:rPr>
        <w:sectPr w:rsidR="00D87ABA" w:rsidRPr="007D04D2" w:rsidSect="00A73AA5">
          <w:pgSz w:w="11907" w:h="16840"/>
          <w:pgMar w:top="1134" w:right="851" w:bottom="992" w:left="1418" w:header="709" w:footer="709" w:gutter="0"/>
          <w:cols w:space="720"/>
        </w:sectPr>
      </w:pPr>
    </w:p>
    <w:p w14:paraId="72A434A1" w14:textId="77777777" w:rsidR="00D87ABA" w:rsidRPr="001C2AB0" w:rsidRDefault="00D87ABA" w:rsidP="00D87ABA">
      <w:pPr>
        <w:spacing w:after="0"/>
        <w:jc w:val="center"/>
        <w:rPr>
          <w:rFonts w:ascii="Times New Roman" w:hAnsi="Times New Roman"/>
          <w:b/>
          <w:caps/>
          <w:sz w:val="24"/>
          <w:szCs w:val="24"/>
        </w:rPr>
      </w:pPr>
      <w:r w:rsidRPr="001C2AB0">
        <w:rPr>
          <w:rFonts w:ascii="Times New Roman" w:hAnsi="Times New Roman"/>
          <w:b/>
          <w:caps/>
          <w:sz w:val="24"/>
          <w:szCs w:val="24"/>
        </w:rPr>
        <w:lastRenderedPageBreak/>
        <w:t>2. Структура и содержание профессионального модуля</w:t>
      </w:r>
    </w:p>
    <w:p w14:paraId="2083F8EE" w14:textId="77777777" w:rsidR="00D87ABA" w:rsidRPr="001C2AB0" w:rsidRDefault="00D87ABA" w:rsidP="00D87ABA">
      <w:pPr>
        <w:spacing w:after="0"/>
        <w:ind w:firstLine="851"/>
        <w:rPr>
          <w:rFonts w:ascii="Times New Roman" w:hAnsi="Times New Roman"/>
          <w:b/>
          <w:sz w:val="24"/>
          <w:szCs w:val="24"/>
        </w:rPr>
      </w:pPr>
      <w:r w:rsidRPr="001C2AB0">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72"/>
        <w:gridCol w:w="3057"/>
        <w:gridCol w:w="1264"/>
        <w:gridCol w:w="605"/>
        <w:gridCol w:w="948"/>
        <w:gridCol w:w="6"/>
        <w:gridCol w:w="2618"/>
        <w:gridCol w:w="27"/>
        <w:gridCol w:w="1535"/>
        <w:gridCol w:w="557"/>
        <w:gridCol w:w="12"/>
        <w:gridCol w:w="21"/>
        <w:gridCol w:w="6"/>
        <w:gridCol w:w="861"/>
        <w:gridCol w:w="1748"/>
      </w:tblGrid>
      <w:tr w:rsidR="00D87ABA" w:rsidRPr="001C2AB0" w14:paraId="763ED0C4" w14:textId="77777777" w:rsidTr="000258A7">
        <w:trPr>
          <w:trHeight w:val="484"/>
        </w:trPr>
        <w:tc>
          <w:tcPr>
            <w:tcW w:w="568" w:type="pct"/>
            <w:vMerge w:val="restart"/>
            <w:tcBorders>
              <w:bottom w:val="single" w:sz="4" w:space="0" w:color="auto"/>
            </w:tcBorders>
            <w:vAlign w:val="center"/>
          </w:tcPr>
          <w:p w14:paraId="01F1975C" w14:textId="77777777" w:rsidR="00D87ABA" w:rsidRPr="001C2AB0" w:rsidRDefault="00D87ABA" w:rsidP="00A73AA5">
            <w:pPr>
              <w:suppressAutoHyphens/>
              <w:spacing w:after="0" w:line="240" w:lineRule="auto"/>
              <w:ind w:left="-57" w:right="-57"/>
              <w:jc w:val="center"/>
              <w:rPr>
                <w:rFonts w:ascii="Times New Roman" w:hAnsi="Times New Roman"/>
                <w:sz w:val="20"/>
                <w:szCs w:val="20"/>
              </w:rPr>
            </w:pPr>
            <w:r w:rsidRPr="001C2AB0">
              <w:rPr>
                <w:rFonts w:ascii="Times New Roman" w:hAnsi="Times New Roman"/>
                <w:sz w:val="20"/>
                <w:szCs w:val="20"/>
              </w:rPr>
              <w:t>Коды профессиональных общих компетенций</w:t>
            </w:r>
          </w:p>
        </w:tc>
        <w:tc>
          <w:tcPr>
            <w:tcW w:w="1040" w:type="pct"/>
            <w:gridSpan w:val="2"/>
            <w:vMerge w:val="restart"/>
            <w:tcBorders>
              <w:bottom w:val="single" w:sz="4" w:space="0" w:color="auto"/>
            </w:tcBorders>
            <w:vAlign w:val="center"/>
          </w:tcPr>
          <w:p w14:paraId="2C48502E" w14:textId="77777777" w:rsidR="00D87ABA" w:rsidRPr="001C2AB0" w:rsidRDefault="00D87ABA" w:rsidP="00A73AA5">
            <w:pPr>
              <w:suppressAutoHyphens/>
              <w:spacing w:after="0" w:line="240" w:lineRule="auto"/>
              <w:ind w:left="-57" w:right="-57"/>
              <w:jc w:val="center"/>
              <w:rPr>
                <w:rFonts w:ascii="Times New Roman" w:hAnsi="Times New Roman"/>
                <w:sz w:val="20"/>
                <w:szCs w:val="20"/>
              </w:rPr>
            </w:pPr>
            <w:r w:rsidRPr="001C2AB0">
              <w:rPr>
                <w:rFonts w:ascii="Times New Roman" w:hAnsi="Times New Roman"/>
                <w:sz w:val="20"/>
                <w:szCs w:val="20"/>
              </w:rPr>
              <w:t>Наименования разделов профессионального модуля</w:t>
            </w:r>
          </w:p>
        </w:tc>
        <w:tc>
          <w:tcPr>
            <w:tcW w:w="420" w:type="pct"/>
            <w:vMerge w:val="restart"/>
            <w:tcBorders>
              <w:bottom w:val="single" w:sz="4" w:space="0" w:color="auto"/>
            </w:tcBorders>
            <w:vAlign w:val="center"/>
          </w:tcPr>
          <w:p w14:paraId="6D38D18C" w14:textId="77777777" w:rsidR="00D87ABA" w:rsidRPr="001C2AB0" w:rsidRDefault="00D87ABA" w:rsidP="00A73AA5">
            <w:pPr>
              <w:spacing w:after="0" w:line="240" w:lineRule="auto"/>
              <w:jc w:val="center"/>
              <w:rPr>
                <w:rFonts w:ascii="Times New Roman" w:hAnsi="Times New Roman"/>
                <w:sz w:val="20"/>
                <w:szCs w:val="20"/>
              </w:rPr>
            </w:pPr>
            <w:r w:rsidRPr="001C2AB0">
              <w:rPr>
                <w:rFonts w:ascii="Times New Roman" w:hAnsi="Times New Roman"/>
                <w:iCs/>
                <w:sz w:val="20"/>
                <w:szCs w:val="20"/>
              </w:rPr>
              <w:t>Всего, час.</w:t>
            </w:r>
          </w:p>
        </w:tc>
        <w:tc>
          <w:tcPr>
            <w:tcW w:w="201" w:type="pct"/>
            <w:vMerge w:val="restart"/>
            <w:tcBorders>
              <w:bottom w:val="single" w:sz="4" w:space="0" w:color="auto"/>
            </w:tcBorders>
            <w:textDirection w:val="btLr"/>
            <w:vAlign w:val="center"/>
          </w:tcPr>
          <w:p w14:paraId="37CBDABA" w14:textId="77777777" w:rsidR="00D87ABA" w:rsidRPr="001C2AB0" w:rsidRDefault="00D87ABA" w:rsidP="00A73AA5">
            <w:pPr>
              <w:spacing w:after="0" w:line="240" w:lineRule="auto"/>
              <w:ind w:left="113" w:right="113"/>
              <w:jc w:val="center"/>
              <w:rPr>
                <w:rFonts w:ascii="Times New Roman" w:hAnsi="Times New Roman"/>
                <w:sz w:val="20"/>
                <w:szCs w:val="20"/>
              </w:rPr>
            </w:pPr>
            <w:r w:rsidRPr="001C2AB0">
              <w:rPr>
                <w:rFonts w:ascii="Times New Roman" w:hAnsi="Times New Roman"/>
                <w:iCs/>
                <w:sz w:val="20"/>
                <w:szCs w:val="20"/>
              </w:rPr>
              <w:t>В т.ч. в форме практической. подготовки</w:t>
            </w:r>
          </w:p>
        </w:tc>
        <w:tc>
          <w:tcPr>
            <w:tcW w:w="2771" w:type="pct"/>
            <w:gridSpan w:val="11"/>
            <w:tcBorders>
              <w:bottom w:val="single" w:sz="4" w:space="0" w:color="auto"/>
            </w:tcBorders>
          </w:tcPr>
          <w:p w14:paraId="2292D695" w14:textId="77777777" w:rsidR="00D87ABA" w:rsidRPr="001C2AB0" w:rsidRDefault="00D87ABA" w:rsidP="00A73AA5">
            <w:pPr>
              <w:suppressAutoHyphens/>
              <w:spacing w:after="0" w:line="240" w:lineRule="auto"/>
              <w:jc w:val="center"/>
              <w:rPr>
                <w:rFonts w:ascii="Times New Roman" w:hAnsi="Times New Roman"/>
                <w:sz w:val="20"/>
                <w:szCs w:val="20"/>
              </w:rPr>
            </w:pPr>
            <w:r w:rsidRPr="001C2AB0">
              <w:rPr>
                <w:rFonts w:ascii="Times New Roman" w:hAnsi="Times New Roman"/>
                <w:sz w:val="20"/>
                <w:szCs w:val="20"/>
              </w:rPr>
              <w:t>Объем профессионального модуля, ак. час.</w:t>
            </w:r>
          </w:p>
        </w:tc>
      </w:tr>
      <w:tr w:rsidR="00D87ABA" w:rsidRPr="001C2AB0" w14:paraId="05172093" w14:textId="77777777" w:rsidTr="000258A7">
        <w:trPr>
          <w:trHeight w:val="58"/>
        </w:trPr>
        <w:tc>
          <w:tcPr>
            <w:tcW w:w="568" w:type="pct"/>
            <w:vMerge/>
          </w:tcPr>
          <w:p w14:paraId="62DBE9B6" w14:textId="77777777" w:rsidR="00D87ABA" w:rsidRPr="001C2AB0" w:rsidRDefault="00D87ABA" w:rsidP="00A73AA5">
            <w:pPr>
              <w:spacing w:after="0" w:line="240" w:lineRule="auto"/>
              <w:rPr>
                <w:rFonts w:ascii="Times New Roman" w:hAnsi="Times New Roman"/>
                <w:i/>
              </w:rPr>
            </w:pPr>
          </w:p>
        </w:tc>
        <w:tc>
          <w:tcPr>
            <w:tcW w:w="1040" w:type="pct"/>
            <w:gridSpan w:val="2"/>
            <w:vMerge/>
            <w:vAlign w:val="center"/>
          </w:tcPr>
          <w:p w14:paraId="29A1C45C" w14:textId="77777777" w:rsidR="00D87ABA" w:rsidRPr="001C2AB0" w:rsidRDefault="00D87ABA" w:rsidP="00A73AA5">
            <w:pPr>
              <w:spacing w:after="0" w:line="240" w:lineRule="auto"/>
              <w:rPr>
                <w:rFonts w:ascii="Times New Roman" w:hAnsi="Times New Roman"/>
                <w:i/>
              </w:rPr>
            </w:pPr>
          </w:p>
        </w:tc>
        <w:tc>
          <w:tcPr>
            <w:tcW w:w="420" w:type="pct"/>
            <w:vMerge/>
            <w:vAlign w:val="center"/>
          </w:tcPr>
          <w:p w14:paraId="3DF6BDB6" w14:textId="77777777" w:rsidR="00D87ABA" w:rsidRPr="001C2AB0" w:rsidRDefault="00D87ABA" w:rsidP="00A73AA5">
            <w:pPr>
              <w:spacing w:after="0" w:line="240" w:lineRule="auto"/>
              <w:rPr>
                <w:rFonts w:ascii="Times New Roman" w:hAnsi="Times New Roman"/>
                <w:i/>
                <w:iCs/>
              </w:rPr>
            </w:pPr>
          </w:p>
        </w:tc>
        <w:tc>
          <w:tcPr>
            <w:tcW w:w="201" w:type="pct"/>
            <w:vMerge/>
            <w:shd w:val="clear" w:color="auto" w:fill="FFFF00"/>
          </w:tcPr>
          <w:p w14:paraId="3DD8C31D" w14:textId="77777777" w:rsidR="00D87ABA" w:rsidRPr="001C2AB0" w:rsidRDefault="00D87ABA" w:rsidP="00A73AA5">
            <w:pPr>
              <w:suppressAutoHyphens/>
              <w:spacing w:after="0" w:line="240" w:lineRule="auto"/>
              <w:jc w:val="center"/>
              <w:rPr>
                <w:rFonts w:ascii="Times New Roman" w:hAnsi="Times New Roman"/>
              </w:rPr>
            </w:pPr>
          </w:p>
        </w:tc>
        <w:tc>
          <w:tcPr>
            <w:tcW w:w="1904" w:type="pct"/>
            <w:gridSpan w:val="9"/>
          </w:tcPr>
          <w:p w14:paraId="3FC1FAC3" w14:textId="77777777" w:rsidR="00D87ABA" w:rsidRPr="001C2AB0" w:rsidRDefault="00D87ABA" w:rsidP="00A73AA5">
            <w:pPr>
              <w:suppressAutoHyphens/>
              <w:spacing w:after="0" w:line="240" w:lineRule="auto"/>
              <w:jc w:val="center"/>
              <w:rPr>
                <w:rFonts w:ascii="Times New Roman" w:hAnsi="Times New Roman"/>
              </w:rPr>
            </w:pPr>
            <w:r w:rsidRPr="001C2AB0">
              <w:rPr>
                <w:rFonts w:ascii="Times New Roman" w:hAnsi="Times New Roman"/>
              </w:rPr>
              <w:t>Обучение по МДК</w:t>
            </w:r>
          </w:p>
        </w:tc>
        <w:tc>
          <w:tcPr>
            <w:tcW w:w="867" w:type="pct"/>
            <w:gridSpan w:val="2"/>
            <w:vMerge w:val="restart"/>
            <w:vAlign w:val="center"/>
          </w:tcPr>
          <w:p w14:paraId="0FBDF2C5" w14:textId="77777777" w:rsidR="00D87ABA" w:rsidRPr="001C2AB0" w:rsidRDefault="00D87ABA" w:rsidP="00A73AA5">
            <w:pPr>
              <w:suppressAutoHyphens/>
              <w:spacing w:after="0" w:line="240" w:lineRule="auto"/>
              <w:jc w:val="center"/>
              <w:rPr>
                <w:rFonts w:ascii="Times New Roman" w:hAnsi="Times New Roman"/>
              </w:rPr>
            </w:pPr>
            <w:r w:rsidRPr="001C2AB0">
              <w:rPr>
                <w:rFonts w:ascii="Times New Roman" w:hAnsi="Times New Roman"/>
              </w:rPr>
              <w:t>Практики</w:t>
            </w:r>
          </w:p>
        </w:tc>
      </w:tr>
      <w:tr w:rsidR="00D87ABA" w:rsidRPr="001C2AB0" w14:paraId="11DE4C19" w14:textId="77777777" w:rsidTr="000258A7">
        <w:tc>
          <w:tcPr>
            <w:tcW w:w="568" w:type="pct"/>
            <w:vMerge/>
          </w:tcPr>
          <w:p w14:paraId="634952EF" w14:textId="77777777" w:rsidR="00D87ABA" w:rsidRPr="001C2AB0" w:rsidRDefault="00D87ABA" w:rsidP="00A73AA5">
            <w:pPr>
              <w:spacing w:after="0" w:line="240" w:lineRule="auto"/>
              <w:rPr>
                <w:rFonts w:ascii="Times New Roman" w:hAnsi="Times New Roman"/>
                <w:i/>
              </w:rPr>
            </w:pPr>
          </w:p>
        </w:tc>
        <w:tc>
          <w:tcPr>
            <w:tcW w:w="1040" w:type="pct"/>
            <w:gridSpan w:val="2"/>
            <w:vMerge/>
            <w:vAlign w:val="center"/>
          </w:tcPr>
          <w:p w14:paraId="0EFF891F" w14:textId="77777777" w:rsidR="00D87ABA" w:rsidRPr="001C2AB0" w:rsidRDefault="00D87ABA" w:rsidP="00A73AA5">
            <w:pPr>
              <w:spacing w:after="0" w:line="240" w:lineRule="auto"/>
              <w:rPr>
                <w:rFonts w:ascii="Times New Roman" w:hAnsi="Times New Roman"/>
                <w:i/>
              </w:rPr>
            </w:pPr>
          </w:p>
        </w:tc>
        <w:tc>
          <w:tcPr>
            <w:tcW w:w="420" w:type="pct"/>
            <w:vMerge/>
            <w:vAlign w:val="center"/>
          </w:tcPr>
          <w:p w14:paraId="7C3C2C1F" w14:textId="77777777" w:rsidR="00D87ABA" w:rsidRPr="001C2AB0" w:rsidRDefault="00D87ABA" w:rsidP="00A73AA5">
            <w:pPr>
              <w:spacing w:after="0" w:line="240" w:lineRule="auto"/>
              <w:rPr>
                <w:rFonts w:ascii="Times New Roman" w:hAnsi="Times New Roman"/>
                <w:i/>
                <w:iCs/>
              </w:rPr>
            </w:pPr>
          </w:p>
        </w:tc>
        <w:tc>
          <w:tcPr>
            <w:tcW w:w="201" w:type="pct"/>
            <w:vMerge/>
            <w:shd w:val="clear" w:color="auto" w:fill="FFFF00"/>
          </w:tcPr>
          <w:p w14:paraId="2B759481" w14:textId="77777777" w:rsidR="00D87ABA" w:rsidRPr="001C2AB0" w:rsidRDefault="00D87ABA" w:rsidP="00A73AA5">
            <w:pPr>
              <w:suppressAutoHyphens/>
              <w:spacing w:after="0" w:line="240" w:lineRule="auto"/>
              <w:jc w:val="center"/>
              <w:rPr>
                <w:rFonts w:ascii="Times New Roman" w:hAnsi="Times New Roman"/>
                <w:sz w:val="20"/>
                <w:szCs w:val="20"/>
              </w:rPr>
            </w:pPr>
          </w:p>
        </w:tc>
        <w:tc>
          <w:tcPr>
            <w:tcW w:w="317" w:type="pct"/>
            <w:gridSpan w:val="2"/>
            <w:vMerge w:val="restart"/>
          </w:tcPr>
          <w:p w14:paraId="58CEDA6D" w14:textId="77777777" w:rsidR="00D87ABA" w:rsidRPr="001C2AB0" w:rsidRDefault="00D87ABA" w:rsidP="00A73AA5">
            <w:pPr>
              <w:suppressAutoHyphens/>
              <w:spacing w:after="0" w:line="240" w:lineRule="auto"/>
              <w:jc w:val="center"/>
              <w:rPr>
                <w:rFonts w:ascii="Times New Roman" w:hAnsi="Times New Roman"/>
                <w:sz w:val="20"/>
                <w:szCs w:val="20"/>
              </w:rPr>
            </w:pPr>
            <w:r w:rsidRPr="001C2AB0">
              <w:rPr>
                <w:rFonts w:ascii="Times New Roman" w:hAnsi="Times New Roman"/>
                <w:sz w:val="20"/>
                <w:szCs w:val="20"/>
              </w:rPr>
              <w:t>Всего</w:t>
            </w:r>
          </w:p>
          <w:p w14:paraId="129E5EF8" w14:textId="77777777" w:rsidR="00D87ABA" w:rsidRPr="001C2AB0" w:rsidRDefault="00D87ABA" w:rsidP="00A73AA5">
            <w:pPr>
              <w:suppressAutoHyphens/>
              <w:spacing w:after="0" w:line="240" w:lineRule="auto"/>
              <w:jc w:val="center"/>
              <w:rPr>
                <w:rFonts w:ascii="Times New Roman" w:hAnsi="Times New Roman"/>
                <w:sz w:val="20"/>
                <w:szCs w:val="20"/>
              </w:rPr>
            </w:pPr>
          </w:p>
        </w:tc>
        <w:tc>
          <w:tcPr>
            <w:tcW w:w="1587" w:type="pct"/>
            <w:gridSpan w:val="7"/>
          </w:tcPr>
          <w:p w14:paraId="60ADFBA0" w14:textId="77777777" w:rsidR="00D87ABA" w:rsidRPr="001C2AB0" w:rsidRDefault="00D87ABA" w:rsidP="00A73AA5">
            <w:pPr>
              <w:suppressAutoHyphens/>
              <w:spacing w:after="0" w:line="240" w:lineRule="auto"/>
              <w:jc w:val="center"/>
              <w:rPr>
                <w:rFonts w:ascii="Times New Roman" w:hAnsi="Times New Roman"/>
              </w:rPr>
            </w:pPr>
            <w:r w:rsidRPr="001C2AB0">
              <w:rPr>
                <w:rFonts w:ascii="Times New Roman" w:hAnsi="Times New Roman"/>
              </w:rPr>
              <w:t>В том числе</w:t>
            </w:r>
          </w:p>
        </w:tc>
        <w:tc>
          <w:tcPr>
            <w:tcW w:w="867" w:type="pct"/>
            <w:gridSpan w:val="2"/>
            <w:vMerge/>
            <w:vAlign w:val="center"/>
          </w:tcPr>
          <w:p w14:paraId="0D9B176C" w14:textId="77777777" w:rsidR="00D87ABA" w:rsidRPr="001C2AB0" w:rsidRDefault="00D87ABA" w:rsidP="00A73AA5">
            <w:pPr>
              <w:suppressAutoHyphens/>
              <w:spacing w:after="0" w:line="240" w:lineRule="auto"/>
              <w:jc w:val="center"/>
              <w:rPr>
                <w:rFonts w:ascii="Times New Roman" w:hAnsi="Times New Roman"/>
                <w:i/>
              </w:rPr>
            </w:pPr>
          </w:p>
        </w:tc>
      </w:tr>
      <w:tr w:rsidR="00D64851" w:rsidRPr="001C2AB0" w14:paraId="2654B6FD" w14:textId="77777777" w:rsidTr="000258A7">
        <w:trPr>
          <w:cantSplit/>
          <w:trHeight w:val="1415"/>
        </w:trPr>
        <w:tc>
          <w:tcPr>
            <w:tcW w:w="568" w:type="pct"/>
            <w:vMerge/>
          </w:tcPr>
          <w:p w14:paraId="181A27F6" w14:textId="77777777" w:rsidR="00D64851" w:rsidRPr="001C2AB0" w:rsidRDefault="00D64851" w:rsidP="00A73AA5">
            <w:pPr>
              <w:spacing w:after="0" w:line="240" w:lineRule="auto"/>
              <w:rPr>
                <w:rFonts w:ascii="Times New Roman" w:hAnsi="Times New Roman"/>
                <w:i/>
              </w:rPr>
            </w:pPr>
          </w:p>
        </w:tc>
        <w:tc>
          <w:tcPr>
            <w:tcW w:w="1040" w:type="pct"/>
            <w:gridSpan w:val="2"/>
            <w:vMerge/>
            <w:vAlign w:val="center"/>
          </w:tcPr>
          <w:p w14:paraId="3E7BC9C8" w14:textId="77777777" w:rsidR="00D64851" w:rsidRPr="001C2AB0" w:rsidRDefault="00D64851" w:rsidP="00A73AA5">
            <w:pPr>
              <w:spacing w:after="0" w:line="240" w:lineRule="auto"/>
              <w:rPr>
                <w:rFonts w:ascii="Times New Roman" w:hAnsi="Times New Roman"/>
                <w:i/>
              </w:rPr>
            </w:pPr>
          </w:p>
        </w:tc>
        <w:tc>
          <w:tcPr>
            <w:tcW w:w="420" w:type="pct"/>
            <w:vMerge/>
            <w:vAlign w:val="center"/>
          </w:tcPr>
          <w:p w14:paraId="2DF8C716" w14:textId="77777777" w:rsidR="00D64851" w:rsidRPr="001C2AB0" w:rsidRDefault="00D64851" w:rsidP="00A73AA5">
            <w:pPr>
              <w:spacing w:after="0" w:line="240" w:lineRule="auto"/>
              <w:rPr>
                <w:rFonts w:ascii="Times New Roman" w:hAnsi="Times New Roman"/>
                <w:i/>
              </w:rPr>
            </w:pPr>
          </w:p>
        </w:tc>
        <w:tc>
          <w:tcPr>
            <w:tcW w:w="201" w:type="pct"/>
            <w:vMerge/>
            <w:shd w:val="clear" w:color="auto" w:fill="FFFF00"/>
          </w:tcPr>
          <w:p w14:paraId="3BFA7122" w14:textId="77777777" w:rsidR="00D64851" w:rsidRPr="001C2AB0" w:rsidRDefault="00D64851" w:rsidP="00A73AA5">
            <w:pPr>
              <w:suppressAutoHyphens/>
              <w:spacing w:after="0" w:line="240" w:lineRule="auto"/>
              <w:jc w:val="center"/>
              <w:rPr>
                <w:rFonts w:ascii="Times New Roman" w:hAnsi="Times New Roman"/>
                <w:i/>
                <w:sz w:val="20"/>
                <w:szCs w:val="20"/>
              </w:rPr>
            </w:pPr>
          </w:p>
        </w:tc>
        <w:tc>
          <w:tcPr>
            <w:tcW w:w="317" w:type="pct"/>
            <w:gridSpan w:val="2"/>
            <w:vMerge/>
          </w:tcPr>
          <w:p w14:paraId="11D2EC89" w14:textId="77777777" w:rsidR="00D64851" w:rsidRPr="001C2AB0" w:rsidRDefault="00D64851" w:rsidP="00A73AA5">
            <w:pPr>
              <w:suppressAutoHyphens/>
              <w:spacing w:after="0" w:line="240" w:lineRule="auto"/>
              <w:jc w:val="center"/>
              <w:rPr>
                <w:rFonts w:ascii="Times New Roman" w:hAnsi="Times New Roman"/>
                <w:i/>
                <w:sz w:val="20"/>
                <w:szCs w:val="20"/>
              </w:rPr>
            </w:pPr>
          </w:p>
        </w:tc>
        <w:tc>
          <w:tcPr>
            <w:tcW w:w="870" w:type="pct"/>
            <w:vAlign w:val="center"/>
          </w:tcPr>
          <w:p w14:paraId="63C90CAC" w14:textId="77777777" w:rsidR="00D64851" w:rsidRPr="001C2AB0" w:rsidRDefault="00D64851" w:rsidP="00D64851">
            <w:pPr>
              <w:suppressAutoHyphens/>
              <w:spacing w:after="0" w:line="240" w:lineRule="auto"/>
              <w:ind w:left="-57" w:right="-57"/>
              <w:jc w:val="center"/>
              <w:rPr>
                <w:rFonts w:ascii="Times New Roman" w:hAnsi="Times New Roman"/>
                <w:iCs/>
                <w:sz w:val="20"/>
                <w:szCs w:val="20"/>
              </w:rPr>
            </w:pPr>
            <w:r w:rsidRPr="001C2AB0">
              <w:rPr>
                <w:rFonts w:ascii="Times New Roman" w:hAnsi="Times New Roman"/>
                <w:color w:val="000000"/>
                <w:sz w:val="20"/>
                <w:szCs w:val="20"/>
              </w:rPr>
              <w:t>Лабораторных и практических занятий</w:t>
            </w:r>
          </w:p>
        </w:tc>
        <w:tc>
          <w:tcPr>
            <w:tcW w:w="519" w:type="pct"/>
            <w:gridSpan w:val="2"/>
            <w:vAlign w:val="center"/>
          </w:tcPr>
          <w:p w14:paraId="32F81893" w14:textId="77777777" w:rsidR="00D64851" w:rsidRPr="001C2AB0" w:rsidRDefault="00D64851" w:rsidP="00A73AA5">
            <w:pPr>
              <w:suppressAutoHyphens/>
              <w:spacing w:after="0" w:line="240" w:lineRule="auto"/>
              <w:ind w:left="-57" w:right="-57"/>
              <w:jc w:val="center"/>
              <w:rPr>
                <w:rFonts w:ascii="Times New Roman" w:hAnsi="Times New Roman"/>
                <w:color w:val="000000"/>
                <w:sz w:val="20"/>
                <w:szCs w:val="20"/>
              </w:rPr>
            </w:pPr>
            <w:r w:rsidRPr="001C2AB0">
              <w:rPr>
                <w:rFonts w:ascii="Times New Roman" w:hAnsi="Times New Roman"/>
                <w:sz w:val="20"/>
                <w:szCs w:val="20"/>
              </w:rPr>
              <w:t>Самостоятельная работа</w:t>
            </w:r>
            <w:r w:rsidRPr="001C2AB0">
              <w:rPr>
                <w:rStyle w:val="ac"/>
                <w:rFonts w:ascii="Times New Roman" w:hAnsi="Times New Roman"/>
                <w:i/>
              </w:rPr>
              <w:footnoteReference w:id="18"/>
            </w:r>
          </w:p>
        </w:tc>
        <w:tc>
          <w:tcPr>
            <w:tcW w:w="189" w:type="pct"/>
            <w:gridSpan w:val="2"/>
            <w:textDirection w:val="btLr"/>
            <w:vAlign w:val="center"/>
          </w:tcPr>
          <w:p w14:paraId="72D37D11" w14:textId="77777777" w:rsidR="00D64851" w:rsidRPr="001C2AB0" w:rsidRDefault="00D64851" w:rsidP="00A73AA5">
            <w:pPr>
              <w:suppressAutoHyphens/>
              <w:spacing w:after="0" w:line="240" w:lineRule="auto"/>
              <w:ind w:left="-57" w:right="-57"/>
              <w:jc w:val="center"/>
              <w:rPr>
                <w:rFonts w:ascii="Times New Roman" w:hAnsi="Times New Roman"/>
                <w:sz w:val="20"/>
                <w:szCs w:val="20"/>
              </w:rPr>
            </w:pPr>
            <w:r w:rsidRPr="001C2AB0">
              <w:rPr>
                <w:rFonts w:ascii="Times New Roman" w:hAnsi="Times New Roman"/>
                <w:sz w:val="20"/>
                <w:szCs w:val="20"/>
              </w:rPr>
              <w:t>Промежуточная аттестация</w:t>
            </w:r>
          </w:p>
        </w:tc>
        <w:tc>
          <w:tcPr>
            <w:tcW w:w="295" w:type="pct"/>
            <w:gridSpan w:val="3"/>
            <w:vAlign w:val="center"/>
          </w:tcPr>
          <w:p w14:paraId="3671E1D3" w14:textId="77777777" w:rsidR="00D64851" w:rsidRPr="001C2AB0" w:rsidRDefault="00D64851" w:rsidP="00A73AA5">
            <w:pPr>
              <w:suppressAutoHyphens/>
              <w:spacing w:after="0" w:line="240" w:lineRule="auto"/>
              <w:ind w:left="-57" w:right="-57"/>
              <w:jc w:val="center"/>
              <w:rPr>
                <w:rFonts w:ascii="Times New Roman" w:hAnsi="Times New Roman"/>
                <w:sz w:val="20"/>
                <w:szCs w:val="20"/>
              </w:rPr>
            </w:pPr>
            <w:r w:rsidRPr="001C2AB0">
              <w:rPr>
                <w:rFonts w:ascii="Times New Roman" w:hAnsi="Times New Roman"/>
                <w:sz w:val="20"/>
                <w:szCs w:val="20"/>
              </w:rPr>
              <w:t>Учебная</w:t>
            </w:r>
          </w:p>
          <w:p w14:paraId="49F11DD0" w14:textId="77777777" w:rsidR="00D64851" w:rsidRPr="001C2AB0" w:rsidRDefault="00D64851" w:rsidP="00A73AA5">
            <w:pPr>
              <w:suppressAutoHyphens/>
              <w:spacing w:after="0" w:line="240" w:lineRule="auto"/>
              <w:ind w:left="-57" w:right="-57"/>
              <w:jc w:val="center"/>
              <w:rPr>
                <w:rFonts w:ascii="Times New Roman" w:hAnsi="Times New Roman"/>
                <w:i/>
                <w:sz w:val="20"/>
                <w:szCs w:val="20"/>
              </w:rPr>
            </w:pPr>
          </w:p>
        </w:tc>
        <w:tc>
          <w:tcPr>
            <w:tcW w:w="582" w:type="pct"/>
            <w:vAlign w:val="center"/>
          </w:tcPr>
          <w:p w14:paraId="42119D50" w14:textId="77777777" w:rsidR="00D64851" w:rsidRPr="001C2AB0" w:rsidRDefault="00D64851" w:rsidP="00A73AA5">
            <w:pPr>
              <w:suppressAutoHyphens/>
              <w:spacing w:after="0" w:line="240" w:lineRule="auto"/>
              <w:ind w:left="-57" w:right="-57"/>
              <w:jc w:val="center"/>
              <w:rPr>
                <w:rFonts w:ascii="Times New Roman" w:hAnsi="Times New Roman"/>
                <w:sz w:val="20"/>
                <w:szCs w:val="20"/>
              </w:rPr>
            </w:pPr>
            <w:r w:rsidRPr="001C2AB0">
              <w:rPr>
                <w:rFonts w:ascii="Times New Roman" w:hAnsi="Times New Roman"/>
                <w:sz w:val="20"/>
                <w:szCs w:val="20"/>
              </w:rPr>
              <w:t>Производственная</w:t>
            </w:r>
          </w:p>
          <w:p w14:paraId="38CCDD5B" w14:textId="77777777" w:rsidR="00D64851" w:rsidRPr="001C2AB0" w:rsidRDefault="00D64851" w:rsidP="00A73AA5">
            <w:pPr>
              <w:suppressAutoHyphens/>
              <w:spacing w:after="0" w:line="240" w:lineRule="auto"/>
              <w:ind w:left="-57" w:right="-57"/>
              <w:jc w:val="center"/>
              <w:rPr>
                <w:rFonts w:ascii="Times New Roman" w:hAnsi="Times New Roman"/>
                <w:i/>
                <w:sz w:val="20"/>
                <w:szCs w:val="20"/>
              </w:rPr>
            </w:pPr>
          </w:p>
        </w:tc>
      </w:tr>
      <w:tr w:rsidR="00D64851" w:rsidRPr="001C2AB0" w14:paraId="60CCD661" w14:textId="77777777" w:rsidTr="000258A7">
        <w:trPr>
          <w:trHeight w:val="415"/>
        </w:trPr>
        <w:tc>
          <w:tcPr>
            <w:tcW w:w="568" w:type="pct"/>
            <w:vAlign w:val="center"/>
          </w:tcPr>
          <w:p w14:paraId="1AFCD3F7"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1</w:t>
            </w:r>
          </w:p>
        </w:tc>
        <w:tc>
          <w:tcPr>
            <w:tcW w:w="1040" w:type="pct"/>
            <w:gridSpan w:val="2"/>
            <w:vAlign w:val="center"/>
          </w:tcPr>
          <w:p w14:paraId="705C6C37"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2</w:t>
            </w:r>
          </w:p>
        </w:tc>
        <w:tc>
          <w:tcPr>
            <w:tcW w:w="420" w:type="pct"/>
            <w:vAlign w:val="center"/>
          </w:tcPr>
          <w:p w14:paraId="24B070BE"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3</w:t>
            </w:r>
          </w:p>
        </w:tc>
        <w:tc>
          <w:tcPr>
            <w:tcW w:w="201" w:type="pct"/>
            <w:vAlign w:val="center"/>
          </w:tcPr>
          <w:p w14:paraId="1FE1FF1E"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4</w:t>
            </w:r>
          </w:p>
        </w:tc>
        <w:tc>
          <w:tcPr>
            <w:tcW w:w="317" w:type="pct"/>
            <w:gridSpan w:val="2"/>
            <w:vAlign w:val="center"/>
          </w:tcPr>
          <w:p w14:paraId="3C04F06D"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5</w:t>
            </w:r>
          </w:p>
        </w:tc>
        <w:tc>
          <w:tcPr>
            <w:tcW w:w="870" w:type="pct"/>
            <w:vAlign w:val="center"/>
          </w:tcPr>
          <w:p w14:paraId="248846DD"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6</w:t>
            </w:r>
          </w:p>
        </w:tc>
        <w:tc>
          <w:tcPr>
            <w:tcW w:w="519" w:type="pct"/>
            <w:gridSpan w:val="2"/>
            <w:vAlign w:val="center"/>
          </w:tcPr>
          <w:p w14:paraId="1B1347C8"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7</w:t>
            </w:r>
          </w:p>
        </w:tc>
        <w:tc>
          <w:tcPr>
            <w:tcW w:w="189" w:type="pct"/>
            <w:gridSpan w:val="2"/>
            <w:vAlign w:val="center"/>
          </w:tcPr>
          <w:p w14:paraId="4DB57FAC"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8</w:t>
            </w:r>
          </w:p>
        </w:tc>
        <w:tc>
          <w:tcPr>
            <w:tcW w:w="295" w:type="pct"/>
            <w:gridSpan w:val="3"/>
            <w:vAlign w:val="center"/>
          </w:tcPr>
          <w:p w14:paraId="46EFD648"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9</w:t>
            </w:r>
          </w:p>
        </w:tc>
        <w:tc>
          <w:tcPr>
            <w:tcW w:w="582" w:type="pct"/>
            <w:vAlign w:val="center"/>
          </w:tcPr>
          <w:p w14:paraId="79FC581A" w14:textId="77777777" w:rsidR="00D64851" w:rsidRPr="001C2AB0" w:rsidRDefault="00D64851" w:rsidP="00D64851">
            <w:pPr>
              <w:spacing w:after="0" w:line="240" w:lineRule="auto"/>
              <w:jc w:val="center"/>
              <w:rPr>
                <w:rFonts w:ascii="Times New Roman" w:hAnsi="Times New Roman"/>
                <w:i/>
              </w:rPr>
            </w:pPr>
            <w:r w:rsidRPr="001C2AB0">
              <w:rPr>
                <w:rFonts w:ascii="Times New Roman" w:hAnsi="Times New Roman"/>
                <w:i/>
              </w:rPr>
              <w:t>10</w:t>
            </w:r>
          </w:p>
        </w:tc>
      </w:tr>
      <w:tr w:rsidR="00D64851" w:rsidRPr="001C2AB0" w14:paraId="546EF2BB" w14:textId="77777777" w:rsidTr="000258A7">
        <w:tc>
          <w:tcPr>
            <w:tcW w:w="568" w:type="pct"/>
          </w:tcPr>
          <w:p w14:paraId="2D4927AC" w14:textId="77777777" w:rsidR="00D64851" w:rsidRPr="001C2AB0" w:rsidRDefault="00D64851" w:rsidP="00A73AA5">
            <w:pPr>
              <w:spacing w:after="0" w:line="240" w:lineRule="auto"/>
              <w:rPr>
                <w:rFonts w:ascii="Times New Roman" w:hAnsi="Times New Roman"/>
              </w:rPr>
            </w:pPr>
            <w:r w:rsidRPr="001C2AB0">
              <w:rPr>
                <w:rFonts w:ascii="Times New Roman" w:hAnsi="Times New Roman"/>
              </w:rPr>
              <w:t>ПК</w:t>
            </w:r>
            <w:r>
              <w:rPr>
                <w:rFonts w:ascii="Times New Roman" w:hAnsi="Times New Roman"/>
              </w:rPr>
              <w:t xml:space="preserve"> 3.1–ПК 3.5.</w:t>
            </w:r>
          </w:p>
          <w:p w14:paraId="6A83C28E" w14:textId="77777777" w:rsidR="00D64851" w:rsidRPr="001C2AB0" w:rsidRDefault="00D64851" w:rsidP="00D64851">
            <w:pPr>
              <w:spacing w:after="0" w:line="240" w:lineRule="auto"/>
              <w:rPr>
                <w:rFonts w:ascii="Times New Roman" w:hAnsi="Times New Roman"/>
              </w:rPr>
            </w:pPr>
            <w:r w:rsidRPr="001C2AB0">
              <w:rPr>
                <w:rFonts w:ascii="Times New Roman" w:hAnsi="Times New Roman"/>
              </w:rPr>
              <w:t>ОК</w:t>
            </w:r>
            <w:r>
              <w:rPr>
                <w:rFonts w:ascii="Times New Roman" w:hAnsi="Times New Roman"/>
              </w:rPr>
              <w:t xml:space="preserve"> 01–ОК 09</w:t>
            </w:r>
          </w:p>
        </w:tc>
        <w:tc>
          <w:tcPr>
            <w:tcW w:w="1040" w:type="pct"/>
            <w:gridSpan w:val="2"/>
          </w:tcPr>
          <w:p w14:paraId="5BCBAFF4" w14:textId="77777777" w:rsidR="00D64851" w:rsidRPr="001C2AB0" w:rsidRDefault="00D64851" w:rsidP="00A73AA5">
            <w:pPr>
              <w:spacing w:after="0" w:line="240" w:lineRule="auto"/>
              <w:rPr>
                <w:rFonts w:ascii="Times New Roman" w:hAnsi="Times New Roman"/>
              </w:rPr>
            </w:pPr>
            <w:r w:rsidRPr="00D64851">
              <w:rPr>
                <w:rFonts w:ascii="Times New Roman" w:hAnsi="Times New Roman"/>
                <w:b/>
              </w:rPr>
              <w:t>Раздел 1.</w:t>
            </w:r>
            <w:r w:rsidR="00425D68" w:rsidRPr="0030690D">
              <w:rPr>
                <w:rFonts w:ascii="Times New Roman" w:hAnsi="Times New Roman"/>
                <w:b/>
                <w:bCs/>
                <w:sz w:val="24"/>
                <w:szCs w:val="24"/>
              </w:rPr>
              <w:t xml:space="preserve"> Выполнение работ по производству посадочного материала плодовых и ягодных культур</w:t>
            </w:r>
          </w:p>
        </w:tc>
        <w:tc>
          <w:tcPr>
            <w:tcW w:w="420" w:type="pct"/>
          </w:tcPr>
          <w:p w14:paraId="302A12D6" w14:textId="77777777" w:rsidR="00D64851" w:rsidRPr="001C2AB0" w:rsidRDefault="00D64851" w:rsidP="00425D68">
            <w:pPr>
              <w:spacing w:after="0" w:line="240" w:lineRule="auto"/>
              <w:jc w:val="center"/>
              <w:rPr>
                <w:rFonts w:ascii="Times New Roman" w:hAnsi="Times New Roman"/>
                <w:b/>
                <w:bCs/>
              </w:rPr>
            </w:pPr>
            <w:r w:rsidRPr="001C2AB0">
              <w:rPr>
                <w:rFonts w:ascii="Times New Roman" w:hAnsi="Times New Roman"/>
                <w:b/>
                <w:bCs/>
              </w:rPr>
              <w:t>8</w:t>
            </w:r>
            <w:r w:rsidR="00425D68">
              <w:rPr>
                <w:rFonts w:ascii="Times New Roman" w:hAnsi="Times New Roman"/>
                <w:b/>
                <w:bCs/>
              </w:rPr>
              <w:t>38</w:t>
            </w:r>
          </w:p>
        </w:tc>
        <w:tc>
          <w:tcPr>
            <w:tcW w:w="201" w:type="pct"/>
          </w:tcPr>
          <w:p w14:paraId="5921647F" w14:textId="77777777" w:rsidR="00D64851" w:rsidRPr="001C2AB0" w:rsidRDefault="00D64851" w:rsidP="00425D68">
            <w:pPr>
              <w:spacing w:after="0" w:line="240" w:lineRule="auto"/>
              <w:jc w:val="center"/>
              <w:rPr>
                <w:rFonts w:ascii="Times New Roman" w:hAnsi="Times New Roman"/>
              </w:rPr>
            </w:pPr>
            <w:r w:rsidRPr="001C2AB0">
              <w:rPr>
                <w:rFonts w:ascii="Times New Roman" w:hAnsi="Times New Roman"/>
              </w:rPr>
              <w:t>7</w:t>
            </w:r>
            <w:r w:rsidR="00425D68">
              <w:rPr>
                <w:rFonts w:ascii="Times New Roman" w:hAnsi="Times New Roman"/>
              </w:rPr>
              <w:t>84</w:t>
            </w:r>
          </w:p>
        </w:tc>
        <w:tc>
          <w:tcPr>
            <w:tcW w:w="317" w:type="pct"/>
            <w:gridSpan w:val="2"/>
          </w:tcPr>
          <w:p w14:paraId="71194449" w14:textId="77777777" w:rsidR="00D64851" w:rsidRPr="001C2AB0" w:rsidRDefault="00425D68" w:rsidP="00A73AA5">
            <w:pPr>
              <w:spacing w:after="0" w:line="240" w:lineRule="auto"/>
              <w:jc w:val="center"/>
              <w:rPr>
                <w:rFonts w:ascii="Times New Roman" w:hAnsi="Times New Roman"/>
                <w:b/>
                <w:bCs/>
              </w:rPr>
            </w:pPr>
            <w:r>
              <w:rPr>
                <w:rFonts w:ascii="Times New Roman" w:hAnsi="Times New Roman"/>
                <w:b/>
                <w:bCs/>
              </w:rPr>
              <w:t>298</w:t>
            </w:r>
          </w:p>
        </w:tc>
        <w:tc>
          <w:tcPr>
            <w:tcW w:w="870" w:type="pct"/>
          </w:tcPr>
          <w:p w14:paraId="715D90CA" w14:textId="77777777" w:rsidR="00D64851" w:rsidRPr="001C2AB0" w:rsidRDefault="00D64851" w:rsidP="00425D68">
            <w:pPr>
              <w:spacing w:after="0" w:line="240" w:lineRule="auto"/>
              <w:jc w:val="center"/>
              <w:rPr>
                <w:rFonts w:ascii="Times New Roman" w:hAnsi="Times New Roman"/>
              </w:rPr>
            </w:pPr>
            <w:r w:rsidRPr="001C2AB0">
              <w:rPr>
                <w:rFonts w:ascii="Times New Roman" w:hAnsi="Times New Roman"/>
              </w:rPr>
              <w:t>2</w:t>
            </w:r>
            <w:r w:rsidR="00425D68">
              <w:rPr>
                <w:rFonts w:ascii="Times New Roman" w:hAnsi="Times New Roman"/>
              </w:rPr>
              <w:t>50</w:t>
            </w:r>
          </w:p>
        </w:tc>
        <w:tc>
          <w:tcPr>
            <w:tcW w:w="519" w:type="pct"/>
            <w:gridSpan w:val="2"/>
          </w:tcPr>
          <w:p w14:paraId="2D88815B" w14:textId="77777777" w:rsidR="00D64851" w:rsidRPr="001C2AB0" w:rsidRDefault="00D64851" w:rsidP="00A73AA5">
            <w:pPr>
              <w:spacing w:after="0" w:line="240" w:lineRule="auto"/>
              <w:jc w:val="center"/>
              <w:rPr>
                <w:rFonts w:ascii="Times New Roman" w:hAnsi="Times New Roman"/>
              </w:rPr>
            </w:pPr>
            <w:r w:rsidRPr="001C2AB0">
              <w:rPr>
                <w:rFonts w:ascii="Times New Roman" w:hAnsi="Times New Roman"/>
              </w:rPr>
              <w:t>Х</w:t>
            </w:r>
          </w:p>
        </w:tc>
        <w:tc>
          <w:tcPr>
            <w:tcW w:w="189" w:type="pct"/>
            <w:gridSpan w:val="2"/>
          </w:tcPr>
          <w:p w14:paraId="68D75028" w14:textId="77777777" w:rsidR="00D64851" w:rsidRPr="001C2AB0" w:rsidRDefault="00D64851" w:rsidP="00A73AA5">
            <w:pPr>
              <w:spacing w:after="0" w:line="240" w:lineRule="auto"/>
              <w:jc w:val="center"/>
              <w:rPr>
                <w:rFonts w:ascii="Times New Roman" w:hAnsi="Times New Roman"/>
              </w:rPr>
            </w:pPr>
            <w:r w:rsidRPr="001C2AB0">
              <w:rPr>
                <w:rFonts w:ascii="Times New Roman" w:hAnsi="Times New Roman"/>
              </w:rPr>
              <w:t>22</w:t>
            </w:r>
          </w:p>
        </w:tc>
        <w:tc>
          <w:tcPr>
            <w:tcW w:w="295" w:type="pct"/>
            <w:gridSpan w:val="3"/>
          </w:tcPr>
          <w:p w14:paraId="272AEF0A" w14:textId="77777777" w:rsidR="00D64851" w:rsidRPr="001C2AB0" w:rsidRDefault="00D64851" w:rsidP="00A73AA5">
            <w:pPr>
              <w:spacing w:after="0" w:line="240" w:lineRule="auto"/>
              <w:jc w:val="center"/>
              <w:rPr>
                <w:rFonts w:ascii="Times New Roman" w:hAnsi="Times New Roman"/>
                <w:b/>
                <w:bCs/>
              </w:rPr>
            </w:pPr>
            <w:r w:rsidRPr="001C2AB0">
              <w:rPr>
                <w:rFonts w:ascii="Times New Roman" w:hAnsi="Times New Roman"/>
                <w:b/>
                <w:bCs/>
              </w:rPr>
              <w:t>144</w:t>
            </w:r>
          </w:p>
        </w:tc>
        <w:tc>
          <w:tcPr>
            <w:tcW w:w="582" w:type="pct"/>
          </w:tcPr>
          <w:p w14:paraId="35212AAD" w14:textId="77777777" w:rsidR="00D64851" w:rsidRPr="001C2AB0" w:rsidRDefault="00D64851" w:rsidP="00A73AA5">
            <w:pPr>
              <w:spacing w:after="0" w:line="240" w:lineRule="auto"/>
              <w:jc w:val="center"/>
              <w:rPr>
                <w:rFonts w:ascii="Times New Roman" w:hAnsi="Times New Roman"/>
                <w:b/>
                <w:bCs/>
              </w:rPr>
            </w:pPr>
            <w:r w:rsidRPr="001C2AB0">
              <w:rPr>
                <w:rFonts w:ascii="Times New Roman" w:hAnsi="Times New Roman"/>
                <w:b/>
                <w:bCs/>
              </w:rPr>
              <w:t>396</w:t>
            </w:r>
          </w:p>
        </w:tc>
      </w:tr>
      <w:tr w:rsidR="000258A7" w:rsidRPr="00C00B11" w14:paraId="6169D2D4" w14:textId="77777777" w:rsidTr="00A64724">
        <w:tc>
          <w:tcPr>
            <w:tcW w:w="592" w:type="pct"/>
            <w:gridSpan w:val="2"/>
          </w:tcPr>
          <w:p w14:paraId="3F62DF81" w14:textId="77777777" w:rsidR="00006244" w:rsidRPr="00C00B11" w:rsidRDefault="00006244" w:rsidP="000671B7">
            <w:pPr>
              <w:spacing w:after="0" w:line="240" w:lineRule="auto"/>
              <w:rPr>
                <w:rFonts w:ascii="Times New Roman" w:hAnsi="Times New Roman"/>
              </w:rPr>
            </w:pPr>
          </w:p>
        </w:tc>
        <w:tc>
          <w:tcPr>
            <w:tcW w:w="1016" w:type="pct"/>
            <w:shd w:val="clear" w:color="auto" w:fill="auto"/>
          </w:tcPr>
          <w:p w14:paraId="4F251D19" w14:textId="77777777" w:rsidR="00006244" w:rsidRPr="00A64724" w:rsidRDefault="00006244" w:rsidP="000671B7">
            <w:pPr>
              <w:suppressAutoHyphens/>
              <w:spacing w:after="0" w:line="240" w:lineRule="auto"/>
              <w:rPr>
                <w:rFonts w:ascii="Times New Roman" w:hAnsi="Times New Roman"/>
              </w:rPr>
            </w:pPr>
            <w:r w:rsidRPr="00A64724">
              <w:rPr>
                <w:rFonts w:ascii="Times New Roman" w:hAnsi="Times New Roman"/>
              </w:rPr>
              <w:t>Промежуточная аттестация</w:t>
            </w:r>
          </w:p>
        </w:tc>
        <w:tc>
          <w:tcPr>
            <w:tcW w:w="420" w:type="pct"/>
            <w:shd w:val="clear" w:color="auto" w:fill="auto"/>
          </w:tcPr>
          <w:p w14:paraId="5DDA1BA0" w14:textId="77777777" w:rsidR="00006244" w:rsidRPr="00A64724" w:rsidRDefault="00006244" w:rsidP="000671B7">
            <w:pPr>
              <w:spacing w:after="0" w:line="240" w:lineRule="auto"/>
              <w:jc w:val="center"/>
              <w:rPr>
                <w:rFonts w:ascii="Times New Roman" w:hAnsi="Times New Roman"/>
                <w:b/>
                <w:bCs/>
              </w:rPr>
            </w:pPr>
            <w:r w:rsidRPr="00A64724">
              <w:rPr>
                <w:rFonts w:ascii="Times New Roman" w:hAnsi="Times New Roman"/>
                <w:b/>
                <w:bCs/>
              </w:rPr>
              <w:t>22</w:t>
            </w:r>
          </w:p>
        </w:tc>
        <w:tc>
          <w:tcPr>
            <w:tcW w:w="201" w:type="pct"/>
          </w:tcPr>
          <w:p w14:paraId="1362B746" w14:textId="77777777" w:rsidR="00006244" w:rsidRPr="00C57E31" w:rsidRDefault="00006244" w:rsidP="000671B7">
            <w:pPr>
              <w:spacing w:after="0" w:line="240" w:lineRule="auto"/>
              <w:jc w:val="center"/>
              <w:rPr>
                <w:rFonts w:ascii="Times New Roman" w:hAnsi="Times New Roman"/>
              </w:rPr>
            </w:pPr>
          </w:p>
        </w:tc>
        <w:tc>
          <w:tcPr>
            <w:tcW w:w="315" w:type="pct"/>
          </w:tcPr>
          <w:p w14:paraId="4D1DAC5B" w14:textId="77777777" w:rsidR="00006244" w:rsidRPr="00C57E31" w:rsidRDefault="00006244" w:rsidP="000671B7">
            <w:pPr>
              <w:spacing w:after="0" w:line="240" w:lineRule="auto"/>
              <w:jc w:val="center"/>
              <w:rPr>
                <w:rFonts w:ascii="Times New Roman" w:hAnsi="Times New Roman"/>
                <w:b/>
                <w:bCs/>
              </w:rPr>
            </w:pPr>
          </w:p>
        </w:tc>
        <w:tc>
          <w:tcPr>
            <w:tcW w:w="881" w:type="pct"/>
            <w:gridSpan w:val="3"/>
          </w:tcPr>
          <w:p w14:paraId="0669F42E" w14:textId="77777777" w:rsidR="00006244" w:rsidRPr="00C57E31" w:rsidRDefault="00006244" w:rsidP="000671B7">
            <w:pPr>
              <w:spacing w:after="0" w:line="240" w:lineRule="auto"/>
              <w:jc w:val="center"/>
              <w:rPr>
                <w:rFonts w:ascii="Times New Roman" w:hAnsi="Times New Roman"/>
              </w:rPr>
            </w:pPr>
          </w:p>
        </w:tc>
        <w:tc>
          <w:tcPr>
            <w:tcW w:w="510" w:type="pct"/>
          </w:tcPr>
          <w:p w14:paraId="29C94960" w14:textId="77777777" w:rsidR="00006244" w:rsidRPr="00C00B11" w:rsidRDefault="00006244" w:rsidP="000671B7">
            <w:pPr>
              <w:spacing w:after="0" w:line="240" w:lineRule="auto"/>
              <w:jc w:val="center"/>
              <w:rPr>
                <w:rFonts w:ascii="Times New Roman" w:hAnsi="Times New Roman"/>
              </w:rPr>
            </w:pPr>
          </w:p>
        </w:tc>
        <w:tc>
          <w:tcPr>
            <w:tcW w:w="185" w:type="pct"/>
          </w:tcPr>
          <w:p w14:paraId="2A10B85A" w14:textId="77777777" w:rsidR="00006244" w:rsidRPr="00C00B11" w:rsidRDefault="00006244" w:rsidP="000671B7">
            <w:pPr>
              <w:spacing w:after="0" w:line="240" w:lineRule="auto"/>
              <w:jc w:val="center"/>
              <w:rPr>
                <w:rFonts w:ascii="Times New Roman" w:hAnsi="Times New Roman"/>
              </w:rPr>
            </w:pPr>
          </w:p>
        </w:tc>
        <w:tc>
          <w:tcPr>
            <w:tcW w:w="299" w:type="pct"/>
            <w:gridSpan w:val="4"/>
          </w:tcPr>
          <w:p w14:paraId="5E7D0B51" w14:textId="77777777" w:rsidR="00006244" w:rsidRPr="00C00B11" w:rsidRDefault="00006244" w:rsidP="000671B7">
            <w:pPr>
              <w:spacing w:after="0" w:line="240" w:lineRule="auto"/>
              <w:jc w:val="center"/>
              <w:rPr>
                <w:rFonts w:ascii="Times New Roman" w:hAnsi="Times New Roman"/>
                <w:b/>
                <w:bCs/>
              </w:rPr>
            </w:pPr>
          </w:p>
        </w:tc>
        <w:tc>
          <w:tcPr>
            <w:tcW w:w="582" w:type="pct"/>
          </w:tcPr>
          <w:p w14:paraId="7E280C39" w14:textId="77777777" w:rsidR="00006244" w:rsidRPr="00C00B11" w:rsidRDefault="00006244" w:rsidP="000671B7">
            <w:pPr>
              <w:spacing w:after="0" w:line="240" w:lineRule="auto"/>
              <w:jc w:val="center"/>
              <w:rPr>
                <w:rFonts w:ascii="Times New Roman" w:hAnsi="Times New Roman"/>
                <w:b/>
                <w:bCs/>
              </w:rPr>
            </w:pPr>
          </w:p>
        </w:tc>
      </w:tr>
      <w:tr w:rsidR="0030690D" w:rsidRPr="007D04D2" w14:paraId="1D60ACDB" w14:textId="77777777" w:rsidTr="000258A7">
        <w:tc>
          <w:tcPr>
            <w:tcW w:w="568" w:type="pct"/>
          </w:tcPr>
          <w:p w14:paraId="33C9ED0D" w14:textId="77777777" w:rsidR="0030690D" w:rsidRPr="001C2AB0" w:rsidRDefault="0030690D" w:rsidP="00A73AA5">
            <w:pPr>
              <w:spacing w:line="240" w:lineRule="auto"/>
              <w:rPr>
                <w:rFonts w:ascii="Times New Roman" w:hAnsi="Times New Roman"/>
                <w:b/>
                <w:i/>
              </w:rPr>
            </w:pPr>
          </w:p>
        </w:tc>
        <w:tc>
          <w:tcPr>
            <w:tcW w:w="1040" w:type="pct"/>
            <w:gridSpan w:val="2"/>
          </w:tcPr>
          <w:p w14:paraId="6497E3FC" w14:textId="77777777" w:rsidR="0030690D" w:rsidRPr="001C2AB0" w:rsidRDefault="0030690D" w:rsidP="00A73AA5">
            <w:pPr>
              <w:spacing w:line="240" w:lineRule="auto"/>
              <w:rPr>
                <w:rFonts w:ascii="Times New Roman" w:hAnsi="Times New Roman"/>
                <w:b/>
                <w:i/>
              </w:rPr>
            </w:pPr>
            <w:r w:rsidRPr="001C2AB0">
              <w:rPr>
                <w:rFonts w:ascii="Times New Roman" w:hAnsi="Times New Roman"/>
                <w:b/>
                <w:i/>
              </w:rPr>
              <w:t>Всего:</w:t>
            </w:r>
          </w:p>
        </w:tc>
        <w:tc>
          <w:tcPr>
            <w:tcW w:w="420" w:type="pct"/>
          </w:tcPr>
          <w:p w14:paraId="321239B4" w14:textId="77777777" w:rsidR="0030690D" w:rsidRPr="001C2AB0" w:rsidRDefault="0030690D" w:rsidP="00425D68">
            <w:pPr>
              <w:spacing w:after="0" w:line="240" w:lineRule="auto"/>
              <w:jc w:val="center"/>
              <w:rPr>
                <w:rFonts w:ascii="Times New Roman" w:hAnsi="Times New Roman"/>
                <w:b/>
                <w:i/>
              </w:rPr>
            </w:pPr>
            <w:r>
              <w:rPr>
                <w:rFonts w:ascii="Times New Roman" w:hAnsi="Times New Roman"/>
                <w:b/>
                <w:i/>
              </w:rPr>
              <w:t>8</w:t>
            </w:r>
            <w:r w:rsidR="00425D68">
              <w:rPr>
                <w:rFonts w:ascii="Times New Roman" w:hAnsi="Times New Roman"/>
                <w:b/>
                <w:i/>
              </w:rPr>
              <w:t>38</w:t>
            </w:r>
          </w:p>
        </w:tc>
        <w:tc>
          <w:tcPr>
            <w:tcW w:w="201" w:type="pct"/>
          </w:tcPr>
          <w:p w14:paraId="003C6B3D" w14:textId="77777777" w:rsidR="0030690D" w:rsidRPr="001C2AB0" w:rsidRDefault="0030690D" w:rsidP="00425D68">
            <w:pPr>
              <w:spacing w:after="0" w:line="240" w:lineRule="auto"/>
              <w:jc w:val="center"/>
              <w:rPr>
                <w:rFonts w:ascii="Times New Roman" w:hAnsi="Times New Roman"/>
                <w:b/>
                <w:i/>
              </w:rPr>
            </w:pPr>
            <w:r>
              <w:rPr>
                <w:rFonts w:ascii="Times New Roman" w:hAnsi="Times New Roman"/>
                <w:b/>
                <w:i/>
              </w:rPr>
              <w:t>7</w:t>
            </w:r>
            <w:r w:rsidR="00425D68">
              <w:rPr>
                <w:rFonts w:ascii="Times New Roman" w:hAnsi="Times New Roman"/>
                <w:b/>
                <w:i/>
              </w:rPr>
              <w:t>84</w:t>
            </w:r>
          </w:p>
        </w:tc>
        <w:tc>
          <w:tcPr>
            <w:tcW w:w="317" w:type="pct"/>
            <w:gridSpan w:val="2"/>
          </w:tcPr>
          <w:p w14:paraId="28EAA328" w14:textId="77777777" w:rsidR="0030690D" w:rsidRPr="001C2AB0" w:rsidRDefault="00425D68" w:rsidP="00A73AA5">
            <w:pPr>
              <w:spacing w:after="0" w:line="240" w:lineRule="auto"/>
              <w:jc w:val="center"/>
              <w:rPr>
                <w:rFonts w:ascii="Times New Roman" w:hAnsi="Times New Roman"/>
                <w:b/>
                <w:i/>
              </w:rPr>
            </w:pPr>
            <w:r>
              <w:rPr>
                <w:rFonts w:ascii="Times New Roman" w:hAnsi="Times New Roman"/>
                <w:b/>
                <w:i/>
              </w:rPr>
              <w:t>298</w:t>
            </w:r>
          </w:p>
        </w:tc>
        <w:tc>
          <w:tcPr>
            <w:tcW w:w="870" w:type="pct"/>
          </w:tcPr>
          <w:p w14:paraId="4C81FE83" w14:textId="77777777" w:rsidR="0030690D" w:rsidRPr="001C2AB0" w:rsidRDefault="0030690D" w:rsidP="00425D68">
            <w:pPr>
              <w:spacing w:after="0" w:line="240" w:lineRule="auto"/>
              <w:jc w:val="center"/>
              <w:rPr>
                <w:rFonts w:ascii="Times New Roman" w:hAnsi="Times New Roman"/>
                <w:b/>
                <w:i/>
              </w:rPr>
            </w:pPr>
            <w:r>
              <w:rPr>
                <w:rFonts w:ascii="Times New Roman" w:hAnsi="Times New Roman"/>
                <w:b/>
                <w:i/>
              </w:rPr>
              <w:t>2</w:t>
            </w:r>
            <w:r w:rsidR="00425D68">
              <w:rPr>
                <w:rFonts w:ascii="Times New Roman" w:hAnsi="Times New Roman"/>
                <w:b/>
                <w:i/>
              </w:rPr>
              <w:t>50</w:t>
            </w:r>
          </w:p>
        </w:tc>
        <w:tc>
          <w:tcPr>
            <w:tcW w:w="519" w:type="pct"/>
            <w:gridSpan w:val="2"/>
          </w:tcPr>
          <w:p w14:paraId="320DCCAB" w14:textId="77777777" w:rsidR="0030690D" w:rsidRPr="001C2AB0" w:rsidRDefault="0030690D" w:rsidP="00A73AA5">
            <w:pPr>
              <w:spacing w:after="0" w:line="240" w:lineRule="auto"/>
              <w:jc w:val="center"/>
              <w:rPr>
                <w:rFonts w:ascii="Times New Roman" w:hAnsi="Times New Roman"/>
                <w:b/>
                <w:i/>
              </w:rPr>
            </w:pPr>
            <w:r w:rsidRPr="001C2AB0">
              <w:rPr>
                <w:rFonts w:ascii="Times New Roman" w:hAnsi="Times New Roman"/>
                <w:b/>
                <w:i/>
              </w:rPr>
              <w:t>Х</w:t>
            </w:r>
          </w:p>
        </w:tc>
        <w:tc>
          <w:tcPr>
            <w:tcW w:w="196" w:type="pct"/>
            <w:gridSpan w:val="3"/>
          </w:tcPr>
          <w:p w14:paraId="5671973C" w14:textId="77777777" w:rsidR="0030690D" w:rsidRPr="001C2AB0" w:rsidRDefault="0030690D" w:rsidP="00A73AA5">
            <w:pPr>
              <w:spacing w:after="0" w:line="240" w:lineRule="auto"/>
              <w:jc w:val="center"/>
              <w:rPr>
                <w:rFonts w:ascii="Times New Roman" w:hAnsi="Times New Roman"/>
                <w:b/>
                <w:i/>
                <w:vertAlign w:val="superscript"/>
              </w:rPr>
            </w:pPr>
            <w:r>
              <w:rPr>
                <w:rFonts w:ascii="Times New Roman" w:hAnsi="Times New Roman"/>
                <w:b/>
                <w:i/>
              </w:rPr>
              <w:t>22</w:t>
            </w:r>
          </w:p>
        </w:tc>
        <w:tc>
          <w:tcPr>
            <w:tcW w:w="288" w:type="pct"/>
            <w:gridSpan w:val="2"/>
          </w:tcPr>
          <w:p w14:paraId="5EC3ADD7" w14:textId="77777777" w:rsidR="0030690D" w:rsidRPr="001C2AB0" w:rsidRDefault="0030690D" w:rsidP="00A73AA5">
            <w:pPr>
              <w:spacing w:after="0" w:line="240" w:lineRule="auto"/>
              <w:jc w:val="center"/>
              <w:rPr>
                <w:rFonts w:ascii="Times New Roman" w:hAnsi="Times New Roman"/>
                <w:b/>
                <w:i/>
              </w:rPr>
            </w:pPr>
            <w:r>
              <w:rPr>
                <w:rFonts w:ascii="Times New Roman" w:hAnsi="Times New Roman"/>
                <w:b/>
                <w:i/>
              </w:rPr>
              <w:t>144</w:t>
            </w:r>
          </w:p>
        </w:tc>
        <w:tc>
          <w:tcPr>
            <w:tcW w:w="582" w:type="pct"/>
          </w:tcPr>
          <w:p w14:paraId="13F0F12B" w14:textId="77777777" w:rsidR="0030690D" w:rsidRPr="001C2AB0" w:rsidRDefault="0030690D" w:rsidP="00A73AA5">
            <w:pPr>
              <w:spacing w:after="0" w:line="240" w:lineRule="auto"/>
              <w:jc w:val="center"/>
              <w:rPr>
                <w:rFonts w:ascii="Times New Roman" w:hAnsi="Times New Roman"/>
                <w:b/>
                <w:i/>
              </w:rPr>
            </w:pPr>
            <w:r>
              <w:rPr>
                <w:rFonts w:ascii="Times New Roman" w:hAnsi="Times New Roman"/>
                <w:b/>
                <w:i/>
              </w:rPr>
              <w:t>396</w:t>
            </w:r>
          </w:p>
        </w:tc>
      </w:tr>
    </w:tbl>
    <w:p w14:paraId="20D403CF" w14:textId="77777777" w:rsidR="00D87ABA" w:rsidRPr="007D04D2" w:rsidRDefault="00D87ABA" w:rsidP="00D87ABA">
      <w:pPr>
        <w:suppressAutoHyphens/>
        <w:spacing w:line="240" w:lineRule="auto"/>
        <w:jc w:val="both"/>
        <w:rPr>
          <w:rFonts w:ascii="Times New Roman" w:hAnsi="Times New Roman"/>
          <w:i/>
          <w:sz w:val="20"/>
          <w:szCs w:val="20"/>
          <w:highlight w:val="green"/>
        </w:rPr>
      </w:pPr>
    </w:p>
    <w:p w14:paraId="00A2E329" w14:textId="77777777" w:rsidR="00D87ABA" w:rsidRPr="00522A88" w:rsidRDefault="00D87ABA" w:rsidP="00D87ABA">
      <w:pPr>
        <w:ind w:left="851"/>
        <w:rPr>
          <w:rFonts w:ascii="Times New Roman" w:hAnsi="Times New Roman"/>
          <w:b/>
          <w:sz w:val="24"/>
          <w:szCs w:val="24"/>
        </w:rPr>
      </w:pPr>
      <w:r w:rsidRPr="007D04D2">
        <w:rPr>
          <w:rFonts w:ascii="Times New Roman" w:hAnsi="Times New Roman"/>
          <w:b/>
          <w:highlight w:val="green"/>
        </w:rPr>
        <w:br w:type="page"/>
      </w:r>
      <w:r w:rsidRPr="00522A88">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D87ABA" w:rsidRPr="00522A88" w14:paraId="6802400E" w14:textId="77777777" w:rsidTr="00A73AA5">
        <w:trPr>
          <w:trHeight w:val="1204"/>
        </w:trPr>
        <w:tc>
          <w:tcPr>
            <w:tcW w:w="1009" w:type="pct"/>
          </w:tcPr>
          <w:p w14:paraId="03F14FE6" w14:textId="77777777" w:rsidR="00D87ABA" w:rsidRPr="0030690D" w:rsidRDefault="00D87ABA" w:rsidP="0030690D">
            <w:pPr>
              <w:spacing w:after="0" w:line="240" w:lineRule="auto"/>
              <w:jc w:val="center"/>
              <w:rPr>
                <w:rFonts w:ascii="Times New Roman" w:hAnsi="Times New Roman"/>
                <w:b/>
                <w:sz w:val="24"/>
                <w:szCs w:val="24"/>
              </w:rPr>
            </w:pPr>
            <w:r w:rsidRPr="0030690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vAlign w:val="center"/>
          </w:tcPr>
          <w:p w14:paraId="5B92E047" w14:textId="70AF25DF" w:rsidR="00D87ABA" w:rsidRPr="0030690D" w:rsidRDefault="00D87ABA" w:rsidP="0030690D">
            <w:pPr>
              <w:suppressAutoHyphens/>
              <w:spacing w:after="0" w:line="240" w:lineRule="auto"/>
              <w:jc w:val="center"/>
              <w:rPr>
                <w:rFonts w:ascii="Times New Roman" w:hAnsi="Times New Roman"/>
                <w:b/>
                <w:sz w:val="24"/>
                <w:szCs w:val="24"/>
              </w:rPr>
            </w:pPr>
            <w:r w:rsidRPr="0030690D">
              <w:rPr>
                <w:rFonts w:ascii="Times New Roman" w:hAnsi="Times New Roman"/>
                <w:b/>
                <w:bCs/>
                <w:sz w:val="24"/>
                <w:szCs w:val="24"/>
              </w:rPr>
              <w:t xml:space="preserve">Содержание учебного </w:t>
            </w:r>
            <w:r w:rsidR="00046683" w:rsidRPr="0030690D">
              <w:rPr>
                <w:rFonts w:ascii="Times New Roman" w:hAnsi="Times New Roman"/>
                <w:b/>
                <w:bCs/>
                <w:sz w:val="24"/>
                <w:szCs w:val="24"/>
              </w:rPr>
              <w:t>материала,</w:t>
            </w:r>
            <w:r w:rsidR="00046683">
              <w:rPr>
                <w:rFonts w:ascii="Times New Roman" w:hAnsi="Times New Roman"/>
                <w:b/>
                <w:bCs/>
                <w:sz w:val="24"/>
                <w:szCs w:val="24"/>
              </w:rPr>
              <w:t xml:space="preserve"> лабораторные</w:t>
            </w:r>
            <w:r w:rsidRPr="0030690D">
              <w:rPr>
                <w:rFonts w:ascii="Times New Roman" w:hAnsi="Times New Roman"/>
                <w:b/>
                <w:bCs/>
                <w:sz w:val="24"/>
                <w:szCs w:val="24"/>
              </w:rPr>
              <w:t xml:space="preserve"> работы и практические занятия, самостоятельная учебная работа обучающихся</w:t>
            </w:r>
          </w:p>
        </w:tc>
        <w:tc>
          <w:tcPr>
            <w:tcW w:w="831" w:type="pct"/>
            <w:vAlign w:val="center"/>
          </w:tcPr>
          <w:p w14:paraId="2CB2F232" w14:textId="77777777" w:rsidR="00D87ABA" w:rsidRPr="0030690D" w:rsidRDefault="00D87ABA" w:rsidP="0030690D">
            <w:pPr>
              <w:spacing w:after="0" w:line="240" w:lineRule="auto"/>
              <w:jc w:val="center"/>
              <w:rPr>
                <w:rFonts w:ascii="Times New Roman" w:hAnsi="Times New Roman"/>
                <w:b/>
                <w:bCs/>
                <w:sz w:val="24"/>
                <w:szCs w:val="24"/>
              </w:rPr>
            </w:pPr>
            <w:r w:rsidRPr="0030690D">
              <w:rPr>
                <w:rFonts w:ascii="Times New Roman" w:hAnsi="Times New Roman"/>
                <w:b/>
                <w:bCs/>
                <w:sz w:val="24"/>
                <w:szCs w:val="24"/>
              </w:rPr>
              <w:t>Объем, акад. ч / в том числе в форме практической подготовки, акад</w:t>
            </w:r>
            <w:r w:rsidR="0030690D" w:rsidRPr="0030690D">
              <w:rPr>
                <w:rFonts w:ascii="Times New Roman" w:hAnsi="Times New Roman"/>
                <w:b/>
                <w:bCs/>
                <w:sz w:val="24"/>
                <w:szCs w:val="24"/>
              </w:rPr>
              <w:t>.</w:t>
            </w:r>
            <w:r w:rsidRPr="0030690D">
              <w:rPr>
                <w:rFonts w:ascii="Times New Roman" w:hAnsi="Times New Roman"/>
                <w:b/>
                <w:bCs/>
                <w:sz w:val="24"/>
                <w:szCs w:val="24"/>
              </w:rPr>
              <w:t xml:space="preserve"> ч</w:t>
            </w:r>
          </w:p>
        </w:tc>
      </w:tr>
      <w:tr w:rsidR="00D87ABA" w:rsidRPr="00522A88" w14:paraId="1F04B8EC" w14:textId="77777777" w:rsidTr="00A73AA5">
        <w:tc>
          <w:tcPr>
            <w:tcW w:w="1009" w:type="pct"/>
          </w:tcPr>
          <w:p w14:paraId="39603566" w14:textId="77777777" w:rsidR="00D87ABA" w:rsidRPr="0030690D" w:rsidRDefault="00D87ABA" w:rsidP="0030690D">
            <w:pPr>
              <w:spacing w:after="0" w:line="240" w:lineRule="auto"/>
              <w:jc w:val="center"/>
              <w:rPr>
                <w:rFonts w:ascii="Times New Roman" w:hAnsi="Times New Roman"/>
                <w:b/>
                <w:sz w:val="24"/>
                <w:szCs w:val="24"/>
              </w:rPr>
            </w:pPr>
            <w:r w:rsidRPr="0030690D">
              <w:rPr>
                <w:rFonts w:ascii="Times New Roman" w:hAnsi="Times New Roman"/>
                <w:b/>
                <w:sz w:val="24"/>
                <w:szCs w:val="24"/>
              </w:rPr>
              <w:t>1</w:t>
            </w:r>
          </w:p>
        </w:tc>
        <w:tc>
          <w:tcPr>
            <w:tcW w:w="3160" w:type="pct"/>
          </w:tcPr>
          <w:p w14:paraId="3AED5B81" w14:textId="77777777" w:rsidR="00D87ABA" w:rsidRPr="0030690D" w:rsidRDefault="00D87ABA" w:rsidP="0030690D">
            <w:pPr>
              <w:spacing w:after="0" w:line="240" w:lineRule="auto"/>
              <w:jc w:val="center"/>
              <w:rPr>
                <w:rFonts w:ascii="Times New Roman" w:hAnsi="Times New Roman"/>
                <w:b/>
                <w:bCs/>
                <w:sz w:val="24"/>
                <w:szCs w:val="24"/>
              </w:rPr>
            </w:pPr>
            <w:r w:rsidRPr="0030690D">
              <w:rPr>
                <w:rFonts w:ascii="Times New Roman" w:hAnsi="Times New Roman"/>
                <w:b/>
                <w:bCs/>
                <w:sz w:val="24"/>
                <w:szCs w:val="24"/>
              </w:rPr>
              <w:t>2</w:t>
            </w:r>
          </w:p>
        </w:tc>
        <w:tc>
          <w:tcPr>
            <w:tcW w:w="831" w:type="pct"/>
            <w:vAlign w:val="center"/>
          </w:tcPr>
          <w:p w14:paraId="3EDC2859" w14:textId="77777777" w:rsidR="00D87ABA" w:rsidRPr="0030690D" w:rsidRDefault="00D87ABA" w:rsidP="0030690D">
            <w:pPr>
              <w:spacing w:after="0" w:line="240" w:lineRule="auto"/>
              <w:jc w:val="center"/>
              <w:rPr>
                <w:rFonts w:ascii="Times New Roman" w:hAnsi="Times New Roman"/>
                <w:b/>
                <w:bCs/>
                <w:sz w:val="24"/>
                <w:szCs w:val="24"/>
              </w:rPr>
            </w:pPr>
            <w:r w:rsidRPr="0030690D">
              <w:rPr>
                <w:rFonts w:ascii="Times New Roman" w:hAnsi="Times New Roman"/>
                <w:b/>
                <w:bCs/>
                <w:sz w:val="24"/>
                <w:szCs w:val="24"/>
              </w:rPr>
              <w:t>3</w:t>
            </w:r>
          </w:p>
        </w:tc>
      </w:tr>
      <w:tr w:rsidR="00D87ABA" w:rsidRPr="007D04D2" w14:paraId="1E66567D" w14:textId="77777777" w:rsidTr="00A73AA5">
        <w:tc>
          <w:tcPr>
            <w:tcW w:w="4169" w:type="pct"/>
            <w:gridSpan w:val="2"/>
          </w:tcPr>
          <w:p w14:paraId="1337005E" w14:textId="77777777" w:rsidR="00D87ABA" w:rsidRPr="0030690D" w:rsidRDefault="00D87ABA" w:rsidP="0030690D">
            <w:pPr>
              <w:spacing w:after="0" w:line="240" w:lineRule="auto"/>
              <w:rPr>
                <w:rFonts w:ascii="Times New Roman" w:hAnsi="Times New Roman"/>
                <w:i/>
                <w:sz w:val="24"/>
                <w:szCs w:val="24"/>
              </w:rPr>
            </w:pPr>
            <w:r w:rsidRPr="0030690D">
              <w:rPr>
                <w:rFonts w:ascii="Times New Roman" w:hAnsi="Times New Roman"/>
                <w:b/>
                <w:bCs/>
                <w:sz w:val="24"/>
                <w:szCs w:val="24"/>
              </w:rPr>
              <w:t xml:space="preserve">Раздел 1. Выполнение работ по производству посадочного материала плодовых и ягодных культур </w:t>
            </w:r>
          </w:p>
        </w:tc>
        <w:tc>
          <w:tcPr>
            <w:tcW w:w="831" w:type="pct"/>
            <w:vAlign w:val="center"/>
          </w:tcPr>
          <w:p w14:paraId="4015C654" w14:textId="77777777" w:rsidR="00D87ABA" w:rsidRPr="0030690D" w:rsidRDefault="00F61D74" w:rsidP="00425D68">
            <w:pPr>
              <w:suppressAutoHyphens/>
              <w:spacing w:after="0" w:line="240" w:lineRule="auto"/>
              <w:jc w:val="center"/>
              <w:rPr>
                <w:rFonts w:ascii="Times New Roman" w:hAnsi="Times New Roman"/>
                <w:b/>
                <w:bCs/>
                <w:iCs/>
                <w:sz w:val="24"/>
                <w:szCs w:val="24"/>
              </w:rPr>
            </w:pPr>
            <w:r w:rsidRPr="0030690D">
              <w:rPr>
                <w:rFonts w:ascii="Times New Roman" w:hAnsi="Times New Roman"/>
                <w:b/>
                <w:bCs/>
                <w:iCs/>
                <w:sz w:val="24"/>
                <w:szCs w:val="24"/>
              </w:rPr>
              <w:t>8</w:t>
            </w:r>
            <w:r w:rsidR="00425D68">
              <w:rPr>
                <w:rFonts w:ascii="Times New Roman" w:hAnsi="Times New Roman"/>
                <w:b/>
                <w:bCs/>
                <w:iCs/>
                <w:sz w:val="24"/>
                <w:szCs w:val="24"/>
              </w:rPr>
              <w:t>38</w:t>
            </w:r>
            <w:r w:rsidR="00D87ABA" w:rsidRPr="0030690D">
              <w:rPr>
                <w:rFonts w:ascii="Times New Roman" w:hAnsi="Times New Roman"/>
                <w:b/>
                <w:bCs/>
                <w:iCs/>
                <w:sz w:val="24"/>
                <w:szCs w:val="24"/>
              </w:rPr>
              <w:t>/</w:t>
            </w:r>
            <w:r w:rsidRPr="0030690D">
              <w:rPr>
                <w:rFonts w:ascii="Times New Roman" w:hAnsi="Times New Roman"/>
                <w:b/>
                <w:bCs/>
                <w:iCs/>
                <w:sz w:val="24"/>
                <w:szCs w:val="24"/>
              </w:rPr>
              <w:t>7</w:t>
            </w:r>
            <w:r w:rsidR="00425D68">
              <w:rPr>
                <w:rFonts w:ascii="Times New Roman" w:hAnsi="Times New Roman"/>
                <w:b/>
                <w:bCs/>
                <w:iCs/>
                <w:sz w:val="24"/>
                <w:szCs w:val="24"/>
              </w:rPr>
              <w:t>84</w:t>
            </w:r>
          </w:p>
        </w:tc>
      </w:tr>
      <w:tr w:rsidR="00D87ABA" w:rsidRPr="007D04D2" w14:paraId="16984617" w14:textId="77777777" w:rsidTr="00A73AA5">
        <w:trPr>
          <w:trHeight w:val="486"/>
        </w:trPr>
        <w:tc>
          <w:tcPr>
            <w:tcW w:w="4169" w:type="pct"/>
            <w:gridSpan w:val="2"/>
          </w:tcPr>
          <w:p w14:paraId="5710C84F" w14:textId="77777777" w:rsidR="00D87ABA" w:rsidRPr="0030690D" w:rsidRDefault="00D87ABA" w:rsidP="0030690D">
            <w:pPr>
              <w:spacing w:after="0" w:line="240" w:lineRule="auto"/>
              <w:rPr>
                <w:rFonts w:ascii="Times New Roman" w:hAnsi="Times New Roman"/>
                <w:i/>
                <w:sz w:val="24"/>
                <w:szCs w:val="24"/>
              </w:rPr>
            </w:pPr>
            <w:r w:rsidRPr="0030690D">
              <w:rPr>
                <w:rFonts w:ascii="Times New Roman" w:hAnsi="Times New Roman"/>
                <w:b/>
                <w:bCs/>
                <w:sz w:val="24"/>
                <w:szCs w:val="24"/>
              </w:rPr>
              <w:t>МДК</w:t>
            </w:r>
            <w:r w:rsidR="00CE338E">
              <w:rPr>
                <w:rFonts w:ascii="Times New Roman" w:hAnsi="Times New Roman"/>
                <w:b/>
                <w:bCs/>
                <w:sz w:val="24"/>
                <w:szCs w:val="24"/>
              </w:rPr>
              <w:t>н.0Х.01</w:t>
            </w:r>
            <w:r w:rsidRPr="0030690D">
              <w:rPr>
                <w:rFonts w:ascii="Times New Roman" w:hAnsi="Times New Roman"/>
                <w:b/>
                <w:bCs/>
                <w:sz w:val="24"/>
                <w:szCs w:val="24"/>
              </w:rPr>
              <w:t xml:space="preserve">. Технологии производства посадочного материала плодовых и ягодных культур </w:t>
            </w:r>
          </w:p>
        </w:tc>
        <w:tc>
          <w:tcPr>
            <w:tcW w:w="831" w:type="pct"/>
            <w:vAlign w:val="center"/>
          </w:tcPr>
          <w:p w14:paraId="39E162CE" w14:textId="77777777" w:rsidR="00D87ABA" w:rsidRPr="0030690D" w:rsidRDefault="00425D68" w:rsidP="00425D68">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298</w:t>
            </w:r>
            <w:r w:rsidR="00D87ABA" w:rsidRPr="0030690D">
              <w:rPr>
                <w:rFonts w:ascii="Times New Roman" w:hAnsi="Times New Roman"/>
                <w:b/>
                <w:bCs/>
                <w:iCs/>
                <w:sz w:val="24"/>
                <w:szCs w:val="24"/>
              </w:rPr>
              <w:t>/2</w:t>
            </w:r>
            <w:r>
              <w:rPr>
                <w:rFonts w:ascii="Times New Roman" w:hAnsi="Times New Roman"/>
                <w:b/>
                <w:bCs/>
                <w:iCs/>
                <w:sz w:val="24"/>
                <w:szCs w:val="24"/>
              </w:rPr>
              <w:t>68</w:t>
            </w:r>
          </w:p>
        </w:tc>
      </w:tr>
      <w:tr w:rsidR="0030690D" w:rsidRPr="007D04D2" w14:paraId="6688F2D0" w14:textId="77777777" w:rsidTr="0030690D">
        <w:trPr>
          <w:trHeight w:val="187"/>
        </w:trPr>
        <w:tc>
          <w:tcPr>
            <w:tcW w:w="1009" w:type="pct"/>
            <w:vMerge w:val="restart"/>
          </w:tcPr>
          <w:p w14:paraId="6AC59E3E" w14:textId="77777777" w:rsidR="0030690D" w:rsidRPr="0030690D" w:rsidRDefault="0030690D" w:rsidP="0030690D">
            <w:pPr>
              <w:spacing w:after="0" w:line="240" w:lineRule="auto"/>
              <w:rPr>
                <w:rFonts w:ascii="Times New Roman" w:hAnsi="Times New Roman"/>
                <w:b/>
                <w:bCs/>
                <w:sz w:val="24"/>
                <w:szCs w:val="24"/>
              </w:rPr>
            </w:pPr>
            <w:r w:rsidRPr="0030690D">
              <w:rPr>
                <w:rFonts w:ascii="Times New Roman" w:hAnsi="Times New Roman"/>
                <w:b/>
                <w:bCs/>
                <w:sz w:val="24"/>
                <w:szCs w:val="24"/>
              </w:rPr>
              <w:t>Тема 1.1. Посадочный материал плодовых растений</w:t>
            </w:r>
          </w:p>
        </w:tc>
        <w:tc>
          <w:tcPr>
            <w:tcW w:w="3160" w:type="pct"/>
          </w:tcPr>
          <w:p w14:paraId="3A54B213" w14:textId="77777777" w:rsidR="0030690D" w:rsidRPr="0030690D" w:rsidRDefault="0030690D" w:rsidP="0030690D">
            <w:pPr>
              <w:spacing w:after="0" w:line="240" w:lineRule="auto"/>
              <w:rPr>
                <w:rFonts w:ascii="Times New Roman" w:hAnsi="Times New Roman"/>
                <w:b/>
                <w:bCs/>
                <w:sz w:val="24"/>
                <w:szCs w:val="24"/>
              </w:rPr>
            </w:pPr>
            <w:r w:rsidRPr="0030690D">
              <w:rPr>
                <w:rFonts w:ascii="Times New Roman" w:hAnsi="Times New Roman"/>
                <w:b/>
                <w:bCs/>
                <w:sz w:val="24"/>
                <w:szCs w:val="24"/>
              </w:rPr>
              <w:t>Содержание</w:t>
            </w:r>
          </w:p>
        </w:tc>
        <w:tc>
          <w:tcPr>
            <w:tcW w:w="831" w:type="pct"/>
          </w:tcPr>
          <w:p w14:paraId="5E405EFD" w14:textId="77777777" w:rsidR="0030690D" w:rsidRPr="00E51297" w:rsidRDefault="00425D68" w:rsidP="0030690D">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w:t>
            </w:r>
          </w:p>
        </w:tc>
      </w:tr>
      <w:tr w:rsidR="0030690D" w:rsidRPr="007D04D2" w14:paraId="262D3019" w14:textId="77777777" w:rsidTr="00A73AA5">
        <w:trPr>
          <w:trHeight w:val="1245"/>
        </w:trPr>
        <w:tc>
          <w:tcPr>
            <w:tcW w:w="1009" w:type="pct"/>
            <w:vMerge/>
          </w:tcPr>
          <w:p w14:paraId="2ED80CC6" w14:textId="77777777" w:rsidR="0030690D" w:rsidRPr="0030690D" w:rsidRDefault="0030690D" w:rsidP="0030690D">
            <w:pPr>
              <w:spacing w:after="0" w:line="240" w:lineRule="auto"/>
              <w:rPr>
                <w:rFonts w:ascii="Times New Roman" w:hAnsi="Times New Roman"/>
                <w:b/>
                <w:bCs/>
                <w:sz w:val="24"/>
                <w:szCs w:val="24"/>
              </w:rPr>
            </w:pPr>
          </w:p>
        </w:tc>
        <w:tc>
          <w:tcPr>
            <w:tcW w:w="3160" w:type="pct"/>
          </w:tcPr>
          <w:p w14:paraId="316EE165" w14:textId="77777777" w:rsidR="0030690D" w:rsidRPr="0030690D" w:rsidRDefault="0030690D" w:rsidP="0030690D">
            <w:pPr>
              <w:spacing w:after="0" w:line="240" w:lineRule="auto"/>
              <w:rPr>
                <w:rFonts w:ascii="Times New Roman" w:hAnsi="Times New Roman"/>
                <w:b/>
                <w:sz w:val="24"/>
                <w:szCs w:val="24"/>
              </w:rPr>
            </w:pPr>
            <w:r w:rsidRPr="0030690D">
              <w:rPr>
                <w:rFonts w:ascii="Times New Roman" w:hAnsi="Times New Roman"/>
                <w:bCs/>
                <w:sz w:val="24"/>
                <w:szCs w:val="24"/>
              </w:rPr>
              <w:t xml:space="preserve">Классификация плодовых растений. Биологические особенности и </w:t>
            </w:r>
            <w:r w:rsidRPr="0030690D">
              <w:rPr>
                <w:rFonts w:ascii="Times New Roman" w:hAnsi="Times New Roman"/>
                <w:sz w:val="24"/>
                <w:szCs w:val="24"/>
              </w:rPr>
              <w:t>хозяйственная характеристика плодовых растений. Современные требования к качеству посадочного материала. Основные задачи по выращиванию посадочного материала плодовых культур. Организация сети питомников, их районирование и специализация. Классы и категории посадочного материала</w:t>
            </w:r>
          </w:p>
        </w:tc>
        <w:tc>
          <w:tcPr>
            <w:tcW w:w="831" w:type="pct"/>
          </w:tcPr>
          <w:p w14:paraId="05C9B4E4" w14:textId="77777777" w:rsidR="0030690D" w:rsidRPr="00E51297" w:rsidRDefault="00425D68"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2</w:t>
            </w:r>
          </w:p>
        </w:tc>
      </w:tr>
      <w:tr w:rsidR="0030690D" w:rsidRPr="007D04D2" w14:paraId="770863B5" w14:textId="77777777" w:rsidTr="0030690D">
        <w:trPr>
          <w:trHeight w:val="269"/>
        </w:trPr>
        <w:tc>
          <w:tcPr>
            <w:tcW w:w="1009" w:type="pct"/>
            <w:vMerge/>
          </w:tcPr>
          <w:p w14:paraId="2E9AFB6F" w14:textId="77777777" w:rsidR="0030690D" w:rsidRPr="0030690D" w:rsidRDefault="0030690D" w:rsidP="0030690D">
            <w:pPr>
              <w:spacing w:after="0" w:line="240" w:lineRule="auto"/>
              <w:rPr>
                <w:rFonts w:ascii="Times New Roman" w:hAnsi="Times New Roman"/>
                <w:b/>
                <w:bCs/>
                <w:sz w:val="24"/>
                <w:szCs w:val="24"/>
              </w:rPr>
            </w:pPr>
          </w:p>
        </w:tc>
        <w:tc>
          <w:tcPr>
            <w:tcW w:w="3160" w:type="pct"/>
          </w:tcPr>
          <w:p w14:paraId="0AACAEB0" w14:textId="77777777" w:rsidR="0030690D" w:rsidRPr="0030690D" w:rsidRDefault="0030690D" w:rsidP="0030690D">
            <w:pPr>
              <w:spacing w:after="0" w:line="240" w:lineRule="auto"/>
              <w:rPr>
                <w:rFonts w:ascii="Times New Roman" w:hAnsi="Times New Roman"/>
                <w:b/>
                <w:bCs/>
                <w:sz w:val="24"/>
                <w:szCs w:val="24"/>
              </w:rPr>
            </w:pPr>
            <w:r w:rsidRPr="0030690D">
              <w:rPr>
                <w:rFonts w:ascii="Times New Roman" w:hAnsi="Times New Roman"/>
                <w:b/>
                <w:bCs/>
                <w:sz w:val="24"/>
                <w:szCs w:val="24"/>
              </w:rPr>
              <w:t>В том числе практических занятий и лабораторных работ</w:t>
            </w:r>
          </w:p>
        </w:tc>
        <w:tc>
          <w:tcPr>
            <w:tcW w:w="831" w:type="pct"/>
          </w:tcPr>
          <w:p w14:paraId="1DB655DB" w14:textId="77777777" w:rsidR="0030690D" w:rsidRPr="00E51297" w:rsidRDefault="0030690D" w:rsidP="0030690D">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2</w:t>
            </w:r>
          </w:p>
        </w:tc>
      </w:tr>
      <w:tr w:rsidR="0030690D" w:rsidRPr="007D04D2" w14:paraId="6DA990A5" w14:textId="77777777" w:rsidTr="0030690D">
        <w:tc>
          <w:tcPr>
            <w:tcW w:w="1009" w:type="pct"/>
            <w:vMerge/>
          </w:tcPr>
          <w:p w14:paraId="17E61CF4" w14:textId="77777777" w:rsidR="0030690D" w:rsidRPr="0030690D" w:rsidRDefault="0030690D" w:rsidP="0030690D">
            <w:pPr>
              <w:spacing w:after="0" w:line="240" w:lineRule="auto"/>
              <w:rPr>
                <w:rFonts w:ascii="Times New Roman" w:hAnsi="Times New Roman"/>
                <w:b/>
                <w:bCs/>
                <w:sz w:val="24"/>
                <w:szCs w:val="24"/>
                <w:highlight w:val="green"/>
              </w:rPr>
            </w:pPr>
          </w:p>
        </w:tc>
        <w:tc>
          <w:tcPr>
            <w:tcW w:w="3160" w:type="pct"/>
          </w:tcPr>
          <w:p w14:paraId="71F17C67" w14:textId="77777777" w:rsidR="0030690D" w:rsidRPr="0030690D" w:rsidRDefault="0030690D" w:rsidP="0030690D">
            <w:pPr>
              <w:suppressAutoHyphens/>
              <w:spacing w:after="0" w:line="240" w:lineRule="auto"/>
              <w:jc w:val="both"/>
              <w:rPr>
                <w:rFonts w:ascii="Times New Roman" w:hAnsi="Times New Roman"/>
                <w:bCs/>
                <w:sz w:val="24"/>
                <w:szCs w:val="24"/>
              </w:rPr>
            </w:pPr>
            <w:r w:rsidRPr="0030690D">
              <w:rPr>
                <w:rFonts w:ascii="Times New Roman" w:hAnsi="Times New Roman"/>
                <w:sz w:val="24"/>
                <w:szCs w:val="24"/>
              </w:rPr>
              <w:t>Практическое занятие.</w:t>
            </w:r>
            <w:r w:rsidRPr="0030690D">
              <w:rPr>
                <w:rFonts w:ascii="Times New Roman" w:hAnsi="Times New Roman"/>
                <w:bCs/>
                <w:sz w:val="24"/>
                <w:szCs w:val="24"/>
              </w:rPr>
              <w:t xml:space="preserve"> Классификация плодовых растений и посадочного материала</w:t>
            </w:r>
          </w:p>
        </w:tc>
        <w:tc>
          <w:tcPr>
            <w:tcW w:w="831" w:type="pct"/>
            <w:vAlign w:val="center"/>
          </w:tcPr>
          <w:p w14:paraId="583E6B5C" w14:textId="77777777" w:rsidR="0030690D" w:rsidRPr="00E51297" w:rsidRDefault="0030690D" w:rsidP="0030690D">
            <w:pPr>
              <w:suppressAutoHyphens/>
              <w:spacing w:after="0" w:line="240" w:lineRule="auto"/>
              <w:jc w:val="center"/>
              <w:rPr>
                <w:rFonts w:ascii="Times New Roman" w:hAnsi="Times New Roman"/>
                <w:iCs/>
                <w:sz w:val="24"/>
                <w:szCs w:val="24"/>
              </w:rPr>
            </w:pPr>
            <w:r w:rsidRPr="00E51297">
              <w:rPr>
                <w:rFonts w:ascii="Times New Roman" w:hAnsi="Times New Roman"/>
                <w:iCs/>
                <w:sz w:val="24"/>
                <w:szCs w:val="24"/>
              </w:rPr>
              <w:t>2</w:t>
            </w:r>
          </w:p>
        </w:tc>
      </w:tr>
      <w:tr w:rsidR="00D87ABA" w:rsidRPr="007D04D2" w14:paraId="622EF706" w14:textId="77777777" w:rsidTr="0030690D">
        <w:tc>
          <w:tcPr>
            <w:tcW w:w="1009" w:type="pct"/>
            <w:vMerge w:val="restart"/>
          </w:tcPr>
          <w:p w14:paraId="1D1EFD2F"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Тема 1.2. Вегетативное размножение плодовых растений</w:t>
            </w:r>
          </w:p>
        </w:tc>
        <w:tc>
          <w:tcPr>
            <w:tcW w:w="3160" w:type="pct"/>
          </w:tcPr>
          <w:p w14:paraId="48E3B5A3" w14:textId="77777777" w:rsidR="00D87ABA" w:rsidRPr="0030690D" w:rsidRDefault="00D87ABA" w:rsidP="0030690D">
            <w:pPr>
              <w:shd w:val="clear" w:color="auto" w:fill="FFFFFF"/>
              <w:autoSpaceDE w:val="0"/>
              <w:autoSpaceDN w:val="0"/>
              <w:adjustRightInd w:val="0"/>
              <w:spacing w:after="0" w:line="240" w:lineRule="auto"/>
              <w:rPr>
                <w:rFonts w:ascii="Times New Roman" w:hAnsi="Times New Roman"/>
                <w:b/>
                <w:sz w:val="24"/>
                <w:szCs w:val="24"/>
              </w:rPr>
            </w:pPr>
            <w:r w:rsidRPr="0030690D">
              <w:rPr>
                <w:rFonts w:ascii="Times New Roman" w:hAnsi="Times New Roman"/>
                <w:b/>
                <w:bCs/>
                <w:sz w:val="24"/>
                <w:szCs w:val="24"/>
              </w:rPr>
              <w:t>Содержание</w:t>
            </w:r>
          </w:p>
        </w:tc>
        <w:tc>
          <w:tcPr>
            <w:tcW w:w="831" w:type="pct"/>
          </w:tcPr>
          <w:p w14:paraId="62BC0594" w14:textId="77777777" w:rsidR="00D87ABA" w:rsidRPr="00E51297" w:rsidRDefault="00425D68" w:rsidP="00425D68">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46</w:t>
            </w:r>
            <w:r w:rsidR="0030690D" w:rsidRPr="00E51297">
              <w:rPr>
                <w:rFonts w:ascii="Times New Roman" w:hAnsi="Times New Roman"/>
                <w:b/>
                <w:sz w:val="24"/>
                <w:szCs w:val="24"/>
              </w:rPr>
              <w:t>/</w:t>
            </w:r>
            <w:r w:rsidR="00614014" w:rsidRPr="00E51297">
              <w:rPr>
                <w:rFonts w:ascii="Times New Roman" w:hAnsi="Times New Roman"/>
                <w:b/>
                <w:sz w:val="24"/>
                <w:szCs w:val="24"/>
              </w:rPr>
              <w:t>4</w:t>
            </w:r>
            <w:r w:rsidRPr="00E51297">
              <w:rPr>
                <w:rFonts w:ascii="Times New Roman" w:hAnsi="Times New Roman"/>
                <w:b/>
                <w:sz w:val="24"/>
                <w:szCs w:val="24"/>
              </w:rPr>
              <w:t>2</w:t>
            </w:r>
          </w:p>
        </w:tc>
      </w:tr>
      <w:tr w:rsidR="0030690D" w:rsidRPr="007D04D2" w14:paraId="0DAF120E" w14:textId="77777777" w:rsidTr="0030690D">
        <w:tc>
          <w:tcPr>
            <w:tcW w:w="1009" w:type="pct"/>
            <w:vMerge/>
          </w:tcPr>
          <w:p w14:paraId="3EC78F79" w14:textId="77777777" w:rsidR="0030690D" w:rsidRPr="0030690D" w:rsidRDefault="0030690D" w:rsidP="0030690D">
            <w:pPr>
              <w:spacing w:after="0" w:line="240" w:lineRule="auto"/>
              <w:rPr>
                <w:rFonts w:ascii="Times New Roman" w:hAnsi="Times New Roman"/>
                <w:b/>
                <w:bCs/>
                <w:sz w:val="24"/>
                <w:szCs w:val="24"/>
              </w:rPr>
            </w:pPr>
          </w:p>
        </w:tc>
        <w:tc>
          <w:tcPr>
            <w:tcW w:w="3160" w:type="pct"/>
          </w:tcPr>
          <w:p w14:paraId="08D7FD30" w14:textId="77777777" w:rsidR="0030690D" w:rsidRPr="0030690D" w:rsidRDefault="0030690D" w:rsidP="0030690D">
            <w:pPr>
              <w:shd w:val="clear" w:color="auto" w:fill="FFFFFF"/>
              <w:autoSpaceDE w:val="0"/>
              <w:autoSpaceDN w:val="0"/>
              <w:adjustRightInd w:val="0"/>
              <w:spacing w:after="0" w:line="240" w:lineRule="auto"/>
              <w:rPr>
                <w:rFonts w:ascii="Times New Roman" w:hAnsi="Times New Roman"/>
                <w:b/>
                <w:bCs/>
                <w:sz w:val="24"/>
                <w:szCs w:val="24"/>
              </w:rPr>
            </w:pPr>
            <w:r w:rsidRPr="0030690D">
              <w:rPr>
                <w:rFonts w:ascii="Times New Roman" w:hAnsi="Times New Roman"/>
                <w:sz w:val="24"/>
                <w:szCs w:val="24"/>
              </w:rPr>
              <w:t>Способы размножения плодовых растений. Производственное значение и способы вегетативного размножения плодовых культур. Меристемная культура как способ оздоровления и размножения посадочного материала, свободного от вирусов и микоплазменных болезней. Прививка и окулировка. Условия успешного срастания прививочных компонентов. Инструменты и материалы, необходимые для прививки и окулировки. Способы прививки, время и техника проведения. Технология зимней прививки. Роль подвоя в жизни плодового дерева. Требования, предъявляемые к подвоям. Семенные и клоновые подвои, их роль в интенсификации современного промышленного плодоводства. Районированные подвои, их краткие биологические особенности и производственная характеристика. Использование промежуточной вставки клопового подвоя с целью получения слаборослых деревьев. Принцип ы организации маточно-семенных насаждений в питомниках. Книга маточных насаждений. Организация маточников, свободных от опасных вредителей и болезней</w:t>
            </w:r>
          </w:p>
        </w:tc>
        <w:tc>
          <w:tcPr>
            <w:tcW w:w="831" w:type="pct"/>
          </w:tcPr>
          <w:p w14:paraId="6118C0F3" w14:textId="77777777" w:rsidR="0030690D" w:rsidRPr="00E51297" w:rsidRDefault="00425D68"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5</w:t>
            </w:r>
          </w:p>
        </w:tc>
      </w:tr>
      <w:tr w:rsidR="0030690D" w:rsidRPr="007D04D2" w14:paraId="6A7B37D2" w14:textId="77777777" w:rsidTr="0030690D">
        <w:tc>
          <w:tcPr>
            <w:tcW w:w="1009" w:type="pct"/>
            <w:vMerge/>
          </w:tcPr>
          <w:p w14:paraId="10546C85" w14:textId="77777777" w:rsidR="0030690D" w:rsidRPr="0030690D" w:rsidRDefault="0030690D" w:rsidP="0030690D">
            <w:pPr>
              <w:spacing w:after="0" w:line="240" w:lineRule="auto"/>
              <w:rPr>
                <w:rFonts w:ascii="Times New Roman" w:hAnsi="Times New Roman"/>
                <w:b/>
                <w:bCs/>
                <w:sz w:val="24"/>
                <w:szCs w:val="24"/>
              </w:rPr>
            </w:pPr>
          </w:p>
        </w:tc>
        <w:tc>
          <w:tcPr>
            <w:tcW w:w="3160" w:type="pct"/>
          </w:tcPr>
          <w:p w14:paraId="11D3DE18" w14:textId="77777777" w:rsidR="0030690D" w:rsidRPr="0030690D" w:rsidRDefault="0030690D" w:rsidP="0030690D">
            <w:pPr>
              <w:shd w:val="clear" w:color="auto" w:fill="FFFFFF"/>
              <w:autoSpaceDE w:val="0"/>
              <w:autoSpaceDN w:val="0"/>
              <w:adjustRightInd w:val="0"/>
              <w:spacing w:after="0" w:line="240" w:lineRule="auto"/>
              <w:rPr>
                <w:rFonts w:ascii="Times New Roman" w:hAnsi="Times New Roman"/>
                <w:b/>
                <w:sz w:val="24"/>
                <w:szCs w:val="24"/>
              </w:rPr>
            </w:pPr>
            <w:r w:rsidRPr="0030690D">
              <w:rPr>
                <w:rFonts w:ascii="Times New Roman" w:hAnsi="Times New Roman"/>
                <w:b/>
                <w:bCs/>
                <w:sz w:val="24"/>
                <w:szCs w:val="24"/>
              </w:rPr>
              <w:t>В том числе практических занятий и лабораторных работ</w:t>
            </w:r>
          </w:p>
        </w:tc>
        <w:tc>
          <w:tcPr>
            <w:tcW w:w="831" w:type="pct"/>
          </w:tcPr>
          <w:p w14:paraId="07FC05E8" w14:textId="77777777" w:rsidR="0030690D" w:rsidRPr="00E51297" w:rsidRDefault="00614014" w:rsidP="00425D68">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w:t>
            </w:r>
            <w:r w:rsidR="00425D68" w:rsidRPr="00E51297">
              <w:rPr>
                <w:rFonts w:ascii="Times New Roman" w:hAnsi="Times New Roman"/>
                <w:b/>
                <w:sz w:val="24"/>
                <w:szCs w:val="24"/>
              </w:rPr>
              <w:t>1</w:t>
            </w:r>
          </w:p>
        </w:tc>
      </w:tr>
      <w:tr w:rsidR="00D87ABA" w:rsidRPr="007D04D2" w14:paraId="7882A1AF" w14:textId="77777777" w:rsidTr="0030690D">
        <w:tc>
          <w:tcPr>
            <w:tcW w:w="1009" w:type="pct"/>
            <w:vMerge/>
          </w:tcPr>
          <w:p w14:paraId="14196961" w14:textId="77777777" w:rsidR="00D87ABA" w:rsidRPr="0030690D" w:rsidRDefault="00D87ABA" w:rsidP="0030690D">
            <w:pPr>
              <w:spacing w:after="0" w:line="240" w:lineRule="auto"/>
              <w:rPr>
                <w:rFonts w:ascii="Times New Roman" w:hAnsi="Times New Roman"/>
                <w:b/>
                <w:bCs/>
                <w:sz w:val="24"/>
                <w:szCs w:val="24"/>
                <w:highlight w:val="green"/>
              </w:rPr>
            </w:pPr>
          </w:p>
        </w:tc>
        <w:tc>
          <w:tcPr>
            <w:tcW w:w="3160" w:type="pct"/>
          </w:tcPr>
          <w:p w14:paraId="2DEC6BE8" w14:textId="77777777" w:rsidR="00D87ABA" w:rsidRPr="0030690D" w:rsidRDefault="00D87ABA" w:rsidP="0030690D">
            <w:pPr>
              <w:suppressAutoHyphens/>
              <w:spacing w:after="0" w:line="240" w:lineRule="auto"/>
              <w:jc w:val="both"/>
              <w:rPr>
                <w:rFonts w:ascii="Times New Roman" w:hAnsi="Times New Roman"/>
                <w:sz w:val="24"/>
                <w:szCs w:val="24"/>
              </w:rPr>
            </w:pPr>
            <w:r w:rsidRPr="0030690D">
              <w:rPr>
                <w:rFonts w:ascii="Times New Roman" w:hAnsi="Times New Roman"/>
                <w:bCs/>
                <w:sz w:val="24"/>
                <w:szCs w:val="24"/>
              </w:rPr>
              <w:t>Лабораторные работы</w:t>
            </w:r>
            <w:r w:rsidR="0030690D" w:rsidRPr="0030690D">
              <w:rPr>
                <w:rFonts w:ascii="Times New Roman" w:hAnsi="Times New Roman"/>
                <w:bCs/>
                <w:sz w:val="24"/>
                <w:szCs w:val="24"/>
              </w:rPr>
              <w:t xml:space="preserve">. </w:t>
            </w:r>
            <w:r w:rsidRPr="0030690D">
              <w:rPr>
                <w:rFonts w:ascii="Times New Roman" w:hAnsi="Times New Roman"/>
                <w:bCs/>
                <w:sz w:val="24"/>
                <w:szCs w:val="24"/>
              </w:rPr>
              <w:t xml:space="preserve">Изучение способов прививки и окулировки </w:t>
            </w:r>
          </w:p>
        </w:tc>
        <w:tc>
          <w:tcPr>
            <w:tcW w:w="831" w:type="pct"/>
            <w:vAlign w:val="center"/>
          </w:tcPr>
          <w:p w14:paraId="61F46990" w14:textId="77777777" w:rsidR="00D87ABA" w:rsidRPr="00E51297" w:rsidRDefault="00614014" w:rsidP="00425D68">
            <w:pPr>
              <w:suppressAutoHyphens/>
              <w:spacing w:after="0" w:line="240" w:lineRule="auto"/>
              <w:jc w:val="center"/>
              <w:rPr>
                <w:rFonts w:ascii="Times New Roman" w:hAnsi="Times New Roman"/>
                <w:iCs/>
                <w:sz w:val="24"/>
                <w:szCs w:val="24"/>
              </w:rPr>
            </w:pPr>
            <w:r w:rsidRPr="00E51297">
              <w:rPr>
                <w:rFonts w:ascii="Times New Roman" w:hAnsi="Times New Roman"/>
                <w:iCs/>
                <w:sz w:val="24"/>
                <w:szCs w:val="24"/>
              </w:rPr>
              <w:t>4</w:t>
            </w:r>
            <w:r w:rsidR="00425D68" w:rsidRPr="00E51297">
              <w:rPr>
                <w:rFonts w:ascii="Times New Roman" w:hAnsi="Times New Roman"/>
                <w:iCs/>
                <w:sz w:val="24"/>
                <w:szCs w:val="24"/>
              </w:rPr>
              <w:t>1</w:t>
            </w:r>
          </w:p>
        </w:tc>
      </w:tr>
      <w:tr w:rsidR="00D87ABA" w:rsidRPr="00D9619C" w14:paraId="1B5547B4" w14:textId="77777777" w:rsidTr="0030690D">
        <w:tc>
          <w:tcPr>
            <w:tcW w:w="1009" w:type="pct"/>
            <w:vMerge w:val="restart"/>
            <w:tcBorders>
              <w:bottom w:val="single" w:sz="4" w:space="0" w:color="auto"/>
            </w:tcBorders>
          </w:tcPr>
          <w:p w14:paraId="4681B7C0"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Тема 1.3. Размножение плодовых растений семенами</w:t>
            </w:r>
          </w:p>
          <w:p w14:paraId="79732048"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50AA5AB3" w14:textId="77777777" w:rsidR="00D87ABA" w:rsidRPr="0030690D" w:rsidRDefault="0030690D" w:rsidP="0030690D">
            <w:pPr>
              <w:shd w:val="clear" w:color="auto" w:fill="FFFFFF"/>
              <w:autoSpaceDE w:val="0"/>
              <w:autoSpaceDN w:val="0"/>
              <w:adjustRightInd w:val="0"/>
              <w:spacing w:after="0" w:line="240" w:lineRule="auto"/>
              <w:rPr>
                <w:rFonts w:ascii="Times New Roman" w:hAnsi="Times New Roman"/>
                <w:b/>
                <w:sz w:val="24"/>
                <w:szCs w:val="24"/>
              </w:rPr>
            </w:pPr>
            <w:r w:rsidRPr="0030690D">
              <w:rPr>
                <w:rFonts w:ascii="Times New Roman" w:hAnsi="Times New Roman"/>
                <w:b/>
                <w:bCs/>
                <w:sz w:val="24"/>
                <w:szCs w:val="24"/>
              </w:rPr>
              <w:t>Содержание</w:t>
            </w:r>
          </w:p>
        </w:tc>
        <w:tc>
          <w:tcPr>
            <w:tcW w:w="831" w:type="pct"/>
            <w:tcBorders>
              <w:bottom w:val="single" w:sz="4" w:space="0" w:color="auto"/>
            </w:tcBorders>
            <w:vAlign w:val="center"/>
          </w:tcPr>
          <w:p w14:paraId="32665846" w14:textId="77777777" w:rsidR="00D87ABA" w:rsidRPr="00E51297" w:rsidRDefault="00425D68" w:rsidP="00614014">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46</w:t>
            </w:r>
            <w:r w:rsidR="00614014" w:rsidRPr="00E51297">
              <w:rPr>
                <w:rFonts w:ascii="Times New Roman" w:hAnsi="Times New Roman"/>
                <w:b/>
                <w:sz w:val="24"/>
                <w:szCs w:val="24"/>
              </w:rPr>
              <w:t>/4</w:t>
            </w:r>
            <w:r w:rsidRPr="00E51297">
              <w:rPr>
                <w:rFonts w:ascii="Times New Roman" w:hAnsi="Times New Roman"/>
                <w:b/>
                <w:sz w:val="24"/>
                <w:szCs w:val="24"/>
              </w:rPr>
              <w:t>2</w:t>
            </w:r>
          </w:p>
        </w:tc>
      </w:tr>
      <w:tr w:rsidR="0030690D" w:rsidRPr="00D9619C" w14:paraId="2989D0C3" w14:textId="77777777" w:rsidTr="00A73AA5">
        <w:trPr>
          <w:trHeight w:val="1031"/>
        </w:trPr>
        <w:tc>
          <w:tcPr>
            <w:tcW w:w="1009" w:type="pct"/>
            <w:vMerge/>
            <w:tcBorders>
              <w:bottom w:val="single" w:sz="4" w:space="0" w:color="auto"/>
            </w:tcBorders>
          </w:tcPr>
          <w:p w14:paraId="31AC88CD" w14:textId="77777777" w:rsidR="0030690D" w:rsidRPr="0030690D" w:rsidRDefault="0030690D" w:rsidP="0030690D">
            <w:pPr>
              <w:spacing w:after="0" w:line="240" w:lineRule="auto"/>
              <w:rPr>
                <w:rFonts w:ascii="Times New Roman" w:hAnsi="Times New Roman"/>
                <w:b/>
                <w:bCs/>
                <w:sz w:val="24"/>
                <w:szCs w:val="24"/>
              </w:rPr>
            </w:pPr>
          </w:p>
        </w:tc>
        <w:tc>
          <w:tcPr>
            <w:tcW w:w="3160" w:type="pct"/>
          </w:tcPr>
          <w:p w14:paraId="4308F418" w14:textId="77777777" w:rsidR="0030690D" w:rsidRPr="0030690D" w:rsidRDefault="0030690D" w:rsidP="0030690D">
            <w:pPr>
              <w:shd w:val="clear" w:color="auto" w:fill="FFFFFF"/>
              <w:autoSpaceDE w:val="0"/>
              <w:autoSpaceDN w:val="0"/>
              <w:adjustRightInd w:val="0"/>
              <w:spacing w:after="0" w:line="240" w:lineRule="auto"/>
              <w:rPr>
                <w:rFonts w:ascii="Times New Roman" w:hAnsi="Times New Roman"/>
                <w:b/>
                <w:bCs/>
                <w:sz w:val="24"/>
                <w:szCs w:val="24"/>
              </w:rPr>
            </w:pPr>
            <w:r w:rsidRPr="0030690D">
              <w:rPr>
                <w:rFonts w:ascii="Times New Roman" w:hAnsi="Times New Roman"/>
                <w:sz w:val="24"/>
                <w:szCs w:val="24"/>
              </w:rPr>
              <w:t>Заготовка семян, их хранение. Нормы выхода семян. Определение качества посевного материала. Сортирование. Особенности прорастания семян плодовых растений. Стратификация семян. Способы выращивания семенных подвоев. Подготовка почвы к посеву. Время, способы и нормы высева семян. Уход за сеянцами</w:t>
            </w:r>
          </w:p>
        </w:tc>
        <w:tc>
          <w:tcPr>
            <w:tcW w:w="831" w:type="pct"/>
            <w:tcBorders>
              <w:bottom w:val="single" w:sz="4" w:space="0" w:color="auto"/>
            </w:tcBorders>
            <w:vAlign w:val="center"/>
          </w:tcPr>
          <w:p w14:paraId="49890B78" w14:textId="77777777" w:rsidR="0030690D" w:rsidRPr="00E51297" w:rsidRDefault="00425D68"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4</w:t>
            </w:r>
          </w:p>
        </w:tc>
      </w:tr>
      <w:tr w:rsidR="0030690D" w:rsidRPr="00D9619C" w14:paraId="66EA2D3C" w14:textId="77777777" w:rsidTr="0030690D">
        <w:tc>
          <w:tcPr>
            <w:tcW w:w="1009" w:type="pct"/>
            <w:vMerge/>
            <w:tcBorders>
              <w:bottom w:val="single" w:sz="4" w:space="0" w:color="auto"/>
            </w:tcBorders>
          </w:tcPr>
          <w:p w14:paraId="271A9E56" w14:textId="77777777" w:rsidR="0030690D" w:rsidRPr="0030690D" w:rsidRDefault="0030690D" w:rsidP="0030690D">
            <w:pPr>
              <w:spacing w:after="0" w:line="240" w:lineRule="auto"/>
              <w:rPr>
                <w:rFonts w:ascii="Times New Roman" w:hAnsi="Times New Roman"/>
                <w:b/>
                <w:bCs/>
                <w:sz w:val="24"/>
                <w:szCs w:val="24"/>
              </w:rPr>
            </w:pPr>
          </w:p>
        </w:tc>
        <w:tc>
          <w:tcPr>
            <w:tcW w:w="3160" w:type="pct"/>
          </w:tcPr>
          <w:p w14:paraId="43390662" w14:textId="77777777" w:rsidR="0030690D" w:rsidRPr="0030690D" w:rsidRDefault="0030690D" w:rsidP="0030690D">
            <w:pPr>
              <w:shd w:val="clear" w:color="auto" w:fill="FFFFFF"/>
              <w:autoSpaceDE w:val="0"/>
              <w:autoSpaceDN w:val="0"/>
              <w:adjustRightInd w:val="0"/>
              <w:spacing w:after="0" w:line="240" w:lineRule="auto"/>
              <w:rPr>
                <w:rFonts w:ascii="Times New Roman" w:hAnsi="Times New Roman"/>
                <w:sz w:val="24"/>
                <w:szCs w:val="24"/>
              </w:rPr>
            </w:pPr>
            <w:r w:rsidRPr="0030690D">
              <w:rPr>
                <w:rFonts w:ascii="Times New Roman" w:hAnsi="Times New Roman"/>
                <w:b/>
                <w:bCs/>
                <w:sz w:val="24"/>
                <w:szCs w:val="24"/>
              </w:rPr>
              <w:t>В том числе практических занятий и лабораторных работ</w:t>
            </w:r>
          </w:p>
        </w:tc>
        <w:tc>
          <w:tcPr>
            <w:tcW w:w="831" w:type="pct"/>
            <w:tcBorders>
              <w:bottom w:val="single" w:sz="4" w:space="0" w:color="auto"/>
            </w:tcBorders>
            <w:vAlign w:val="center"/>
          </w:tcPr>
          <w:p w14:paraId="7DB6BFD4" w14:textId="77777777" w:rsidR="0030690D" w:rsidRPr="00E51297" w:rsidRDefault="00614014" w:rsidP="0030690D">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w:t>
            </w:r>
            <w:r w:rsidR="00425D68" w:rsidRPr="00E51297">
              <w:rPr>
                <w:rFonts w:ascii="Times New Roman" w:hAnsi="Times New Roman"/>
                <w:b/>
                <w:sz w:val="24"/>
                <w:szCs w:val="24"/>
              </w:rPr>
              <w:t>2</w:t>
            </w:r>
          </w:p>
        </w:tc>
      </w:tr>
      <w:tr w:rsidR="00D87ABA" w:rsidRPr="007D04D2" w14:paraId="27C46231" w14:textId="77777777" w:rsidTr="0030690D">
        <w:tc>
          <w:tcPr>
            <w:tcW w:w="1009" w:type="pct"/>
            <w:vMerge/>
          </w:tcPr>
          <w:p w14:paraId="40D65580"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799AEF41" w14:textId="77777777" w:rsidR="00D87ABA" w:rsidRPr="0030690D" w:rsidRDefault="00D87ABA" w:rsidP="0030690D">
            <w:pPr>
              <w:suppressAutoHyphens/>
              <w:spacing w:after="0" w:line="240" w:lineRule="auto"/>
              <w:rPr>
                <w:rFonts w:ascii="Times New Roman" w:hAnsi="Times New Roman"/>
                <w:bCs/>
                <w:sz w:val="24"/>
                <w:szCs w:val="24"/>
              </w:rPr>
            </w:pPr>
            <w:r w:rsidRPr="0030690D">
              <w:rPr>
                <w:rFonts w:ascii="Times New Roman" w:hAnsi="Times New Roman"/>
                <w:bCs/>
                <w:sz w:val="24"/>
                <w:szCs w:val="24"/>
              </w:rPr>
              <w:t>Практические занятия</w:t>
            </w:r>
            <w:r w:rsidR="0030690D" w:rsidRPr="0030690D">
              <w:rPr>
                <w:rFonts w:ascii="Times New Roman" w:hAnsi="Times New Roman"/>
                <w:bCs/>
                <w:sz w:val="24"/>
                <w:szCs w:val="24"/>
              </w:rPr>
              <w:t>.</w:t>
            </w:r>
            <w:r w:rsidRPr="0030690D">
              <w:rPr>
                <w:rFonts w:ascii="Times New Roman" w:hAnsi="Times New Roman"/>
                <w:sz w:val="24"/>
                <w:szCs w:val="24"/>
              </w:rPr>
              <w:t>Составление агротехнической части технологической карты технологии выращивания семенных подвоев</w:t>
            </w:r>
          </w:p>
          <w:p w14:paraId="47D9960F" w14:textId="77777777" w:rsidR="00D87ABA" w:rsidRPr="0030690D" w:rsidRDefault="00D87ABA" w:rsidP="0030690D">
            <w:pPr>
              <w:suppressAutoHyphens/>
              <w:spacing w:after="0" w:line="240" w:lineRule="auto"/>
              <w:rPr>
                <w:rFonts w:ascii="Times New Roman" w:hAnsi="Times New Roman"/>
                <w:b/>
                <w:sz w:val="24"/>
                <w:szCs w:val="24"/>
              </w:rPr>
            </w:pPr>
            <w:r w:rsidRPr="0030690D">
              <w:rPr>
                <w:rFonts w:ascii="Times New Roman" w:hAnsi="Times New Roman"/>
                <w:bCs/>
                <w:sz w:val="24"/>
                <w:szCs w:val="24"/>
              </w:rPr>
              <w:t>Лабораторные работы</w:t>
            </w:r>
            <w:r w:rsidR="0030690D" w:rsidRPr="0030690D">
              <w:rPr>
                <w:rFonts w:ascii="Times New Roman" w:hAnsi="Times New Roman"/>
                <w:bCs/>
                <w:sz w:val="24"/>
                <w:szCs w:val="24"/>
              </w:rPr>
              <w:t xml:space="preserve">. </w:t>
            </w:r>
            <w:r w:rsidRPr="0030690D">
              <w:rPr>
                <w:rFonts w:ascii="Times New Roman" w:hAnsi="Times New Roman"/>
                <w:bCs/>
                <w:sz w:val="24"/>
                <w:szCs w:val="24"/>
              </w:rPr>
              <w:t>Определение всходов (сеянцев) плодовых растений по морфологическим признакам</w:t>
            </w:r>
          </w:p>
        </w:tc>
        <w:tc>
          <w:tcPr>
            <w:tcW w:w="831" w:type="pct"/>
            <w:vAlign w:val="center"/>
          </w:tcPr>
          <w:p w14:paraId="015EAAA0" w14:textId="77777777" w:rsidR="00D87ABA" w:rsidRPr="00E51297" w:rsidRDefault="00614014"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4</w:t>
            </w:r>
            <w:r w:rsidR="00425D68" w:rsidRPr="00E51297">
              <w:rPr>
                <w:rFonts w:ascii="Times New Roman" w:hAnsi="Times New Roman"/>
                <w:sz w:val="24"/>
                <w:szCs w:val="24"/>
              </w:rPr>
              <w:t>2</w:t>
            </w:r>
          </w:p>
        </w:tc>
      </w:tr>
      <w:tr w:rsidR="00D87ABA" w:rsidRPr="00D9619C" w14:paraId="7F9B1D87" w14:textId="77777777" w:rsidTr="00DE5D42">
        <w:tc>
          <w:tcPr>
            <w:tcW w:w="1009" w:type="pct"/>
            <w:vMerge w:val="restart"/>
          </w:tcPr>
          <w:p w14:paraId="33F7AFC5"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Тема 1.4. Маточные насаждения</w:t>
            </w:r>
          </w:p>
          <w:p w14:paraId="401EDFDC"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7B7EE175" w14:textId="77777777" w:rsidR="00D87ABA" w:rsidRPr="0030690D" w:rsidRDefault="00DE5D42" w:rsidP="00DE5D42">
            <w:pPr>
              <w:spacing w:after="0" w:line="240" w:lineRule="auto"/>
              <w:rPr>
                <w:rFonts w:ascii="Times New Roman" w:hAnsi="Times New Roman"/>
                <w:b/>
                <w:sz w:val="24"/>
                <w:szCs w:val="24"/>
              </w:rPr>
            </w:pPr>
            <w:r>
              <w:rPr>
                <w:rFonts w:ascii="Times New Roman" w:hAnsi="Times New Roman"/>
                <w:b/>
                <w:bCs/>
                <w:sz w:val="24"/>
                <w:szCs w:val="24"/>
              </w:rPr>
              <w:t>Содержание</w:t>
            </w:r>
          </w:p>
        </w:tc>
        <w:tc>
          <w:tcPr>
            <w:tcW w:w="831" w:type="pct"/>
            <w:vAlign w:val="center"/>
          </w:tcPr>
          <w:p w14:paraId="4D9C48A1" w14:textId="77777777" w:rsidR="00D87ABA" w:rsidRPr="00E51297" w:rsidRDefault="00614014"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w:t>
            </w:r>
            <w:r w:rsidR="00833711" w:rsidRPr="00E51297">
              <w:rPr>
                <w:rFonts w:ascii="Times New Roman" w:hAnsi="Times New Roman"/>
                <w:b/>
                <w:sz w:val="24"/>
                <w:szCs w:val="24"/>
              </w:rPr>
              <w:t>4</w:t>
            </w:r>
            <w:r w:rsidR="00DE5D42" w:rsidRPr="00E51297">
              <w:rPr>
                <w:rFonts w:ascii="Times New Roman" w:hAnsi="Times New Roman"/>
                <w:b/>
                <w:sz w:val="24"/>
                <w:szCs w:val="24"/>
              </w:rPr>
              <w:t>/</w:t>
            </w:r>
            <w:r w:rsidRPr="00E51297">
              <w:rPr>
                <w:rFonts w:ascii="Times New Roman" w:hAnsi="Times New Roman"/>
                <w:b/>
                <w:sz w:val="24"/>
                <w:szCs w:val="24"/>
              </w:rPr>
              <w:t>4</w:t>
            </w:r>
            <w:r w:rsidR="00833711" w:rsidRPr="00E51297">
              <w:rPr>
                <w:rFonts w:ascii="Times New Roman" w:hAnsi="Times New Roman"/>
                <w:b/>
                <w:sz w:val="24"/>
                <w:szCs w:val="24"/>
              </w:rPr>
              <w:t>2</w:t>
            </w:r>
          </w:p>
        </w:tc>
      </w:tr>
      <w:tr w:rsidR="00DE5D42" w:rsidRPr="00D9619C" w14:paraId="41A4FD50" w14:textId="77777777" w:rsidTr="00DE5D42">
        <w:tc>
          <w:tcPr>
            <w:tcW w:w="1009" w:type="pct"/>
            <w:vMerge/>
          </w:tcPr>
          <w:p w14:paraId="7CC8CA76" w14:textId="77777777" w:rsidR="00DE5D42" w:rsidRPr="0030690D" w:rsidRDefault="00DE5D42" w:rsidP="0030690D">
            <w:pPr>
              <w:spacing w:after="0" w:line="240" w:lineRule="auto"/>
              <w:rPr>
                <w:rFonts w:ascii="Times New Roman" w:hAnsi="Times New Roman"/>
                <w:b/>
                <w:bCs/>
                <w:sz w:val="24"/>
                <w:szCs w:val="24"/>
              </w:rPr>
            </w:pPr>
          </w:p>
        </w:tc>
        <w:tc>
          <w:tcPr>
            <w:tcW w:w="3160" w:type="pct"/>
          </w:tcPr>
          <w:p w14:paraId="3E0C0BFA" w14:textId="77777777" w:rsidR="00DE5D42" w:rsidRPr="0030690D" w:rsidRDefault="00DE5D42" w:rsidP="0030690D">
            <w:pPr>
              <w:spacing w:after="0" w:line="240" w:lineRule="auto"/>
              <w:rPr>
                <w:rFonts w:ascii="Times New Roman" w:hAnsi="Times New Roman"/>
                <w:b/>
                <w:bCs/>
                <w:sz w:val="24"/>
                <w:szCs w:val="24"/>
              </w:rPr>
            </w:pPr>
            <w:r w:rsidRPr="0030690D">
              <w:rPr>
                <w:rFonts w:ascii="Times New Roman" w:hAnsi="Times New Roman"/>
                <w:sz w:val="24"/>
                <w:szCs w:val="24"/>
              </w:rPr>
              <w:t>Закладка маточных насаждений клоновых подвоев. Уход за маточными насаждениями. Технологии ускоренного выращивания клоновых подв</w:t>
            </w:r>
            <w:r>
              <w:rPr>
                <w:rFonts w:ascii="Times New Roman" w:hAnsi="Times New Roman"/>
                <w:sz w:val="24"/>
                <w:szCs w:val="24"/>
              </w:rPr>
              <w:t>оев для основных плодовых пород</w:t>
            </w:r>
          </w:p>
        </w:tc>
        <w:tc>
          <w:tcPr>
            <w:tcW w:w="831" w:type="pct"/>
            <w:vAlign w:val="center"/>
          </w:tcPr>
          <w:p w14:paraId="6F343A14" w14:textId="77777777" w:rsidR="00DE5D42" w:rsidRPr="00E51297" w:rsidRDefault="00833711" w:rsidP="00DE5D42">
            <w:pPr>
              <w:suppressAutoHyphens/>
              <w:spacing w:after="0" w:line="240" w:lineRule="auto"/>
              <w:jc w:val="center"/>
              <w:rPr>
                <w:rFonts w:ascii="Times New Roman" w:hAnsi="Times New Roman"/>
                <w:b/>
                <w:i/>
                <w:sz w:val="24"/>
                <w:szCs w:val="24"/>
              </w:rPr>
            </w:pPr>
            <w:r w:rsidRPr="00E51297">
              <w:rPr>
                <w:rFonts w:ascii="Times New Roman" w:hAnsi="Times New Roman"/>
                <w:sz w:val="24"/>
                <w:szCs w:val="24"/>
              </w:rPr>
              <w:t>2</w:t>
            </w:r>
          </w:p>
        </w:tc>
      </w:tr>
      <w:tr w:rsidR="00DE5D42" w:rsidRPr="00D9619C" w14:paraId="5CBAEB8D" w14:textId="77777777" w:rsidTr="00DE5D42">
        <w:tc>
          <w:tcPr>
            <w:tcW w:w="1009" w:type="pct"/>
            <w:vMerge/>
          </w:tcPr>
          <w:p w14:paraId="7196BD34" w14:textId="77777777" w:rsidR="00DE5D42" w:rsidRPr="0030690D" w:rsidRDefault="00DE5D42" w:rsidP="0030690D">
            <w:pPr>
              <w:spacing w:after="0" w:line="240" w:lineRule="auto"/>
              <w:rPr>
                <w:rFonts w:ascii="Times New Roman" w:hAnsi="Times New Roman"/>
                <w:b/>
                <w:bCs/>
                <w:sz w:val="24"/>
                <w:szCs w:val="24"/>
              </w:rPr>
            </w:pPr>
          </w:p>
        </w:tc>
        <w:tc>
          <w:tcPr>
            <w:tcW w:w="3160" w:type="pct"/>
          </w:tcPr>
          <w:p w14:paraId="3EE5573F" w14:textId="77777777" w:rsidR="00DE5D42" w:rsidRPr="0030690D" w:rsidRDefault="00DE5D42" w:rsidP="0030690D">
            <w:pPr>
              <w:spacing w:after="0" w:line="240" w:lineRule="auto"/>
              <w:rPr>
                <w:rFonts w:ascii="Times New Roman" w:hAnsi="Times New Roman"/>
                <w:sz w:val="24"/>
                <w:szCs w:val="24"/>
              </w:rPr>
            </w:pPr>
            <w:r w:rsidRPr="0030690D">
              <w:rPr>
                <w:rFonts w:ascii="Times New Roman" w:hAnsi="Times New Roman"/>
                <w:b/>
                <w:bCs/>
              </w:rPr>
              <w:t>В том числе практических занятий и лабораторных работ</w:t>
            </w:r>
          </w:p>
        </w:tc>
        <w:tc>
          <w:tcPr>
            <w:tcW w:w="831" w:type="pct"/>
            <w:vAlign w:val="center"/>
          </w:tcPr>
          <w:p w14:paraId="7F50E054" w14:textId="77777777" w:rsidR="00DE5D42" w:rsidRPr="00E51297" w:rsidRDefault="00614014"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w:t>
            </w:r>
            <w:r w:rsidR="00833711" w:rsidRPr="00E51297">
              <w:rPr>
                <w:rFonts w:ascii="Times New Roman" w:hAnsi="Times New Roman"/>
                <w:b/>
                <w:sz w:val="24"/>
                <w:szCs w:val="24"/>
              </w:rPr>
              <w:t>2</w:t>
            </w:r>
          </w:p>
        </w:tc>
      </w:tr>
      <w:tr w:rsidR="00D87ABA" w:rsidRPr="007D04D2" w14:paraId="2C370958" w14:textId="77777777" w:rsidTr="00DE5D42">
        <w:tc>
          <w:tcPr>
            <w:tcW w:w="1009" w:type="pct"/>
            <w:vMerge/>
          </w:tcPr>
          <w:p w14:paraId="09EB75F0"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29183960" w14:textId="77777777" w:rsidR="00D87ABA" w:rsidRPr="00DE5D42" w:rsidRDefault="00D87ABA" w:rsidP="00DE5D42">
            <w:pPr>
              <w:suppressAutoHyphens/>
              <w:spacing w:after="0" w:line="240" w:lineRule="auto"/>
              <w:rPr>
                <w:rFonts w:ascii="Times New Roman" w:hAnsi="Times New Roman"/>
                <w:sz w:val="24"/>
                <w:szCs w:val="24"/>
              </w:rPr>
            </w:pPr>
            <w:r w:rsidRPr="00DE5D42">
              <w:rPr>
                <w:rFonts w:ascii="Times New Roman" w:hAnsi="Times New Roman"/>
                <w:bCs/>
                <w:sz w:val="24"/>
                <w:szCs w:val="24"/>
              </w:rPr>
              <w:t>Практические занятия</w:t>
            </w:r>
            <w:r w:rsidR="00DE5D42" w:rsidRPr="00DE5D42">
              <w:rPr>
                <w:rFonts w:ascii="Times New Roman" w:hAnsi="Times New Roman"/>
                <w:bCs/>
                <w:sz w:val="24"/>
                <w:szCs w:val="24"/>
              </w:rPr>
              <w:t>.</w:t>
            </w:r>
            <w:r w:rsidRPr="00DE5D42">
              <w:rPr>
                <w:rFonts w:ascii="Times New Roman" w:hAnsi="Times New Roman"/>
                <w:sz w:val="24"/>
                <w:szCs w:val="24"/>
              </w:rPr>
              <w:t>Составление агротехнической части технологической карты технолог</w:t>
            </w:r>
            <w:r w:rsidR="00DE5D42" w:rsidRPr="00DE5D42">
              <w:rPr>
                <w:rFonts w:ascii="Times New Roman" w:hAnsi="Times New Roman"/>
                <w:sz w:val="24"/>
                <w:szCs w:val="24"/>
              </w:rPr>
              <w:t>ии выращивания клоновых подвоев</w:t>
            </w:r>
          </w:p>
        </w:tc>
        <w:tc>
          <w:tcPr>
            <w:tcW w:w="831" w:type="pct"/>
            <w:vAlign w:val="center"/>
          </w:tcPr>
          <w:p w14:paraId="215DF2C4" w14:textId="77777777" w:rsidR="00D87ABA" w:rsidRPr="00E51297" w:rsidRDefault="00614014" w:rsidP="00833711">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4</w:t>
            </w:r>
            <w:r w:rsidR="00833711" w:rsidRPr="00E51297">
              <w:rPr>
                <w:rFonts w:ascii="Times New Roman" w:hAnsi="Times New Roman"/>
                <w:sz w:val="24"/>
                <w:szCs w:val="24"/>
              </w:rPr>
              <w:t>2</w:t>
            </w:r>
          </w:p>
        </w:tc>
      </w:tr>
      <w:tr w:rsidR="00D87ABA" w:rsidRPr="007D04D2" w14:paraId="75D0C81C" w14:textId="77777777" w:rsidTr="00DE5D42">
        <w:tc>
          <w:tcPr>
            <w:tcW w:w="1009" w:type="pct"/>
            <w:vMerge w:val="restart"/>
          </w:tcPr>
          <w:p w14:paraId="566E3B07" w14:textId="77777777" w:rsidR="00D87ABA" w:rsidRPr="0030690D" w:rsidRDefault="00D87ABA" w:rsidP="00DE5D42">
            <w:pPr>
              <w:spacing w:after="0" w:line="240" w:lineRule="auto"/>
              <w:rPr>
                <w:rFonts w:ascii="Times New Roman" w:hAnsi="Times New Roman"/>
                <w:b/>
                <w:bCs/>
                <w:sz w:val="24"/>
                <w:szCs w:val="24"/>
              </w:rPr>
            </w:pPr>
            <w:r w:rsidRPr="0030690D">
              <w:rPr>
                <w:rFonts w:ascii="Times New Roman" w:hAnsi="Times New Roman"/>
                <w:b/>
                <w:bCs/>
                <w:sz w:val="24"/>
                <w:szCs w:val="24"/>
              </w:rPr>
              <w:t>Тема 1.5. Привойный материал</w:t>
            </w:r>
          </w:p>
        </w:tc>
        <w:tc>
          <w:tcPr>
            <w:tcW w:w="3160" w:type="pct"/>
          </w:tcPr>
          <w:p w14:paraId="5DDB4F03" w14:textId="77777777" w:rsidR="00D87ABA" w:rsidRPr="0030690D" w:rsidRDefault="00DE5D42" w:rsidP="00DE5D42">
            <w:pPr>
              <w:suppressAutoHyphens/>
              <w:spacing w:after="0" w:line="240" w:lineRule="auto"/>
              <w:rPr>
                <w:rFonts w:ascii="Times New Roman" w:hAnsi="Times New Roman"/>
                <w:b/>
                <w:sz w:val="24"/>
                <w:szCs w:val="24"/>
              </w:rPr>
            </w:pPr>
            <w:r>
              <w:rPr>
                <w:rFonts w:ascii="Times New Roman" w:hAnsi="Times New Roman"/>
                <w:b/>
                <w:bCs/>
                <w:sz w:val="24"/>
                <w:szCs w:val="24"/>
              </w:rPr>
              <w:t>Содержание</w:t>
            </w:r>
          </w:p>
        </w:tc>
        <w:tc>
          <w:tcPr>
            <w:tcW w:w="831" w:type="pct"/>
            <w:vAlign w:val="center"/>
          </w:tcPr>
          <w:p w14:paraId="41730D44" w14:textId="77777777" w:rsidR="00D87ABA" w:rsidRPr="00E51297" w:rsidRDefault="00833711"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44</w:t>
            </w:r>
            <w:r w:rsidR="00DE5D42" w:rsidRPr="00E51297">
              <w:rPr>
                <w:rFonts w:ascii="Times New Roman" w:hAnsi="Times New Roman"/>
                <w:b/>
                <w:sz w:val="24"/>
                <w:szCs w:val="24"/>
              </w:rPr>
              <w:t>/4</w:t>
            </w:r>
            <w:r w:rsidRPr="00E51297">
              <w:rPr>
                <w:rFonts w:ascii="Times New Roman" w:hAnsi="Times New Roman"/>
                <w:b/>
                <w:sz w:val="24"/>
                <w:szCs w:val="24"/>
              </w:rPr>
              <w:t>2</w:t>
            </w:r>
          </w:p>
        </w:tc>
      </w:tr>
      <w:tr w:rsidR="00DE5D42" w:rsidRPr="007D04D2" w14:paraId="0FEA9B95" w14:textId="77777777" w:rsidTr="00DE5D42">
        <w:tc>
          <w:tcPr>
            <w:tcW w:w="1009" w:type="pct"/>
            <w:vMerge/>
          </w:tcPr>
          <w:p w14:paraId="6599D547" w14:textId="77777777" w:rsidR="00DE5D42" w:rsidRPr="0030690D" w:rsidRDefault="00DE5D42" w:rsidP="0030690D">
            <w:pPr>
              <w:spacing w:after="0" w:line="240" w:lineRule="auto"/>
              <w:rPr>
                <w:rFonts w:ascii="Times New Roman" w:hAnsi="Times New Roman"/>
                <w:b/>
                <w:bCs/>
                <w:sz w:val="24"/>
                <w:szCs w:val="24"/>
              </w:rPr>
            </w:pPr>
          </w:p>
        </w:tc>
        <w:tc>
          <w:tcPr>
            <w:tcW w:w="3160" w:type="pct"/>
          </w:tcPr>
          <w:p w14:paraId="5997EF6A" w14:textId="77777777" w:rsidR="00DE5D42" w:rsidRPr="0030690D" w:rsidRDefault="00DE5D42" w:rsidP="0030690D">
            <w:pPr>
              <w:suppressAutoHyphens/>
              <w:spacing w:after="0" w:line="240" w:lineRule="auto"/>
              <w:rPr>
                <w:rFonts w:ascii="Times New Roman" w:hAnsi="Times New Roman"/>
                <w:b/>
                <w:bCs/>
                <w:sz w:val="24"/>
                <w:szCs w:val="24"/>
              </w:rPr>
            </w:pPr>
            <w:r w:rsidRPr="0030690D">
              <w:rPr>
                <w:rFonts w:ascii="Times New Roman" w:hAnsi="Times New Roman"/>
                <w:sz w:val="24"/>
                <w:szCs w:val="24"/>
              </w:rPr>
              <w:t>Роль качества привойного материала. Особенности получения здорового привойного материала. Особенности маточно-сортовых (привойных) садов. Особенности ухода за плодовыми маточными деревьями</w:t>
            </w:r>
          </w:p>
        </w:tc>
        <w:tc>
          <w:tcPr>
            <w:tcW w:w="831" w:type="pct"/>
            <w:vAlign w:val="center"/>
          </w:tcPr>
          <w:p w14:paraId="34C8A18E" w14:textId="77777777" w:rsidR="00DE5D42" w:rsidRPr="00E51297" w:rsidRDefault="00833711" w:rsidP="00DE5D42">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3</w:t>
            </w:r>
          </w:p>
        </w:tc>
      </w:tr>
      <w:tr w:rsidR="00DE5D42" w:rsidRPr="007D04D2" w14:paraId="44DD88AB" w14:textId="77777777" w:rsidTr="00DE5D42">
        <w:tc>
          <w:tcPr>
            <w:tcW w:w="1009" w:type="pct"/>
            <w:vMerge/>
          </w:tcPr>
          <w:p w14:paraId="365F522F" w14:textId="77777777" w:rsidR="00DE5D42" w:rsidRPr="0030690D" w:rsidRDefault="00DE5D42" w:rsidP="0030690D">
            <w:pPr>
              <w:spacing w:after="0" w:line="240" w:lineRule="auto"/>
              <w:rPr>
                <w:rFonts w:ascii="Times New Roman" w:hAnsi="Times New Roman"/>
                <w:b/>
                <w:bCs/>
                <w:sz w:val="24"/>
                <w:szCs w:val="24"/>
              </w:rPr>
            </w:pPr>
          </w:p>
        </w:tc>
        <w:tc>
          <w:tcPr>
            <w:tcW w:w="3160" w:type="pct"/>
          </w:tcPr>
          <w:p w14:paraId="01E0B19D" w14:textId="77777777" w:rsidR="00DE5D42" w:rsidRPr="0030690D" w:rsidRDefault="00DE5D42" w:rsidP="0030690D">
            <w:pPr>
              <w:suppressAutoHyphens/>
              <w:spacing w:after="0" w:line="240" w:lineRule="auto"/>
              <w:rPr>
                <w:rFonts w:ascii="Times New Roman" w:hAnsi="Times New Roman"/>
                <w:sz w:val="24"/>
                <w:szCs w:val="24"/>
              </w:rPr>
            </w:pPr>
            <w:r w:rsidRPr="0030690D">
              <w:rPr>
                <w:rFonts w:ascii="Times New Roman" w:hAnsi="Times New Roman"/>
                <w:b/>
                <w:bCs/>
              </w:rPr>
              <w:t>В том числе практических занятий и лабораторных работ</w:t>
            </w:r>
          </w:p>
        </w:tc>
        <w:tc>
          <w:tcPr>
            <w:tcW w:w="831" w:type="pct"/>
            <w:vAlign w:val="center"/>
          </w:tcPr>
          <w:p w14:paraId="240A9407" w14:textId="77777777" w:rsidR="00DE5D42" w:rsidRPr="00E51297" w:rsidRDefault="00DE5D42"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4</w:t>
            </w:r>
            <w:r w:rsidR="00833711" w:rsidRPr="00E51297">
              <w:rPr>
                <w:rFonts w:ascii="Times New Roman" w:hAnsi="Times New Roman"/>
                <w:b/>
                <w:sz w:val="24"/>
                <w:szCs w:val="24"/>
              </w:rPr>
              <w:t>1</w:t>
            </w:r>
          </w:p>
        </w:tc>
      </w:tr>
      <w:tr w:rsidR="00D87ABA" w:rsidRPr="007D04D2" w14:paraId="03E387EA" w14:textId="77777777" w:rsidTr="00DE5D42">
        <w:tc>
          <w:tcPr>
            <w:tcW w:w="1009" w:type="pct"/>
            <w:vMerge/>
          </w:tcPr>
          <w:p w14:paraId="01D0D47A"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43740351" w14:textId="77777777" w:rsidR="00D87ABA" w:rsidRPr="00DE5D42" w:rsidRDefault="00D87ABA" w:rsidP="00DE5D42">
            <w:pPr>
              <w:suppressAutoHyphens/>
              <w:spacing w:after="0" w:line="240" w:lineRule="auto"/>
              <w:rPr>
                <w:rFonts w:ascii="Times New Roman" w:hAnsi="Times New Roman"/>
                <w:sz w:val="24"/>
                <w:szCs w:val="24"/>
              </w:rPr>
            </w:pPr>
            <w:r w:rsidRPr="00DE5D42">
              <w:rPr>
                <w:rFonts w:ascii="Times New Roman" w:hAnsi="Times New Roman"/>
                <w:bCs/>
                <w:sz w:val="24"/>
                <w:szCs w:val="24"/>
              </w:rPr>
              <w:t>Практические занятия</w:t>
            </w:r>
            <w:r w:rsidR="00DE5D42" w:rsidRPr="00DE5D42">
              <w:rPr>
                <w:rFonts w:ascii="Times New Roman" w:hAnsi="Times New Roman"/>
                <w:bCs/>
                <w:sz w:val="24"/>
                <w:szCs w:val="24"/>
              </w:rPr>
              <w:t>.</w:t>
            </w:r>
            <w:r w:rsidRPr="00DE5D42">
              <w:rPr>
                <w:rFonts w:ascii="Times New Roman" w:hAnsi="Times New Roman"/>
                <w:sz w:val="24"/>
                <w:szCs w:val="24"/>
              </w:rPr>
              <w:t>Составление календарного агротехнического плана ухода за плодовыми маточными культурами</w:t>
            </w:r>
          </w:p>
        </w:tc>
        <w:tc>
          <w:tcPr>
            <w:tcW w:w="831" w:type="pct"/>
            <w:vAlign w:val="center"/>
          </w:tcPr>
          <w:p w14:paraId="54B020B4" w14:textId="77777777" w:rsidR="00D87ABA" w:rsidRPr="00E51297" w:rsidRDefault="00D87ABA" w:rsidP="00833711">
            <w:pPr>
              <w:suppressAutoHyphens/>
              <w:spacing w:after="0" w:line="240" w:lineRule="auto"/>
              <w:jc w:val="center"/>
              <w:rPr>
                <w:rFonts w:ascii="Times New Roman" w:hAnsi="Times New Roman"/>
                <w:b/>
                <w:i/>
                <w:sz w:val="24"/>
                <w:szCs w:val="24"/>
              </w:rPr>
            </w:pPr>
            <w:r w:rsidRPr="00E51297">
              <w:rPr>
                <w:rFonts w:ascii="Times New Roman" w:hAnsi="Times New Roman"/>
                <w:sz w:val="24"/>
                <w:szCs w:val="24"/>
              </w:rPr>
              <w:t>4</w:t>
            </w:r>
            <w:r w:rsidR="00833711" w:rsidRPr="00E51297">
              <w:rPr>
                <w:rFonts w:ascii="Times New Roman" w:hAnsi="Times New Roman"/>
                <w:sz w:val="24"/>
                <w:szCs w:val="24"/>
              </w:rPr>
              <w:t>1</w:t>
            </w:r>
          </w:p>
        </w:tc>
      </w:tr>
      <w:tr w:rsidR="00D87ABA" w:rsidRPr="007D04D2" w14:paraId="02AA50B6" w14:textId="77777777" w:rsidTr="00DE5D42">
        <w:tc>
          <w:tcPr>
            <w:tcW w:w="1009" w:type="pct"/>
            <w:vMerge w:val="restart"/>
            <w:shd w:val="clear" w:color="auto" w:fill="auto"/>
          </w:tcPr>
          <w:p w14:paraId="4AE1CC69" w14:textId="77777777" w:rsidR="00D87ABA" w:rsidRPr="0030690D" w:rsidRDefault="00D87ABA" w:rsidP="00DE5D42">
            <w:pPr>
              <w:spacing w:after="0" w:line="240" w:lineRule="auto"/>
              <w:rPr>
                <w:rFonts w:ascii="Times New Roman" w:hAnsi="Times New Roman"/>
                <w:b/>
                <w:bCs/>
                <w:sz w:val="24"/>
                <w:szCs w:val="24"/>
              </w:rPr>
            </w:pPr>
            <w:r w:rsidRPr="0030690D">
              <w:rPr>
                <w:rFonts w:ascii="Times New Roman" w:hAnsi="Times New Roman"/>
                <w:b/>
                <w:bCs/>
                <w:sz w:val="24"/>
                <w:szCs w:val="24"/>
              </w:rPr>
              <w:t>Тема 1.6. Закладка питомника</w:t>
            </w:r>
          </w:p>
        </w:tc>
        <w:tc>
          <w:tcPr>
            <w:tcW w:w="3160" w:type="pct"/>
            <w:shd w:val="clear" w:color="auto" w:fill="auto"/>
          </w:tcPr>
          <w:p w14:paraId="536BBF05" w14:textId="77777777" w:rsidR="00D87ABA" w:rsidRPr="0030690D" w:rsidRDefault="00D87ABA" w:rsidP="00DE5D42">
            <w:pPr>
              <w:suppressAutoHyphens/>
              <w:spacing w:after="0" w:line="240" w:lineRule="auto"/>
              <w:rPr>
                <w:rFonts w:ascii="Times New Roman" w:hAnsi="Times New Roman"/>
                <w:b/>
                <w:sz w:val="24"/>
                <w:szCs w:val="24"/>
              </w:rPr>
            </w:pPr>
            <w:r w:rsidRPr="0030690D">
              <w:rPr>
                <w:rFonts w:ascii="Times New Roman" w:hAnsi="Times New Roman"/>
                <w:b/>
                <w:bCs/>
                <w:sz w:val="24"/>
                <w:szCs w:val="24"/>
              </w:rPr>
              <w:t>Содержание</w:t>
            </w:r>
          </w:p>
        </w:tc>
        <w:tc>
          <w:tcPr>
            <w:tcW w:w="831" w:type="pct"/>
            <w:vAlign w:val="center"/>
          </w:tcPr>
          <w:p w14:paraId="678C0BB7" w14:textId="77777777" w:rsidR="00D87ABA" w:rsidRPr="00E51297" w:rsidRDefault="00DE5D42"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2</w:t>
            </w:r>
            <w:r w:rsidR="00833711" w:rsidRPr="00E51297">
              <w:rPr>
                <w:rFonts w:ascii="Times New Roman" w:hAnsi="Times New Roman"/>
                <w:b/>
                <w:sz w:val="24"/>
                <w:szCs w:val="24"/>
              </w:rPr>
              <w:t>0</w:t>
            </w:r>
            <w:r w:rsidRPr="00E51297">
              <w:rPr>
                <w:rFonts w:ascii="Times New Roman" w:hAnsi="Times New Roman"/>
                <w:b/>
                <w:sz w:val="24"/>
                <w:szCs w:val="24"/>
              </w:rPr>
              <w:t>/</w:t>
            </w:r>
            <w:r w:rsidR="00833711" w:rsidRPr="00E51297">
              <w:rPr>
                <w:rFonts w:ascii="Times New Roman" w:hAnsi="Times New Roman"/>
                <w:b/>
                <w:sz w:val="24"/>
                <w:szCs w:val="24"/>
              </w:rPr>
              <w:t>18</w:t>
            </w:r>
          </w:p>
        </w:tc>
      </w:tr>
      <w:tr w:rsidR="00DE5D42" w:rsidRPr="007D04D2" w14:paraId="456D3D1A" w14:textId="77777777" w:rsidTr="00A73AA5">
        <w:trPr>
          <w:trHeight w:val="1164"/>
        </w:trPr>
        <w:tc>
          <w:tcPr>
            <w:tcW w:w="1009" w:type="pct"/>
            <w:vMerge/>
            <w:shd w:val="clear" w:color="auto" w:fill="auto"/>
          </w:tcPr>
          <w:p w14:paraId="5AE718CD" w14:textId="77777777" w:rsidR="00DE5D42" w:rsidRPr="0030690D" w:rsidRDefault="00DE5D42" w:rsidP="0030690D">
            <w:pPr>
              <w:spacing w:after="0" w:line="240" w:lineRule="auto"/>
              <w:rPr>
                <w:rFonts w:ascii="Times New Roman" w:hAnsi="Times New Roman"/>
                <w:b/>
                <w:bCs/>
                <w:sz w:val="24"/>
                <w:szCs w:val="24"/>
              </w:rPr>
            </w:pPr>
          </w:p>
        </w:tc>
        <w:tc>
          <w:tcPr>
            <w:tcW w:w="3160" w:type="pct"/>
            <w:shd w:val="clear" w:color="auto" w:fill="auto"/>
          </w:tcPr>
          <w:p w14:paraId="6EAF63A3" w14:textId="77777777" w:rsidR="00DE5D42" w:rsidRPr="0030690D" w:rsidRDefault="00DE5D42" w:rsidP="0030690D">
            <w:pPr>
              <w:suppressAutoHyphens/>
              <w:spacing w:after="0" w:line="240" w:lineRule="auto"/>
              <w:rPr>
                <w:rFonts w:ascii="Times New Roman" w:hAnsi="Times New Roman"/>
                <w:b/>
                <w:bCs/>
                <w:sz w:val="24"/>
                <w:szCs w:val="24"/>
              </w:rPr>
            </w:pPr>
            <w:r w:rsidRPr="0030690D">
              <w:rPr>
                <w:rFonts w:ascii="Times New Roman" w:hAnsi="Times New Roman"/>
                <w:sz w:val="24"/>
                <w:szCs w:val="24"/>
              </w:rPr>
              <w:t>Подготовка участка для закладки первого поля питомника. Подготовка и посадка подвоев. Уход за подвоями, их подготовка к окулировке. Инвентар</w:t>
            </w:r>
            <w:r>
              <w:rPr>
                <w:rFonts w:ascii="Times New Roman" w:hAnsi="Times New Roman"/>
                <w:sz w:val="24"/>
                <w:szCs w:val="24"/>
              </w:rPr>
              <w:t xml:space="preserve">ь и материалы, необходимые для </w:t>
            </w:r>
            <w:r w:rsidRPr="0030690D">
              <w:rPr>
                <w:rFonts w:ascii="Times New Roman" w:hAnsi="Times New Roman"/>
                <w:sz w:val="24"/>
                <w:szCs w:val="24"/>
              </w:rPr>
              <w:t>проведения окулировки. Организация, сроки и техника окулировки. Особенности окулировки косточковых и орехоплодных пород. Уход за окулянтами. Подокулировка. Защита окулянтов от зимних повреждений и грызун</w:t>
            </w:r>
            <w:r>
              <w:rPr>
                <w:rFonts w:ascii="Times New Roman" w:hAnsi="Times New Roman"/>
                <w:sz w:val="24"/>
                <w:szCs w:val="24"/>
              </w:rPr>
              <w:t>ов</w:t>
            </w:r>
          </w:p>
        </w:tc>
        <w:tc>
          <w:tcPr>
            <w:tcW w:w="831" w:type="pct"/>
            <w:vAlign w:val="center"/>
          </w:tcPr>
          <w:p w14:paraId="598E5C06" w14:textId="77777777" w:rsidR="00DE5D42" w:rsidRPr="00E51297" w:rsidRDefault="00833711"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2</w:t>
            </w:r>
          </w:p>
        </w:tc>
      </w:tr>
      <w:tr w:rsidR="00DE5D42" w:rsidRPr="007D04D2" w14:paraId="1D8B11EA" w14:textId="77777777" w:rsidTr="00DE5D42">
        <w:tc>
          <w:tcPr>
            <w:tcW w:w="1009" w:type="pct"/>
            <w:vMerge/>
            <w:shd w:val="clear" w:color="auto" w:fill="auto"/>
          </w:tcPr>
          <w:p w14:paraId="0ACDF001" w14:textId="77777777" w:rsidR="00DE5D42" w:rsidRPr="0030690D" w:rsidRDefault="00DE5D42" w:rsidP="0030690D">
            <w:pPr>
              <w:spacing w:after="0" w:line="240" w:lineRule="auto"/>
              <w:rPr>
                <w:rFonts w:ascii="Times New Roman" w:hAnsi="Times New Roman"/>
                <w:b/>
                <w:bCs/>
                <w:sz w:val="24"/>
                <w:szCs w:val="24"/>
              </w:rPr>
            </w:pPr>
          </w:p>
        </w:tc>
        <w:tc>
          <w:tcPr>
            <w:tcW w:w="3160" w:type="pct"/>
            <w:shd w:val="clear" w:color="auto" w:fill="auto"/>
          </w:tcPr>
          <w:p w14:paraId="197D1CE0" w14:textId="77777777" w:rsidR="00DE5D42" w:rsidRPr="0030690D" w:rsidRDefault="00DE5D42" w:rsidP="0030690D">
            <w:pPr>
              <w:suppressAutoHyphens/>
              <w:spacing w:after="0" w:line="240" w:lineRule="auto"/>
              <w:rPr>
                <w:rFonts w:ascii="Times New Roman" w:hAnsi="Times New Roman"/>
                <w:sz w:val="24"/>
                <w:szCs w:val="24"/>
              </w:rPr>
            </w:pPr>
            <w:r w:rsidRPr="0030690D">
              <w:rPr>
                <w:rFonts w:ascii="Times New Roman" w:hAnsi="Times New Roman"/>
                <w:b/>
                <w:bCs/>
              </w:rPr>
              <w:t>В том числе практических занятий и лабораторных работ</w:t>
            </w:r>
          </w:p>
        </w:tc>
        <w:tc>
          <w:tcPr>
            <w:tcW w:w="831" w:type="pct"/>
            <w:vAlign w:val="center"/>
          </w:tcPr>
          <w:p w14:paraId="6FC96DED" w14:textId="77777777" w:rsidR="00DE5D42" w:rsidRPr="00E51297" w:rsidRDefault="00833711" w:rsidP="00614014">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18</w:t>
            </w:r>
          </w:p>
        </w:tc>
      </w:tr>
      <w:tr w:rsidR="00D87ABA" w:rsidRPr="007D04D2" w14:paraId="3E7692A9" w14:textId="77777777" w:rsidTr="00DE5D42">
        <w:tc>
          <w:tcPr>
            <w:tcW w:w="1009" w:type="pct"/>
            <w:vMerge/>
            <w:shd w:val="clear" w:color="auto" w:fill="auto"/>
          </w:tcPr>
          <w:p w14:paraId="7B3AF860" w14:textId="77777777" w:rsidR="00D87ABA" w:rsidRPr="0030690D" w:rsidRDefault="00D87ABA" w:rsidP="0030690D">
            <w:pPr>
              <w:spacing w:after="0" w:line="240" w:lineRule="auto"/>
              <w:rPr>
                <w:rFonts w:ascii="Times New Roman" w:hAnsi="Times New Roman"/>
                <w:b/>
                <w:bCs/>
                <w:sz w:val="24"/>
                <w:szCs w:val="24"/>
              </w:rPr>
            </w:pPr>
          </w:p>
        </w:tc>
        <w:tc>
          <w:tcPr>
            <w:tcW w:w="3160" w:type="pct"/>
            <w:shd w:val="clear" w:color="auto" w:fill="auto"/>
          </w:tcPr>
          <w:p w14:paraId="205767D3" w14:textId="77777777" w:rsidR="00D87ABA" w:rsidRPr="00DE5D42" w:rsidRDefault="00D87ABA" w:rsidP="0030690D">
            <w:pPr>
              <w:suppressAutoHyphens/>
              <w:spacing w:after="0" w:line="240" w:lineRule="auto"/>
              <w:rPr>
                <w:rFonts w:ascii="Times New Roman" w:hAnsi="Times New Roman"/>
                <w:bCs/>
                <w:sz w:val="24"/>
                <w:szCs w:val="24"/>
              </w:rPr>
            </w:pPr>
            <w:r w:rsidRPr="00DE5D42">
              <w:rPr>
                <w:rFonts w:ascii="Times New Roman" w:hAnsi="Times New Roman"/>
                <w:bCs/>
                <w:sz w:val="24"/>
                <w:szCs w:val="24"/>
              </w:rPr>
              <w:t>Практические занятия</w:t>
            </w:r>
            <w:r w:rsidR="00DE5D42" w:rsidRPr="00DE5D42">
              <w:rPr>
                <w:rFonts w:ascii="Times New Roman" w:hAnsi="Times New Roman"/>
                <w:bCs/>
                <w:sz w:val="24"/>
                <w:szCs w:val="24"/>
              </w:rPr>
              <w:t>.</w:t>
            </w:r>
            <w:r w:rsidRPr="00DE5D42">
              <w:rPr>
                <w:rFonts w:ascii="Times New Roman" w:hAnsi="Times New Roman"/>
                <w:sz w:val="24"/>
                <w:szCs w:val="24"/>
              </w:rPr>
              <w:t>Составление календарного агротехнического плана ухода за окулянтами</w:t>
            </w:r>
          </w:p>
          <w:p w14:paraId="5436C153" w14:textId="77777777" w:rsidR="00D87ABA" w:rsidRPr="0030690D" w:rsidRDefault="00D87ABA" w:rsidP="00DE5D42">
            <w:pPr>
              <w:spacing w:after="0" w:line="240" w:lineRule="auto"/>
              <w:rPr>
                <w:rFonts w:ascii="Times New Roman" w:hAnsi="Times New Roman"/>
                <w:b/>
                <w:sz w:val="24"/>
                <w:szCs w:val="24"/>
              </w:rPr>
            </w:pPr>
            <w:r w:rsidRPr="00DE5D42">
              <w:rPr>
                <w:rFonts w:ascii="Times New Roman" w:hAnsi="Times New Roman"/>
                <w:bCs/>
                <w:sz w:val="24"/>
                <w:szCs w:val="24"/>
              </w:rPr>
              <w:t>Лабораторные работы</w:t>
            </w:r>
            <w:r w:rsidR="00DE5D42" w:rsidRPr="00DE5D42">
              <w:rPr>
                <w:rFonts w:ascii="Times New Roman" w:hAnsi="Times New Roman"/>
                <w:bCs/>
                <w:sz w:val="24"/>
                <w:szCs w:val="24"/>
              </w:rPr>
              <w:t xml:space="preserve">. </w:t>
            </w:r>
            <w:r w:rsidRPr="00DE5D42">
              <w:rPr>
                <w:rFonts w:ascii="Times New Roman" w:hAnsi="Times New Roman"/>
                <w:bCs/>
                <w:sz w:val="24"/>
                <w:szCs w:val="24"/>
              </w:rPr>
              <w:t>Изучение техники окулировки</w:t>
            </w:r>
          </w:p>
        </w:tc>
        <w:tc>
          <w:tcPr>
            <w:tcW w:w="831" w:type="pct"/>
            <w:vAlign w:val="center"/>
          </w:tcPr>
          <w:p w14:paraId="53A3656B" w14:textId="77777777" w:rsidR="00D87ABA" w:rsidRPr="00E51297" w:rsidRDefault="00833711" w:rsidP="00614014">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18</w:t>
            </w:r>
          </w:p>
        </w:tc>
      </w:tr>
      <w:tr w:rsidR="00D87ABA" w:rsidRPr="007D04D2" w14:paraId="5985591E" w14:textId="77777777" w:rsidTr="00DE5D42">
        <w:tc>
          <w:tcPr>
            <w:tcW w:w="1009" w:type="pct"/>
            <w:vMerge w:val="restart"/>
          </w:tcPr>
          <w:p w14:paraId="65E54099" w14:textId="77777777" w:rsidR="00D87ABA" w:rsidRPr="0030690D" w:rsidRDefault="00D87ABA" w:rsidP="00DE5D42">
            <w:pPr>
              <w:spacing w:after="0" w:line="240" w:lineRule="auto"/>
              <w:rPr>
                <w:rFonts w:ascii="Times New Roman" w:hAnsi="Times New Roman"/>
                <w:b/>
                <w:bCs/>
                <w:sz w:val="24"/>
                <w:szCs w:val="24"/>
              </w:rPr>
            </w:pPr>
            <w:r w:rsidRPr="0030690D">
              <w:rPr>
                <w:rFonts w:ascii="Times New Roman" w:hAnsi="Times New Roman"/>
                <w:b/>
                <w:bCs/>
                <w:sz w:val="24"/>
                <w:szCs w:val="24"/>
              </w:rPr>
              <w:t>Тема 1.7. Выращивание саженцев во втором и третьем поле питомника</w:t>
            </w:r>
          </w:p>
        </w:tc>
        <w:tc>
          <w:tcPr>
            <w:tcW w:w="3160" w:type="pct"/>
          </w:tcPr>
          <w:p w14:paraId="26EC1A4E" w14:textId="77777777" w:rsidR="00D87ABA" w:rsidRPr="0030690D" w:rsidRDefault="00DE5D42" w:rsidP="00DE5D42">
            <w:pPr>
              <w:suppressAutoHyphens/>
              <w:spacing w:after="0" w:line="240" w:lineRule="auto"/>
              <w:rPr>
                <w:rFonts w:ascii="Times New Roman" w:hAnsi="Times New Roman"/>
                <w:b/>
                <w:sz w:val="24"/>
                <w:szCs w:val="24"/>
              </w:rPr>
            </w:pPr>
            <w:r>
              <w:rPr>
                <w:rFonts w:ascii="Times New Roman" w:hAnsi="Times New Roman"/>
                <w:b/>
                <w:bCs/>
                <w:sz w:val="24"/>
                <w:szCs w:val="24"/>
              </w:rPr>
              <w:t>Содержание</w:t>
            </w:r>
          </w:p>
        </w:tc>
        <w:tc>
          <w:tcPr>
            <w:tcW w:w="831" w:type="pct"/>
            <w:vAlign w:val="center"/>
          </w:tcPr>
          <w:p w14:paraId="4AB9EB51" w14:textId="77777777" w:rsidR="00D87ABA" w:rsidRPr="00E51297" w:rsidRDefault="00833711"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38</w:t>
            </w:r>
            <w:r w:rsidR="00DE5D42" w:rsidRPr="00E51297">
              <w:rPr>
                <w:rFonts w:ascii="Times New Roman" w:hAnsi="Times New Roman"/>
                <w:b/>
                <w:sz w:val="24"/>
                <w:szCs w:val="24"/>
              </w:rPr>
              <w:t>/</w:t>
            </w:r>
            <w:r w:rsidR="00CE338E" w:rsidRPr="00E51297">
              <w:rPr>
                <w:rFonts w:ascii="Times New Roman" w:hAnsi="Times New Roman"/>
                <w:b/>
                <w:sz w:val="24"/>
                <w:szCs w:val="24"/>
              </w:rPr>
              <w:t>3</w:t>
            </w:r>
            <w:r w:rsidRPr="00E51297">
              <w:rPr>
                <w:rFonts w:ascii="Times New Roman" w:hAnsi="Times New Roman"/>
                <w:b/>
                <w:sz w:val="24"/>
                <w:szCs w:val="24"/>
              </w:rPr>
              <w:t>7</w:t>
            </w:r>
          </w:p>
        </w:tc>
      </w:tr>
      <w:tr w:rsidR="00DE5D42" w:rsidRPr="007D04D2" w14:paraId="52738896" w14:textId="77777777" w:rsidTr="00A73AA5">
        <w:trPr>
          <w:trHeight w:val="1056"/>
        </w:trPr>
        <w:tc>
          <w:tcPr>
            <w:tcW w:w="1009" w:type="pct"/>
            <w:vMerge/>
          </w:tcPr>
          <w:p w14:paraId="6BB8B3CE" w14:textId="77777777" w:rsidR="00DE5D42" w:rsidRPr="0030690D" w:rsidRDefault="00DE5D42" w:rsidP="00DE5D42">
            <w:pPr>
              <w:spacing w:after="0" w:line="240" w:lineRule="auto"/>
              <w:rPr>
                <w:rFonts w:ascii="Times New Roman" w:hAnsi="Times New Roman"/>
                <w:b/>
                <w:bCs/>
                <w:sz w:val="24"/>
                <w:szCs w:val="24"/>
              </w:rPr>
            </w:pPr>
          </w:p>
        </w:tc>
        <w:tc>
          <w:tcPr>
            <w:tcW w:w="3160" w:type="pct"/>
          </w:tcPr>
          <w:p w14:paraId="27D6D2DC" w14:textId="77777777" w:rsidR="00DE5D42" w:rsidRPr="0030690D" w:rsidRDefault="00DE5D42" w:rsidP="0030690D">
            <w:pPr>
              <w:suppressAutoHyphens/>
              <w:spacing w:after="0" w:line="240" w:lineRule="auto"/>
              <w:rPr>
                <w:rFonts w:ascii="Times New Roman" w:hAnsi="Times New Roman"/>
                <w:b/>
                <w:bCs/>
                <w:sz w:val="24"/>
                <w:szCs w:val="24"/>
              </w:rPr>
            </w:pPr>
            <w:r w:rsidRPr="0030690D">
              <w:rPr>
                <w:rFonts w:ascii="Times New Roman" w:hAnsi="Times New Roman"/>
                <w:sz w:val="24"/>
                <w:szCs w:val="24"/>
              </w:rPr>
              <w:t>Основные задачи выращивания однолеток во втором поле питомника. Весенне-летний уход за окулянтами. Выращивание двухлеток в третьем поле питомника. Закладка и формирование кроны. Вырезка шипа. Методы ускоренного выращи</w:t>
            </w:r>
            <w:r>
              <w:rPr>
                <w:rFonts w:ascii="Times New Roman" w:hAnsi="Times New Roman"/>
                <w:sz w:val="24"/>
                <w:szCs w:val="24"/>
              </w:rPr>
              <w:t>вания саженцев плодовых культур</w:t>
            </w:r>
          </w:p>
        </w:tc>
        <w:tc>
          <w:tcPr>
            <w:tcW w:w="831" w:type="pct"/>
            <w:vAlign w:val="center"/>
          </w:tcPr>
          <w:p w14:paraId="7764007C" w14:textId="77777777" w:rsidR="00DE5D42" w:rsidRPr="00E51297" w:rsidRDefault="00833711"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3</w:t>
            </w:r>
          </w:p>
        </w:tc>
      </w:tr>
      <w:tr w:rsidR="00DE5D42" w:rsidRPr="007D04D2" w14:paraId="60285AFE" w14:textId="77777777" w:rsidTr="00DE5D42">
        <w:tc>
          <w:tcPr>
            <w:tcW w:w="1009" w:type="pct"/>
            <w:vMerge/>
          </w:tcPr>
          <w:p w14:paraId="354BBFEE" w14:textId="77777777" w:rsidR="00DE5D42" w:rsidRPr="0030690D" w:rsidRDefault="00DE5D42" w:rsidP="00DE5D42">
            <w:pPr>
              <w:spacing w:after="0" w:line="240" w:lineRule="auto"/>
              <w:rPr>
                <w:rFonts w:ascii="Times New Roman" w:hAnsi="Times New Roman"/>
                <w:b/>
                <w:bCs/>
                <w:sz w:val="24"/>
                <w:szCs w:val="24"/>
              </w:rPr>
            </w:pPr>
          </w:p>
        </w:tc>
        <w:tc>
          <w:tcPr>
            <w:tcW w:w="3160" w:type="pct"/>
          </w:tcPr>
          <w:p w14:paraId="360ED458" w14:textId="77777777" w:rsidR="00DE5D42" w:rsidRPr="0030690D" w:rsidRDefault="00DE5D42" w:rsidP="0030690D">
            <w:pPr>
              <w:suppressAutoHyphens/>
              <w:spacing w:after="0" w:line="240" w:lineRule="auto"/>
              <w:rPr>
                <w:rFonts w:ascii="Times New Roman" w:hAnsi="Times New Roman"/>
                <w:b/>
                <w:bCs/>
                <w:sz w:val="24"/>
                <w:szCs w:val="24"/>
              </w:rPr>
            </w:pPr>
            <w:r w:rsidRPr="0030690D">
              <w:rPr>
                <w:rFonts w:ascii="Times New Roman" w:hAnsi="Times New Roman"/>
                <w:b/>
                <w:bCs/>
              </w:rPr>
              <w:t>В том числе практических занятий и лабораторных работ</w:t>
            </w:r>
          </w:p>
        </w:tc>
        <w:tc>
          <w:tcPr>
            <w:tcW w:w="831" w:type="pct"/>
            <w:vAlign w:val="center"/>
          </w:tcPr>
          <w:p w14:paraId="71F5075C" w14:textId="77777777" w:rsidR="00DE5D42" w:rsidRPr="00E51297" w:rsidRDefault="00CE338E"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3</w:t>
            </w:r>
            <w:r w:rsidR="00833711" w:rsidRPr="00E51297">
              <w:rPr>
                <w:rFonts w:ascii="Times New Roman" w:hAnsi="Times New Roman"/>
                <w:b/>
                <w:sz w:val="24"/>
                <w:szCs w:val="24"/>
              </w:rPr>
              <w:t>5</w:t>
            </w:r>
          </w:p>
        </w:tc>
      </w:tr>
      <w:tr w:rsidR="00D87ABA" w:rsidRPr="007D04D2" w14:paraId="2F8EE40D" w14:textId="77777777" w:rsidTr="00A73AA5">
        <w:tc>
          <w:tcPr>
            <w:tcW w:w="1009" w:type="pct"/>
            <w:vMerge/>
          </w:tcPr>
          <w:p w14:paraId="0737A4CF"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7CBA4734" w14:textId="77777777" w:rsidR="00D87ABA" w:rsidRPr="00DE5D42" w:rsidRDefault="00D87ABA" w:rsidP="0030690D">
            <w:pPr>
              <w:suppressAutoHyphens/>
              <w:spacing w:after="0" w:line="240" w:lineRule="auto"/>
              <w:rPr>
                <w:rFonts w:ascii="Times New Roman" w:hAnsi="Times New Roman"/>
                <w:bCs/>
                <w:sz w:val="24"/>
                <w:szCs w:val="24"/>
              </w:rPr>
            </w:pPr>
            <w:r w:rsidRPr="00DE5D42">
              <w:rPr>
                <w:rFonts w:ascii="Times New Roman" w:hAnsi="Times New Roman"/>
                <w:bCs/>
                <w:sz w:val="24"/>
                <w:szCs w:val="24"/>
              </w:rPr>
              <w:t>Практические занятия</w:t>
            </w:r>
            <w:r w:rsidR="00DE5D42" w:rsidRPr="00DE5D42">
              <w:rPr>
                <w:rFonts w:ascii="Times New Roman" w:hAnsi="Times New Roman"/>
                <w:bCs/>
                <w:sz w:val="24"/>
                <w:szCs w:val="24"/>
              </w:rPr>
              <w:t>.</w:t>
            </w:r>
            <w:r w:rsidRPr="00DE5D42">
              <w:rPr>
                <w:rFonts w:ascii="Times New Roman" w:hAnsi="Times New Roman"/>
                <w:sz w:val="24"/>
                <w:szCs w:val="24"/>
              </w:rPr>
              <w:t>Составление календарного агротехнического плана весенне-летнего ухода за окулянтами</w:t>
            </w:r>
            <w:r w:rsidR="00DE5D42">
              <w:rPr>
                <w:rFonts w:ascii="Times New Roman" w:hAnsi="Times New Roman"/>
                <w:sz w:val="24"/>
                <w:szCs w:val="24"/>
              </w:rPr>
              <w:t>.</w:t>
            </w:r>
          </w:p>
          <w:p w14:paraId="114A83F7" w14:textId="77777777" w:rsidR="00D87ABA" w:rsidRPr="00DE5D42" w:rsidRDefault="00D87ABA" w:rsidP="00DE5D42">
            <w:pPr>
              <w:spacing w:after="0" w:line="240" w:lineRule="auto"/>
              <w:rPr>
                <w:rFonts w:ascii="Times New Roman" w:hAnsi="Times New Roman"/>
                <w:sz w:val="24"/>
                <w:szCs w:val="24"/>
              </w:rPr>
            </w:pPr>
            <w:r w:rsidRPr="00DE5D42">
              <w:rPr>
                <w:rFonts w:ascii="Times New Roman" w:hAnsi="Times New Roman"/>
                <w:bCs/>
                <w:sz w:val="24"/>
                <w:szCs w:val="24"/>
              </w:rPr>
              <w:t>Лабораторные работы</w:t>
            </w:r>
            <w:r w:rsidR="00DE5D42" w:rsidRPr="00DE5D42">
              <w:rPr>
                <w:rFonts w:ascii="Times New Roman" w:hAnsi="Times New Roman"/>
                <w:bCs/>
                <w:sz w:val="24"/>
                <w:szCs w:val="24"/>
              </w:rPr>
              <w:t xml:space="preserve">. </w:t>
            </w:r>
            <w:r w:rsidRPr="00DE5D42">
              <w:rPr>
                <w:rFonts w:ascii="Times New Roman" w:hAnsi="Times New Roman"/>
                <w:bCs/>
                <w:sz w:val="24"/>
                <w:szCs w:val="24"/>
              </w:rPr>
              <w:t>Изучение приемов формирования кроны</w:t>
            </w:r>
          </w:p>
        </w:tc>
        <w:tc>
          <w:tcPr>
            <w:tcW w:w="831" w:type="pct"/>
            <w:vAlign w:val="center"/>
          </w:tcPr>
          <w:p w14:paraId="72B547C2" w14:textId="77777777" w:rsidR="00D87ABA" w:rsidRPr="00E51297" w:rsidRDefault="00CE338E" w:rsidP="00833711">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3</w:t>
            </w:r>
            <w:r w:rsidR="00833711" w:rsidRPr="00E51297">
              <w:rPr>
                <w:rFonts w:ascii="Times New Roman" w:hAnsi="Times New Roman"/>
                <w:sz w:val="24"/>
                <w:szCs w:val="24"/>
              </w:rPr>
              <w:t>5</w:t>
            </w:r>
          </w:p>
        </w:tc>
      </w:tr>
      <w:tr w:rsidR="00D87ABA" w:rsidRPr="007D04D2" w14:paraId="7F4FCE1D" w14:textId="77777777" w:rsidTr="00DE5D42">
        <w:tc>
          <w:tcPr>
            <w:tcW w:w="1009" w:type="pct"/>
            <w:vMerge w:val="restart"/>
          </w:tcPr>
          <w:p w14:paraId="17CF82E5" w14:textId="77777777" w:rsidR="00D87ABA" w:rsidRPr="0030690D" w:rsidRDefault="00D87ABA" w:rsidP="00DE5D42">
            <w:pPr>
              <w:spacing w:after="0" w:line="240" w:lineRule="auto"/>
              <w:rPr>
                <w:rFonts w:ascii="Times New Roman" w:hAnsi="Times New Roman"/>
                <w:b/>
                <w:bCs/>
                <w:sz w:val="24"/>
                <w:szCs w:val="24"/>
              </w:rPr>
            </w:pPr>
            <w:r w:rsidRPr="0030690D">
              <w:rPr>
                <w:rFonts w:ascii="Times New Roman" w:hAnsi="Times New Roman"/>
                <w:b/>
                <w:bCs/>
                <w:sz w:val="24"/>
                <w:szCs w:val="24"/>
              </w:rPr>
              <w:t>Тема 1.8. Производство посадочного материала ягодных культур</w:t>
            </w:r>
          </w:p>
        </w:tc>
        <w:tc>
          <w:tcPr>
            <w:tcW w:w="3160" w:type="pct"/>
          </w:tcPr>
          <w:p w14:paraId="0EDD3933" w14:textId="77777777" w:rsidR="00D87ABA" w:rsidRPr="0030690D" w:rsidRDefault="00D87ABA" w:rsidP="00DE5D42">
            <w:pPr>
              <w:suppressAutoHyphens/>
              <w:spacing w:after="0" w:line="240" w:lineRule="auto"/>
              <w:rPr>
                <w:rFonts w:ascii="Times New Roman" w:hAnsi="Times New Roman"/>
                <w:b/>
                <w:sz w:val="24"/>
                <w:szCs w:val="24"/>
              </w:rPr>
            </w:pPr>
            <w:r w:rsidRPr="0030690D">
              <w:rPr>
                <w:rFonts w:ascii="Times New Roman" w:hAnsi="Times New Roman"/>
                <w:b/>
                <w:bCs/>
                <w:sz w:val="24"/>
                <w:szCs w:val="24"/>
              </w:rPr>
              <w:t>Содержание</w:t>
            </w:r>
          </w:p>
        </w:tc>
        <w:tc>
          <w:tcPr>
            <w:tcW w:w="831" w:type="pct"/>
            <w:vAlign w:val="center"/>
          </w:tcPr>
          <w:p w14:paraId="57E8213C" w14:textId="77777777" w:rsidR="00D87ABA" w:rsidRPr="00E51297" w:rsidRDefault="00DE5D42" w:rsidP="00833711">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3</w:t>
            </w:r>
            <w:r w:rsidR="00833711" w:rsidRPr="00E51297">
              <w:rPr>
                <w:rFonts w:ascii="Times New Roman" w:hAnsi="Times New Roman"/>
                <w:b/>
                <w:sz w:val="24"/>
                <w:szCs w:val="24"/>
              </w:rPr>
              <w:t>0</w:t>
            </w:r>
            <w:r w:rsidRPr="00E51297">
              <w:rPr>
                <w:rFonts w:ascii="Times New Roman" w:hAnsi="Times New Roman"/>
                <w:b/>
                <w:sz w:val="24"/>
                <w:szCs w:val="24"/>
              </w:rPr>
              <w:t>/</w:t>
            </w:r>
            <w:r w:rsidR="00833711" w:rsidRPr="00E51297">
              <w:rPr>
                <w:rFonts w:ascii="Times New Roman" w:hAnsi="Times New Roman"/>
                <w:b/>
                <w:sz w:val="24"/>
                <w:szCs w:val="24"/>
              </w:rPr>
              <w:t>29</w:t>
            </w:r>
          </w:p>
        </w:tc>
      </w:tr>
      <w:tr w:rsidR="00DE5D42" w:rsidRPr="007D04D2" w14:paraId="0A8BB590" w14:textId="77777777" w:rsidTr="00A73AA5">
        <w:trPr>
          <w:trHeight w:val="1410"/>
        </w:trPr>
        <w:tc>
          <w:tcPr>
            <w:tcW w:w="1009" w:type="pct"/>
            <w:vMerge/>
          </w:tcPr>
          <w:p w14:paraId="33A32E24" w14:textId="77777777" w:rsidR="00DE5D42" w:rsidRPr="0030690D" w:rsidRDefault="00DE5D42" w:rsidP="0030690D">
            <w:pPr>
              <w:spacing w:after="0" w:line="240" w:lineRule="auto"/>
              <w:rPr>
                <w:rFonts w:ascii="Times New Roman" w:hAnsi="Times New Roman"/>
                <w:b/>
                <w:bCs/>
                <w:sz w:val="24"/>
                <w:szCs w:val="24"/>
              </w:rPr>
            </w:pPr>
          </w:p>
        </w:tc>
        <w:tc>
          <w:tcPr>
            <w:tcW w:w="3160" w:type="pct"/>
          </w:tcPr>
          <w:p w14:paraId="162DDB72" w14:textId="77777777" w:rsidR="00DE5D42" w:rsidRPr="0030690D" w:rsidRDefault="00DE5D42" w:rsidP="0030690D">
            <w:pPr>
              <w:suppressAutoHyphens/>
              <w:spacing w:after="0" w:line="240" w:lineRule="auto"/>
              <w:rPr>
                <w:rFonts w:ascii="Times New Roman" w:hAnsi="Times New Roman"/>
                <w:b/>
                <w:bCs/>
                <w:sz w:val="24"/>
                <w:szCs w:val="24"/>
              </w:rPr>
            </w:pPr>
            <w:r w:rsidRPr="00DE5D42">
              <w:rPr>
                <w:rFonts w:ascii="Times New Roman" w:hAnsi="Times New Roman"/>
                <w:sz w:val="24"/>
                <w:szCs w:val="24"/>
              </w:rPr>
              <w:t xml:space="preserve">Классификация ягодных культур. Биологические особенности и хозяйственная характеристика ягодных культур. </w:t>
            </w:r>
            <w:r w:rsidRPr="0030690D">
              <w:rPr>
                <w:rFonts w:ascii="Times New Roman" w:hAnsi="Times New Roman"/>
                <w:sz w:val="24"/>
                <w:szCs w:val="24"/>
              </w:rPr>
              <w:t>Требования, предъявляемые к посадочному материалу ягодных культур. Способы размножения и выращивания здорового посадочного материала ягодных культур. Производство здорового посадочного материала ягодных культур.</w:t>
            </w:r>
          </w:p>
        </w:tc>
        <w:tc>
          <w:tcPr>
            <w:tcW w:w="831" w:type="pct"/>
            <w:vAlign w:val="center"/>
          </w:tcPr>
          <w:p w14:paraId="78485903" w14:textId="77777777" w:rsidR="00DE5D42" w:rsidRPr="00E51297" w:rsidRDefault="00833711"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2</w:t>
            </w:r>
          </w:p>
        </w:tc>
      </w:tr>
      <w:tr w:rsidR="00DE5D42" w:rsidRPr="007D04D2" w14:paraId="3B22FEE2" w14:textId="77777777" w:rsidTr="00DE5D42">
        <w:tc>
          <w:tcPr>
            <w:tcW w:w="1009" w:type="pct"/>
            <w:vMerge/>
          </w:tcPr>
          <w:p w14:paraId="2CC11753" w14:textId="77777777" w:rsidR="00DE5D42" w:rsidRPr="0030690D" w:rsidRDefault="00DE5D42" w:rsidP="0030690D">
            <w:pPr>
              <w:spacing w:after="0" w:line="240" w:lineRule="auto"/>
              <w:rPr>
                <w:rFonts w:ascii="Times New Roman" w:hAnsi="Times New Roman"/>
                <w:b/>
                <w:bCs/>
                <w:sz w:val="24"/>
                <w:szCs w:val="24"/>
              </w:rPr>
            </w:pPr>
          </w:p>
        </w:tc>
        <w:tc>
          <w:tcPr>
            <w:tcW w:w="3160" w:type="pct"/>
          </w:tcPr>
          <w:p w14:paraId="06A8A5F8" w14:textId="77777777" w:rsidR="00DE5D42" w:rsidRPr="0030690D" w:rsidRDefault="00DE5D42" w:rsidP="0030690D">
            <w:pPr>
              <w:suppressAutoHyphens/>
              <w:spacing w:after="0" w:line="240" w:lineRule="auto"/>
              <w:rPr>
                <w:rFonts w:ascii="Times New Roman" w:hAnsi="Times New Roman"/>
                <w:b/>
                <w:bCs/>
                <w:sz w:val="24"/>
                <w:szCs w:val="24"/>
              </w:rPr>
            </w:pPr>
            <w:r w:rsidRPr="0030690D">
              <w:rPr>
                <w:rFonts w:ascii="Times New Roman" w:hAnsi="Times New Roman"/>
                <w:b/>
                <w:bCs/>
              </w:rPr>
              <w:t>В том числе практических занятий и лабораторных работ</w:t>
            </w:r>
          </w:p>
        </w:tc>
        <w:tc>
          <w:tcPr>
            <w:tcW w:w="831" w:type="pct"/>
            <w:vAlign w:val="center"/>
          </w:tcPr>
          <w:p w14:paraId="0EF3D444" w14:textId="77777777" w:rsidR="00DE5D42" w:rsidRPr="00E51297" w:rsidRDefault="00833711" w:rsidP="0030690D">
            <w:pPr>
              <w:suppressAutoHyphens/>
              <w:spacing w:after="0" w:line="240" w:lineRule="auto"/>
              <w:jc w:val="center"/>
              <w:rPr>
                <w:rFonts w:ascii="Times New Roman" w:hAnsi="Times New Roman"/>
                <w:b/>
                <w:sz w:val="24"/>
                <w:szCs w:val="24"/>
              </w:rPr>
            </w:pPr>
            <w:r w:rsidRPr="00E51297">
              <w:rPr>
                <w:rFonts w:ascii="Times New Roman" w:hAnsi="Times New Roman"/>
                <w:b/>
                <w:sz w:val="24"/>
                <w:szCs w:val="24"/>
              </w:rPr>
              <w:t>28</w:t>
            </w:r>
          </w:p>
        </w:tc>
      </w:tr>
      <w:tr w:rsidR="00D87ABA" w:rsidRPr="007D04D2" w14:paraId="6D7BE03D" w14:textId="77777777" w:rsidTr="00DE5D42">
        <w:tc>
          <w:tcPr>
            <w:tcW w:w="1009" w:type="pct"/>
            <w:vMerge/>
          </w:tcPr>
          <w:p w14:paraId="4898F732" w14:textId="77777777" w:rsidR="00D87ABA" w:rsidRPr="0030690D" w:rsidRDefault="00D87ABA" w:rsidP="0030690D">
            <w:pPr>
              <w:spacing w:after="0" w:line="240" w:lineRule="auto"/>
              <w:rPr>
                <w:rFonts w:ascii="Times New Roman" w:hAnsi="Times New Roman"/>
                <w:b/>
                <w:bCs/>
                <w:sz w:val="24"/>
                <w:szCs w:val="24"/>
              </w:rPr>
            </w:pPr>
          </w:p>
        </w:tc>
        <w:tc>
          <w:tcPr>
            <w:tcW w:w="3160" w:type="pct"/>
          </w:tcPr>
          <w:p w14:paraId="2F5023DD" w14:textId="77777777" w:rsidR="00D87ABA" w:rsidRPr="0030690D" w:rsidRDefault="00D87ABA" w:rsidP="00DE5D42">
            <w:pPr>
              <w:suppressAutoHyphens/>
              <w:spacing w:after="0" w:line="240" w:lineRule="auto"/>
              <w:rPr>
                <w:rFonts w:ascii="Times New Roman" w:hAnsi="Times New Roman"/>
                <w:sz w:val="24"/>
                <w:szCs w:val="24"/>
              </w:rPr>
            </w:pPr>
            <w:r w:rsidRPr="00DE5D42">
              <w:rPr>
                <w:rFonts w:ascii="Times New Roman" w:hAnsi="Times New Roman"/>
                <w:bCs/>
                <w:sz w:val="24"/>
                <w:szCs w:val="24"/>
              </w:rPr>
              <w:t>Практические занятия</w:t>
            </w:r>
            <w:r w:rsidR="00DE5D42" w:rsidRPr="00DE5D42">
              <w:rPr>
                <w:rFonts w:ascii="Times New Roman" w:hAnsi="Times New Roman"/>
                <w:bCs/>
                <w:sz w:val="24"/>
                <w:szCs w:val="24"/>
              </w:rPr>
              <w:t>.</w:t>
            </w:r>
            <w:r w:rsidRPr="0030690D">
              <w:rPr>
                <w:rFonts w:ascii="Times New Roman" w:hAnsi="Times New Roman"/>
                <w:sz w:val="24"/>
                <w:szCs w:val="24"/>
              </w:rPr>
              <w:t>Составление календарного агротехнического плана работ по производству посадочного материала ягодных культур</w:t>
            </w:r>
            <w:r w:rsidR="00DE5D42">
              <w:rPr>
                <w:rFonts w:ascii="Times New Roman" w:hAnsi="Times New Roman"/>
                <w:sz w:val="24"/>
                <w:szCs w:val="24"/>
              </w:rPr>
              <w:t>.</w:t>
            </w:r>
          </w:p>
          <w:p w14:paraId="307CA1F0" w14:textId="77777777" w:rsidR="00D87ABA" w:rsidRPr="00DE5D42" w:rsidRDefault="00D87ABA" w:rsidP="00DE5D42">
            <w:pPr>
              <w:spacing w:after="0" w:line="240" w:lineRule="auto"/>
              <w:rPr>
                <w:rFonts w:ascii="Times New Roman" w:hAnsi="Times New Roman"/>
                <w:sz w:val="24"/>
                <w:szCs w:val="24"/>
              </w:rPr>
            </w:pPr>
            <w:r w:rsidRPr="00DE5D42">
              <w:rPr>
                <w:rFonts w:ascii="Times New Roman" w:hAnsi="Times New Roman"/>
                <w:bCs/>
                <w:sz w:val="24"/>
                <w:szCs w:val="24"/>
              </w:rPr>
              <w:t>Лабораторные работы</w:t>
            </w:r>
            <w:r w:rsidR="00DE5D42" w:rsidRPr="00DE5D42">
              <w:rPr>
                <w:rFonts w:ascii="Times New Roman" w:hAnsi="Times New Roman"/>
                <w:bCs/>
                <w:sz w:val="24"/>
                <w:szCs w:val="24"/>
              </w:rPr>
              <w:t xml:space="preserve">. </w:t>
            </w:r>
            <w:r w:rsidRPr="00DE5D42">
              <w:rPr>
                <w:rFonts w:ascii="Times New Roman" w:hAnsi="Times New Roman"/>
                <w:bCs/>
                <w:sz w:val="24"/>
                <w:szCs w:val="24"/>
              </w:rPr>
              <w:t>Определение посадочного материала ягодных культур по морфологическим признакам</w:t>
            </w:r>
          </w:p>
        </w:tc>
        <w:tc>
          <w:tcPr>
            <w:tcW w:w="831" w:type="pct"/>
            <w:vAlign w:val="center"/>
          </w:tcPr>
          <w:p w14:paraId="385D470F" w14:textId="77777777" w:rsidR="00D87ABA" w:rsidRPr="00E51297" w:rsidRDefault="00833711" w:rsidP="0030690D">
            <w:pPr>
              <w:suppressAutoHyphens/>
              <w:spacing w:after="0" w:line="240" w:lineRule="auto"/>
              <w:jc w:val="center"/>
              <w:rPr>
                <w:rFonts w:ascii="Times New Roman" w:hAnsi="Times New Roman"/>
                <w:sz w:val="24"/>
                <w:szCs w:val="24"/>
              </w:rPr>
            </w:pPr>
            <w:r w:rsidRPr="00E51297">
              <w:rPr>
                <w:rFonts w:ascii="Times New Roman" w:hAnsi="Times New Roman"/>
                <w:sz w:val="24"/>
                <w:szCs w:val="24"/>
              </w:rPr>
              <w:t>28</w:t>
            </w:r>
          </w:p>
        </w:tc>
      </w:tr>
      <w:tr w:rsidR="00CE338E" w:rsidRPr="007D04D2" w14:paraId="32D79619" w14:textId="77777777" w:rsidTr="00CE338E">
        <w:tc>
          <w:tcPr>
            <w:tcW w:w="4169" w:type="pct"/>
            <w:gridSpan w:val="2"/>
          </w:tcPr>
          <w:p w14:paraId="4456838A" w14:textId="77777777" w:rsidR="00CE338E" w:rsidRPr="00CE338E" w:rsidRDefault="00CE338E" w:rsidP="00DE5D42">
            <w:pPr>
              <w:suppressAutoHyphens/>
              <w:spacing w:after="0" w:line="240" w:lineRule="auto"/>
              <w:rPr>
                <w:rFonts w:ascii="Times New Roman" w:hAnsi="Times New Roman"/>
                <w:b/>
                <w:bCs/>
                <w:sz w:val="24"/>
                <w:szCs w:val="24"/>
              </w:rPr>
            </w:pPr>
            <w:r w:rsidRPr="00CE338E">
              <w:rPr>
                <w:rFonts w:ascii="Times New Roman" w:hAnsi="Times New Roman"/>
                <w:b/>
                <w:bCs/>
                <w:sz w:val="24"/>
                <w:szCs w:val="24"/>
              </w:rPr>
              <w:t>Промежуточная аттестация</w:t>
            </w:r>
          </w:p>
        </w:tc>
        <w:tc>
          <w:tcPr>
            <w:tcW w:w="831" w:type="pct"/>
            <w:vAlign w:val="center"/>
          </w:tcPr>
          <w:p w14:paraId="460116E1" w14:textId="77777777" w:rsidR="00CE338E" w:rsidRPr="00CE338E" w:rsidRDefault="00CE338E" w:rsidP="0030690D">
            <w:pPr>
              <w:suppressAutoHyphens/>
              <w:spacing w:after="0" w:line="240" w:lineRule="auto"/>
              <w:jc w:val="center"/>
              <w:rPr>
                <w:rFonts w:ascii="Times New Roman" w:hAnsi="Times New Roman"/>
                <w:b/>
                <w:sz w:val="24"/>
                <w:szCs w:val="24"/>
              </w:rPr>
            </w:pPr>
            <w:r w:rsidRPr="00CE338E">
              <w:rPr>
                <w:rFonts w:ascii="Times New Roman" w:hAnsi="Times New Roman"/>
                <w:b/>
                <w:sz w:val="24"/>
                <w:szCs w:val="24"/>
              </w:rPr>
              <w:t>22</w:t>
            </w:r>
          </w:p>
        </w:tc>
      </w:tr>
      <w:tr w:rsidR="00D87ABA" w:rsidRPr="0018042E" w14:paraId="3AC00740" w14:textId="77777777" w:rsidTr="00A73AA5">
        <w:tc>
          <w:tcPr>
            <w:tcW w:w="4169" w:type="pct"/>
            <w:gridSpan w:val="2"/>
          </w:tcPr>
          <w:p w14:paraId="13A60730"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Учебная практика раздела 1</w:t>
            </w:r>
          </w:p>
          <w:p w14:paraId="636E8890"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 xml:space="preserve">Виды работ </w:t>
            </w:r>
          </w:p>
          <w:p w14:paraId="2279EB22" w14:textId="77777777" w:rsidR="00D87ABA" w:rsidRPr="0030690D" w:rsidRDefault="00D87ABA">
            <w:pPr>
              <w:numPr>
                <w:ilvl w:val="0"/>
                <w:numId w:val="28"/>
              </w:numPr>
              <w:spacing w:after="0" w:line="240" w:lineRule="auto"/>
              <w:ind w:left="447"/>
              <w:jc w:val="both"/>
              <w:rPr>
                <w:rFonts w:ascii="Times New Roman" w:hAnsi="Times New Roman"/>
                <w:sz w:val="24"/>
                <w:szCs w:val="24"/>
              </w:rPr>
            </w:pPr>
            <w:r w:rsidRPr="0030690D">
              <w:rPr>
                <w:rFonts w:ascii="Times New Roman" w:hAnsi="Times New Roman"/>
                <w:sz w:val="24"/>
                <w:szCs w:val="24"/>
              </w:rPr>
              <w:t>Проведение расчетов нормы высева семян плодовых и ягодных культур.</w:t>
            </w:r>
          </w:p>
          <w:p w14:paraId="3A3E43A1" w14:textId="77777777" w:rsidR="00D87ABA" w:rsidRPr="0030690D" w:rsidRDefault="00D87ABA">
            <w:pPr>
              <w:numPr>
                <w:ilvl w:val="0"/>
                <w:numId w:val="28"/>
              </w:numPr>
              <w:spacing w:after="0" w:line="240" w:lineRule="auto"/>
              <w:ind w:left="447"/>
              <w:jc w:val="both"/>
              <w:rPr>
                <w:rFonts w:ascii="Times New Roman" w:hAnsi="Times New Roman"/>
                <w:sz w:val="24"/>
                <w:szCs w:val="24"/>
              </w:rPr>
            </w:pPr>
            <w:r w:rsidRPr="0030690D">
              <w:rPr>
                <w:rFonts w:ascii="Times New Roman" w:hAnsi="Times New Roman"/>
                <w:sz w:val="24"/>
                <w:szCs w:val="24"/>
              </w:rPr>
              <w:t>Подготовка семян к посеву, посев семян ягодных культур.</w:t>
            </w:r>
          </w:p>
          <w:p w14:paraId="01B54DE2" w14:textId="77777777" w:rsidR="00D87ABA" w:rsidRPr="0030690D" w:rsidRDefault="00D87ABA">
            <w:pPr>
              <w:numPr>
                <w:ilvl w:val="0"/>
                <w:numId w:val="28"/>
              </w:numPr>
              <w:spacing w:after="0" w:line="240" w:lineRule="auto"/>
              <w:ind w:left="447"/>
              <w:jc w:val="both"/>
              <w:rPr>
                <w:rFonts w:ascii="Times New Roman" w:hAnsi="Times New Roman"/>
                <w:sz w:val="24"/>
                <w:szCs w:val="24"/>
              </w:rPr>
            </w:pPr>
            <w:r w:rsidRPr="0030690D">
              <w:rPr>
                <w:rFonts w:ascii="Times New Roman" w:hAnsi="Times New Roman"/>
                <w:sz w:val="24"/>
                <w:szCs w:val="24"/>
              </w:rPr>
              <w:t>Посев плодовых культур для получения подвоев.</w:t>
            </w:r>
          </w:p>
          <w:p w14:paraId="23799B23" w14:textId="77777777" w:rsidR="00D87ABA" w:rsidRPr="0030690D" w:rsidRDefault="00D87ABA">
            <w:pPr>
              <w:numPr>
                <w:ilvl w:val="0"/>
                <w:numId w:val="28"/>
              </w:numPr>
              <w:spacing w:after="0" w:line="240" w:lineRule="auto"/>
              <w:ind w:left="447"/>
              <w:jc w:val="both"/>
              <w:rPr>
                <w:rFonts w:ascii="Times New Roman" w:hAnsi="Times New Roman"/>
                <w:sz w:val="24"/>
                <w:szCs w:val="24"/>
              </w:rPr>
            </w:pPr>
            <w:r w:rsidRPr="0030690D">
              <w:rPr>
                <w:rFonts w:ascii="Times New Roman" w:hAnsi="Times New Roman"/>
                <w:sz w:val="24"/>
                <w:szCs w:val="24"/>
              </w:rPr>
              <w:t>Проведение технологических операций по выращиванию подвоев плодовых культур.</w:t>
            </w:r>
          </w:p>
          <w:p w14:paraId="0B4164DD" w14:textId="77777777" w:rsidR="00D87ABA" w:rsidRPr="0030690D" w:rsidRDefault="00D87ABA">
            <w:pPr>
              <w:numPr>
                <w:ilvl w:val="0"/>
                <w:numId w:val="28"/>
              </w:numPr>
              <w:spacing w:after="0" w:line="240" w:lineRule="auto"/>
              <w:ind w:left="447"/>
              <w:jc w:val="both"/>
              <w:rPr>
                <w:rFonts w:ascii="Times New Roman" w:hAnsi="Times New Roman"/>
                <w:sz w:val="24"/>
                <w:szCs w:val="24"/>
              </w:rPr>
            </w:pPr>
            <w:r w:rsidRPr="0030690D">
              <w:rPr>
                <w:rFonts w:ascii="Times New Roman" w:hAnsi="Times New Roman"/>
                <w:sz w:val="24"/>
                <w:szCs w:val="24"/>
              </w:rPr>
              <w:t>Проведение ухода за сеянцами плодовых культур.</w:t>
            </w:r>
          </w:p>
          <w:p w14:paraId="66C71FEA" w14:textId="77777777" w:rsidR="00D87ABA" w:rsidRPr="0030690D" w:rsidRDefault="00D87ABA">
            <w:pPr>
              <w:numPr>
                <w:ilvl w:val="0"/>
                <w:numId w:val="28"/>
              </w:numPr>
              <w:spacing w:after="0" w:line="240" w:lineRule="auto"/>
              <w:ind w:left="447"/>
              <w:jc w:val="both"/>
              <w:rPr>
                <w:rFonts w:ascii="Times New Roman" w:hAnsi="Times New Roman"/>
                <w:sz w:val="24"/>
                <w:szCs w:val="24"/>
              </w:rPr>
            </w:pPr>
            <w:r w:rsidRPr="0030690D">
              <w:rPr>
                <w:rFonts w:ascii="Times New Roman" w:hAnsi="Times New Roman"/>
                <w:sz w:val="24"/>
                <w:szCs w:val="24"/>
              </w:rPr>
              <w:lastRenderedPageBreak/>
              <w:t>Проведение технологических операций по выращиванию посадочного материала при вегетативном размножении плодовых и ягодных культур</w:t>
            </w:r>
          </w:p>
          <w:p w14:paraId="0020459A" w14:textId="77777777" w:rsidR="00D87ABA" w:rsidRPr="0030690D" w:rsidRDefault="00D87ABA">
            <w:pPr>
              <w:numPr>
                <w:ilvl w:val="0"/>
                <w:numId w:val="28"/>
              </w:numPr>
              <w:spacing w:after="0" w:line="240" w:lineRule="auto"/>
              <w:ind w:left="0" w:firstLine="0"/>
              <w:jc w:val="both"/>
              <w:rPr>
                <w:rFonts w:ascii="Times New Roman" w:hAnsi="Times New Roman"/>
                <w:sz w:val="24"/>
                <w:szCs w:val="24"/>
              </w:rPr>
            </w:pPr>
            <w:r w:rsidRPr="0030690D">
              <w:rPr>
                <w:rFonts w:ascii="Times New Roman" w:hAnsi="Times New Roman"/>
                <w:sz w:val="24"/>
                <w:szCs w:val="24"/>
              </w:rPr>
              <w:t>Проведение фенологических наблюдений за развитием посадочного материала плодовых и ягодных культур</w:t>
            </w:r>
          </w:p>
          <w:p w14:paraId="711AE681" w14:textId="77777777" w:rsidR="00D87ABA" w:rsidRPr="0030690D" w:rsidRDefault="00D87ABA">
            <w:pPr>
              <w:numPr>
                <w:ilvl w:val="0"/>
                <w:numId w:val="28"/>
              </w:numPr>
              <w:spacing w:after="0" w:line="240" w:lineRule="auto"/>
              <w:ind w:left="0" w:firstLine="0"/>
              <w:jc w:val="both"/>
              <w:rPr>
                <w:rFonts w:ascii="Times New Roman" w:hAnsi="Times New Roman"/>
                <w:sz w:val="24"/>
                <w:szCs w:val="24"/>
              </w:rPr>
            </w:pPr>
            <w:r w:rsidRPr="0030690D">
              <w:rPr>
                <w:rFonts w:ascii="Times New Roman" w:hAnsi="Times New Roman"/>
                <w:sz w:val="24"/>
                <w:szCs w:val="24"/>
              </w:rPr>
              <w:t>Распознавание плодовых и ягодных культур по семенам и всходам.</w:t>
            </w:r>
          </w:p>
          <w:p w14:paraId="3009E099" w14:textId="77777777" w:rsidR="00D87ABA" w:rsidRPr="0030690D" w:rsidRDefault="00D87ABA">
            <w:pPr>
              <w:numPr>
                <w:ilvl w:val="0"/>
                <w:numId w:val="28"/>
              </w:numPr>
              <w:spacing w:after="0" w:line="240" w:lineRule="auto"/>
              <w:ind w:left="0" w:firstLine="0"/>
              <w:jc w:val="both"/>
              <w:rPr>
                <w:rFonts w:ascii="Times New Roman" w:hAnsi="Times New Roman"/>
                <w:sz w:val="24"/>
                <w:szCs w:val="24"/>
              </w:rPr>
            </w:pPr>
            <w:r w:rsidRPr="0030690D">
              <w:rPr>
                <w:rFonts w:ascii="Times New Roman" w:hAnsi="Times New Roman"/>
                <w:sz w:val="24"/>
                <w:szCs w:val="24"/>
              </w:rPr>
              <w:t xml:space="preserve">Подготовка посадочного материала плодовых и ягодных культур к транспортировке и посадке </w:t>
            </w:r>
          </w:p>
          <w:p w14:paraId="05FA0781" w14:textId="77777777" w:rsidR="00D87ABA" w:rsidRPr="0030690D" w:rsidRDefault="00D87ABA">
            <w:pPr>
              <w:numPr>
                <w:ilvl w:val="0"/>
                <w:numId w:val="28"/>
              </w:numPr>
              <w:spacing w:after="0" w:line="240" w:lineRule="auto"/>
              <w:ind w:left="0" w:firstLine="0"/>
              <w:jc w:val="both"/>
              <w:rPr>
                <w:rFonts w:ascii="Times New Roman" w:hAnsi="Times New Roman"/>
                <w:b/>
                <w:sz w:val="24"/>
                <w:szCs w:val="24"/>
              </w:rPr>
            </w:pPr>
            <w:r w:rsidRPr="0030690D">
              <w:rPr>
                <w:rFonts w:ascii="Times New Roman" w:hAnsi="Times New Roman"/>
                <w:sz w:val="24"/>
                <w:szCs w:val="24"/>
              </w:rPr>
              <w:t>Подготовка посадочного материала плодовых и ягодных культур к хранению</w:t>
            </w:r>
          </w:p>
        </w:tc>
        <w:tc>
          <w:tcPr>
            <w:tcW w:w="831" w:type="pct"/>
            <w:vAlign w:val="center"/>
          </w:tcPr>
          <w:p w14:paraId="63FEA2FF" w14:textId="77777777" w:rsidR="00D87ABA" w:rsidRPr="00DE5D42" w:rsidRDefault="00D87ABA" w:rsidP="0030690D">
            <w:pPr>
              <w:suppressAutoHyphens/>
              <w:spacing w:after="0" w:line="240" w:lineRule="auto"/>
              <w:jc w:val="center"/>
              <w:rPr>
                <w:rFonts w:ascii="Times New Roman" w:hAnsi="Times New Roman"/>
                <w:b/>
                <w:sz w:val="24"/>
                <w:szCs w:val="24"/>
              </w:rPr>
            </w:pPr>
            <w:r w:rsidRPr="00DE5D42">
              <w:rPr>
                <w:rFonts w:ascii="Times New Roman" w:hAnsi="Times New Roman"/>
                <w:b/>
                <w:sz w:val="24"/>
                <w:szCs w:val="24"/>
              </w:rPr>
              <w:lastRenderedPageBreak/>
              <w:t>144</w:t>
            </w:r>
          </w:p>
        </w:tc>
      </w:tr>
      <w:tr w:rsidR="00D87ABA" w:rsidRPr="007D04D2" w14:paraId="2AE3EC9B" w14:textId="77777777" w:rsidTr="00A73AA5">
        <w:tc>
          <w:tcPr>
            <w:tcW w:w="4169" w:type="pct"/>
            <w:gridSpan w:val="2"/>
          </w:tcPr>
          <w:p w14:paraId="73E2EA54" w14:textId="77777777" w:rsidR="00D87ABA" w:rsidRPr="0030690D" w:rsidRDefault="00D87ABA" w:rsidP="0030690D">
            <w:pPr>
              <w:spacing w:after="0" w:line="240" w:lineRule="auto"/>
              <w:rPr>
                <w:rFonts w:ascii="Times New Roman" w:hAnsi="Times New Roman"/>
                <w:i/>
                <w:sz w:val="24"/>
                <w:szCs w:val="24"/>
              </w:rPr>
            </w:pPr>
            <w:r w:rsidRPr="0030690D">
              <w:rPr>
                <w:rFonts w:ascii="Times New Roman" w:hAnsi="Times New Roman"/>
                <w:b/>
                <w:bCs/>
                <w:sz w:val="24"/>
                <w:szCs w:val="24"/>
              </w:rPr>
              <w:t>Производственная практика раздела 1</w:t>
            </w:r>
          </w:p>
          <w:p w14:paraId="63448EAD"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 xml:space="preserve">Виды работ </w:t>
            </w:r>
          </w:p>
          <w:p w14:paraId="58226DEB" w14:textId="77777777" w:rsidR="00D87ABA" w:rsidRPr="0030690D" w:rsidRDefault="00D87ABA" w:rsidP="0030690D">
            <w:pPr>
              <w:pStyle w:val="Style9"/>
              <w:widowControl/>
              <w:rPr>
                <w:bCs/>
                <w:iCs/>
              </w:rPr>
            </w:pPr>
            <w:r w:rsidRPr="00E51297">
              <w:rPr>
                <w:bCs/>
              </w:rPr>
              <w:t>1.</w:t>
            </w:r>
            <w:r w:rsidRPr="0030690D">
              <w:rPr>
                <w:bCs/>
                <w:iCs/>
              </w:rPr>
              <w:t>Знакомство с ассортиментом плодовых и ягодных культур, выращиваемых в условиях места прохождения практики.</w:t>
            </w:r>
          </w:p>
          <w:p w14:paraId="3BDFBFDD" w14:textId="77777777" w:rsidR="00D87ABA" w:rsidRPr="0030690D" w:rsidRDefault="00D87ABA" w:rsidP="0030690D">
            <w:pPr>
              <w:pStyle w:val="Style9"/>
              <w:widowControl/>
              <w:rPr>
                <w:bCs/>
                <w:iCs/>
              </w:rPr>
            </w:pPr>
            <w:r w:rsidRPr="0030690D">
              <w:rPr>
                <w:color w:val="000000"/>
                <w:shd w:val="clear" w:color="auto" w:fill="FFFFFF"/>
              </w:rPr>
              <w:t>2.Определение по морфологическим признакам видов и сортов (гибридов) плодовых и ягодных культур.</w:t>
            </w:r>
          </w:p>
          <w:p w14:paraId="11D065EB" w14:textId="77777777" w:rsidR="00D87ABA" w:rsidRPr="0030690D" w:rsidRDefault="00D87ABA" w:rsidP="0030690D">
            <w:pPr>
              <w:pStyle w:val="Style9"/>
              <w:widowControl/>
              <w:rPr>
                <w:bCs/>
                <w:iCs/>
              </w:rPr>
            </w:pPr>
            <w:r w:rsidRPr="0030690D">
              <w:rPr>
                <w:bCs/>
                <w:iCs/>
              </w:rPr>
              <w:t>3.Получение практических навыков определения посевных качеств семян.</w:t>
            </w:r>
          </w:p>
          <w:p w14:paraId="02E299AE" w14:textId="77777777" w:rsidR="00D87ABA" w:rsidRPr="0030690D" w:rsidRDefault="00D87ABA" w:rsidP="0030690D">
            <w:pPr>
              <w:spacing w:after="0" w:line="240" w:lineRule="auto"/>
              <w:rPr>
                <w:rFonts w:ascii="Times New Roman" w:hAnsi="Times New Roman"/>
                <w:sz w:val="24"/>
                <w:szCs w:val="24"/>
              </w:rPr>
            </w:pPr>
            <w:r w:rsidRPr="0030690D">
              <w:rPr>
                <w:rFonts w:ascii="Times New Roman" w:hAnsi="Times New Roman"/>
                <w:sz w:val="24"/>
                <w:szCs w:val="24"/>
              </w:rPr>
              <w:t xml:space="preserve">4.Выполнение технологических приемов производства посадочного материала плодовых и ягодных культур. </w:t>
            </w:r>
          </w:p>
          <w:p w14:paraId="4A2E4941" w14:textId="77777777" w:rsidR="00D87ABA" w:rsidRPr="0030690D" w:rsidRDefault="00D87ABA" w:rsidP="0030690D">
            <w:pPr>
              <w:spacing w:after="0" w:line="240" w:lineRule="auto"/>
              <w:rPr>
                <w:rFonts w:ascii="Times New Roman" w:hAnsi="Times New Roman"/>
                <w:sz w:val="24"/>
                <w:szCs w:val="24"/>
              </w:rPr>
            </w:pPr>
            <w:r w:rsidRPr="0030690D">
              <w:rPr>
                <w:rFonts w:ascii="Times New Roman" w:hAnsi="Times New Roman"/>
                <w:sz w:val="24"/>
                <w:szCs w:val="24"/>
              </w:rPr>
              <w:t xml:space="preserve">5.Оценка качества выполнения технологических приемов производства посадочного материала плодовых и ягодных культур. </w:t>
            </w:r>
          </w:p>
          <w:p w14:paraId="6CBD206C" w14:textId="77777777" w:rsidR="00D87ABA" w:rsidRPr="0030690D" w:rsidRDefault="00D87ABA" w:rsidP="00715DCE">
            <w:pPr>
              <w:spacing w:after="0" w:line="240" w:lineRule="auto"/>
              <w:jc w:val="both"/>
              <w:rPr>
                <w:rFonts w:ascii="Times New Roman" w:hAnsi="Times New Roman"/>
                <w:b/>
                <w:sz w:val="24"/>
                <w:szCs w:val="24"/>
              </w:rPr>
            </w:pPr>
            <w:r w:rsidRPr="0030690D">
              <w:rPr>
                <w:rFonts w:ascii="Times New Roman" w:hAnsi="Times New Roman"/>
                <w:sz w:val="24"/>
                <w:szCs w:val="24"/>
              </w:rPr>
              <w:t>6.Подготовка посадочного материала плодовых и ягодных культур к транспортировке, посадке и хранению</w:t>
            </w:r>
          </w:p>
        </w:tc>
        <w:tc>
          <w:tcPr>
            <w:tcW w:w="831" w:type="pct"/>
            <w:vAlign w:val="center"/>
          </w:tcPr>
          <w:p w14:paraId="2E91CFF6" w14:textId="77777777" w:rsidR="00D87ABA" w:rsidRPr="00DE5D42" w:rsidRDefault="00D87ABA" w:rsidP="0030690D">
            <w:pPr>
              <w:suppressAutoHyphens/>
              <w:spacing w:after="0" w:line="240" w:lineRule="auto"/>
              <w:jc w:val="center"/>
              <w:rPr>
                <w:rFonts w:ascii="Times New Roman" w:hAnsi="Times New Roman"/>
                <w:b/>
                <w:sz w:val="24"/>
                <w:szCs w:val="24"/>
              </w:rPr>
            </w:pPr>
            <w:r w:rsidRPr="00DE5D42">
              <w:rPr>
                <w:rFonts w:ascii="Times New Roman" w:hAnsi="Times New Roman"/>
                <w:b/>
                <w:sz w:val="24"/>
                <w:szCs w:val="24"/>
              </w:rPr>
              <w:t>396</w:t>
            </w:r>
          </w:p>
        </w:tc>
      </w:tr>
      <w:tr w:rsidR="00D87ABA" w:rsidRPr="007D04D2" w14:paraId="2AD33D20" w14:textId="77777777" w:rsidTr="00A73AA5">
        <w:tc>
          <w:tcPr>
            <w:tcW w:w="4169" w:type="pct"/>
            <w:gridSpan w:val="2"/>
          </w:tcPr>
          <w:p w14:paraId="04F8C0CB" w14:textId="77777777" w:rsidR="00D87ABA" w:rsidRPr="0030690D" w:rsidRDefault="00D87ABA" w:rsidP="0030690D">
            <w:pPr>
              <w:spacing w:after="0" w:line="240" w:lineRule="auto"/>
              <w:rPr>
                <w:rFonts w:ascii="Times New Roman" w:hAnsi="Times New Roman"/>
                <w:b/>
                <w:bCs/>
                <w:sz w:val="24"/>
                <w:szCs w:val="24"/>
              </w:rPr>
            </w:pPr>
            <w:r w:rsidRPr="0030690D">
              <w:rPr>
                <w:rFonts w:ascii="Times New Roman" w:hAnsi="Times New Roman"/>
                <w:b/>
                <w:bCs/>
                <w:sz w:val="24"/>
                <w:szCs w:val="24"/>
              </w:rPr>
              <w:t>Всего</w:t>
            </w:r>
          </w:p>
        </w:tc>
        <w:tc>
          <w:tcPr>
            <w:tcW w:w="831" w:type="pct"/>
            <w:vAlign w:val="center"/>
          </w:tcPr>
          <w:p w14:paraId="5608CDFD" w14:textId="77777777" w:rsidR="00D87ABA" w:rsidRPr="00DE5D42" w:rsidRDefault="00D87ABA" w:rsidP="00833711">
            <w:pPr>
              <w:spacing w:after="0" w:line="240" w:lineRule="auto"/>
              <w:jc w:val="center"/>
              <w:rPr>
                <w:rFonts w:ascii="Times New Roman" w:hAnsi="Times New Roman"/>
                <w:b/>
                <w:sz w:val="24"/>
                <w:szCs w:val="24"/>
              </w:rPr>
            </w:pPr>
            <w:r w:rsidRPr="00E51297">
              <w:rPr>
                <w:rFonts w:ascii="Times New Roman" w:hAnsi="Times New Roman"/>
                <w:b/>
                <w:sz w:val="24"/>
                <w:szCs w:val="24"/>
              </w:rPr>
              <w:t>8</w:t>
            </w:r>
            <w:r w:rsidR="00833711" w:rsidRPr="00E51297">
              <w:rPr>
                <w:rFonts w:ascii="Times New Roman" w:hAnsi="Times New Roman"/>
                <w:b/>
                <w:sz w:val="24"/>
                <w:szCs w:val="24"/>
              </w:rPr>
              <w:t>38</w:t>
            </w:r>
          </w:p>
        </w:tc>
      </w:tr>
    </w:tbl>
    <w:p w14:paraId="04DCC2C7" w14:textId="77777777" w:rsidR="00D87ABA" w:rsidRPr="007D04D2" w:rsidRDefault="00D87ABA" w:rsidP="00D87ABA">
      <w:pPr>
        <w:suppressAutoHyphens/>
        <w:rPr>
          <w:rFonts w:ascii="Times New Roman" w:hAnsi="Times New Roman"/>
          <w:i/>
          <w:highlight w:val="green"/>
        </w:rPr>
      </w:pPr>
    </w:p>
    <w:p w14:paraId="24291114" w14:textId="77777777" w:rsidR="00F61D74" w:rsidRDefault="00F61D74" w:rsidP="00D87ABA">
      <w:pPr>
        <w:spacing w:after="0"/>
        <w:jc w:val="center"/>
        <w:rPr>
          <w:rFonts w:ascii="Times New Roman" w:hAnsi="Times New Roman"/>
          <w:b/>
          <w:bCs/>
          <w:sz w:val="24"/>
          <w:szCs w:val="24"/>
        </w:rPr>
        <w:sectPr w:rsidR="00F61D74" w:rsidSect="00F61D74">
          <w:pgSz w:w="16840" w:h="11907" w:orient="landscape"/>
          <w:pgMar w:top="1418" w:right="1134" w:bottom="851" w:left="992" w:header="709" w:footer="709" w:gutter="0"/>
          <w:cols w:space="720"/>
        </w:sectPr>
      </w:pPr>
    </w:p>
    <w:p w14:paraId="5680FC5D" w14:textId="77777777" w:rsidR="00D87ABA" w:rsidRPr="00AF78A8" w:rsidRDefault="00D87ABA" w:rsidP="00D87ABA">
      <w:pPr>
        <w:spacing w:after="0"/>
        <w:jc w:val="center"/>
        <w:rPr>
          <w:rFonts w:ascii="Times New Roman" w:hAnsi="Times New Roman"/>
          <w:b/>
          <w:bCs/>
          <w:sz w:val="24"/>
          <w:szCs w:val="24"/>
        </w:rPr>
      </w:pPr>
      <w:r w:rsidRPr="00AF78A8">
        <w:rPr>
          <w:rFonts w:ascii="Times New Roman" w:hAnsi="Times New Roman"/>
          <w:b/>
          <w:bCs/>
          <w:sz w:val="24"/>
          <w:szCs w:val="24"/>
        </w:rPr>
        <w:lastRenderedPageBreak/>
        <w:t>3. УСЛОВИЯ РЕАЛИЗАЦИИ ПРОФЕССИОНАЛЬНОГО МОДУЛЯ</w:t>
      </w:r>
    </w:p>
    <w:p w14:paraId="2D5E5C4B" w14:textId="77777777" w:rsidR="00D87ABA" w:rsidRPr="001B7CD9" w:rsidRDefault="00D87ABA" w:rsidP="001B7CD9">
      <w:pPr>
        <w:spacing w:after="0"/>
        <w:ind w:firstLine="709"/>
        <w:rPr>
          <w:rFonts w:ascii="Times New Roman" w:hAnsi="Times New Roman"/>
          <w:b/>
          <w:bCs/>
          <w:sz w:val="24"/>
          <w:szCs w:val="24"/>
        </w:rPr>
      </w:pPr>
    </w:p>
    <w:p w14:paraId="1807814A" w14:textId="77777777" w:rsidR="00D87ABA" w:rsidRPr="001B7CD9" w:rsidRDefault="00D87ABA" w:rsidP="001B7CD9">
      <w:pPr>
        <w:spacing w:after="0"/>
        <w:ind w:firstLine="709"/>
        <w:rPr>
          <w:rFonts w:ascii="Times New Roman" w:hAnsi="Times New Roman"/>
          <w:bCs/>
          <w:sz w:val="24"/>
          <w:szCs w:val="24"/>
        </w:rPr>
      </w:pPr>
      <w:r w:rsidRPr="001B7CD9">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14:paraId="2CC7636B" w14:textId="2B204E0C" w:rsidR="00D87ABA" w:rsidRPr="001B7CD9" w:rsidRDefault="00D87ABA" w:rsidP="00046683">
      <w:pPr>
        <w:suppressAutoHyphens/>
        <w:spacing w:after="0"/>
        <w:ind w:firstLine="709"/>
        <w:jc w:val="both"/>
        <w:rPr>
          <w:rFonts w:ascii="Times New Roman" w:hAnsi="Times New Roman"/>
          <w:bCs/>
          <w:i/>
          <w:sz w:val="24"/>
          <w:szCs w:val="24"/>
          <w:highlight w:val="green"/>
        </w:rPr>
      </w:pPr>
      <w:r w:rsidRPr="001B7CD9">
        <w:rPr>
          <w:rFonts w:ascii="Times New Roman" w:hAnsi="Times New Roman"/>
          <w:bCs/>
          <w:sz w:val="24"/>
          <w:szCs w:val="24"/>
        </w:rPr>
        <w:t>Лаборатория</w:t>
      </w:r>
      <w:r w:rsidR="00A64724">
        <w:rPr>
          <w:rFonts w:ascii="Times New Roman" w:hAnsi="Times New Roman"/>
          <w:bCs/>
          <w:sz w:val="24"/>
          <w:szCs w:val="24"/>
        </w:rPr>
        <w:t xml:space="preserve"> </w:t>
      </w:r>
      <w:r w:rsidRPr="001B7CD9">
        <w:rPr>
          <w:rFonts w:ascii="Times New Roman" w:hAnsi="Times New Roman"/>
          <w:bCs/>
          <w:iCs/>
          <w:sz w:val="24"/>
          <w:szCs w:val="24"/>
        </w:rPr>
        <w:t>технологии производства продукции растениеводства</w:t>
      </w:r>
      <w:r w:rsidR="001B7CD9" w:rsidRPr="001B7CD9">
        <w:rPr>
          <w:rFonts w:ascii="Times New Roman" w:hAnsi="Times New Roman"/>
          <w:bCs/>
          <w:iCs/>
          <w:sz w:val="24"/>
          <w:szCs w:val="24"/>
        </w:rPr>
        <w:t xml:space="preserve">, оснащенная </w:t>
      </w:r>
      <w:r w:rsidR="00046683">
        <w:rPr>
          <w:rFonts w:ascii="Times New Roman" w:hAnsi="Times New Roman"/>
          <w:bCs/>
          <w:iCs/>
          <w:sz w:val="24"/>
          <w:szCs w:val="24"/>
        </w:rPr>
        <w:br/>
      </w:r>
      <w:r w:rsidR="00046683" w:rsidRPr="00046683">
        <w:rPr>
          <w:rFonts w:ascii="Times New Roman" w:hAnsi="Times New Roman"/>
          <w:bCs/>
          <w:sz w:val="24"/>
          <w:szCs w:val="24"/>
        </w:rPr>
        <w:t>в соответствии с п 6.1.2.</w:t>
      </w:r>
      <w:r w:rsidR="00046683">
        <w:rPr>
          <w:rFonts w:ascii="Times New Roman" w:hAnsi="Times New Roman"/>
          <w:bCs/>
          <w:sz w:val="24"/>
          <w:szCs w:val="24"/>
        </w:rPr>
        <w:t>3</w:t>
      </w:r>
      <w:r w:rsidR="00046683" w:rsidRPr="00046683">
        <w:rPr>
          <w:rFonts w:ascii="Times New Roman" w:hAnsi="Times New Roman"/>
          <w:bCs/>
          <w:sz w:val="24"/>
          <w:szCs w:val="24"/>
        </w:rPr>
        <w:t xml:space="preserve"> Примерной основной образовательной программы по профессии</w:t>
      </w:r>
    </w:p>
    <w:p w14:paraId="74215777" w14:textId="77777777" w:rsidR="001B7CD9" w:rsidRPr="00F454FB" w:rsidRDefault="001B7CD9" w:rsidP="001B7CD9">
      <w:pPr>
        <w:suppressAutoHyphens/>
        <w:spacing w:after="0"/>
        <w:ind w:firstLine="709"/>
        <w:jc w:val="both"/>
        <w:rPr>
          <w:rFonts w:ascii="Times New Roman" w:hAnsi="Times New Roman"/>
          <w:bCs/>
          <w:i/>
          <w:sz w:val="24"/>
          <w:szCs w:val="24"/>
        </w:rPr>
      </w:pPr>
      <w:r w:rsidRPr="00F454FB">
        <w:rPr>
          <w:rFonts w:ascii="Times New Roman" w:hAnsi="Times New Roman"/>
          <w:bCs/>
          <w:sz w:val="24"/>
          <w:szCs w:val="24"/>
        </w:rPr>
        <w:t>Оснащенные полигоны</w:t>
      </w:r>
      <w:r w:rsidR="00833711" w:rsidRPr="00F454FB">
        <w:rPr>
          <w:rFonts w:ascii="Times New Roman" w:hAnsi="Times New Roman"/>
          <w:bCs/>
          <w:sz w:val="24"/>
          <w:szCs w:val="24"/>
        </w:rPr>
        <w:t xml:space="preserve"> (опытные поля)</w:t>
      </w:r>
      <w:r w:rsidRPr="00F454FB">
        <w:rPr>
          <w:rFonts w:ascii="Times New Roman" w:hAnsi="Times New Roman"/>
          <w:bCs/>
          <w:sz w:val="24"/>
          <w:szCs w:val="24"/>
        </w:rPr>
        <w:t xml:space="preserve"> в соответствии с п 6.1.2.4 Примерной основной образовательной программы по профессии.</w:t>
      </w:r>
    </w:p>
    <w:p w14:paraId="3A1B4951" w14:textId="77777777" w:rsidR="001B7CD9" w:rsidRPr="001B7CD9" w:rsidRDefault="001B7CD9" w:rsidP="001B7CD9">
      <w:pPr>
        <w:spacing w:after="0" w:line="240" w:lineRule="auto"/>
        <w:ind w:firstLine="709"/>
        <w:rPr>
          <w:rFonts w:ascii="Times New Roman" w:hAnsi="Times New Roman"/>
          <w:sz w:val="24"/>
          <w:szCs w:val="24"/>
        </w:rPr>
      </w:pPr>
      <w:r w:rsidRPr="001B7CD9">
        <w:rPr>
          <w:rFonts w:ascii="Times New Roman" w:hAnsi="Times New Roman"/>
          <w:bCs/>
          <w:sz w:val="24"/>
          <w:szCs w:val="24"/>
        </w:rPr>
        <w:t>Оснащенные базы практики в соответствии с п 6.1.2.5 Примерной основной образовательной программы по профессии.</w:t>
      </w:r>
    </w:p>
    <w:p w14:paraId="43D88663" w14:textId="77777777" w:rsidR="001B7CD9" w:rsidRPr="001B7CD9" w:rsidRDefault="001B7CD9" w:rsidP="001B7CD9">
      <w:pPr>
        <w:suppressAutoHyphens/>
        <w:spacing w:after="0"/>
        <w:ind w:firstLine="709"/>
        <w:jc w:val="both"/>
        <w:rPr>
          <w:rFonts w:ascii="Times New Roman" w:hAnsi="Times New Roman"/>
          <w:bCs/>
          <w:i/>
          <w:sz w:val="24"/>
          <w:szCs w:val="24"/>
          <w:highlight w:val="green"/>
        </w:rPr>
      </w:pPr>
    </w:p>
    <w:p w14:paraId="64A85543" w14:textId="77777777" w:rsidR="00D87ABA" w:rsidRPr="001B7CD9" w:rsidRDefault="00D87ABA" w:rsidP="001B7CD9">
      <w:pPr>
        <w:spacing w:after="0"/>
        <w:ind w:firstLine="709"/>
        <w:rPr>
          <w:rFonts w:ascii="Times New Roman" w:hAnsi="Times New Roman"/>
          <w:b/>
          <w:bCs/>
          <w:sz w:val="24"/>
          <w:szCs w:val="24"/>
        </w:rPr>
      </w:pPr>
      <w:r w:rsidRPr="001B7CD9">
        <w:rPr>
          <w:rFonts w:ascii="Times New Roman" w:hAnsi="Times New Roman"/>
          <w:b/>
          <w:bCs/>
          <w:sz w:val="24"/>
          <w:szCs w:val="24"/>
        </w:rPr>
        <w:t>3.2. Информационное обеспечение реализации программы</w:t>
      </w:r>
    </w:p>
    <w:p w14:paraId="28DBC841" w14:textId="01717F8F" w:rsidR="00D87ABA" w:rsidRPr="001B7CD9" w:rsidRDefault="00D87ABA" w:rsidP="001B7CD9">
      <w:pPr>
        <w:suppressAutoHyphens/>
        <w:spacing w:after="0"/>
        <w:ind w:firstLine="709"/>
        <w:jc w:val="both"/>
        <w:rPr>
          <w:rFonts w:ascii="Times New Roman" w:hAnsi="Times New Roman"/>
          <w:sz w:val="24"/>
          <w:szCs w:val="24"/>
        </w:rPr>
      </w:pPr>
      <w:r w:rsidRPr="001B7CD9">
        <w:rPr>
          <w:rFonts w:ascii="Times New Roman" w:hAnsi="Times New Roman"/>
          <w:bCs/>
          <w:sz w:val="24"/>
          <w:szCs w:val="24"/>
        </w:rPr>
        <w:t>Для реализации программы библиотечный фонд образовательной организации должен иметь п</w:t>
      </w:r>
      <w:r w:rsidRPr="001B7CD9">
        <w:rPr>
          <w:rFonts w:ascii="Times New Roman" w:hAnsi="Times New Roman"/>
          <w:sz w:val="24"/>
          <w:szCs w:val="24"/>
        </w:rPr>
        <w:t xml:space="preserve">ечатные и/или электронные образовательные и информационные ресурсы </w:t>
      </w:r>
      <w:r w:rsidR="00046683">
        <w:rPr>
          <w:rFonts w:ascii="Times New Roman" w:hAnsi="Times New Roman"/>
          <w:sz w:val="24"/>
          <w:szCs w:val="24"/>
        </w:rPr>
        <w:br/>
      </w:r>
      <w:r w:rsidRPr="001B7CD9">
        <w:rPr>
          <w:rFonts w:ascii="Times New Roman" w:hAnsi="Times New Roman"/>
          <w:sz w:val="24"/>
          <w:szCs w:val="24"/>
        </w:rPr>
        <w:t xml:space="preserve">для использования в образовательном процессе. При формировании </w:t>
      </w:r>
      <w:r w:rsidRPr="001B7CD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8A6DDD1" w14:textId="77777777" w:rsidR="001B7CD9" w:rsidRPr="001B7CD9" w:rsidRDefault="001B7CD9" w:rsidP="001B7CD9">
      <w:pPr>
        <w:spacing w:after="0"/>
        <w:ind w:firstLine="709"/>
        <w:rPr>
          <w:rFonts w:ascii="Times New Roman" w:hAnsi="Times New Roman"/>
          <w:sz w:val="24"/>
          <w:szCs w:val="24"/>
          <w:highlight w:val="green"/>
        </w:rPr>
      </w:pPr>
    </w:p>
    <w:p w14:paraId="04984963" w14:textId="77777777" w:rsidR="00D87ABA" w:rsidRPr="001B7CD9" w:rsidRDefault="00D87ABA" w:rsidP="001B7CD9">
      <w:pPr>
        <w:pStyle w:val="ae"/>
        <w:spacing w:before="0" w:after="0"/>
        <w:ind w:left="0" w:firstLine="709"/>
        <w:rPr>
          <w:b/>
        </w:rPr>
      </w:pPr>
      <w:r w:rsidRPr="001B7CD9">
        <w:rPr>
          <w:b/>
        </w:rPr>
        <w:t>3.2.1. Основные печатные издания</w:t>
      </w:r>
    </w:p>
    <w:p w14:paraId="6143FFC1"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1.Питомниководство садовых культур. Практикум : учебное пособие для СПО / Н. П. Кривко, В. В. Чулков, В. В. Огнев, В. К. Мухортова ; под редакцией Н. П. Кривко. — Санкт-Петербург : Лань, 2020. — 288 с. — ISBN 978-5-8114-5670-3</w:t>
      </w:r>
    </w:p>
    <w:p w14:paraId="08B77013"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2.Питомниководство садовых культур : учебное пособие для СПО / Н. П. Кривко, В. В. Чулков, Е. В. Агафонов [и др.] ; под редакцией Н. П. Кривко. — Санкт-Петербург : Лань, 2020. — 365 с. — ISBN 978-5-8114-5671-0</w:t>
      </w:r>
    </w:p>
    <w:p w14:paraId="00533E08"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3.Лактионов, К. С. Частное плодоводство. Виноград : учебное пособие для СПО / К. С. Лактионов. — Санкт-Петербург : Лань, 2020. — 84 с. — ISBN 978-5-8114-5669-7</w:t>
      </w:r>
    </w:p>
    <w:p w14:paraId="147F6411"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4.Айтжанова, С. Д. Ягодные культуры : учебное пособие для СПО / С. Д. Айтжанова, В. Е. Ториков. — Санкт-Петербург : Лань, 2021. — 72 с. — ISBN 978-5-8114-7704-3</w:t>
      </w:r>
    </w:p>
    <w:p w14:paraId="376DE292" w14:textId="77777777" w:rsidR="00046683" w:rsidRDefault="00046683" w:rsidP="001B7CD9">
      <w:pPr>
        <w:spacing w:after="0"/>
        <w:ind w:firstLine="709"/>
        <w:rPr>
          <w:rFonts w:ascii="Times New Roman" w:hAnsi="Times New Roman"/>
          <w:b/>
          <w:sz w:val="24"/>
          <w:szCs w:val="24"/>
        </w:rPr>
      </w:pPr>
    </w:p>
    <w:p w14:paraId="762EABA1" w14:textId="7A3752BC" w:rsidR="00D87ABA" w:rsidRPr="001B7CD9" w:rsidRDefault="00D87ABA" w:rsidP="001B7CD9">
      <w:pPr>
        <w:spacing w:after="0"/>
        <w:ind w:firstLine="709"/>
        <w:rPr>
          <w:rFonts w:ascii="Times New Roman" w:hAnsi="Times New Roman"/>
          <w:b/>
          <w:sz w:val="24"/>
          <w:szCs w:val="24"/>
        </w:rPr>
      </w:pPr>
      <w:r w:rsidRPr="001B7CD9">
        <w:rPr>
          <w:rFonts w:ascii="Times New Roman" w:hAnsi="Times New Roman"/>
          <w:b/>
          <w:sz w:val="24"/>
          <w:szCs w:val="24"/>
        </w:rPr>
        <w:t>3.2.2. Основные электронные издания</w:t>
      </w:r>
    </w:p>
    <w:p w14:paraId="777B2452"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 Лактионов, К. С. Частное плодоводство. Косточковые культуры : учебное пособие для СПО / К. С. Лактионов. — 2-е изд., стер. — Санкт-Петербург : Лань, 2021. — 124 с. — ISBN 978-5-8114-8052-4. — Текст : электронный // Лань : электронно-библиотечная система. — URL: </w:t>
      </w:r>
      <w:hyperlink r:id="rId32" w:history="1">
        <w:r w:rsidRPr="001B7CD9">
          <w:rPr>
            <w:rStyle w:val="ad"/>
            <w:rFonts w:ascii="Times New Roman" w:hAnsi="Times New Roman"/>
            <w:sz w:val="24"/>
            <w:szCs w:val="24"/>
            <w:shd w:val="clear" w:color="auto" w:fill="FFFFFF"/>
          </w:rPr>
          <w:t>https://e.lanbook.com/book/171411</w:t>
        </w:r>
      </w:hyperlink>
    </w:p>
    <w:p w14:paraId="4A2D524D"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2.Лактионов, К. С. Частное плодоводство. Семечковые культуры : учебное пособие для СПО / К. С. Лактионов. — 2-е изд., стер. — Санкт-Петербург : Лань, 2021. — 192 с. — ISBN 978-5-8114-8053-1. — Текст : электронный // Лань : электронно-библиотечная система. — URL: </w:t>
      </w:r>
      <w:hyperlink r:id="rId33" w:history="1">
        <w:r w:rsidRPr="001B7CD9">
          <w:rPr>
            <w:rStyle w:val="ad"/>
            <w:rFonts w:ascii="Times New Roman" w:hAnsi="Times New Roman"/>
            <w:sz w:val="24"/>
            <w:szCs w:val="24"/>
            <w:shd w:val="clear" w:color="auto" w:fill="FFFFFF"/>
          </w:rPr>
          <w:t>https://e.lanbook.com/book/171412</w:t>
        </w:r>
      </w:hyperlink>
    </w:p>
    <w:p w14:paraId="47BB3F32"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3.Лактионов, К. С. Частное плодоводство. Виноград : учебное пособие для СПО / К. С. Лактионов. — Санкт-Петербург : Лань, 2020. — 84 с. — ISBN 978-5-8114-5669-7. — Текст : электронный // Лань : электронно-библиотечная система. — URL: </w:t>
      </w:r>
      <w:hyperlink r:id="rId34" w:history="1">
        <w:r w:rsidRPr="001B7CD9">
          <w:rPr>
            <w:rStyle w:val="ad"/>
            <w:rFonts w:ascii="Times New Roman" w:hAnsi="Times New Roman"/>
            <w:sz w:val="24"/>
            <w:szCs w:val="24"/>
            <w:shd w:val="clear" w:color="auto" w:fill="FFFFFF"/>
          </w:rPr>
          <w:t>https://e.lanbook.com/book/147379</w:t>
        </w:r>
      </w:hyperlink>
    </w:p>
    <w:p w14:paraId="7574383A"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4.Питомниководство садовых культур. Практикум : учебное пособие для СПО / Н. П. Кривко, В. В. Чулков, В. В. Огнев, В. К. Мухортова ; под редакцией Н. П. Кривко. — Санкт-</w:t>
      </w:r>
      <w:r w:rsidRPr="001B7CD9">
        <w:rPr>
          <w:rFonts w:ascii="Times New Roman" w:hAnsi="Times New Roman"/>
          <w:sz w:val="24"/>
          <w:szCs w:val="24"/>
          <w:shd w:val="clear" w:color="auto" w:fill="FFFFFF"/>
        </w:rPr>
        <w:lastRenderedPageBreak/>
        <w:t xml:space="preserve">Петербург : Лань, 2020. — 288 с. — ISBN 978-5-8114-5670-3. — Текст : электронный // Лань : электронно-библиотечная система. — URL: </w:t>
      </w:r>
      <w:hyperlink r:id="rId35" w:history="1">
        <w:r w:rsidRPr="001B7CD9">
          <w:rPr>
            <w:rStyle w:val="ad"/>
            <w:rFonts w:ascii="Times New Roman" w:hAnsi="Times New Roman"/>
            <w:sz w:val="24"/>
            <w:szCs w:val="24"/>
            <w:shd w:val="clear" w:color="auto" w:fill="FFFFFF"/>
          </w:rPr>
          <w:t>https://e.lanbook.com/book/147381</w:t>
        </w:r>
      </w:hyperlink>
    </w:p>
    <w:p w14:paraId="069E0BD3"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5.Питомниководство садовых культур : учебное пособие для СПО / Н. П. Кривко, В. В. Чулков, Е. В. Агафонов [и др.] ; под редакцией Н. П. Кривко. — Санкт-Петербург : Лань, 2020. — 365 с. — ISBN 978-5-8114-5671-0. — Текст : электронный // Лань : электронно-библиотечная система. — URL: https://e.lanbook.com/book/147382</w:t>
      </w:r>
    </w:p>
    <w:p w14:paraId="78384FC7"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6.Айтжанова, С. Д. Ягодные культуры : учебное пособие для СПО / С. Д. Айтжанова, В. Е. Ториков. — Санкт-Петербург : Лань, 2021. — 72 с. — ISBN 978-5-8114-7704-3. — Текст : электронный // Лань : электронно-библиотечная система. — URL: </w:t>
      </w:r>
      <w:hyperlink r:id="rId36" w:history="1">
        <w:r w:rsidRPr="001B7CD9">
          <w:rPr>
            <w:rStyle w:val="ad"/>
            <w:rFonts w:ascii="Times New Roman" w:hAnsi="Times New Roman"/>
            <w:sz w:val="24"/>
            <w:szCs w:val="24"/>
            <w:shd w:val="clear" w:color="auto" w:fill="FFFFFF"/>
          </w:rPr>
          <w:t>https://e.lanbook.com/book/176855</w:t>
        </w:r>
      </w:hyperlink>
    </w:p>
    <w:p w14:paraId="235972FD"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7.Айтжанова, С. Д. Плодоовощеводство : учебник для СПО / С. Д. Айтжанова, В. Е. Ториков. — 2-е изд., стер. — Санкт-Петербург : Лань, 2021. — 276 с. — ISBN 978-5-8114-8568-0. — Текст : электронный // Лань : электронно-библиотечная система. — URL:</w:t>
      </w:r>
      <w:hyperlink r:id="rId37" w:history="1">
        <w:r w:rsidRPr="001B7CD9">
          <w:rPr>
            <w:rStyle w:val="ad"/>
            <w:rFonts w:ascii="Times New Roman" w:hAnsi="Times New Roman"/>
            <w:sz w:val="24"/>
            <w:szCs w:val="24"/>
            <w:shd w:val="clear" w:color="auto" w:fill="FFFFFF"/>
          </w:rPr>
          <w:t>https://e.lanbook.com/book/177829</w:t>
        </w:r>
      </w:hyperlink>
    </w:p>
    <w:p w14:paraId="399D2AC1"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8.Выращивание семечковых плодовых культур : учебное пособие для СПО / В. Е. Ториков, С. Д. Айтжанова, С. Н. Евдокименко, Ф. Ф. Сазонов ; Под общей редакцией заслуженного работника сельского хозяйства РФ [и др.]. — Санкт-Петербург : Лань, 2021. — 168 с. — ISBN 978-5-8114-7706-7. — Текст : электронный // Лань : электронно-библиотечная система. — URL: </w:t>
      </w:r>
      <w:hyperlink r:id="rId38" w:history="1">
        <w:r w:rsidRPr="001B7CD9">
          <w:rPr>
            <w:rStyle w:val="ad"/>
            <w:rFonts w:ascii="Times New Roman" w:hAnsi="Times New Roman"/>
            <w:sz w:val="24"/>
            <w:szCs w:val="24"/>
            <w:shd w:val="clear" w:color="auto" w:fill="FFFFFF"/>
          </w:rPr>
          <w:t>https://e.lanbook.com/book/176865</w:t>
        </w:r>
      </w:hyperlink>
    </w:p>
    <w:p w14:paraId="5D7DF598"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9.Ягодные культуры : учебное пособие для СПО / В. В. Даньков, М. М. Скрипниченко, С. Ф. Логинова [и др.]. — Санкт-Петербург : Лань, 2020. — 188 с. — ISBN 978-5-8114-5883-7. — Текст : электронный // Лань : электронно-библиотечная система. — URL: </w:t>
      </w:r>
      <w:hyperlink r:id="rId39" w:history="1">
        <w:r w:rsidRPr="001B7CD9">
          <w:rPr>
            <w:rStyle w:val="ad"/>
            <w:rFonts w:ascii="Times New Roman" w:hAnsi="Times New Roman"/>
            <w:sz w:val="24"/>
            <w:szCs w:val="24"/>
            <w:shd w:val="clear" w:color="auto" w:fill="FFFFFF"/>
          </w:rPr>
          <w:t>https://e.lanbook.com/book/146633</w:t>
        </w:r>
      </w:hyperlink>
    </w:p>
    <w:p w14:paraId="4443ACFF" w14:textId="77777777" w:rsidR="00D87ABA" w:rsidRPr="001B7CD9" w:rsidRDefault="00D87ABA"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10.Даньков, В. В. Субтропические культуры : учебное пособие для СПО / В. В. Даньков, М. М. Скрипниченко, Н. Н. Горбачёва. — Санкт-Петербург : Лань, 2020. — 160 с. — ISBN 978-5-8114-5884-4. — Текст : электронный // Лань : электронно-библиотечная система. — URL: </w:t>
      </w:r>
      <w:hyperlink r:id="rId40" w:history="1">
        <w:r w:rsidRPr="001B7CD9">
          <w:rPr>
            <w:rStyle w:val="ad"/>
            <w:rFonts w:ascii="Times New Roman" w:hAnsi="Times New Roman"/>
            <w:sz w:val="24"/>
            <w:szCs w:val="24"/>
            <w:shd w:val="clear" w:color="auto" w:fill="FFFFFF"/>
          </w:rPr>
          <w:t>https://e.lanbook.com/book/146634</w:t>
        </w:r>
      </w:hyperlink>
    </w:p>
    <w:p w14:paraId="603B1C69" w14:textId="77777777" w:rsidR="00046683" w:rsidRDefault="00046683" w:rsidP="001B7CD9">
      <w:pPr>
        <w:suppressAutoHyphens/>
        <w:spacing w:after="0"/>
        <w:ind w:firstLine="709"/>
        <w:rPr>
          <w:rFonts w:ascii="Times New Roman" w:hAnsi="Times New Roman"/>
          <w:b/>
          <w:bCs/>
          <w:sz w:val="24"/>
          <w:szCs w:val="24"/>
        </w:rPr>
      </w:pPr>
    </w:p>
    <w:p w14:paraId="7350983D" w14:textId="0D99CC31" w:rsidR="00D87ABA" w:rsidRPr="001B7CD9" w:rsidRDefault="00D87ABA" w:rsidP="001B7CD9">
      <w:pPr>
        <w:suppressAutoHyphens/>
        <w:spacing w:after="0"/>
        <w:ind w:firstLine="709"/>
        <w:rPr>
          <w:rFonts w:ascii="Times New Roman" w:hAnsi="Times New Roman"/>
          <w:bCs/>
          <w:i/>
          <w:sz w:val="24"/>
          <w:szCs w:val="24"/>
        </w:rPr>
      </w:pPr>
      <w:r w:rsidRPr="001B7CD9">
        <w:rPr>
          <w:rFonts w:ascii="Times New Roman" w:hAnsi="Times New Roman"/>
          <w:b/>
          <w:bCs/>
          <w:sz w:val="24"/>
          <w:szCs w:val="24"/>
        </w:rPr>
        <w:t xml:space="preserve">3.2.3. Дополнительные источники </w:t>
      </w:r>
    </w:p>
    <w:p w14:paraId="75ED41AF"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1.Лактионов, К. С. Частное плодоводство. Косточковые культуры : учебное пособие для СПО / К. С. Лактионов. — 2-е изд., стер. — Санкт-Петербург : Лань, 2021. — 124 с. — ISBN 978-5-8114-8052-4</w:t>
      </w:r>
    </w:p>
    <w:p w14:paraId="29FDDB93"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2.Лактионов, К. С. Частное плодоводство. Семечковые культуры : учебное пособие для СПО / К. С. Лактионов. — 2-е изд., стер. — Санкт-Петербург : Лань, 2021. — 192 с. — ISBN 978-5-8114-8053-1</w:t>
      </w:r>
    </w:p>
    <w:p w14:paraId="0ADD59C4" w14:textId="77777777" w:rsidR="00D87ABA" w:rsidRPr="001B7CD9" w:rsidRDefault="00D87ABA" w:rsidP="001B7CD9">
      <w:pPr>
        <w:tabs>
          <w:tab w:val="left" w:pos="3332"/>
        </w:tabs>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3.Айтжанова, С. Д. Плодоовощеводство : учебник для СПО / С. Д. Айтжанова, В. Е. Ториков. — 2-е изд., стер. — Санкт-Петербург : Лань, 2021. — 276 с. — ISBN 978-5-8114-8568-0</w:t>
      </w:r>
    </w:p>
    <w:p w14:paraId="68C972FE"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4.Выращивание семечковых плодовых культур : учебное пособие для СПО / В. Е. Ториков, С. Д. Айтжанова, С. Н. Евдокименко, Ф. Ф. Сазонов ; Под общей редакцией заслуженного работника сельского хозяйства РФ [и др.]. — Санкт-Петербург : Лань, 2021. — 168 с. — ISBN 978-5-8114-7706-7</w:t>
      </w:r>
    </w:p>
    <w:p w14:paraId="134D5C5C"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5.Медведев, Г. А. Бахчеводство. Практикум : учебное пособие для СПО / Г. А. Медведев, Д. Е. Михальков, Е. В. Мищенко. — Санкт-Петербург : Лань, 2020. — 112 с. — ISBN 978-5-8114-5869-1</w:t>
      </w:r>
    </w:p>
    <w:p w14:paraId="19DCDFFC"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lastRenderedPageBreak/>
        <w:t>6.Ягодные культуры : учебное пособие для СПО / В. В. Даньков, М. М. Скрипниченко, С. Ф. Логинова [и др.]. — Санкт-Петербург : Лань, 2020. — 188 с. — ISBN 978-5-8114-5883-7</w:t>
      </w:r>
    </w:p>
    <w:p w14:paraId="4989809E" w14:textId="77777777" w:rsidR="00D87ABA" w:rsidRPr="001B7CD9" w:rsidRDefault="00D87ABA"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7.Даньков, В. В. Субтропические культуры : учебное пособие для СПО / В. В. Даньков, М. М. Скрипниченко, Н. Н. Горбачёва. — Санкт-Петербург : Лань, 2020. — 160 с. — ISBN 978-5-8114-5884-4</w:t>
      </w:r>
    </w:p>
    <w:p w14:paraId="3B17FE79" w14:textId="77777777" w:rsidR="001B7CD9" w:rsidRPr="00715DCE" w:rsidRDefault="001B7CD9" w:rsidP="00D87ABA">
      <w:pPr>
        <w:jc w:val="center"/>
        <w:rPr>
          <w:rFonts w:ascii="Times New Roman" w:hAnsi="Times New Roman"/>
          <w:b/>
          <w:bCs/>
          <w:sz w:val="24"/>
        </w:rPr>
      </w:pPr>
    </w:p>
    <w:p w14:paraId="228A2FF7" w14:textId="77777777" w:rsidR="00D87ABA" w:rsidRPr="00715DCE" w:rsidRDefault="00D87ABA" w:rsidP="00D87ABA">
      <w:pPr>
        <w:jc w:val="center"/>
        <w:rPr>
          <w:rFonts w:ascii="Times New Roman" w:hAnsi="Times New Roman"/>
          <w:b/>
          <w:bCs/>
          <w:sz w:val="24"/>
        </w:rPr>
      </w:pPr>
      <w:r w:rsidRPr="00715DCE">
        <w:rPr>
          <w:rFonts w:ascii="Times New Roman" w:hAnsi="Times New Roman"/>
          <w:b/>
          <w:bCs/>
          <w:sz w:val="24"/>
        </w:rPr>
        <w:t xml:space="preserve">4. КОНТРОЛЬ И ОЦЕНКА РЕЗУЛЬТАТОВ ОСВОЕНИЯ </w:t>
      </w:r>
      <w:r w:rsidRPr="00715DCE">
        <w:rPr>
          <w:rFonts w:ascii="Times New Roman" w:hAnsi="Times New Roman"/>
          <w:b/>
          <w:bCs/>
          <w:sz w:val="24"/>
        </w:rPr>
        <w:br/>
        <w:t>ПРОФЕССИОНАЛЬНОГО МОДУЛЯ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741"/>
        <w:gridCol w:w="2835"/>
      </w:tblGrid>
      <w:tr w:rsidR="00D87ABA" w:rsidRPr="00AF78A8" w14:paraId="09A4E06D" w14:textId="77777777" w:rsidTr="00715DCE">
        <w:trPr>
          <w:trHeight w:val="1098"/>
        </w:trPr>
        <w:tc>
          <w:tcPr>
            <w:tcW w:w="3063" w:type="dxa"/>
            <w:vAlign w:val="center"/>
          </w:tcPr>
          <w:p w14:paraId="2A5EDF90" w14:textId="77777777" w:rsidR="00D87ABA" w:rsidRPr="00715DCE" w:rsidRDefault="00D87ABA" w:rsidP="00715DCE">
            <w:pPr>
              <w:suppressAutoHyphens/>
              <w:spacing w:after="0" w:line="240" w:lineRule="auto"/>
              <w:jc w:val="center"/>
              <w:rPr>
                <w:rFonts w:ascii="Times New Roman" w:hAnsi="Times New Roman"/>
                <w:sz w:val="24"/>
                <w:szCs w:val="24"/>
              </w:rPr>
            </w:pPr>
            <w:r w:rsidRPr="00715DCE">
              <w:rPr>
                <w:rFonts w:ascii="Times New Roman" w:hAnsi="Times New Roman"/>
                <w:sz w:val="24"/>
                <w:szCs w:val="24"/>
              </w:rPr>
              <w:t>Код и наименование профессиональных и общих компетенций, формируемых в рамках модуля</w:t>
            </w:r>
            <w:r w:rsidRPr="00715DCE">
              <w:rPr>
                <w:rStyle w:val="ac"/>
                <w:rFonts w:ascii="Times New Roman" w:hAnsi="Times New Roman"/>
                <w:i/>
                <w:sz w:val="24"/>
                <w:szCs w:val="24"/>
              </w:rPr>
              <w:footnoteReference w:id="19"/>
            </w:r>
          </w:p>
        </w:tc>
        <w:tc>
          <w:tcPr>
            <w:tcW w:w="3741" w:type="dxa"/>
            <w:vAlign w:val="center"/>
          </w:tcPr>
          <w:p w14:paraId="14B36012" w14:textId="77777777" w:rsidR="00D87ABA" w:rsidRPr="00715DCE" w:rsidRDefault="00D87ABA" w:rsidP="00715DCE">
            <w:pPr>
              <w:suppressAutoHyphens/>
              <w:spacing w:after="0" w:line="240" w:lineRule="auto"/>
              <w:jc w:val="center"/>
              <w:rPr>
                <w:rFonts w:ascii="Times New Roman" w:hAnsi="Times New Roman"/>
                <w:sz w:val="24"/>
                <w:szCs w:val="24"/>
              </w:rPr>
            </w:pPr>
            <w:r w:rsidRPr="00715DCE">
              <w:rPr>
                <w:rFonts w:ascii="Times New Roman" w:hAnsi="Times New Roman"/>
                <w:sz w:val="24"/>
                <w:szCs w:val="24"/>
              </w:rPr>
              <w:t>Критерии оценки</w:t>
            </w:r>
          </w:p>
        </w:tc>
        <w:tc>
          <w:tcPr>
            <w:tcW w:w="2835" w:type="dxa"/>
            <w:vAlign w:val="center"/>
          </w:tcPr>
          <w:p w14:paraId="40795454" w14:textId="77777777" w:rsidR="00D87ABA" w:rsidRPr="00715DCE" w:rsidRDefault="00D87ABA" w:rsidP="00715DCE">
            <w:pPr>
              <w:suppressAutoHyphens/>
              <w:spacing w:after="0" w:line="240" w:lineRule="auto"/>
              <w:jc w:val="center"/>
              <w:rPr>
                <w:rFonts w:ascii="Times New Roman" w:hAnsi="Times New Roman"/>
                <w:sz w:val="24"/>
                <w:szCs w:val="24"/>
              </w:rPr>
            </w:pPr>
            <w:r w:rsidRPr="00715DCE">
              <w:rPr>
                <w:rFonts w:ascii="Times New Roman" w:hAnsi="Times New Roman"/>
                <w:sz w:val="24"/>
                <w:szCs w:val="24"/>
              </w:rPr>
              <w:t>Методы оценки</w:t>
            </w:r>
          </w:p>
        </w:tc>
      </w:tr>
      <w:tr w:rsidR="00D87ABA" w:rsidRPr="00315F34" w14:paraId="7923E793" w14:textId="77777777" w:rsidTr="00715DCE">
        <w:trPr>
          <w:trHeight w:val="698"/>
        </w:trPr>
        <w:tc>
          <w:tcPr>
            <w:tcW w:w="3063" w:type="dxa"/>
          </w:tcPr>
          <w:p w14:paraId="15427B22"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r w:rsidRPr="00715DCE">
              <w:rPr>
                <w:rFonts w:ascii="Times New Roman" w:hAnsi="Times New Roman"/>
                <w:sz w:val="24"/>
                <w:szCs w:val="24"/>
              </w:rPr>
              <w:t xml:space="preserve">ПК </w:t>
            </w:r>
            <w:r w:rsidR="006319B8">
              <w:rPr>
                <w:rFonts w:ascii="Times New Roman" w:hAnsi="Times New Roman"/>
                <w:sz w:val="24"/>
                <w:szCs w:val="24"/>
              </w:rPr>
              <w:t>1</w:t>
            </w:r>
            <w:r w:rsidRPr="00715DCE">
              <w:rPr>
                <w:rFonts w:ascii="Times New Roman" w:hAnsi="Times New Roman"/>
                <w:sz w:val="24"/>
                <w:szCs w:val="24"/>
              </w:rPr>
              <w:t>.1. Выполнять немеханизированные операции по подготовке почвы, посеву (посадке) плодовых и ягодных культур в питомнике в соответствии с технологиями производства посадочного материала плодовых и ягодных культур;</w:t>
            </w:r>
          </w:p>
          <w:p w14:paraId="327A9068"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p>
          <w:p w14:paraId="2302C372"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r w:rsidRPr="00715DCE">
              <w:rPr>
                <w:rFonts w:ascii="Times New Roman" w:hAnsi="Times New Roman"/>
                <w:sz w:val="24"/>
                <w:szCs w:val="24"/>
              </w:rPr>
              <w:t xml:space="preserve">ПК </w:t>
            </w:r>
            <w:r w:rsidR="002D5E16">
              <w:rPr>
                <w:rFonts w:ascii="Times New Roman" w:hAnsi="Times New Roman"/>
                <w:sz w:val="24"/>
                <w:szCs w:val="24"/>
              </w:rPr>
              <w:t>1</w:t>
            </w:r>
            <w:r w:rsidRPr="00715DCE">
              <w:rPr>
                <w:rFonts w:ascii="Times New Roman" w:hAnsi="Times New Roman"/>
                <w:sz w:val="24"/>
                <w:szCs w:val="24"/>
              </w:rPr>
              <w:t>.2. Выполнять немеханизированные операции по уходу за плодовыми и ягодными культурами в маточных насаждениях, школе сеянцев, очередных полях питомника в соответствии с технологиями производства посадочного материала плодовых и ягодных культур;</w:t>
            </w:r>
          </w:p>
          <w:p w14:paraId="3C10A1D7"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p>
          <w:p w14:paraId="651D7C23" w14:textId="77777777" w:rsidR="00D87ABA" w:rsidRDefault="00D87ABA" w:rsidP="00715DCE">
            <w:pPr>
              <w:widowControl w:val="0"/>
              <w:autoSpaceDE w:val="0"/>
              <w:autoSpaceDN w:val="0"/>
              <w:adjustRightInd w:val="0"/>
              <w:spacing w:after="0" w:line="240" w:lineRule="auto"/>
              <w:jc w:val="both"/>
              <w:rPr>
                <w:rFonts w:ascii="Times New Roman" w:hAnsi="Times New Roman"/>
                <w:sz w:val="24"/>
                <w:szCs w:val="24"/>
              </w:rPr>
            </w:pPr>
            <w:r w:rsidRPr="00715DCE">
              <w:rPr>
                <w:rFonts w:ascii="Times New Roman" w:hAnsi="Times New Roman"/>
                <w:sz w:val="24"/>
                <w:szCs w:val="24"/>
              </w:rPr>
              <w:t xml:space="preserve">ПК </w:t>
            </w:r>
            <w:r w:rsidR="002D5E16">
              <w:rPr>
                <w:rFonts w:ascii="Times New Roman" w:hAnsi="Times New Roman"/>
                <w:sz w:val="24"/>
                <w:szCs w:val="24"/>
              </w:rPr>
              <w:t>1</w:t>
            </w:r>
            <w:r w:rsidRPr="00715DCE">
              <w:rPr>
                <w:rFonts w:ascii="Times New Roman" w:hAnsi="Times New Roman"/>
                <w:sz w:val="24"/>
                <w:szCs w:val="24"/>
              </w:rPr>
              <w:t>.3. Выполнять немехани</w:t>
            </w:r>
            <w:r w:rsidR="002D5E16">
              <w:rPr>
                <w:rFonts w:ascii="Times New Roman" w:hAnsi="Times New Roman"/>
                <w:sz w:val="24"/>
                <w:szCs w:val="24"/>
              </w:rPr>
              <w:t>з</w:t>
            </w:r>
            <w:r w:rsidRPr="00715DCE">
              <w:rPr>
                <w:rFonts w:ascii="Times New Roman" w:hAnsi="Times New Roman"/>
                <w:sz w:val="24"/>
                <w:szCs w:val="24"/>
              </w:rPr>
              <w:t>ированные операции по применению удобрений и средств защиты растений в технологическом цикле производства посадочного материала плодовых и ягодных культур;</w:t>
            </w:r>
          </w:p>
          <w:p w14:paraId="37302C0C" w14:textId="77777777" w:rsidR="00715DCE" w:rsidRPr="00715DCE" w:rsidRDefault="00715DCE" w:rsidP="00715DCE">
            <w:pPr>
              <w:widowControl w:val="0"/>
              <w:autoSpaceDE w:val="0"/>
              <w:autoSpaceDN w:val="0"/>
              <w:adjustRightInd w:val="0"/>
              <w:spacing w:after="0" w:line="240" w:lineRule="auto"/>
              <w:jc w:val="both"/>
              <w:rPr>
                <w:rFonts w:ascii="Times New Roman" w:hAnsi="Times New Roman"/>
                <w:sz w:val="24"/>
                <w:szCs w:val="24"/>
              </w:rPr>
            </w:pPr>
          </w:p>
          <w:p w14:paraId="4E16A053"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r w:rsidRPr="00715DCE">
              <w:rPr>
                <w:rFonts w:ascii="Times New Roman" w:hAnsi="Times New Roman"/>
                <w:sz w:val="24"/>
                <w:szCs w:val="24"/>
              </w:rPr>
              <w:t xml:space="preserve">ПК </w:t>
            </w:r>
            <w:r w:rsidR="002D5E16">
              <w:rPr>
                <w:rFonts w:ascii="Times New Roman" w:hAnsi="Times New Roman"/>
                <w:sz w:val="24"/>
                <w:szCs w:val="24"/>
              </w:rPr>
              <w:t>1</w:t>
            </w:r>
            <w:r w:rsidRPr="00715DCE">
              <w:rPr>
                <w:rFonts w:ascii="Times New Roman" w:hAnsi="Times New Roman"/>
                <w:sz w:val="24"/>
                <w:szCs w:val="24"/>
              </w:rPr>
              <w:t xml:space="preserve">.4. Выполнять работы по заготовке, хранению, подготовке к реализации </w:t>
            </w:r>
            <w:r w:rsidRPr="00715DCE">
              <w:rPr>
                <w:rFonts w:ascii="Times New Roman" w:hAnsi="Times New Roman"/>
                <w:sz w:val="24"/>
                <w:szCs w:val="24"/>
              </w:rPr>
              <w:lastRenderedPageBreak/>
              <w:t>семян и посадочного материала в питомнике;</w:t>
            </w:r>
          </w:p>
          <w:p w14:paraId="5511736E"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p>
          <w:p w14:paraId="198636A7"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p>
          <w:p w14:paraId="4CEB6987"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p>
          <w:p w14:paraId="7E3C371B" w14:textId="77777777" w:rsidR="00D87ABA" w:rsidRPr="00715DCE" w:rsidRDefault="00D87ABA" w:rsidP="00715DCE">
            <w:pPr>
              <w:widowControl w:val="0"/>
              <w:autoSpaceDE w:val="0"/>
              <w:autoSpaceDN w:val="0"/>
              <w:adjustRightInd w:val="0"/>
              <w:spacing w:after="0" w:line="240" w:lineRule="auto"/>
              <w:jc w:val="both"/>
              <w:rPr>
                <w:rFonts w:ascii="Times New Roman" w:hAnsi="Times New Roman"/>
                <w:sz w:val="24"/>
                <w:szCs w:val="24"/>
              </w:rPr>
            </w:pPr>
            <w:r w:rsidRPr="00715DCE">
              <w:rPr>
                <w:rFonts w:ascii="Times New Roman" w:hAnsi="Times New Roman"/>
                <w:sz w:val="24"/>
                <w:szCs w:val="24"/>
              </w:rPr>
              <w:t xml:space="preserve">ПК </w:t>
            </w:r>
            <w:r w:rsidR="002D5E16">
              <w:rPr>
                <w:rFonts w:ascii="Times New Roman" w:hAnsi="Times New Roman"/>
                <w:sz w:val="24"/>
                <w:szCs w:val="24"/>
              </w:rPr>
              <w:t>1</w:t>
            </w:r>
            <w:r w:rsidRPr="00715DCE">
              <w:rPr>
                <w:rFonts w:ascii="Times New Roman" w:hAnsi="Times New Roman"/>
                <w:sz w:val="24"/>
                <w:szCs w:val="24"/>
              </w:rPr>
              <w:t>.5. Координировать деятельности питомниководческих бригад при выполнении работ по производству посадочного материала плодовых и ягодных культур.</w:t>
            </w:r>
          </w:p>
          <w:p w14:paraId="671B098E" w14:textId="77777777" w:rsidR="00D87ABA" w:rsidRDefault="00D87ABA" w:rsidP="00715DCE">
            <w:pPr>
              <w:tabs>
                <w:tab w:val="left" w:pos="2835"/>
              </w:tabs>
              <w:spacing w:after="0" w:line="240" w:lineRule="auto"/>
              <w:jc w:val="both"/>
              <w:rPr>
                <w:rFonts w:ascii="Times New Roman" w:hAnsi="Times New Roman"/>
                <w:sz w:val="24"/>
                <w:szCs w:val="24"/>
              </w:rPr>
            </w:pPr>
          </w:p>
          <w:p w14:paraId="134A8B71" w14:textId="77777777" w:rsidR="00715DCE" w:rsidRPr="00715DCE" w:rsidRDefault="00715DCE" w:rsidP="00715DCE">
            <w:pPr>
              <w:tabs>
                <w:tab w:val="left" w:pos="2835"/>
              </w:tabs>
              <w:spacing w:after="0" w:line="240" w:lineRule="auto"/>
              <w:jc w:val="both"/>
              <w:rPr>
                <w:rFonts w:ascii="Times New Roman" w:hAnsi="Times New Roman"/>
                <w:sz w:val="24"/>
                <w:szCs w:val="24"/>
              </w:rPr>
            </w:pPr>
          </w:p>
          <w:p w14:paraId="2DD43562" w14:textId="77777777" w:rsidR="00D87ABA" w:rsidRPr="00715DCE"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4110C772"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3BC027E5" w14:textId="77777777" w:rsidR="00D87ABA" w:rsidRPr="00715DCE"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5C760F8"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5CDFEFB2" w14:textId="77777777" w:rsidR="00D87ABA" w:rsidRPr="00715DCE"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5FB6532"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6865E75C" w14:textId="77777777" w:rsidR="00D87ABA" w:rsidRPr="00715DCE"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ОК 04. Эффективно взаимодействовать и работать в коллективе и команде;</w:t>
            </w:r>
          </w:p>
          <w:p w14:paraId="2869971B"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75D6A2C0" w14:textId="77777777" w:rsidR="00D87ABA" w:rsidRDefault="00D87ABA" w:rsidP="00715DCE">
            <w:pPr>
              <w:tabs>
                <w:tab w:val="left" w:pos="2835"/>
              </w:tabs>
              <w:spacing w:after="0" w:line="240" w:lineRule="auto"/>
              <w:jc w:val="both"/>
              <w:rPr>
                <w:rFonts w:ascii="Times New Roman" w:hAnsi="Times New Roman"/>
                <w:sz w:val="24"/>
                <w:szCs w:val="24"/>
              </w:rPr>
            </w:pPr>
          </w:p>
          <w:p w14:paraId="462E8594" w14:textId="77777777" w:rsidR="00715DCE" w:rsidRDefault="00715DCE" w:rsidP="00715DCE">
            <w:pPr>
              <w:tabs>
                <w:tab w:val="left" w:pos="2835"/>
              </w:tabs>
              <w:spacing w:after="0" w:line="240" w:lineRule="auto"/>
              <w:jc w:val="both"/>
              <w:rPr>
                <w:rFonts w:ascii="Times New Roman" w:hAnsi="Times New Roman"/>
                <w:sz w:val="24"/>
                <w:szCs w:val="24"/>
              </w:rPr>
            </w:pPr>
          </w:p>
          <w:p w14:paraId="01C752EA" w14:textId="77777777" w:rsidR="00715DCE" w:rsidRPr="00715DCE" w:rsidRDefault="00715DCE" w:rsidP="00715DCE">
            <w:pPr>
              <w:tabs>
                <w:tab w:val="left" w:pos="2835"/>
              </w:tabs>
              <w:spacing w:after="0" w:line="240" w:lineRule="auto"/>
              <w:jc w:val="both"/>
              <w:rPr>
                <w:rFonts w:ascii="Times New Roman" w:hAnsi="Times New Roman"/>
                <w:sz w:val="24"/>
                <w:szCs w:val="24"/>
              </w:rPr>
            </w:pPr>
          </w:p>
          <w:p w14:paraId="56C48DCF"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4D811DE2" w14:textId="77777777" w:rsidR="00D87ABA" w:rsidRPr="00715DCE"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w:t>
            </w:r>
            <w:r w:rsidRPr="00715DCE">
              <w:rPr>
                <w:rFonts w:ascii="Times New Roman" w:hAnsi="Times New Roman"/>
                <w:sz w:val="24"/>
                <w:szCs w:val="24"/>
              </w:rPr>
              <w:lastRenderedPageBreak/>
              <w:t>особенностей социального и культурного контекста;</w:t>
            </w:r>
          </w:p>
          <w:p w14:paraId="6D645638"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3D4C8A7F" w14:textId="77777777" w:rsidR="00D87ABA"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C69F032" w14:textId="77777777" w:rsidR="00715DCE" w:rsidRPr="00715DCE" w:rsidRDefault="00715DCE" w:rsidP="00715DCE">
            <w:pPr>
              <w:tabs>
                <w:tab w:val="left" w:pos="2835"/>
              </w:tabs>
              <w:spacing w:after="0" w:line="240" w:lineRule="auto"/>
              <w:jc w:val="both"/>
              <w:rPr>
                <w:rFonts w:ascii="Times New Roman" w:hAnsi="Times New Roman"/>
                <w:sz w:val="24"/>
                <w:szCs w:val="24"/>
              </w:rPr>
            </w:pPr>
          </w:p>
          <w:p w14:paraId="473081A2" w14:textId="77777777" w:rsidR="00D87ABA" w:rsidRPr="00715DCE" w:rsidRDefault="00D87ABA" w:rsidP="00715DCE">
            <w:pPr>
              <w:tabs>
                <w:tab w:val="left" w:pos="2835"/>
              </w:tabs>
              <w:spacing w:after="0" w:line="240" w:lineRule="auto"/>
              <w:jc w:val="both"/>
              <w:rPr>
                <w:rFonts w:ascii="Times New Roman" w:hAnsi="Times New Roman"/>
                <w:sz w:val="24"/>
                <w:szCs w:val="24"/>
              </w:rPr>
            </w:pPr>
            <w:r w:rsidRPr="00715DCE">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AEA0B08" w14:textId="77777777" w:rsidR="00D87ABA" w:rsidRPr="00715DCE" w:rsidRDefault="00D87ABA" w:rsidP="00715DCE">
            <w:pPr>
              <w:tabs>
                <w:tab w:val="left" w:pos="2835"/>
              </w:tabs>
              <w:spacing w:after="0" w:line="240" w:lineRule="auto"/>
              <w:jc w:val="both"/>
              <w:rPr>
                <w:rFonts w:ascii="Times New Roman" w:hAnsi="Times New Roman"/>
                <w:sz w:val="24"/>
                <w:szCs w:val="24"/>
              </w:rPr>
            </w:pPr>
          </w:p>
          <w:p w14:paraId="6FB5E9F3" w14:textId="77777777" w:rsidR="00D87ABA" w:rsidRPr="00715DCE" w:rsidRDefault="00D87ABA" w:rsidP="00715DCE">
            <w:pPr>
              <w:tabs>
                <w:tab w:val="left" w:pos="2835"/>
              </w:tabs>
              <w:spacing w:after="0" w:line="240" w:lineRule="auto"/>
              <w:jc w:val="both"/>
              <w:rPr>
                <w:rFonts w:ascii="Times New Roman" w:hAnsi="Times New Roman"/>
                <w:i/>
                <w:sz w:val="24"/>
                <w:szCs w:val="24"/>
              </w:rPr>
            </w:pPr>
            <w:r w:rsidRPr="00715DCE">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741" w:type="dxa"/>
          </w:tcPr>
          <w:p w14:paraId="30DD0A63"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lastRenderedPageBreak/>
              <w:t>Выполнение технологических операций по подготовке почвы, проведению посева (посадки) плодовых и ягодных культур в соответствии с агротехническими требованиями</w:t>
            </w:r>
          </w:p>
          <w:p w14:paraId="2AE43C3A" w14:textId="77777777" w:rsidR="00D87ABA" w:rsidRPr="00715DCE" w:rsidRDefault="00D87ABA" w:rsidP="00715DCE">
            <w:pPr>
              <w:suppressAutoHyphens/>
              <w:spacing w:after="0" w:line="240" w:lineRule="auto"/>
              <w:jc w:val="both"/>
              <w:rPr>
                <w:rFonts w:ascii="Times New Roman" w:hAnsi="Times New Roman"/>
                <w:sz w:val="24"/>
                <w:szCs w:val="24"/>
              </w:rPr>
            </w:pPr>
          </w:p>
          <w:p w14:paraId="10E742C2" w14:textId="77777777" w:rsidR="00D87ABA" w:rsidRPr="00715DCE" w:rsidRDefault="00D87ABA" w:rsidP="00715DCE">
            <w:pPr>
              <w:suppressAutoHyphens/>
              <w:spacing w:after="0" w:line="240" w:lineRule="auto"/>
              <w:jc w:val="both"/>
              <w:rPr>
                <w:rFonts w:ascii="Times New Roman" w:hAnsi="Times New Roman"/>
                <w:sz w:val="24"/>
                <w:szCs w:val="24"/>
              </w:rPr>
            </w:pPr>
          </w:p>
          <w:p w14:paraId="12F8BD1C" w14:textId="77777777" w:rsidR="00D87ABA" w:rsidRPr="00715DCE" w:rsidRDefault="00D87ABA" w:rsidP="00715DCE">
            <w:pPr>
              <w:suppressAutoHyphens/>
              <w:spacing w:after="0" w:line="240" w:lineRule="auto"/>
              <w:jc w:val="both"/>
              <w:rPr>
                <w:rFonts w:ascii="Times New Roman" w:hAnsi="Times New Roman"/>
                <w:sz w:val="24"/>
                <w:szCs w:val="24"/>
              </w:rPr>
            </w:pPr>
          </w:p>
          <w:p w14:paraId="6B7B8A39" w14:textId="77777777" w:rsidR="00D87ABA" w:rsidRPr="00715DCE" w:rsidRDefault="00D87ABA" w:rsidP="00715DCE">
            <w:pPr>
              <w:suppressAutoHyphens/>
              <w:spacing w:after="0" w:line="240" w:lineRule="auto"/>
              <w:jc w:val="both"/>
              <w:rPr>
                <w:rFonts w:ascii="Times New Roman" w:hAnsi="Times New Roman"/>
                <w:sz w:val="24"/>
                <w:szCs w:val="24"/>
              </w:rPr>
            </w:pPr>
          </w:p>
          <w:p w14:paraId="7D72AF9A" w14:textId="77777777" w:rsidR="00D87ABA" w:rsidRPr="00715DCE" w:rsidRDefault="00D87ABA" w:rsidP="00715DCE">
            <w:pPr>
              <w:suppressAutoHyphens/>
              <w:spacing w:after="0" w:line="240" w:lineRule="auto"/>
              <w:jc w:val="both"/>
              <w:rPr>
                <w:rFonts w:ascii="Times New Roman" w:hAnsi="Times New Roman"/>
                <w:sz w:val="24"/>
                <w:szCs w:val="24"/>
              </w:rPr>
            </w:pPr>
          </w:p>
          <w:p w14:paraId="33C7B3BD"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Выполнение технологических операций по уходу за плодовыми и ягодными культурами в маточных насаждениях, школе сеянцев, очередных полях питомника в соответствии с агротехническими требованиями</w:t>
            </w:r>
          </w:p>
          <w:p w14:paraId="0F4718D4" w14:textId="77777777" w:rsidR="00D87ABA" w:rsidRPr="00715DCE" w:rsidRDefault="00D87ABA" w:rsidP="00715DCE">
            <w:pPr>
              <w:suppressAutoHyphens/>
              <w:spacing w:after="0" w:line="240" w:lineRule="auto"/>
              <w:jc w:val="both"/>
              <w:rPr>
                <w:rFonts w:ascii="Times New Roman" w:hAnsi="Times New Roman"/>
                <w:sz w:val="24"/>
                <w:szCs w:val="24"/>
              </w:rPr>
            </w:pPr>
          </w:p>
          <w:p w14:paraId="35903536" w14:textId="77777777" w:rsidR="00D87ABA" w:rsidRDefault="00D87ABA" w:rsidP="00715DCE">
            <w:pPr>
              <w:suppressAutoHyphens/>
              <w:spacing w:after="0" w:line="240" w:lineRule="auto"/>
              <w:jc w:val="both"/>
              <w:rPr>
                <w:rFonts w:ascii="Times New Roman" w:hAnsi="Times New Roman"/>
                <w:sz w:val="24"/>
                <w:szCs w:val="24"/>
              </w:rPr>
            </w:pPr>
          </w:p>
          <w:p w14:paraId="78563B4B" w14:textId="77777777" w:rsidR="00715DCE" w:rsidRPr="00715DCE" w:rsidRDefault="00715DCE" w:rsidP="00715DCE">
            <w:pPr>
              <w:suppressAutoHyphens/>
              <w:spacing w:after="0" w:line="240" w:lineRule="auto"/>
              <w:jc w:val="both"/>
              <w:rPr>
                <w:rFonts w:ascii="Times New Roman" w:hAnsi="Times New Roman"/>
                <w:sz w:val="24"/>
                <w:szCs w:val="24"/>
              </w:rPr>
            </w:pPr>
          </w:p>
          <w:p w14:paraId="1F2DB4EB" w14:textId="77777777" w:rsidR="00D87ABA" w:rsidRPr="00715DCE" w:rsidRDefault="00D87ABA" w:rsidP="00715DCE">
            <w:pPr>
              <w:suppressAutoHyphens/>
              <w:spacing w:after="0" w:line="240" w:lineRule="auto"/>
              <w:jc w:val="both"/>
              <w:rPr>
                <w:rFonts w:ascii="Times New Roman" w:hAnsi="Times New Roman"/>
                <w:sz w:val="24"/>
                <w:szCs w:val="24"/>
              </w:rPr>
            </w:pPr>
          </w:p>
          <w:p w14:paraId="37825AD6" w14:textId="77777777" w:rsidR="00D87ABA" w:rsidRPr="00715DCE" w:rsidRDefault="00D87ABA" w:rsidP="00715DCE">
            <w:pPr>
              <w:suppressAutoHyphens/>
              <w:spacing w:after="0" w:line="240" w:lineRule="auto"/>
              <w:jc w:val="both"/>
              <w:rPr>
                <w:rFonts w:ascii="Times New Roman" w:hAnsi="Times New Roman"/>
                <w:sz w:val="24"/>
                <w:szCs w:val="24"/>
              </w:rPr>
            </w:pPr>
          </w:p>
          <w:p w14:paraId="1EE397D0"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Выполнение технологических приемов по внесению удобрений и средств защиты растений от вредителей, болезней и сорняков в соответствии с агротехническими требованиями</w:t>
            </w:r>
          </w:p>
          <w:p w14:paraId="1C43D8C3" w14:textId="77777777" w:rsidR="00D87ABA" w:rsidRPr="00715DCE" w:rsidRDefault="00D87ABA" w:rsidP="00715DCE">
            <w:pPr>
              <w:suppressAutoHyphens/>
              <w:spacing w:after="0" w:line="240" w:lineRule="auto"/>
              <w:jc w:val="both"/>
              <w:rPr>
                <w:rFonts w:ascii="Times New Roman" w:hAnsi="Times New Roman"/>
                <w:sz w:val="24"/>
                <w:szCs w:val="24"/>
              </w:rPr>
            </w:pPr>
          </w:p>
          <w:p w14:paraId="71DF6E47" w14:textId="77777777" w:rsidR="00D87ABA" w:rsidRPr="00715DCE" w:rsidRDefault="00D87ABA" w:rsidP="00715DCE">
            <w:pPr>
              <w:suppressAutoHyphens/>
              <w:spacing w:after="0" w:line="240" w:lineRule="auto"/>
              <w:jc w:val="both"/>
              <w:rPr>
                <w:rFonts w:ascii="Times New Roman" w:hAnsi="Times New Roman"/>
                <w:sz w:val="24"/>
                <w:szCs w:val="24"/>
              </w:rPr>
            </w:pPr>
          </w:p>
          <w:p w14:paraId="239697E6" w14:textId="77777777" w:rsidR="00D87ABA" w:rsidRPr="00715DCE" w:rsidRDefault="00D87ABA" w:rsidP="00715DCE">
            <w:pPr>
              <w:suppressAutoHyphens/>
              <w:spacing w:after="0" w:line="240" w:lineRule="auto"/>
              <w:jc w:val="both"/>
              <w:rPr>
                <w:rFonts w:ascii="Times New Roman" w:hAnsi="Times New Roman"/>
                <w:sz w:val="24"/>
                <w:szCs w:val="24"/>
              </w:rPr>
            </w:pPr>
          </w:p>
          <w:p w14:paraId="634E2101"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 xml:space="preserve">Выполнение технологических приемов по подготовке к </w:t>
            </w:r>
            <w:r w:rsidRPr="00715DCE">
              <w:rPr>
                <w:rFonts w:ascii="Times New Roman" w:hAnsi="Times New Roman"/>
                <w:sz w:val="24"/>
                <w:szCs w:val="24"/>
              </w:rPr>
              <w:lastRenderedPageBreak/>
              <w:t>хранению, транспортировке, реализации семян, посадочного материала плодовых и ягодных культур в соответствии с агротехническими требованиями</w:t>
            </w:r>
          </w:p>
          <w:p w14:paraId="47550405" w14:textId="77777777" w:rsidR="00D87ABA" w:rsidRPr="00715DCE" w:rsidRDefault="00D87ABA" w:rsidP="00715DCE">
            <w:pPr>
              <w:suppressAutoHyphens/>
              <w:spacing w:after="0" w:line="240" w:lineRule="auto"/>
              <w:jc w:val="both"/>
              <w:rPr>
                <w:rFonts w:ascii="Times New Roman" w:hAnsi="Times New Roman"/>
                <w:sz w:val="24"/>
                <w:szCs w:val="24"/>
              </w:rPr>
            </w:pPr>
          </w:p>
          <w:p w14:paraId="238819CC"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 xml:space="preserve">Осуществление координации работы членов питомниководческих бригад по производству, подготовке к хранению, транспортировке, реализации семян и посадочного материала плодовых и ягодных культур  </w:t>
            </w:r>
          </w:p>
          <w:p w14:paraId="375262C1" w14:textId="77777777" w:rsidR="00D87ABA" w:rsidRPr="00715DCE" w:rsidRDefault="00D87ABA" w:rsidP="00715DCE">
            <w:pPr>
              <w:suppressAutoHyphens/>
              <w:spacing w:after="0" w:line="240" w:lineRule="auto"/>
              <w:jc w:val="both"/>
              <w:rPr>
                <w:rFonts w:ascii="Times New Roman" w:hAnsi="Times New Roman"/>
                <w:sz w:val="24"/>
                <w:szCs w:val="24"/>
              </w:rPr>
            </w:pPr>
          </w:p>
          <w:p w14:paraId="6EA35011"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Правильный выбор способов для решения задач по управлению работой коллектива в профессиональной деятельности</w:t>
            </w:r>
          </w:p>
          <w:p w14:paraId="0A4380BC" w14:textId="77777777" w:rsidR="00D87ABA" w:rsidRPr="00715DCE" w:rsidRDefault="00D87ABA" w:rsidP="00715DCE">
            <w:pPr>
              <w:suppressAutoHyphens/>
              <w:spacing w:after="0" w:line="240" w:lineRule="auto"/>
              <w:jc w:val="both"/>
              <w:rPr>
                <w:rFonts w:ascii="Times New Roman" w:hAnsi="Times New Roman"/>
                <w:sz w:val="24"/>
                <w:szCs w:val="24"/>
              </w:rPr>
            </w:pPr>
          </w:p>
          <w:p w14:paraId="5AAE56C8" w14:textId="77777777" w:rsidR="00D87ABA" w:rsidRPr="00715DCE" w:rsidRDefault="00D87ABA" w:rsidP="00715DCE">
            <w:pPr>
              <w:suppressAutoHyphens/>
              <w:spacing w:after="0" w:line="240" w:lineRule="auto"/>
              <w:jc w:val="both"/>
              <w:rPr>
                <w:rFonts w:ascii="Times New Roman" w:hAnsi="Times New Roman"/>
                <w:sz w:val="24"/>
                <w:szCs w:val="24"/>
              </w:rPr>
            </w:pPr>
          </w:p>
          <w:p w14:paraId="6D44101E"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Своевременный поиск информации, необходимой для выполнения задач в профессиональной деятельности</w:t>
            </w:r>
          </w:p>
          <w:p w14:paraId="672B4A74" w14:textId="77777777" w:rsidR="00D87ABA" w:rsidRPr="00715DCE" w:rsidRDefault="00D87ABA" w:rsidP="00715DCE">
            <w:pPr>
              <w:suppressAutoHyphens/>
              <w:spacing w:after="0" w:line="240" w:lineRule="auto"/>
              <w:jc w:val="both"/>
              <w:rPr>
                <w:rFonts w:ascii="Times New Roman" w:hAnsi="Times New Roman"/>
                <w:sz w:val="24"/>
                <w:szCs w:val="24"/>
              </w:rPr>
            </w:pPr>
          </w:p>
          <w:p w14:paraId="02D43237" w14:textId="77777777" w:rsidR="00D87ABA" w:rsidRPr="00715DCE" w:rsidRDefault="00D87ABA" w:rsidP="00715DCE">
            <w:pPr>
              <w:suppressAutoHyphens/>
              <w:spacing w:after="0" w:line="240" w:lineRule="auto"/>
              <w:jc w:val="both"/>
              <w:rPr>
                <w:rFonts w:ascii="Times New Roman" w:hAnsi="Times New Roman"/>
                <w:sz w:val="24"/>
                <w:szCs w:val="24"/>
              </w:rPr>
            </w:pPr>
          </w:p>
          <w:p w14:paraId="219714F1" w14:textId="77777777" w:rsidR="00D87ABA" w:rsidRDefault="00D87ABA" w:rsidP="00715DCE">
            <w:pPr>
              <w:suppressAutoHyphens/>
              <w:spacing w:after="0" w:line="240" w:lineRule="auto"/>
              <w:jc w:val="both"/>
              <w:rPr>
                <w:rFonts w:ascii="Times New Roman" w:hAnsi="Times New Roman"/>
                <w:sz w:val="24"/>
                <w:szCs w:val="24"/>
              </w:rPr>
            </w:pPr>
          </w:p>
          <w:p w14:paraId="3C0B146E" w14:textId="77777777" w:rsidR="00CC307E" w:rsidRDefault="00CC307E" w:rsidP="00715DCE">
            <w:pPr>
              <w:suppressAutoHyphens/>
              <w:spacing w:after="0" w:line="240" w:lineRule="auto"/>
              <w:jc w:val="both"/>
              <w:rPr>
                <w:rFonts w:ascii="Times New Roman" w:hAnsi="Times New Roman"/>
                <w:sz w:val="24"/>
                <w:szCs w:val="24"/>
              </w:rPr>
            </w:pPr>
          </w:p>
          <w:p w14:paraId="101B9741" w14:textId="77777777" w:rsidR="00CC307E" w:rsidRPr="00715DCE" w:rsidRDefault="00CC307E" w:rsidP="00715DCE">
            <w:pPr>
              <w:suppressAutoHyphens/>
              <w:spacing w:after="0" w:line="240" w:lineRule="auto"/>
              <w:jc w:val="both"/>
              <w:rPr>
                <w:rFonts w:ascii="Times New Roman" w:hAnsi="Times New Roman"/>
                <w:sz w:val="24"/>
                <w:szCs w:val="24"/>
              </w:rPr>
            </w:pPr>
          </w:p>
          <w:p w14:paraId="0D86638C" w14:textId="77777777" w:rsidR="00D87ABA" w:rsidRPr="00715DCE" w:rsidRDefault="00D87ABA" w:rsidP="00715DCE">
            <w:pPr>
              <w:spacing w:after="0" w:line="240" w:lineRule="auto"/>
              <w:rPr>
                <w:rFonts w:ascii="Times New Roman" w:hAnsi="Times New Roman"/>
                <w:sz w:val="24"/>
                <w:szCs w:val="24"/>
              </w:rPr>
            </w:pPr>
            <w:r w:rsidRPr="00715DCE">
              <w:rPr>
                <w:rFonts w:ascii="Times New Roman" w:hAnsi="Times New Roman"/>
                <w:sz w:val="24"/>
                <w:szCs w:val="24"/>
              </w:rPr>
              <w:t>Демонстрация ответственности за принятые решения,</w:t>
            </w:r>
          </w:p>
          <w:p w14:paraId="77A5978C"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обоснованность самоанализа и коррекция результатов собственной работы;</w:t>
            </w:r>
          </w:p>
          <w:p w14:paraId="26B3BDB6" w14:textId="77777777" w:rsidR="00D87ABA" w:rsidRPr="00715DCE" w:rsidRDefault="00D87ABA" w:rsidP="00715DCE">
            <w:pPr>
              <w:suppressAutoHyphens/>
              <w:spacing w:after="0" w:line="240" w:lineRule="auto"/>
              <w:jc w:val="both"/>
              <w:rPr>
                <w:rFonts w:ascii="Times New Roman" w:hAnsi="Times New Roman"/>
                <w:sz w:val="24"/>
                <w:szCs w:val="24"/>
              </w:rPr>
            </w:pPr>
          </w:p>
          <w:p w14:paraId="5881BFAA" w14:textId="77777777" w:rsidR="00D87ABA" w:rsidRPr="00715DCE" w:rsidRDefault="00D87ABA" w:rsidP="00715DCE">
            <w:pPr>
              <w:suppressAutoHyphens/>
              <w:spacing w:after="0" w:line="240" w:lineRule="auto"/>
              <w:jc w:val="both"/>
              <w:rPr>
                <w:rFonts w:ascii="Times New Roman" w:hAnsi="Times New Roman"/>
                <w:sz w:val="24"/>
                <w:szCs w:val="24"/>
              </w:rPr>
            </w:pPr>
          </w:p>
          <w:p w14:paraId="04A2C0B7" w14:textId="77777777" w:rsidR="00D87ABA" w:rsidRPr="00715DCE" w:rsidRDefault="00D87ABA" w:rsidP="00715DCE">
            <w:pPr>
              <w:suppressAutoHyphens/>
              <w:spacing w:after="0" w:line="240" w:lineRule="auto"/>
              <w:jc w:val="both"/>
              <w:rPr>
                <w:rFonts w:ascii="Times New Roman" w:hAnsi="Times New Roman"/>
                <w:sz w:val="24"/>
                <w:szCs w:val="24"/>
              </w:rPr>
            </w:pPr>
          </w:p>
          <w:p w14:paraId="72C7EBCB" w14:textId="77777777" w:rsidR="00D87ABA" w:rsidRPr="00715DCE" w:rsidRDefault="00D87ABA" w:rsidP="00715DCE">
            <w:pPr>
              <w:suppressAutoHyphens/>
              <w:spacing w:after="0" w:line="240" w:lineRule="auto"/>
              <w:jc w:val="both"/>
              <w:rPr>
                <w:rFonts w:ascii="Times New Roman" w:hAnsi="Times New Roman"/>
                <w:sz w:val="24"/>
                <w:szCs w:val="24"/>
              </w:rPr>
            </w:pPr>
          </w:p>
          <w:p w14:paraId="7AADB73D" w14:textId="77777777" w:rsidR="00D87ABA" w:rsidRPr="00715DCE" w:rsidRDefault="00D87ABA" w:rsidP="00715DCE">
            <w:pPr>
              <w:suppressAutoHyphens/>
              <w:spacing w:after="0" w:line="240" w:lineRule="auto"/>
              <w:jc w:val="both"/>
              <w:rPr>
                <w:rFonts w:ascii="Times New Roman" w:hAnsi="Times New Roman"/>
                <w:sz w:val="24"/>
                <w:szCs w:val="24"/>
              </w:rPr>
            </w:pPr>
          </w:p>
          <w:p w14:paraId="755B9FF5" w14:textId="77777777" w:rsidR="00D87ABA" w:rsidRPr="00715DCE" w:rsidRDefault="00D87ABA" w:rsidP="00715DCE">
            <w:pPr>
              <w:suppressAutoHyphens/>
              <w:spacing w:after="0" w:line="240" w:lineRule="auto"/>
              <w:jc w:val="both"/>
              <w:rPr>
                <w:rFonts w:ascii="Times New Roman" w:hAnsi="Times New Roman"/>
                <w:sz w:val="24"/>
                <w:szCs w:val="24"/>
              </w:rPr>
            </w:pPr>
          </w:p>
          <w:p w14:paraId="5714837F"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Коммуникабельность при работе в коллективе и команде, эффективность во взаимодействии с коллегами, преподавателями</w:t>
            </w:r>
            <w:r w:rsidR="00715DCE">
              <w:rPr>
                <w:rFonts w:ascii="Times New Roman" w:hAnsi="Times New Roman"/>
                <w:sz w:val="24"/>
                <w:szCs w:val="24"/>
              </w:rPr>
              <w:t>,</w:t>
            </w:r>
            <w:r w:rsidRPr="00715DCE">
              <w:rPr>
                <w:rFonts w:ascii="Times New Roman" w:hAnsi="Times New Roman"/>
                <w:sz w:val="24"/>
                <w:szCs w:val="24"/>
              </w:rPr>
              <w:t xml:space="preserve"> руководителями практики и клиентами</w:t>
            </w:r>
          </w:p>
          <w:p w14:paraId="490584F7" w14:textId="77777777" w:rsidR="00D87ABA" w:rsidRPr="00715DCE" w:rsidRDefault="00D87ABA" w:rsidP="00715DCE">
            <w:pPr>
              <w:suppressAutoHyphens/>
              <w:spacing w:after="0" w:line="240" w:lineRule="auto"/>
              <w:jc w:val="both"/>
              <w:rPr>
                <w:rFonts w:ascii="Times New Roman" w:hAnsi="Times New Roman"/>
                <w:sz w:val="24"/>
                <w:szCs w:val="24"/>
              </w:rPr>
            </w:pPr>
          </w:p>
          <w:p w14:paraId="73CACBCC"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 xml:space="preserve">Умение обучающегося общаться грамотно (устно и письменно) на государственном языке с учетом </w:t>
            </w:r>
            <w:r w:rsidRPr="00715DCE">
              <w:rPr>
                <w:rFonts w:ascii="Times New Roman" w:hAnsi="Times New Roman"/>
                <w:sz w:val="24"/>
                <w:szCs w:val="24"/>
              </w:rPr>
              <w:lastRenderedPageBreak/>
              <w:t>особенностей социального и культурного контекста</w:t>
            </w:r>
          </w:p>
          <w:p w14:paraId="45F949AB" w14:textId="77777777" w:rsidR="00D87ABA" w:rsidRPr="00715DCE" w:rsidRDefault="00D87ABA" w:rsidP="00715DCE">
            <w:pPr>
              <w:suppressAutoHyphens/>
              <w:spacing w:after="0" w:line="240" w:lineRule="auto"/>
              <w:jc w:val="both"/>
              <w:rPr>
                <w:rFonts w:ascii="Times New Roman" w:hAnsi="Times New Roman"/>
                <w:sz w:val="24"/>
                <w:szCs w:val="24"/>
              </w:rPr>
            </w:pPr>
          </w:p>
          <w:p w14:paraId="078C0901" w14:textId="77777777" w:rsidR="00D87ABA" w:rsidRPr="00715DCE" w:rsidRDefault="00D87ABA" w:rsidP="00715DCE">
            <w:pPr>
              <w:suppressAutoHyphens/>
              <w:spacing w:after="0" w:line="240" w:lineRule="auto"/>
              <w:jc w:val="both"/>
              <w:rPr>
                <w:rFonts w:ascii="Times New Roman" w:hAnsi="Times New Roman"/>
                <w:sz w:val="24"/>
                <w:szCs w:val="24"/>
              </w:rPr>
            </w:pPr>
          </w:p>
          <w:p w14:paraId="224223B6" w14:textId="77777777" w:rsidR="00D87ABA" w:rsidRPr="00715DCE" w:rsidRDefault="00D87ABA" w:rsidP="00715DCE">
            <w:pPr>
              <w:suppressAutoHyphens/>
              <w:spacing w:after="0" w:line="240" w:lineRule="auto"/>
              <w:jc w:val="both"/>
              <w:rPr>
                <w:rFonts w:ascii="Times New Roman" w:hAnsi="Times New Roman"/>
                <w:sz w:val="24"/>
                <w:szCs w:val="24"/>
              </w:rPr>
            </w:pPr>
          </w:p>
          <w:p w14:paraId="5E60C75F"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bCs/>
                <w:sz w:val="24"/>
                <w:szCs w:val="24"/>
              </w:rPr>
              <w:t>Соблюдение норм поведения во время учебных занятий и прохождения учебной и производственной практик</w:t>
            </w:r>
          </w:p>
          <w:p w14:paraId="41CD6193" w14:textId="77777777" w:rsidR="00D87ABA" w:rsidRPr="00715DCE" w:rsidRDefault="00D87ABA" w:rsidP="00715DCE">
            <w:pPr>
              <w:suppressAutoHyphens/>
              <w:spacing w:after="0" w:line="240" w:lineRule="auto"/>
              <w:jc w:val="both"/>
              <w:rPr>
                <w:rFonts w:ascii="Times New Roman" w:hAnsi="Times New Roman"/>
                <w:sz w:val="24"/>
                <w:szCs w:val="24"/>
              </w:rPr>
            </w:pPr>
          </w:p>
          <w:p w14:paraId="7F252AFA" w14:textId="77777777" w:rsidR="00D87ABA" w:rsidRPr="00715DCE" w:rsidRDefault="00D87ABA" w:rsidP="00715DCE">
            <w:pPr>
              <w:suppressAutoHyphens/>
              <w:spacing w:after="0" w:line="240" w:lineRule="auto"/>
              <w:jc w:val="both"/>
              <w:rPr>
                <w:rFonts w:ascii="Times New Roman" w:hAnsi="Times New Roman"/>
                <w:sz w:val="24"/>
                <w:szCs w:val="24"/>
              </w:rPr>
            </w:pPr>
          </w:p>
          <w:p w14:paraId="4FEEAC36" w14:textId="77777777" w:rsidR="00D87ABA" w:rsidRPr="00715DCE" w:rsidRDefault="00D87ABA" w:rsidP="00715DCE">
            <w:pPr>
              <w:spacing w:after="0" w:line="240" w:lineRule="auto"/>
              <w:rPr>
                <w:rFonts w:ascii="Times New Roman" w:hAnsi="Times New Roman"/>
                <w:sz w:val="24"/>
                <w:szCs w:val="24"/>
              </w:rPr>
            </w:pPr>
          </w:p>
          <w:p w14:paraId="125162F8" w14:textId="77777777" w:rsidR="00D87ABA" w:rsidRPr="00715DCE" w:rsidRDefault="00D87ABA" w:rsidP="00715DCE">
            <w:pPr>
              <w:spacing w:after="0" w:line="240" w:lineRule="auto"/>
              <w:rPr>
                <w:rFonts w:ascii="Times New Roman" w:hAnsi="Times New Roman"/>
                <w:sz w:val="24"/>
                <w:szCs w:val="24"/>
              </w:rPr>
            </w:pPr>
          </w:p>
          <w:p w14:paraId="574E8548" w14:textId="77777777" w:rsidR="00D87ABA" w:rsidRPr="00715DCE" w:rsidRDefault="00D87ABA" w:rsidP="00715DCE">
            <w:pPr>
              <w:spacing w:after="0" w:line="240" w:lineRule="auto"/>
              <w:rPr>
                <w:rFonts w:ascii="Times New Roman" w:hAnsi="Times New Roman"/>
                <w:sz w:val="24"/>
                <w:szCs w:val="24"/>
              </w:rPr>
            </w:pPr>
          </w:p>
          <w:p w14:paraId="7A5BF60B" w14:textId="77777777" w:rsidR="00D87ABA" w:rsidRPr="00715DCE" w:rsidRDefault="00D87ABA" w:rsidP="00715DCE">
            <w:pPr>
              <w:spacing w:after="0" w:line="240" w:lineRule="auto"/>
              <w:rPr>
                <w:rFonts w:ascii="Times New Roman" w:hAnsi="Times New Roman"/>
                <w:sz w:val="24"/>
                <w:szCs w:val="24"/>
              </w:rPr>
            </w:pPr>
          </w:p>
          <w:p w14:paraId="34FAEA80" w14:textId="77777777" w:rsidR="00D87ABA" w:rsidRPr="00715DCE" w:rsidRDefault="00D87ABA" w:rsidP="00715DCE">
            <w:pPr>
              <w:spacing w:after="0" w:line="240" w:lineRule="auto"/>
              <w:rPr>
                <w:rFonts w:ascii="Times New Roman" w:hAnsi="Times New Roman"/>
                <w:sz w:val="24"/>
                <w:szCs w:val="24"/>
              </w:rPr>
            </w:pPr>
          </w:p>
          <w:p w14:paraId="1902F690" w14:textId="77777777" w:rsidR="00D87ABA" w:rsidRPr="00715DCE" w:rsidRDefault="00D87ABA" w:rsidP="00715DCE">
            <w:pPr>
              <w:spacing w:after="0" w:line="240" w:lineRule="auto"/>
              <w:rPr>
                <w:rFonts w:ascii="Times New Roman" w:hAnsi="Times New Roman"/>
                <w:sz w:val="24"/>
                <w:szCs w:val="24"/>
              </w:rPr>
            </w:pPr>
          </w:p>
          <w:p w14:paraId="21B99F6C" w14:textId="77777777" w:rsidR="00D87ABA" w:rsidRPr="00715DCE" w:rsidRDefault="00D87ABA" w:rsidP="00715DCE">
            <w:pPr>
              <w:spacing w:after="0" w:line="240" w:lineRule="auto"/>
              <w:rPr>
                <w:rFonts w:ascii="Times New Roman" w:hAnsi="Times New Roman"/>
                <w:sz w:val="24"/>
                <w:szCs w:val="24"/>
              </w:rPr>
            </w:pPr>
          </w:p>
          <w:p w14:paraId="6925B30C" w14:textId="77777777" w:rsidR="00D87ABA" w:rsidRPr="00715DCE" w:rsidRDefault="00D87ABA" w:rsidP="00715DCE">
            <w:pPr>
              <w:spacing w:after="0" w:line="240" w:lineRule="auto"/>
              <w:rPr>
                <w:rFonts w:ascii="Times New Roman" w:hAnsi="Times New Roman"/>
                <w:sz w:val="24"/>
                <w:szCs w:val="24"/>
              </w:rPr>
            </w:pPr>
            <w:r w:rsidRPr="00715DCE">
              <w:rPr>
                <w:rFonts w:ascii="Times New Roman" w:hAnsi="Times New Roman"/>
                <w:sz w:val="24"/>
                <w:szCs w:val="24"/>
              </w:rPr>
              <w:t>Знание обучающимися правил по охране и защите растительного и животного мира, почвенного плодородия и их неукоснительное выполнение в профессиональной деятельности, знание и использование ресурсосберегающих технологий при производстве продукции полевых культур</w:t>
            </w:r>
          </w:p>
          <w:p w14:paraId="6652B1C4" w14:textId="77777777" w:rsidR="00D87ABA" w:rsidRPr="00715DCE" w:rsidRDefault="00D87ABA" w:rsidP="00715DCE">
            <w:pPr>
              <w:suppressAutoHyphens/>
              <w:spacing w:after="0" w:line="240" w:lineRule="auto"/>
              <w:jc w:val="both"/>
              <w:rPr>
                <w:rFonts w:ascii="Times New Roman" w:hAnsi="Times New Roman"/>
                <w:sz w:val="24"/>
                <w:szCs w:val="24"/>
              </w:rPr>
            </w:pPr>
          </w:p>
          <w:p w14:paraId="0D7AA750" w14:textId="77777777" w:rsidR="00D87ABA" w:rsidRPr="00715DCE" w:rsidRDefault="00D87ABA" w:rsidP="00715DCE">
            <w:pPr>
              <w:suppressAutoHyphens/>
              <w:spacing w:after="0" w:line="240" w:lineRule="auto"/>
              <w:jc w:val="both"/>
              <w:rPr>
                <w:rFonts w:ascii="Times New Roman" w:hAnsi="Times New Roman"/>
                <w:sz w:val="24"/>
                <w:szCs w:val="24"/>
              </w:rPr>
            </w:pPr>
            <w:r w:rsidRPr="00715DCE">
              <w:rPr>
                <w:rFonts w:ascii="Times New Roman" w:hAnsi="Times New Roman"/>
                <w:sz w:val="24"/>
                <w:szCs w:val="24"/>
              </w:rPr>
              <w:t>Эффективность использования в профессиональной деятельности необходимой технической документации, в том числе на иностранном языке</w:t>
            </w:r>
          </w:p>
        </w:tc>
        <w:tc>
          <w:tcPr>
            <w:tcW w:w="2835" w:type="dxa"/>
          </w:tcPr>
          <w:p w14:paraId="35716C40" w14:textId="77777777" w:rsidR="00D87ABA" w:rsidRPr="00715DCE" w:rsidRDefault="00D87ABA" w:rsidP="00715DCE">
            <w:pPr>
              <w:spacing w:after="0" w:line="240" w:lineRule="auto"/>
              <w:rPr>
                <w:rFonts w:ascii="Times New Roman" w:hAnsi="Times New Roman"/>
                <w:sz w:val="24"/>
                <w:szCs w:val="24"/>
                <w:lang w:eastAsia="en-US"/>
              </w:rPr>
            </w:pPr>
            <w:r w:rsidRPr="00715DCE">
              <w:rPr>
                <w:rFonts w:ascii="Times New Roman" w:hAnsi="Times New Roman"/>
                <w:sz w:val="24"/>
                <w:szCs w:val="24"/>
                <w:lang w:eastAsia="en-US"/>
              </w:rPr>
              <w:lastRenderedPageBreak/>
              <w:t>Тестирование, зачет,</w:t>
            </w:r>
          </w:p>
          <w:p w14:paraId="5B5291F7" w14:textId="77777777" w:rsidR="00D87ABA" w:rsidRPr="00715DCE" w:rsidRDefault="00D87ABA" w:rsidP="00715DCE">
            <w:pPr>
              <w:suppressAutoHyphens/>
              <w:spacing w:after="0" w:line="240" w:lineRule="auto"/>
              <w:rPr>
                <w:rFonts w:ascii="Times New Roman" w:hAnsi="Times New Roman"/>
                <w:sz w:val="24"/>
                <w:szCs w:val="24"/>
                <w:lang w:eastAsia="en-US"/>
              </w:rPr>
            </w:pPr>
            <w:r w:rsidRPr="00715DCE">
              <w:rPr>
                <w:rFonts w:ascii="Times New Roman" w:hAnsi="Times New Roman"/>
                <w:sz w:val="24"/>
                <w:szCs w:val="24"/>
                <w:lang w:eastAsia="en-US"/>
              </w:rPr>
              <w:t>экзамен, все виды опроса,</w:t>
            </w:r>
          </w:p>
          <w:p w14:paraId="09B68BD9" w14:textId="77777777" w:rsidR="00D87ABA" w:rsidRPr="00715DCE" w:rsidRDefault="00D87ABA" w:rsidP="00715DCE">
            <w:pPr>
              <w:spacing w:after="0" w:line="240" w:lineRule="auto"/>
              <w:rPr>
                <w:rFonts w:ascii="Times New Roman" w:hAnsi="Times New Roman"/>
                <w:sz w:val="24"/>
                <w:szCs w:val="24"/>
                <w:lang w:eastAsia="en-US"/>
              </w:rPr>
            </w:pPr>
            <w:r w:rsidRPr="00715DCE">
              <w:rPr>
                <w:rFonts w:ascii="Times New Roman" w:hAnsi="Times New Roman"/>
                <w:sz w:val="24"/>
                <w:szCs w:val="24"/>
                <w:lang w:eastAsia="en-US"/>
              </w:rPr>
              <w:t>экспертное наблюдение выполнения лабораторных и практических работ,</w:t>
            </w:r>
          </w:p>
          <w:p w14:paraId="3B1FB283" w14:textId="77777777" w:rsidR="00D87ABA" w:rsidRPr="00715DCE" w:rsidRDefault="00D87ABA" w:rsidP="00715DCE">
            <w:pPr>
              <w:spacing w:after="0" w:line="240" w:lineRule="auto"/>
              <w:rPr>
                <w:rFonts w:ascii="Times New Roman" w:hAnsi="Times New Roman"/>
                <w:sz w:val="24"/>
                <w:szCs w:val="24"/>
                <w:lang w:eastAsia="en-US"/>
              </w:rPr>
            </w:pPr>
            <w:r w:rsidRPr="00715DCE">
              <w:rPr>
                <w:rFonts w:ascii="Times New Roman" w:hAnsi="Times New Roman"/>
                <w:sz w:val="24"/>
                <w:szCs w:val="24"/>
                <w:lang w:eastAsia="en-US"/>
              </w:rPr>
              <w:t>мониторинг выполнения заданий для самостоятельной работы, экспертное наблюдение выполнения технологических операций на практике, отчёт о производственной практике</w:t>
            </w:r>
          </w:p>
          <w:p w14:paraId="4A102BA6" w14:textId="77777777" w:rsidR="00D87ABA" w:rsidRPr="00715DCE" w:rsidRDefault="00D87ABA" w:rsidP="00715DCE">
            <w:pPr>
              <w:spacing w:after="0" w:line="240" w:lineRule="auto"/>
              <w:rPr>
                <w:rFonts w:ascii="Times New Roman" w:hAnsi="Times New Roman"/>
                <w:i/>
                <w:sz w:val="24"/>
                <w:szCs w:val="24"/>
                <w:lang w:eastAsia="en-US"/>
              </w:rPr>
            </w:pPr>
          </w:p>
          <w:p w14:paraId="696753E6" w14:textId="77777777" w:rsidR="00D87ABA" w:rsidRPr="00715DCE" w:rsidRDefault="00D87ABA" w:rsidP="00715DCE">
            <w:pPr>
              <w:spacing w:after="0" w:line="240" w:lineRule="auto"/>
              <w:rPr>
                <w:rFonts w:ascii="Times New Roman" w:hAnsi="Times New Roman"/>
                <w:i/>
                <w:sz w:val="24"/>
                <w:szCs w:val="24"/>
                <w:lang w:eastAsia="en-US"/>
              </w:rPr>
            </w:pPr>
          </w:p>
          <w:p w14:paraId="3C0A7B2B" w14:textId="77777777" w:rsidR="00D87ABA" w:rsidRPr="00715DCE" w:rsidRDefault="00D87ABA" w:rsidP="00715DCE">
            <w:pPr>
              <w:spacing w:after="0" w:line="240" w:lineRule="auto"/>
              <w:rPr>
                <w:rFonts w:ascii="Times New Roman" w:hAnsi="Times New Roman"/>
                <w:i/>
                <w:sz w:val="24"/>
                <w:szCs w:val="24"/>
              </w:rPr>
            </w:pPr>
          </w:p>
        </w:tc>
      </w:tr>
    </w:tbl>
    <w:p w14:paraId="7177F320" w14:textId="77777777" w:rsidR="00D87ABA" w:rsidRPr="00315F34" w:rsidRDefault="00D87ABA" w:rsidP="00D87ABA">
      <w:pPr>
        <w:rPr>
          <w:rFonts w:ascii="Times New Roman" w:hAnsi="Times New Roman"/>
        </w:rPr>
      </w:pPr>
    </w:p>
    <w:p w14:paraId="21B7153A" w14:textId="77777777" w:rsidR="00D87ABA" w:rsidRDefault="00D87ABA" w:rsidP="00D87ABA"/>
    <w:p w14:paraId="07B61CA1" w14:textId="77777777" w:rsidR="0025144A" w:rsidRDefault="0025144A">
      <w:pPr>
        <w:spacing w:after="0" w:line="240" w:lineRule="auto"/>
      </w:pPr>
      <w:r>
        <w:br w:type="page"/>
      </w:r>
    </w:p>
    <w:p w14:paraId="7074F5B2" w14:textId="77777777" w:rsidR="006A0FDF" w:rsidRPr="00315F34" w:rsidRDefault="006A0FDF" w:rsidP="006A0FDF"/>
    <w:p w14:paraId="5202AA1F" w14:textId="77777777" w:rsidR="006A0FDF" w:rsidRPr="001B7CD9" w:rsidRDefault="006A0FDF" w:rsidP="001B7CD9">
      <w:pPr>
        <w:pStyle w:val="afffffd"/>
        <w:spacing w:after="0" w:line="360" w:lineRule="auto"/>
        <w:jc w:val="right"/>
        <w:rPr>
          <w:rFonts w:ascii="Times New Roman" w:hAnsi="Times New Roman"/>
          <w:b/>
          <w:bCs/>
        </w:rPr>
      </w:pPr>
      <w:r w:rsidRPr="001B7CD9">
        <w:rPr>
          <w:rFonts w:ascii="Times New Roman" w:hAnsi="Times New Roman"/>
          <w:b/>
          <w:bCs/>
        </w:rPr>
        <w:t>Приложение 1.4</w:t>
      </w:r>
    </w:p>
    <w:p w14:paraId="4B4535DC" w14:textId="77777777" w:rsidR="006A0FDF" w:rsidRPr="001B7CD9" w:rsidRDefault="006A0FDF" w:rsidP="001B7CD9">
      <w:pPr>
        <w:spacing w:after="0" w:line="360" w:lineRule="auto"/>
        <w:jc w:val="right"/>
        <w:rPr>
          <w:rFonts w:ascii="Times New Roman" w:hAnsi="Times New Roman"/>
          <w:sz w:val="24"/>
          <w:szCs w:val="24"/>
        </w:rPr>
      </w:pPr>
      <w:r w:rsidRPr="001B7CD9">
        <w:rPr>
          <w:rFonts w:ascii="Times New Roman" w:hAnsi="Times New Roman"/>
          <w:bCs/>
          <w:sz w:val="24"/>
          <w:szCs w:val="24"/>
        </w:rPr>
        <w:t>к ПООП по</w:t>
      </w:r>
      <w:r w:rsidRPr="001B7CD9">
        <w:rPr>
          <w:rFonts w:ascii="Times New Roman" w:hAnsi="Times New Roman"/>
          <w:sz w:val="24"/>
          <w:szCs w:val="24"/>
        </w:rPr>
        <w:t xml:space="preserve"> профессии </w:t>
      </w:r>
    </w:p>
    <w:p w14:paraId="39302784" w14:textId="77777777" w:rsidR="006A0FDF" w:rsidRPr="001B7CD9" w:rsidRDefault="00A35641" w:rsidP="001B7CD9">
      <w:pPr>
        <w:spacing w:after="0" w:line="360" w:lineRule="auto"/>
        <w:jc w:val="right"/>
        <w:rPr>
          <w:rFonts w:ascii="Times New Roman" w:hAnsi="Times New Roman"/>
          <w:sz w:val="24"/>
          <w:szCs w:val="24"/>
        </w:rPr>
      </w:pPr>
      <w:r w:rsidRPr="001B7CD9">
        <w:rPr>
          <w:rFonts w:ascii="Times New Roman" w:hAnsi="Times New Roman"/>
          <w:sz w:val="24"/>
          <w:szCs w:val="24"/>
        </w:rPr>
        <w:t>35.01.26</w:t>
      </w:r>
      <w:r w:rsidR="006A0FDF" w:rsidRPr="001B7CD9">
        <w:rPr>
          <w:rFonts w:ascii="Times New Roman" w:hAnsi="Times New Roman"/>
          <w:sz w:val="24"/>
          <w:szCs w:val="24"/>
        </w:rPr>
        <w:t xml:space="preserve"> Мастер растениеводства</w:t>
      </w:r>
    </w:p>
    <w:p w14:paraId="0768D0B1" w14:textId="77777777" w:rsidR="006A0FDF" w:rsidRPr="007D04D2" w:rsidRDefault="006A0FDF" w:rsidP="006A0FDF">
      <w:pPr>
        <w:jc w:val="center"/>
        <w:rPr>
          <w:rFonts w:ascii="Times New Roman" w:hAnsi="Times New Roman"/>
          <w:b/>
          <w:i/>
          <w:sz w:val="24"/>
          <w:szCs w:val="24"/>
          <w:highlight w:val="green"/>
        </w:rPr>
      </w:pPr>
    </w:p>
    <w:p w14:paraId="5B1AD2B1" w14:textId="77777777" w:rsidR="006A0FDF" w:rsidRPr="007D04D2" w:rsidRDefault="006A0FDF" w:rsidP="006A0FDF">
      <w:pPr>
        <w:jc w:val="center"/>
        <w:rPr>
          <w:rFonts w:ascii="Times New Roman" w:hAnsi="Times New Roman"/>
          <w:b/>
          <w:i/>
          <w:sz w:val="24"/>
          <w:szCs w:val="24"/>
          <w:highlight w:val="green"/>
        </w:rPr>
      </w:pPr>
    </w:p>
    <w:p w14:paraId="2F11B994" w14:textId="77777777" w:rsidR="006A0FDF" w:rsidRPr="007D04D2" w:rsidRDefault="006A0FDF" w:rsidP="006A0FDF">
      <w:pPr>
        <w:jc w:val="center"/>
        <w:rPr>
          <w:rFonts w:ascii="Times New Roman" w:hAnsi="Times New Roman"/>
          <w:b/>
          <w:i/>
          <w:sz w:val="24"/>
          <w:szCs w:val="24"/>
          <w:highlight w:val="green"/>
        </w:rPr>
      </w:pPr>
    </w:p>
    <w:p w14:paraId="56091E1C" w14:textId="77777777" w:rsidR="006A0FDF" w:rsidRPr="007D04D2" w:rsidRDefault="006A0FDF" w:rsidP="006A0FDF">
      <w:pPr>
        <w:jc w:val="center"/>
        <w:rPr>
          <w:rFonts w:ascii="Times New Roman" w:hAnsi="Times New Roman"/>
          <w:b/>
          <w:i/>
          <w:sz w:val="24"/>
          <w:szCs w:val="24"/>
          <w:highlight w:val="green"/>
        </w:rPr>
      </w:pPr>
    </w:p>
    <w:p w14:paraId="36D4EC9E" w14:textId="77777777" w:rsidR="006A0FDF" w:rsidRPr="007D04D2" w:rsidRDefault="006A0FDF" w:rsidP="006A0FDF">
      <w:pPr>
        <w:jc w:val="center"/>
        <w:rPr>
          <w:rFonts w:ascii="Times New Roman" w:hAnsi="Times New Roman"/>
          <w:b/>
          <w:i/>
          <w:sz w:val="24"/>
          <w:szCs w:val="24"/>
          <w:highlight w:val="green"/>
        </w:rPr>
      </w:pPr>
    </w:p>
    <w:p w14:paraId="21863813" w14:textId="77777777" w:rsidR="006A0FDF" w:rsidRPr="007D04D2" w:rsidRDefault="006A0FDF" w:rsidP="006A0FDF">
      <w:pPr>
        <w:jc w:val="center"/>
        <w:rPr>
          <w:rFonts w:ascii="Times New Roman" w:hAnsi="Times New Roman"/>
          <w:b/>
          <w:i/>
          <w:sz w:val="24"/>
          <w:szCs w:val="24"/>
          <w:highlight w:val="green"/>
        </w:rPr>
      </w:pPr>
    </w:p>
    <w:p w14:paraId="3522001A" w14:textId="77777777" w:rsidR="006A0FDF" w:rsidRPr="007300C6" w:rsidRDefault="006A0FDF" w:rsidP="006A0FDF">
      <w:pPr>
        <w:jc w:val="center"/>
        <w:rPr>
          <w:rFonts w:ascii="Times New Roman" w:hAnsi="Times New Roman"/>
          <w:b/>
          <w:sz w:val="24"/>
          <w:szCs w:val="24"/>
        </w:rPr>
      </w:pPr>
      <w:r w:rsidRPr="007300C6">
        <w:rPr>
          <w:rFonts w:ascii="Times New Roman" w:hAnsi="Times New Roman"/>
          <w:b/>
          <w:color w:val="000000"/>
          <w:sz w:val="24"/>
          <w:szCs w:val="24"/>
        </w:rPr>
        <w:t>ПРИМЕРНАЯ РАБОЧАЯ ПРОГРАММА</w:t>
      </w:r>
      <w:r w:rsidRPr="007300C6">
        <w:rPr>
          <w:rFonts w:ascii="Times New Roman" w:hAnsi="Times New Roman"/>
          <w:b/>
          <w:sz w:val="24"/>
          <w:szCs w:val="24"/>
        </w:rPr>
        <w:t xml:space="preserve"> ПРОФЕССИОНАЛЬНОГО МОДУЛЯ</w:t>
      </w:r>
    </w:p>
    <w:p w14:paraId="746ABF0F" w14:textId="77777777" w:rsidR="006A0FDF" w:rsidRPr="007300C6" w:rsidRDefault="006A0FDF" w:rsidP="006A0FDF">
      <w:pPr>
        <w:jc w:val="center"/>
        <w:rPr>
          <w:rFonts w:ascii="Times New Roman" w:hAnsi="Times New Roman"/>
          <w:b/>
          <w:sz w:val="24"/>
          <w:szCs w:val="24"/>
          <w:u w:val="single"/>
        </w:rPr>
      </w:pPr>
    </w:p>
    <w:p w14:paraId="3E308594" w14:textId="4B5CD479" w:rsidR="006A0FDF" w:rsidRPr="001B7CD9" w:rsidRDefault="001B7CD9" w:rsidP="001B7CD9">
      <w:pPr>
        <w:suppressAutoHyphens/>
        <w:spacing w:after="0" w:line="360" w:lineRule="auto"/>
        <w:jc w:val="center"/>
        <w:rPr>
          <w:rFonts w:ascii="Times New Roman" w:hAnsi="Times New Roman"/>
          <w:b/>
          <w:i/>
          <w:sz w:val="24"/>
          <w:szCs w:val="24"/>
        </w:rPr>
      </w:pPr>
      <w:r w:rsidRPr="001B7CD9">
        <w:rPr>
          <w:rFonts w:ascii="Times New Roman" w:hAnsi="Times New Roman"/>
          <w:b/>
          <w:sz w:val="24"/>
          <w:szCs w:val="24"/>
        </w:rPr>
        <w:t>ПМ</w:t>
      </w:r>
      <w:r w:rsidRPr="001B7CD9">
        <w:rPr>
          <w:rFonts w:ascii="Times New Roman" w:hAnsi="Times New Roman"/>
          <w:b/>
          <w:sz w:val="24"/>
          <w:szCs w:val="24"/>
          <w:vertAlign w:val="subscript"/>
        </w:rPr>
        <w:t>Н</w:t>
      </w:r>
      <w:r w:rsidR="00046683">
        <w:rPr>
          <w:rFonts w:ascii="Times New Roman" w:hAnsi="Times New Roman"/>
          <w:b/>
          <w:sz w:val="24"/>
          <w:szCs w:val="24"/>
        </w:rPr>
        <w:t>.</w:t>
      </w:r>
      <w:r w:rsidRPr="001B7CD9">
        <w:rPr>
          <w:rFonts w:ascii="Times New Roman" w:hAnsi="Times New Roman"/>
          <w:b/>
          <w:sz w:val="24"/>
          <w:szCs w:val="24"/>
        </w:rPr>
        <w:t>0Х ВЫПОЛНЕНИЕ РАБОТ ПО ПРОИЗВОДСТВУ, ПЕРВИЧНОЙ ОБРАБОТКЕ И ХРАНЕНИЮ ПРОДУКЦИИ ПЛОДОВЫХ И ЯГОДНЫХ КУЛЬТУР</w:t>
      </w:r>
    </w:p>
    <w:p w14:paraId="66816497" w14:textId="77777777" w:rsidR="006A0FDF" w:rsidRPr="007300C6" w:rsidRDefault="006A0FDF" w:rsidP="006A0FDF">
      <w:pPr>
        <w:jc w:val="center"/>
        <w:rPr>
          <w:rFonts w:ascii="Times New Roman" w:hAnsi="Times New Roman"/>
          <w:b/>
          <w:i/>
          <w:sz w:val="24"/>
          <w:szCs w:val="24"/>
        </w:rPr>
      </w:pPr>
    </w:p>
    <w:p w14:paraId="0CFCEF4B" w14:textId="77777777" w:rsidR="006A0FDF" w:rsidRPr="00F92543" w:rsidRDefault="001B7CD9" w:rsidP="006A0FDF">
      <w:pPr>
        <w:jc w:val="center"/>
        <w:rPr>
          <w:rFonts w:ascii="Times New Roman" w:hAnsi="Times New Roman"/>
          <w:iCs/>
          <w:sz w:val="24"/>
          <w:szCs w:val="24"/>
        </w:rPr>
      </w:pPr>
      <w:r w:rsidRPr="00F92543">
        <w:rPr>
          <w:rFonts w:ascii="Times New Roman" w:hAnsi="Times New Roman"/>
          <w:iCs/>
          <w:sz w:val="24"/>
          <w:szCs w:val="24"/>
        </w:rPr>
        <w:t>Для направленности:</w:t>
      </w:r>
      <w:r w:rsidRPr="00F92543">
        <w:rPr>
          <w:rFonts w:ascii="Times New Roman" w:hAnsi="Times New Roman"/>
          <w:iCs/>
          <w:sz w:val="24"/>
          <w:szCs w:val="24"/>
        </w:rPr>
        <w:br/>
        <w:t>Плодоводство</w:t>
      </w:r>
    </w:p>
    <w:p w14:paraId="5E74BC14" w14:textId="77777777" w:rsidR="006A0FDF" w:rsidRPr="007300C6" w:rsidRDefault="006A0FDF" w:rsidP="006A0FDF">
      <w:pPr>
        <w:jc w:val="center"/>
        <w:rPr>
          <w:rFonts w:ascii="Times New Roman" w:hAnsi="Times New Roman"/>
          <w:b/>
          <w:i/>
          <w:sz w:val="24"/>
          <w:szCs w:val="24"/>
        </w:rPr>
      </w:pPr>
    </w:p>
    <w:p w14:paraId="3F602F12" w14:textId="77777777" w:rsidR="006A0FDF" w:rsidRPr="007300C6" w:rsidRDefault="006A0FDF" w:rsidP="006A0FDF">
      <w:pPr>
        <w:jc w:val="center"/>
        <w:rPr>
          <w:rFonts w:ascii="Times New Roman" w:hAnsi="Times New Roman"/>
          <w:b/>
          <w:i/>
          <w:sz w:val="24"/>
          <w:szCs w:val="24"/>
        </w:rPr>
      </w:pPr>
    </w:p>
    <w:p w14:paraId="67FA9D47" w14:textId="77777777" w:rsidR="006A0FDF" w:rsidRPr="007300C6" w:rsidRDefault="006A0FDF" w:rsidP="006A0FDF">
      <w:pPr>
        <w:jc w:val="center"/>
        <w:rPr>
          <w:rFonts w:ascii="Times New Roman" w:hAnsi="Times New Roman"/>
          <w:b/>
          <w:i/>
          <w:sz w:val="24"/>
          <w:szCs w:val="24"/>
        </w:rPr>
      </w:pPr>
    </w:p>
    <w:p w14:paraId="1470A189" w14:textId="77777777" w:rsidR="006A0FDF" w:rsidRPr="007300C6" w:rsidRDefault="006A0FDF" w:rsidP="006A0FDF">
      <w:pPr>
        <w:jc w:val="center"/>
        <w:rPr>
          <w:rFonts w:ascii="Times New Roman" w:hAnsi="Times New Roman"/>
          <w:b/>
          <w:i/>
          <w:sz w:val="24"/>
          <w:szCs w:val="24"/>
        </w:rPr>
      </w:pPr>
    </w:p>
    <w:p w14:paraId="3FF1B819" w14:textId="77777777" w:rsidR="006A0FDF" w:rsidRPr="007300C6" w:rsidRDefault="006A0FDF" w:rsidP="006A0FDF">
      <w:pPr>
        <w:jc w:val="center"/>
        <w:rPr>
          <w:rFonts w:ascii="Times New Roman" w:hAnsi="Times New Roman"/>
          <w:b/>
          <w:i/>
          <w:sz w:val="24"/>
          <w:szCs w:val="24"/>
        </w:rPr>
      </w:pPr>
    </w:p>
    <w:p w14:paraId="37305AD1" w14:textId="77777777" w:rsidR="006A0FDF" w:rsidRPr="007300C6" w:rsidRDefault="006A0FDF" w:rsidP="006A0FDF">
      <w:pPr>
        <w:jc w:val="center"/>
        <w:rPr>
          <w:rFonts w:ascii="Times New Roman" w:hAnsi="Times New Roman"/>
          <w:b/>
          <w:i/>
          <w:sz w:val="24"/>
          <w:szCs w:val="24"/>
        </w:rPr>
      </w:pPr>
    </w:p>
    <w:p w14:paraId="5518E58E" w14:textId="77777777" w:rsidR="006A0FDF" w:rsidRDefault="006A0FDF" w:rsidP="006A0FDF">
      <w:pPr>
        <w:jc w:val="center"/>
        <w:rPr>
          <w:rFonts w:ascii="Times New Roman" w:hAnsi="Times New Roman"/>
          <w:b/>
          <w:i/>
          <w:sz w:val="24"/>
          <w:szCs w:val="24"/>
        </w:rPr>
      </w:pPr>
    </w:p>
    <w:p w14:paraId="372B6C6D" w14:textId="77777777" w:rsidR="001B7CD9" w:rsidRDefault="001B7CD9" w:rsidP="006A0FDF">
      <w:pPr>
        <w:jc w:val="center"/>
        <w:rPr>
          <w:rFonts w:ascii="Times New Roman" w:hAnsi="Times New Roman"/>
          <w:b/>
          <w:i/>
          <w:sz w:val="24"/>
          <w:szCs w:val="24"/>
        </w:rPr>
      </w:pPr>
    </w:p>
    <w:p w14:paraId="17EB6465" w14:textId="77777777" w:rsidR="001B7CD9" w:rsidRDefault="001B7CD9" w:rsidP="006A0FDF">
      <w:pPr>
        <w:jc w:val="center"/>
        <w:rPr>
          <w:rFonts w:ascii="Times New Roman" w:hAnsi="Times New Roman"/>
          <w:b/>
          <w:i/>
          <w:sz w:val="24"/>
          <w:szCs w:val="24"/>
        </w:rPr>
      </w:pPr>
    </w:p>
    <w:p w14:paraId="3C774584" w14:textId="77777777" w:rsidR="001B7CD9" w:rsidRPr="007300C6" w:rsidRDefault="001B7CD9" w:rsidP="006A0FDF">
      <w:pPr>
        <w:jc w:val="center"/>
        <w:rPr>
          <w:rFonts w:ascii="Times New Roman" w:hAnsi="Times New Roman"/>
          <w:b/>
          <w:i/>
          <w:sz w:val="24"/>
          <w:szCs w:val="24"/>
        </w:rPr>
      </w:pPr>
    </w:p>
    <w:p w14:paraId="46B2B617" w14:textId="77777777" w:rsidR="006A0FDF" w:rsidRPr="00CC307E" w:rsidRDefault="006A0FDF" w:rsidP="006A0FDF">
      <w:pPr>
        <w:jc w:val="center"/>
        <w:rPr>
          <w:rFonts w:ascii="Times New Roman" w:hAnsi="Times New Roman"/>
          <w:b/>
          <w:iCs/>
          <w:sz w:val="24"/>
          <w:szCs w:val="24"/>
        </w:rPr>
      </w:pPr>
      <w:r w:rsidRPr="00CC307E">
        <w:rPr>
          <w:rFonts w:ascii="Times New Roman" w:hAnsi="Times New Roman"/>
          <w:b/>
          <w:bCs/>
          <w:iCs/>
        </w:rPr>
        <w:t>2022 г.</w:t>
      </w:r>
    </w:p>
    <w:p w14:paraId="510061BA" w14:textId="77777777" w:rsidR="006A0FDF" w:rsidRPr="007300C6" w:rsidRDefault="006A0FDF" w:rsidP="006A0FDF">
      <w:pPr>
        <w:rPr>
          <w:rFonts w:ascii="Times New Roman" w:hAnsi="Times New Roman"/>
          <w:b/>
          <w:i/>
          <w:sz w:val="24"/>
          <w:szCs w:val="24"/>
        </w:rPr>
        <w:sectPr w:rsidR="006A0FDF" w:rsidRPr="007300C6" w:rsidSect="00A73AA5">
          <w:pgSz w:w="11907" w:h="16840"/>
          <w:pgMar w:top="1134" w:right="851" w:bottom="992" w:left="1418" w:header="709" w:footer="709" w:gutter="0"/>
          <w:cols w:space="720"/>
        </w:sectPr>
      </w:pPr>
    </w:p>
    <w:p w14:paraId="16B20074" w14:textId="77777777" w:rsidR="006A0FDF" w:rsidRPr="007300C6" w:rsidRDefault="006A0FDF" w:rsidP="006A0FDF">
      <w:pPr>
        <w:jc w:val="center"/>
        <w:rPr>
          <w:rFonts w:ascii="Times New Roman" w:hAnsi="Times New Roman"/>
          <w:b/>
          <w:i/>
          <w:sz w:val="24"/>
          <w:szCs w:val="24"/>
        </w:rPr>
      </w:pPr>
      <w:r w:rsidRPr="007300C6">
        <w:rPr>
          <w:rFonts w:ascii="Times New Roman" w:hAnsi="Times New Roman"/>
          <w:b/>
          <w:i/>
          <w:sz w:val="24"/>
          <w:szCs w:val="24"/>
        </w:rPr>
        <w:lastRenderedPageBreak/>
        <w:t>СОДЕРЖАНИЕ</w:t>
      </w:r>
    </w:p>
    <w:p w14:paraId="45C81A7D" w14:textId="77777777" w:rsidR="006A0FDF" w:rsidRPr="007300C6" w:rsidRDefault="006A0FDF" w:rsidP="006A0FD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A0FDF" w:rsidRPr="007300C6" w14:paraId="139374DE" w14:textId="77777777" w:rsidTr="00A73AA5">
        <w:tc>
          <w:tcPr>
            <w:tcW w:w="7501" w:type="dxa"/>
          </w:tcPr>
          <w:p w14:paraId="28ACF7AA" w14:textId="77777777" w:rsidR="006A0FDF" w:rsidRPr="00CC307E" w:rsidRDefault="006A0FDF">
            <w:pPr>
              <w:pStyle w:val="ae"/>
              <w:numPr>
                <w:ilvl w:val="0"/>
                <w:numId w:val="45"/>
              </w:numPr>
              <w:suppressAutoHyphens/>
              <w:rPr>
                <w:b/>
              </w:rPr>
            </w:pPr>
            <w:r w:rsidRPr="00CC307E">
              <w:rPr>
                <w:b/>
              </w:rPr>
              <w:t xml:space="preserve">ОБЩАЯ ХАРАКТЕРИСТИКА </w:t>
            </w:r>
            <w:r w:rsidRPr="00CC307E">
              <w:rPr>
                <w:b/>
                <w:color w:val="000000"/>
              </w:rPr>
              <w:t xml:space="preserve">ПРИМЕРНОЙ РАБОЧЕЙ </w:t>
            </w:r>
            <w:r w:rsidRPr="00CC307E">
              <w:rPr>
                <w:b/>
              </w:rPr>
              <w:t>ПРОГРАММЫ ПРОФЕССИОНАЛЬНОГО МОДУЛЯ</w:t>
            </w:r>
          </w:p>
        </w:tc>
        <w:tc>
          <w:tcPr>
            <w:tcW w:w="1854" w:type="dxa"/>
          </w:tcPr>
          <w:p w14:paraId="0EA60ED3" w14:textId="77777777" w:rsidR="006A0FDF" w:rsidRPr="007300C6" w:rsidRDefault="006A0FDF" w:rsidP="00A73AA5">
            <w:pPr>
              <w:rPr>
                <w:rFonts w:ascii="Times New Roman" w:hAnsi="Times New Roman"/>
                <w:b/>
                <w:sz w:val="24"/>
                <w:szCs w:val="24"/>
              </w:rPr>
            </w:pPr>
          </w:p>
        </w:tc>
      </w:tr>
      <w:tr w:rsidR="006A0FDF" w:rsidRPr="007300C6" w14:paraId="7E009D5D" w14:textId="77777777" w:rsidTr="00A73AA5">
        <w:tc>
          <w:tcPr>
            <w:tcW w:w="7501" w:type="dxa"/>
          </w:tcPr>
          <w:p w14:paraId="1AF735AD" w14:textId="77777777" w:rsidR="006A0FDF" w:rsidRPr="00CC307E" w:rsidRDefault="006A0FDF">
            <w:pPr>
              <w:pStyle w:val="ae"/>
              <w:numPr>
                <w:ilvl w:val="0"/>
                <w:numId w:val="45"/>
              </w:numPr>
              <w:suppressAutoHyphens/>
              <w:rPr>
                <w:b/>
              </w:rPr>
            </w:pPr>
            <w:r w:rsidRPr="00CC307E">
              <w:rPr>
                <w:b/>
              </w:rPr>
              <w:t>СТРУКТУРА И СОДЕРЖАНИЕ ПРОФЕССИОНАЛЬНОГО МОДУЛЯ</w:t>
            </w:r>
          </w:p>
          <w:p w14:paraId="18D2FD33" w14:textId="77777777" w:rsidR="006A0FDF" w:rsidRPr="00CC307E" w:rsidRDefault="006A0FDF">
            <w:pPr>
              <w:pStyle w:val="ae"/>
              <w:numPr>
                <w:ilvl w:val="0"/>
                <w:numId w:val="45"/>
              </w:numPr>
              <w:suppressAutoHyphens/>
              <w:rPr>
                <w:b/>
              </w:rPr>
            </w:pPr>
            <w:r w:rsidRPr="00CC307E">
              <w:rPr>
                <w:b/>
              </w:rPr>
              <w:t>УСЛОВИЯ РЕАЛИЗАЦИИ ПРОФЕССИОНАЛЬНОГО МОДУЛЯ</w:t>
            </w:r>
          </w:p>
        </w:tc>
        <w:tc>
          <w:tcPr>
            <w:tcW w:w="1854" w:type="dxa"/>
          </w:tcPr>
          <w:p w14:paraId="71484EB6" w14:textId="77777777" w:rsidR="006A0FDF" w:rsidRPr="007300C6" w:rsidRDefault="006A0FDF" w:rsidP="00A73AA5">
            <w:pPr>
              <w:ind w:left="644"/>
              <w:rPr>
                <w:rFonts w:ascii="Times New Roman" w:hAnsi="Times New Roman"/>
                <w:b/>
                <w:sz w:val="24"/>
                <w:szCs w:val="24"/>
              </w:rPr>
            </w:pPr>
          </w:p>
        </w:tc>
      </w:tr>
      <w:tr w:rsidR="006A0FDF" w:rsidRPr="007D04D2" w14:paraId="6F5A4CD8" w14:textId="77777777" w:rsidTr="00A73AA5">
        <w:tc>
          <w:tcPr>
            <w:tcW w:w="7501" w:type="dxa"/>
          </w:tcPr>
          <w:p w14:paraId="78A205B9" w14:textId="77777777" w:rsidR="006A0FDF" w:rsidRPr="00CC307E" w:rsidRDefault="006A0FDF">
            <w:pPr>
              <w:pStyle w:val="ae"/>
              <w:numPr>
                <w:ilvl w:val="0"/>
                <w:numId w:val="45"/>
              </w:numPr>
              <w:suppressAutoHyphens/>
              <w:rPr>
                <w:b/>
              </w:rPr>
            </w:pPr>
            <w:r w:rsidRPr="00CC307E">
              <w:rPr>
                <w:b/>
              </w:rPr>
              <w:t>КОНТРОЛЬ И ОЦЕНКА РЕЗУЛЬТАТОВ ОСВОЕНИЯ ПРОФЕССИОНАЛЬНОГО МОДУЛЯ</w:t>
            </w:r>
          </w:p>
          <w:p w14:paraId="7AC27DAB" w14:textId="77777777" w:rsidR="006A0FDF" w:rsidRPr="007300C6" w:rsidRDefault="006A0FDF" w:rsidP="00CC307E">
            <w:pPr>
              <w:suppressAutoHyphens/>
              <w:rPr>
                <w:rFonts w:ascii="Times New Roman" w:hAnsi="Times New Roman"/>
                <w:b/>
                <w:sz w:val="24"/>
                <w:szCs w:val="24"/>
              </w:rPr>
            </w:pPr>
          </w:p>
        </w:tc>
        <w:tc>
          <w:tcPr>
            <w:tcW w:w="1854" w:type="dxa"/>
          </w:tcPr>
          <w:p w14:paraId="125C05E1" w14:textId="77777777" w:rsidR="006A0FDF" w:rsidRPr="007300C6" w:rsidRDefault="006A0FDF" w:rsidP="00A73AA5">
            <w:pPr>
              <w:rPr>
                <w:rFonts w:ascii="Times New Roman" w:hAnsi="Times New Roman"/>
                <w:b/>
                <w:sz w:val="24"/>
                <w:szCs w:val="24"/>
              </w:rPr>
            </w:pPr>
          </w:p>
        </w:tc>
      </w:tr>
    </w:tbl>
    <w:p w14:paraId="7642FEF0" w14:textId="77777777" w:rsidR="006A0FDF" w:rsidRPr="007D04D2" w:rsidRDefault="006A0FDF" w:rsidP="006A0FDF">
      <w:pPr>
        <w:rPr>
          <w:rFonts w:ascii="Times New Roman" w:hAnsi="Times New Roman"/>
          <w:b/>
          <w:i/>
          <w:sz w:val="24"/>
          <w:szCs w:val="24"/>
          <w:highlight w:val="green"/>
        </w:rPr>
        <w:sectPr w:rsidR="006A0FDF" w:rsidRPr="007D04D2" w:rsidSect="00A73AA5">
          <w:pgSz w:w="11907" w:h="16840"/>
          <w:pgMar w:top="1134" w:right="851" w:bottom="992" w:left="1418" w:header="709" w:footer="709" w:gutter="0"/>
          <w:cols w:space="720"/>
        </w:sectPr>
      </w:pPr>
    </w:p>
    <w:p w14:paraId="033B42CA" w14:textId="77777777" w:rsidR="006A0FDF" w:rsidRPr="007300C6" w:rsidRDefault="006A0FDF" w:rsidP="006A0FDF">
      <w:pPr>
        <w:spacing w:after="0"/>
        <w:jc w:val="center"/>
        <w:rPr>
          <w:rFonts w:ascii="Times New Roman" w:hAnsi="Times New Roman"/>
          <w:b/>
          <w:sz w:val="24"/>
          <w:szCs w:val="24"/>
        </w:rPr>
      </w:pPr>
      <w:r w:rsidRPr="007300C6">
        <w:rPr>
          <w:rFonts w:ascii="Times New Roman" w:hAnsi="Times New Roman"/>
          <w:b/>
          <w:sz w:val="24"/>
          <w:szCs w:val="24"/>
        </w:rPr>
        <w:lastRenderedPageBreak/>
        <w:t xml:space="preserve">1. ОБЩАЯ ХАРАКТЕРИСТИКА </w:t>
      </w:r>
      <w:r w:rsidRPr="007300C6">
        <w:rPr>
          <w:rFonts w:ascii="Times New Roman" w:hAnsi="Times New Roman"/>
          <w:b/>
          <w:color w:val="000000"/>
          <w:sz w:val="24"/>
          <w:szCs w:val="24"/>
        </w:rPr>
        <w:t>ПРИМЕРНОЙ РАБОЧЕЙ ПРОГРАММЫ</w:t>
      </w:r>
    </w:p>
    <w:p w14:paraId="137DEDC4" w14:textId="77777777" w:rsidR="006A0FDF" w:rsidRPr="007300C6" w:rsidRDefault="006A0FDF" w:rsidP="006A0FDF">
      <w:pPr>
        <w:spacing w:after="0"/>
        <w:jc w:val="center"/>
        <w:rPr>
          <w:rFonts w:ascii="Times New Roman" w:hAnsi="Times New Roman"/>
          <w:b/>
          <w:sz w:val="24"/>
          <w:szCs w:val="24"/>
        </w:rPr>
      </w:pPr>
      <w:r w:rsidRPr="007300C6">
        <w:rPr>
          <w:rFonts w:ascii="Times New Roman" w:hAnsi="Times New Roman"/>
          <w:b/>
          <w:sz w:val="24"/>
          <w:szCs w:val="24"/>
        </w:rPr>
        <w:t>ПРОФЕССИОНАЛЬНОГО МОДУЛЯ</w:t>
      </w:r>
    </w:p>
    <w:p w14:paraId="61173C63" w14:textId="77777777" w:rsidR="006A0FDF" w:rsidRPr="00715DCE" w:rsidRDefault="006A0FDF" w:rsidP="00715DCE">
      <w:pPr>
        <w:suppressAutoHyphens/>
        <w:spacing w:after="0" w:line="240" w:lineRule="auto"/>
        <w:jc w:val="center"/>
        <w:rPr>
          <w:rFonts w:ascii="Times New Roman" w:hAnsi="Times New Roman"/>
          <w:b/>
          <w:sz w:val="24"/>
          <w:szCs w:val="24"/>
          <w:vertAlign w:val="superscript"/>
        </w:rPr>
      </w:pPr>
      <w:r w:rsidRPr="00715DCE">
        <w:rPr>
          <w:rFonts w:ascii="Times New Roman" w:hAnsi="Times New Roman"/>
          <w:b/>
          <w:sz w:val="24"/>
          <w:szCs w:val="24"/>
        </w:rPr>
        <w:t>«ПМ</w:t>
      </w:r>
      <w:r w:rsidRPr="00715DCE">
        <w:rPr>
          <w:rFonts w:ascii="Times New Roman" w:hAnsi="Times New Roman"/>
          <w:b/>
          <w:sz w:val="24"/>
          <w:szCs w:val="24"/>
          <w:vertAlign w:val="subscript"/>
        </w:rPr>
        <w:t>н</w:t>
      </w:r>
      <w:r w:rsidRPr="00715DCE">
        <w:rPr>
          <w:rFonts w:ascii="Times New Roman" w:hAnsi="Times New Roman"/>
          <w:b/>
          <w:sz w:val="24"/>
          <w:szCs w:val="24"/>
        </w:rPr>
        <w:t xml:space="preserve"> 0Х Выполнение работ по производству, первичной обработке и хранению продукции плодовых и ягодных культур</w:t>
      </w:r>
    </w:p>
    <w:p w14:paraId="53749E0C" w14:textId="77777777" w:rsidR="00715DCE" w:rsidRDefault="00715DCE" w:rsidP="006A0FDF">
      <w:pPr>
        <w:suppressAutoHyphens/>
        <w:spacing w:after="0" w:line="240" w:lineRule="auto"/>
        <w:ind w:firstLine="709"/>
        <w:rPr>
          <w:rFonts w:ascii="Times New Roman" w:hAnsi="Times New Roman"/>
          <w:b/>
          <w:sz w:val="24"/>
          <w:szCs w:val="24"/>
        </w:rPr>
      </w:pPr>
    </w:p>
    <w:p w14:paraId="3BE00468" w14:textId="77777777" w:rsidR="006A0FDF" w:rsidRPr="00053031" w:rsidRDefault="006A0FDF" w:rsidP="006A0FDF">
      <w:pPr>
        <w:suppressAutoHyphens/>
        <w:spacing w:after="0" w:line="240" w:lineRule="auto"/>
        <w:ind w:firstLine="709"/>
        <w:rPr>
          <w:rFonts w:ascii="Times New Roman" w:hAnsi="Times New Roman"/>
          <w:b/>
          <w:sz w:val="24"/>
          <w:szCs w:val="24"/>
        </w:rPr>
      </w:pPr>
      <w:r w:rsidRPr="00053031">
        <w:rPr>
          <w:rFonts w:ascii="Times New Roman" w:hAnsi="Times New Roman"/>
          <w:b/>
          <w:sz w:val="24"/>
          <w:szCs w:val="24"/>
        </w:rPr>
        <w:t xml:space="preserve">1.1. Цель и планируемые результаты освоения профессионального модуля </w:t>
      </w:r>
    </w:p>
    <w:p w14:paraId="1C15DFA7" w14:textId="77777777" w:rsidR="006A0FDF" w:rsidRPr="00053031" w:rsidRDefault="006A0FDF" w:rsidP="006A0FDF">
      <w:pPr>
        <w:suppressAutoHyphens/>
        <w:spacing w:after="0" w:line="240" w:lineRule="auto"/>
        <w:ind w:firstLine="709"/>
        <w:jc w:val="both"/>
        <w:rPr>
          <w:rFonts w:ascii="Times New Roman" w:hAnsi="Times New Roman"/>
          <w:sz w:val="24"/>
          <w:szCs w:val="24"/>
        </w:rPr>
      </w:pPr>
      <w:r w:rsidRPr="00053031">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работ по производству, первичной обработке и хранению продукции плодовых и ягодных культур» и соответствующие ему общие компетенции и профессиональные компетенции:</w:t>
      </w:r>
    </w:p>
    <w:p w14:paraId="0E31C34B" w14:textId="77777777" w:rsidR="006A0FDF" w:rsidRPr="007300C6" w:rsidRDefault="006A0FDF">
      <w:pPr>
        <w:numPr>
          <w:ilvl w:val="2"/>
          <w:numId w:val="10"/>
        </w:numPr>
        <w:spacing w:after="0" w:line="240" w:lineRule="auto"/>
        <w:jc w:val="both"/>
        <w:rPr>
          <w:rFonts w:ascii="Times New Roman" w:hAnsi="Times New Roman"/>
          <w:sz w:val="24"/>
          <w:szCs w:val="24"/>
        </w:rPr>
      </w:pPr>
      <w:r w:rsidRPr="007300C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A0FDF" w:rsidRPr="007300C6" w14:paraId="28DB85F4" w14:textId="77777777" w:rsidTr="00A73AA5">
        <w:tc>
          <w:tcPr>
            <w:tcW w:w="1229" w:type="dxa"/>
          </w:tcPr>
          <w:p w14:paraId="261DBB83" w14:textId="77777777" w:rsidR="006A0FDF" w:rsidRPr="00053031" w:rsidRDefault="006A0FDF" w:rsidP="00715DCE">
            <w:pPr>
              <w:jc w:val="center"/>
              <w:rPr>
                <w:rStyle w:val="af0"/>
                <w:rFonts w:ascii="Times New Roman" w:hAnsi="Times New Roman"/>
                <w:i w:val="0"/>
                <w:sz w:val="24"/>
                <w:szCs w:val="24"/>
              </w:rPr>
            </w:pPr>
            <w:r w:rsidRPr="00053031">
              <w:rPr>
                <w:rStyle w:val="af0"/>
                <w:rFonts w:ascii="Times New Roman" w:hAnsi="Times New Roman"/>
                <w:i w:val="0"/>
                <w:sz w:val="24"/>
                <w:szCs w:val="24"/>
              </w:rPr>
              <w:t>Код</w:t>
            </w:r>
          </w:p>
        </w:tc>
        <w:tc>
          <w:tcPr>
            <w:tcW w:w="8342" w:type="dxa"/>
          </w:tcPr>
          <w:p w14:paraId="5DAF4AF5" w14:textId="77777777" w:rsidR="006A0FDF" w:rsidRPr="007300C6" w:rsidRDefault="006A0FDF" w:rsidP="00715DCE">
            <w:pPr>
              <w:spacing w:after="0"/>
              <w:jc w:val="center"/>
              <w:rPr>
                <w:rStyle w:val="af0"/>
                <w:rFonts w:ascii="Times New Roman" w:hAnsi="Times New Roman"/>
                <w:iCs/>
                <w:sz w:val="24"/>
                <w:szCs w:val="24"/>
              </w:rPr>
            </w:pPr>
            <w:r w:rsidRPr="007300C6">
              <w:rPr>
                <w:rStyle w:val="af0"/>
                <w:rFonts w:ascii="Times New Roman" w:hAnsi="Times New Roman"/>
                <w:i w:val="0"/>
                <w:iCs/>
                <w:sz w:val="24"/>
                <w:szCs w:val="24"/>
              </w:rPr>
              <w:t>Наименование общих компетенций</w:t>
            </w:r>
          </w:p>
        </w:tc>
      </w:tr>
      <w:tr w:rsidR="006A0FDF" w:rsidRPr="007300C6" w14:paraId="253B1D87" w14:textId="77777777" w:rsidTr="00A73AA5">
        <w:trPr>
          <w:trHeight w:val="327"/>
        </w:trPr>
        <w:tc>
          <w:tcPr>
            <w:tcW w:w="1229" w:type="dxa"/>
          </w:tcPr>
          <w:p w14:paraId="08AE992B" w14:textId="77777777" w:rsidR="006A0FDF" w:rsidRPr="00053031" w:rsidRDefault="006A0FDF" w:rsidP="00A73AA5">
            <w:pPr>
              <w:rPr>
                <w:rStyle w:val="af0"/>
                <w:rFonts w:ascii="Times New Roman" w:hAnsi="Times New Roman"/>
                <w:i w:val="0"/>
                <w:sz w:val="24"/>
                <w:szCs w:val="24"/>
              </w:rPr>
            </w:pPr>
            <w:r w:rsidRPr="00053031">
              <w:rPr>
                <w:rStyle w:val="af0"/>
                <w:rFonts w:ascii="Times New Roman" w:hAnsi="Times New Roman"/>
                <w:i w:val="0"/>
                <w:sz w:val="24"/>
                <w:szCs w:val="24"/>
              </w:rPr>
              <w:t xml:space="preserve">ОК </w:t>
            </w:r>
            <w:r>
              <w:rPr>
                <w:rStyle w:val="af0"/>
                <w:rFonts w:ascii="Times New Roman" w:hAnsi="Times New Roman"/>
                <w:i w:val="0"/>
                <w:sz w:val="24"/>
                <w:szCs w:val="24"/>
                <w:lang w:val="en-US"/>
              </w:rPr>
              <w:t>0</w:t>
            </w:r>
            <w:r w:rsidRPr="00053031">
              <w:rPr>
                <w:rStyle w:val="af0"/>
                <w:rFonts w:ascii="Times New Roman" w:hAnsi="Times New Roman"/>
                <w:i w:val="0"/>
                <w:sz w:val="24"/>
                <w:szCs w:val="24"/>
              </w:rPr>
              <w:t>1.</w:t>
            </w:r>
          </w:p>
        </w:tc>
        <w:tc>
          <w:tcPr>
            <w:tcW w:w="8342" w:type="dxa"/>
          </w:tcPr>
          <w:p w14:paraId="2D36AA97" w14:textId="77777777" w:rsidR="006A0FDF" w:rsidRPr="007300C6" w:rsidRDefault="006A0FDF" w:rsidP="00A73AA5">
            <w:pPr>
              <w:spacing w:after="0"/>
              <w:rPr>
                <w:rStyle w:val="af0"/>
                <w:rFonts w:ascii="Times New Roman" w:hAnsi="Times New Roman"/>
                <w:i w:val="0"/>
                <w:iCs/>
                <w:sz w:val="24"/>
                <w:szCs w:val="24"/>
              </w:rPr>
            </w:pPr>
            <w:r w:rsidRPr="007300C6">
              <w:rPr>
                <w:rFonts w:ascii="Times New Roman" w:hAnsi="Times New Roman"/>
                <w:sz w:val="24"/>
                <w:szCs w:val="24"/>
              </w:rPr>
              <w:t>Выбирать способы решения задач профессиональной деятельности приме</w:t>
            </w:r>
            <w:r w:rsidR="00715DCE">
              <w:rPr>
                <w:rFonts w:ascii="Times New Roman" w:hAnsi="Times New Roman"/>
                <w:sz w:val="24"/>
                <w:szCs w:val="24"/>
              </w:rPr>
              <w:t>нительно к различным контекстам</w:t>
            </w:r>
          </w:p>
        </w:tc>
      </w:tr>
      <w:tr w:rsidR="006A0FDF" w:rsidRPr="007300C6" w14:paraId="5A7426B9" w14:textId="77777777" w:rsidTr="00A73AA5">
        <w:trPr>
          <w:trHeight w:val="327"/>
        </w:trPr>
        <w:tc>
          <w:tcPr>
            <w:tcW w:w="1229" w:type="dxa"/>
          </w:tcPr>
          <w:p w14:paraId="67E88022" w14:textId="77777777" w:rsidR="006A0FDF" w:rsidRPr="007300C6" w:rsidRDefault="006A0FDF" w:rsidP="00A73AA5">
            <w:pPr>
              <w:rPr>
                <w:rStyle w:val="af0"/>
                <w:rFonts w:ascii="Times New Roman" w:hAnsi="Times New Roman"/>
                <w:b/>
                <w:i w:val="0"/>
                <w:sz w:val="24"/>
                <w:szCs w:val="24"/>
              </w:rPr>
            </w:pPr>
            <w:r w:rsidRPr="007300C6">
              <w:rPr>
                <w:rFonts w:ascii="Times New Roman" w:hAnsi="Times New Roman"/>
                <w:sz w:val="24"/>
                <w:szCs w:val="24"/>
              </w:rPr>
              <w:t>ОК 02.</w:t>
            </w:r>
          </w:p>
        </w:tc>
        <w:tc>
          <w:tcPr>
            <w:tcW w:w="8342" w:type="dxa"/>
          </w:tcPr>
          <w:p w14:paraId="5D888C1D" w14:textId="77777777" w:rsidR="006A0FDF" w:rsidRPr="007300C6" w:rsidRDefault="006A0FDF" w:rsidP="00A73AA5">
            <w:pPr>
              <w:spacing w:after="0"/>
              <w:rPr>
                <w:rFonts w:ascii="Times New Roman" w:hAnsi="Times New Roman"/>
                <w:sz w:val="24"/>
                <w:szCs w:val="24"/>
              </w:rPr>
            </w:pPr>
            <w:r w:rsidRPr="007300C6">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A0FDF" w:rsidRPr="007300C6" w14:paraId="4EAE5560" w14:textId="77777777" w:rsidTr="00A73AA5">
        <w:trPr>
          <w:trHeight w:val="327"/>
        </w:trPr>
        <w:tc>
          <w:tcPr>
            <w:tcW w:w="1229" w:type="dxa"/>
          </w:tcPr>
          <w:p w14:paraId="34FE8084" w14:textId="77777777" w:rsidR="006A0FDF" w:rsidRPr="007300C6" w:rsidRDefault="006A0FDF" w:rsidP="00A73AA5">
            <w:pPr>
              <w:rPr>
                <w:rFonts w:ascii="Times New Roman" w:hAnsi="Times New Roman"/>
                <w:sz w:val="24"/>
                <w:szCs w:val="24"/>
              </w:rPr>
            </w:pPr>
            <w:r w:rsidRPr="007300C6">
              <w:rPr>
                <w:rFonts w:ascii="Times New Roman" w:hAnsi="Times New Roman"/>
                <w:sz w:val="24"/>
                <w:szCs w:val="24"/>
              </w:rPr>
              <w:t>ОК 03.</w:t>
            </w:r>
          </w:p>
        </w:tc>
        <w:tc>
          <w:tcPr>
            <w:tcW w:w="8342" w:type="dxa"/>
          </w:tcPr>
          <w:p w14:paraId="229524B7" w14:textId="77777777" w:rsidR="006A0FDF" w:rsidRPr="007300C6" w:rsidRDefault="006A0FDF" w:rsidP="00A73AA5">
            <w:pPr>
              <w:tabs>
                <w:tab w:val="left" w:pos="2835"/>
              </w:tabs>
              <w:spacing w:after="0"/>
              <w:jc w:val="both"/>
              <w:rPr>
                <w:rFonts w:ascii="Times New Roman" w:hAnsi="Times New Roman"/>
                <w:sz w:val="24"/>
                <w:szCs w:val="24"/>
              </w:rPr>
            </w:pPr>
            <w:r w:rsidRPr="007300C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A0FDF" w:rsidRPr="007300C6" w14:paraId="060E61D3" w14:textId="77777777" w:rsidTr="00A73AA5">
        <w:trPr>
          <w:trHeight w:val="327"/>
        </w:trPr>
        <w:tc>
          <w:tcPr>
            <w:tcW w:w="1229" w:type="dxa"/>
          </w:tcPr>
          <w:p w14:paraId="110E1600" w14:textId="77777777" w:rsidR="006A0FDF" w:rsidRPr="007300C6" w:rsidRDefault="006A0FDF" w:rsidP="00A73AA5">
            <w:pPr>
              <w:rPr>
                <w:rFonts w:ascii="Times New Roman" w:hAnsi="Times New Roman"/>
                <w:sz w:val="24"/>
                <w:szCs w:val="24"/>
              </w:rPr>
            </w:pPr>
            <w:r w:rsidRPr="007300C6">
              <w:rPr>
                <w:rFonts w:ascii="Times New Roman" w:hAnsi="Times New Roman"/>
                <w:sz w:val="24"/>
                <w:szCs w:val="24"/>
              </w:rPr>
              <w:t>ОК 04.</w:t>
            </w:r>
          </w:p>
        </w:tc>
        <w:tc>
          <w:tcPr>
            <w:tcW w:w="8342" w:type="dxa"/>
          </w:tcPr>
          <w:p w14:paraId="646EB479" w14:textId="77777777" w:rsidR="006A0FDF" w:rsidRPr="007300C6" w:rsidRDefault="006A0FDF" w:rsidP="00A73AA5">
            <w:pPr>
              <w:tabs>
                <w:tab w:val="left" w:pos="2835"/>
              </w:tabs>
              <w:spacing w:after="0"/>
              <w:jc w:val="both"/>
              <w:rPr>
                <w:rFonts w:ascii="Times New Roman" w:hAnsi="Times New Roman"/>
                <w:sz w:val="24"/>
                <w:szCs w:val="24"/>
              </w:rPr>
            </w:pPr>
            <w:r w:rsidRPr="007300C6">
              <w:rPr>
                <w:rFonts w:ascii="Times New Roman" w:hAnsi="Times New Roman"/>
                <w:sz w:val="24"/>
                <w:szCs w:val="24"/>
              </w:rPr>
              <w:t>Эффективно взаимодействовать и работать в коллективе и команде</w:t>
            </w:r>
          </w:p>
        </w:tc>
      </w:tr>
      <w:tr w:rsidR="006A0FDF" w:rsidRPr="007300C6" w14:paraId="0D7CF010" w14:textId="77777777" w:rsidTr="00A73AA5">
        <w:trPr>
          <w:trHeight w:val="327"/>
        </w:trPr>
        <w:tc>
          <w:tcPr>
            <w:tcW w:w="1229" w:type="dxa"/>
          </w:tcPr>
          <w:p w14:paraId="70CB8349" w14:textId="77777777" w:rsidR="006A0FDF" w:rsidRPr="007300C6" w:rsidRDefault="006A0FDF" w:rsidP="00A73AA5">
            <w:pPr>
              <w:rPr>
                <w:rFonts w:ascii="Times New Roman" w:hAnsi="Times New Roman"/>
                <w:sz w:val="24"/>
                <w:szCs w:val="24"/>
              </w:rPr>
            </w:pPr>
            <w:r w:rsidRPr="007300C6">
              <w:rPr>
                <w:rFonts w:ascii="Times New Roman" w:hAnsi="Times New Roman"/>
                <w:sz w:val="24"/>
                <w:szCs w:val="24"/>
              </w:rPr>
              <w:t>ОК 05</w:t>
            </w:r>
          </w:p>
        </w:tc>
        <w:tc>
          <w:tcPr>
            <w:tcW w:w="8342" w:type="dxa"/>
          </w:tcPr>
          <w:p w14:paraId="4A788B18" w14:textId="77777777" w:rsidR="006A0FDF" w:rsidRPr="007300C6" w:rsidRDefault="006A0FDF" w:rsidP="00A73AA5">
            <w:pPr>
              <w:tabs>
                <w:tab w:val="left" w:pos="2835"/>
              </w:tabs>
              <w:spacing w:after="0"/>
              <w:jc w:val="both"/>
              <w:rPr>
                <w:rFonts w:ascii="Times New Roman" w:hAnsi="Times New Roman"/>
                <w:sz w:val="24"/>
                <w:szCs w:val="24"/>
              </w:rPr>
            </w:pPr>
            <w:r w:rsidRPr="007300C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sidR="00715DCE">
              <w:rPr>
                <w:rFonts w:ascii="Times New Roman" w:hAnsi="Times New Roman"/>
                <w:sz w:val="24"/>
                <w:szCs w:val="24"/>
              </w:rPr>
              <w:t>ального и культурного контекста</w:t>
            </w:r>
          </w:p>
        </w:tc>
      </w:tr>
      <w:tr w:rsidR="006A0FDF" w:rsidRPr="007D04D2" w14:paraId="413C6757" w14:textId="77777777" w:rsidTr="00A73AA5">
        <w:trPr>
          <w:trHeight w:val="327"/>
        </w:trPr>
        <w:tc>
          <w:tcPr>
            <w:tcW w:w="1229" w:type="dxa"/>
          </w:tcPr>
          <w:p w14:paraId="0D124F36" w14:textId="77777777" w:rsidR="006A0FDF" w:rsidRPr="007300C6" w:rsidRDefault="006A0FDF" w:rsidP="00A73AA5">
            <w:pPr>
              <w:rPr>
                <w:rFonts w:ascii="Times New Roman" w:hAnsi="Times New Roman"/>
                <w:sz w:val="24"/>
                <w:szCs w:val="24"/>
              </w:rPr>
            </w:pPr>
            <w:r w:rsidRPr="007300C6">
              <w:rPr>
                <w:rFonts w:ascii="Times New Roman" w:hAnsi="Times New Roman"/>
                <w:sz w:val="24"/>
                <w:szCs w:val="24"/>
              </w:rPr>
              <w:t>ОК 06.</w:t>
            </w:r>
          </w:p>
        </w:tc>
        <w:tc>
          <w:tcPr>
            <w:tcW w:w="8342" w:type="dxa"/>
          </w:tcPr>
          <w:p w14:paraId="12758357" w14:textId="77777777" w:rsidR="006A0FDF" w:rsidRPr="007300C6" w:rsidRDefault="006A0FDF" w:rsidP="00A73AA5">
            <w:pPr>
              <w:tabs>
                <w:tab w:val="left" w:pos="2835"/>
              </w:tabs>
              <w:spacing w:after="0"/>
              <w:jc w:val="both"/>
              <w:rPr>
                <w:rFonts w:ascii="Times New Roman" w:hAnsi="Times New Roman"/>
                <w:sz w:val="24"/>
                <w:szCs w:val="24"/>
              </w:rPr>
            </w:pPr>
            <w:r w:rsidRPr="007300C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sidR="00715DCE">
              <w:rPr>
                <w:rFonts w:ascii="Times New Roman" w:hAnsi="Times New Roman"/>
                <w:sz w:val="24"/>
                <w:szCs w:val="24"/>
              </w:rPr>
              <w:t>ты антикоррупционного поведения</w:t>
            </w:r>
          </w:p>
        </w:tc>
      </w:tr>
      <w:tr w:rsidR="006A0FDF" w:rsidRPr="007300C6" w14:paraId="56F6CC1F" w14:textId="77777777" w:rsidTr="00A73AA5">
        <w:trPr>
          <w:trHeight w:val="327"/>
        </w:trPr>
        <w:tc>
          <w:tcPr>
            <w:tcW w:w="1229" w:type="dxa"/>
          </w:tcPr>
          <w:p w14:paraId="45553A10" w14:textId="77777777" w:rsidR="006A0FDF" w:rsidRPr="007300C6" w:rsidRDefault="006A0FDF" w:rsidP="00A73AA5">
            <w:pPr>
              <w:rPr>
                <w:rFonts w:ascii="Times New Roman" w:hAnsi="Times New Roman"/>
                <w:sz w:val="24"/>
                <w:szCs w:val="24"/>
              </w:rPr>
            </w:pPr>
            <w:r w:rsidRPr="007300C6">
              <w:rPr>
                <w:rFonts w:ascii="Times New Roman" w:hAnsi="Times New Roman"/>
                <w:sz w:val="24"/>
                <w:szCs w:val="24"/>
              </w:rPr>
              <w:t>ОК 07.</w:t>
            </w:r>
          </w:p>
        </w:tc>
        <w:tc>
          <w:tcPr>
            <w:tcW w:w="8342" w:type="dxa"/>
          </w:tcPr>
          <w:p w14:paraId="71A16043" w14:textId="77777777" w:rsidR="006A0FDF" w:rsidRPr="007300C6" w:rsidRDefault="006A0FDF" w:rsidP="00A73AA5">
            <w:pPr>
              <w:tabs>
                <w:tab w:val="left" w:pos="2835"/>
              </w:tabs>
              <w:spacing w:after="0"/>
              <w:jc w:val="both"/>
              <w:rPr>
                <w:rFonts w:ascii="Times New Roman" w:hAnsi="Times New Roman"/>
                <w:sz w:val="24"/>
                <w:szCs w:val="24"/>
              </w:rPr>
            </w:pPr>
            <w:r w:rsidRPr="007300C6">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715DCE">
              <w:rPr>
                <w:rFonts w:ascii="Times New Roman" w:hAnsi="Times New Roman"/>
                <w:sz w:val="24"/>
                <w:szCs w:val="24"/>
              </w:rPr>
              <w:t>вовать в чрезвычайных ситуациях</w:t>
            </w:r>
          </w:p>
        </w:tc>
      </w:tr>
      <w:tr w:rsidR="006A0FDF" w:rsidRPr="007300C6" w14:paraId="780C9FE1" w14:textId="77777777" w:rsidTr="00A73AA5">
        <w:trPr>
          <w:trHeight w:val="327"/>
        </w:trPr>
        <w:tc>
          <w:tcPr>
            <w:tcW w:w="1229" w:type="dxa"/>
          </w:tcPr>
          <w:p w14:paraId="55019CC0" w14:textId="77777777" w:rsidR="006A0FDF" w:rsidRPr="007300C6" w:rsidRDefault="006A0FDF" w:rsidP="00A73AA5">
            <w:pPr>
              <w:rPr>
                <w:rFonts w:ascii="Times New Roman" w:hAnsi="Times New Roman"/>
                <w:sz w:val="24"/>
                <w:szCs w:val="24"/>
              </w:rPr>
            </w:pPr>
            <w:r w:rsidRPr="007300C6">
              <w:rPr>
                <w:rFonts w:ascii="Times New Roman" w:hAnsi="Times New Roman"/>
                <w:sz w:val="24"/>
                <w:szCs w:val="24"/>
              </w:rPr>
              <w:t>ОК 08.</w:t>
            </w:r>
          </w:p>
        </w:tc>
        <w:tc>
          <w:tcPr>
            <w:tcW w:w="8342" w:type="dxa"/>
          </w:tcPr>
          <w:p w14:paraId="39E74346" w14:textId="77777777" w:rsidR="006A0FDF" w:rsidRPr="007300C6" w:rsidRDefault="006A0FDF" w:rsidP="00A73AA5">
            <w:pPr>
              <w:tabs>
                <w:tab w:val="left" w:pos="2835"/>
              </w:tabs>
              <w:spacing w:after="0"/>
              <w:jc w:val="both"/>
              <w:rPr>
                <w:rFonts w:ascii="Times New Roman" w:hAnsi="Times New Roman"/>
                <w:sz w:val="24"/>
                <w:szCs w:val="24"/>
              </w:rPr>
            </w:pPr>
            <w:r w:rsidRPr="007300C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A0FDF" w:rsidRPr="007300C6" w14:paraId="7C3B23C1" w14:textId="77777777" w:rsidTr="00A73AA5">
        <w:tc>
          <w:tcPr>
            <w:tcW w:w="1229" w:type="dxa"/>
          </w:tcPr>
          <w:p w14:paraId="175E7792" w14:textId="77777777" w:rsidR="006A0FDF" w:rsidRPr="007300C6" w:rsidRDefault="006A0FDF" w:rsidP="00A73AA5">
            <w:pPr>
              <w:rPr>
                <w:rStyle w:val="af0"/>
                <w:rFonts w:ascii="Times New Roman" w:hAnsi="Times New Roman"/>
                <w:b/>
                <w:i w:val="0"/>
                <w:sz w:val="24"/>
                <w:szCs w:val="24"/>
              </w:rPr>
            </w:pPr>
            <w:r w:rsidRPr="007300C6">
              <w:rPr>
                <w:rFonts w:ascii="Times New Roman" w:hAnsi="Times New Roman"/>
                <w:sz w:val="24"/>
                <w:szCs w:val="24"/>
              </w:rPr>
              <w:t xml:space="preserve">ОК 09. </w:t>
            </w:r>
          </w:p>
        </w:tc>
        <w:tc>
          <w:tcPr>
            <w:tcW w:w="8342" w:type="dxa"/>
          </w:tcPr>
          <w:p w14:paraId="1E1DE732" w14:textId="77777777" w:rsidR="006A0FDF" w:rsidRPr="007300C6" w:rsidRDefault="006A0FDF" w:rsidP="00A73AA5">
            <w:pPr>
              <w:tabs>
                <w:tab w:val="left" w:pos="2835"/>
              </w:tabs>
              <w:spacing w:after="0"/>
              <w:jc w:val="both"/>
              <w:rPr>
                <w:rStyle w:val="af0"/>
                <w:rFonts w:ascii="Times New Roman" w:hAnsi="Times New Roman"/>
                <w:bCs/>
                <w:i w:val="0"/>
                <w:iCs/>
                <w:sz w:val="24"/>
                <w:szCs w:val="24"/>
              </w:rPr>
            </w:pPr>
            <w:r w:rsidRPr="007300C6">
              <w:rPr>
                <w:rFonts w:ascii="Times New Roman" w:hAnsi="Times New Roman"/>
                <w:sz w:val="24"/>
                <w:szCs w:val="24"/>
              </w:rPr>
              <w:t>Пользоваться профессиональной документацией на государственном и ин</w:t>
            </w:r>
            <w:r w:rsidR="00715DCE">
              <w:rPr>
                <w:rFonts w:ascii="Times New Roman" w:hAnsi="Times New Roman"/>
                <w:sz w:val="24"/>
                <w:szCs w:val="24"/>
              </w:rPr>
              <w:t>остранном языках</w:t>
            </w:r>
          </w:p>
        </w:tc>
      </w:tr>
    </w:tbl>
    <w:p w14:paraId="03D7A4F8" w14:textId="77777777" w:rsidR="006A0FDF" w:rsidRPr="007300C6" w:rsidRDefault="006A0FDF" w:rsidP="006A0FDF">
      <w:pPr>
        <w:ind w:firstLine="709"/>
        <w:rPr>
          <w:rStyle w:val="af0"/>
          <w:rFonts w:ascii="Times New Roman" w:hAnsi="Times New Roman"/>
          <w:bCs/>
          <w:i w:val="0"/>
          <w:iCs/>
          <w:sz w:val="4"/>
          <w:szCs w:val="4"/>
        </w:rPr>
      </w:pPr>
    </w:p>
    <w:p w14:paraId="02E06955" w14:textId="77777777" w:rsidR="006A0FDF" w:rsidRPr="007300C6" w:rsidRDefault="006A0FDF" w:rsidP="006A0FDF">
      <w:pPr>
        <w:ind w:firstLine="709"/>
        <w:rPr>
          <w:rStyle w:val="af0"/>
          <w:rFonts w:ascii="Times New Roman" w:hAnsi="Times New Roman"/>
          <w:bCs/>
          <w:i w:val="0"/>
          <w:iCs/>
          <w:sz w:val="24"/>
          <w:szCs w:val="24"/>
        </w:rPr>
      </w:pPr>
      <w:r w:rsidRPr="007300C6">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A0FDF" w:rsidRPr="007300C6" w14:paraId="45D52426" w14:textId="77777777" w:rsidTr="00A73AA5">
        <w:tc>
          <w:tcPr>
            <w:tcW w:w="1204" w:type="dxa"/>
          </w:tcPr>
          <w:p w14:paraId="76358DEF" w14:textId="77777777" w:rsidR="006A0FDF" w:rsidRPr="00053031" w:rsidRDefault="006A0FDF" w:rsidP="00A73AA5">
            <w:pPr>
              <w:rPr>
                <w:rStyle w:val="af0"/>
                <w:rFonts w:ascii="Times New Roman" w:hAnsi="Times New Roman"/>
                <w:i w:val="0"/>
                <w:sz w:val="24"/>
                <w:szCs w:val="24"/>
              </w:rPr>
            </w:pPr>
            <w:r w:rsidRPr="00053031">
              <w:rPr>
                <w:rStyle w:val="af0"/>
                <w:rFonts w:ascii="Times New Roman" w:hAnsi="Times New Roman"/>
                <w:i w:val="0"/>
                <w:sz w:val="24"/>
                <w:szCs w:val="24"/>
              </w:rPr>
              <w:t>Код</w:t>
            </w:r>
          </w:p>
        </w:tc>
        <w:tc>
          <w:tcPr>
            <w:tcW w:w="8367" w:type="dxa"/>
          </w:tcPr>
          <w:p w14:paraId="7F930288" w14:textId="77777777" w:rsidR="006A0FDF" w:rsidRPr="00053031" w:rsidRDefault="006A0FDF" w:rsidP="00A73AA5">
            <w:pPr>
              <w:spacing w:after="0"/>
              <w:rPr>
                <w:rStyle w:val="af0"/>
                <w:rFonts w:ascii="Times New Roman" w:hAnsi="Times New Roman"/>
                <w:i w:val="0"/>
                <w:iCs/>
                <w:sz w:val="24"/>
                <w:szCs w:val="24"/>
              </w:rPr>
            </w:pPr>
            <w:r w:rsidRPr="00053031">
              <w:rPr>
                <w:rStyle w:val="af0"/>
                <w:rFonts w:ascii="Times New Roman" w:hAnsi="Times New Roman"/>
                <w:i w:val="0"/>
                <w:iCs/>
                <w:sz w:val="24"/>
                <w:szCs w:val="24"/>
              </w:rPr>
              <w:t>Наименование видов деятельности и профессиональных компетенций</w:t>
            </w:r>
          </w:p>
        </w:tc>
      </w:tr>
      <w:tr w:rsidR="006A0FDF" w:rsidRPr="007300C6" w14:paraId="28BEC6A8" w14:textId="77777777" w:rsidTr="00A73AA5">
        <w:tc>
          <w:tcPr>
            <w:tcW w:w="1204" w:type="dxa"/>
          </w:tcPr>
          <w:p w14:paraId="1CD8B2AE" w14:textId="77777777" w:rsidR="006A0FDF" w:rsidRPr="00053031" w:rsidRDefault="006A0FDF" w:rsidP="00A73AA5">
            <w:pPr>
              <w:rPr>
                <w:rStyle w:val="af0"/>
                <w:rFonts w:ascii="Times New Roman" w:hAnsi="Times New Roman"/>
                <w:i w:val="0"/>
                <w:sz w:val="24"/>
                <w:szCs w:val="24"/>
              </w:rPr>
            </w:pPr>
            <w:r w:rsidRPr="00053031">
              <w:rPr>
                <w:rStyle w:val="af0"/>
                <w:rFonts w:ascii="Times New Roman" w:hAnsi="Times New Roman"/>
                <w:i w:val="0"/>
                <w:sz w:val="24"/>
                <w:szCs w:val="24"/>
              </w:rPr>
              <w:t>ВД 1</w:t>
            </w:r>
          </w:p>
        </w:tc>
        <w:tc>
          <w:tcPr>
            <w:tcW w:w="8367" w:type="dxa"/>
          </w:tcPr>
          <w:p w14:paraId="404B6DC4" w14:textId="77777777" w:rsidR="006A0FDF" w:rsidRPr="00053031" w:rsidRDefault="006A0FDF" w:rsidP="00A73AA5">
            <w:pPr>
              <w:spacing w:after="0"/>
              <w:rPr>
                <w:rStyle w:val="af0"/>
                <w:rFonts w:ascii="Times New Roman" w:hAnsi="Times New Roman"/>
                <w:iCs/>
                <w:sz w:val="24"/>
                <w:szCs w:val="24"/>
              </w:rPr>
            </w:pPr>
            <w:r w:rsidRPr="00053031">
              <w:rPr>
                <w:rFonts w:ascii="Times New Roman" w:hAnsi="Times New Roman"/>
                <w:sz w:val="24"/>
                <w:szCs w:val="24"/>
              </w:rPr>
              <w:t>Выполнение работ по производству, первичной обработке и хранению продукции плодовых и ягодных культур</w:t>
            </w:r>
          </w:p>
        </w:tc>
      </w:tr>
      <w:tr w:rsidR="006A0FDF" w:rsidRPr="007300C6" w14:paraId="63C14EFE" w14:textId="77777777" w:rsidTr="00A73AA5">
        <w:tc>
          <w:tcPr>
            <w:tcW w:w="1204" w:type="dxa"/>
          </w:tcPr>
          <w:p w14:paraId="39D7D553" w14:textId="77777777" w:rsidR="006A0FDF" w:rsidRPr="00053031" w:rsidRDefault="006A0FDF" w:rsidP="00A73AA5">
            <w:pPr>
              <w:rPr>
                <w:rStyle w:val="af0"/>
                <w:rFonts w:ascii="Times New Roman" w:hAnsi="Times New Roman"/>
                <w:i w:val="0"/>
                <w:sz w:val="24"/>
                <w:szCs w:val="24"/>
              </w:rPr>
            </w:pPr>
            <w:r w:rsidRPr="00053031">
              <w:rPr>
                <w:rStyle w:val="af0"/>
                <w:rFonts w:ascii="Times New Roman" w:hAnsi="Times New Roman"/>
                <w:i w:val="0"/>
                <w:sz w:val="24"/>
                <w:szCs w:val="24"/>
              </w:rPr>
              <w:t xml:space="preserve">ПК </w:t>
            </w:r>
            <w:r w:rsidR="0025144A">
              <w:rPr>
                <w:rStyle w:val="af0"/>
                <w:rFonts w:ascii="Times New Roman" w:hAnsi="Times New Roman"/>
                <w:i w:val="0"/>
                <w:sz w:val="24"/>
                <w:szCs w:val="24"/>
              </w:rPr>
              <w:t>1</w:t>
            </w:r>
            <w:r w:rsidRPr="00053031">
              <w:rPr>
                <w:rStyle w:val="af0"/>
                <w:rFonts w:ascii="Times New Roman" w:hAnsi="Times New Roman"/>
                <w:i w:val="0"/>
                <w:sz w:val="24"/>
                <w:szCs w:val="24"/>
              </w:rPr>
              <w:t>.1.</w:t>
            </w:r>
          </w:p>
        </w:tc>
        <w:tc>
          <w:tcPr>
            <w:tcW w:w="8367" w:type="dxa"/>
          </w:tcPr>
          <w:p w14:paraId="281FB722" w14:textId="77777777" w:rsidR="006A0FDF" w:rsidRPr="00053031" w:rsidRDefault="006A0FDF" w:rsidP="00715DCE">
            <w:pPr>
              <w:widowControl w:val="0"/>
              <w:autoSpaceDE w:val="0"/>
              <w:autoSpaceDN w:val="0"/>
              <w:adjustRightInd w:val="0"/>
              <w:spacing w:after="0"/>
              <w:rPr>
                <w:rStyle w:val="af0"/>
                <w:rFonts w:ascii="Times New Roman" w:hAnsi="Times New Roman"/>
                <w:b/>
                <w:i w:val="0"/>
                <w:iCs/>
                <w:sz w:val="24"/>
                <w:szCs w:val="24"/>
              </w:rPr>
            </w:pPr>
            <w:r w:rsidRPr="00053031">
              <w:rPr>
                <w:rFonts w:ascii="Times New Roman" w:hAnsi="Times New Roman"/>
                <w:sz w:val="24"/>
                <w:szCs w:val="24"/>
              </w:rPr>
              <w:t>Выполнять немеханизированные операции по подготовке почвы, посадке плодовых и ягодных культур при закладке сада в соответствии</w:t>
            </w:r>
            <w:r>
              <w:rPr>
                <w:rFonts w:ascii="Times New Roman" w:hAnsi="Times New Roman"/>
                <w:sz w:val="24"/>
                <w:szCs w:val="24"/>
              </w:rPr>
              <w:t xml:space="preserve"> с технологиями их </w:t>
            </w:r>
            <w:r>
              <w:rPr>
                <w:rFonts w:ascii="Times New Roman" w:hAnsi="Times New Roman"/>
                <w:sz w:val="24"/>
                <w:szCs w:val="24"/>
              </w:rPr>
              <w:lastRenderedPageBreak/>
              <w:t>возделывания</w:t>
            </w:r>
          </w:p>
        </w:tc>
      </w:tr>
      <w:tr w:rsidR="006A0FDF" w:rsidRPr="007300C6" w14:paraId="008363D9" w14:textId="77777777" w:rsidTr="00A73AA5">
        <w:tc>
          <w:tcPr>
            <w:tcW w:w="1204" w:type="dxa"/>
          </w:tcPr>
          <w:p w14:paraId="0A005698" w14:textId="77777777" w:rsidR="006A0FDF" w:rsidRPr="00053031" w:rsidRDefault="006A0FDF" w:rsidP="00A73AA5">
            <w:pPr>
              <w:rPr>
                <w:rStyle w:val="af0"/>
                <w:rFonts w:ascii="Times New Roman" w:hAnsi="Times New Roman"/>
                <w:sz w:val="24"/>
                <w:szCs w:val="24"/>
              </w:rPr>
            </w:pPr>
            <w:r w:rsidRPr="00053031">
              <w:rPr>
                <w:rFonts w:ascii="Times New Roman" w:hAnsi="Times New Roman"/>
                <w:sz w:val="24"/>
                <w:szCs w:val="24"/>
              </w:rPr>
              <w:lastRenderedPageBreak/>
              <w:t xml:space="preserve">ПК </w:t>
            </w:r>
            <w:r w:rsidR="0025144A">
              <w:rPr>
                <w:rFonts w:ascii="Times New Roman" w:hAnsi="Times New Roman"/>
                <w:sz w:val="24"/>
                <w:szCs w:val="24"/>
              </w:rPr>
              <w:t>1</w:t>
            </w:r>
            <w:r w:rsidRPr="00053031">
              <w:rPr>
                <w:rFonts w:ascii="Times New Roman" w:hAnsi="Times New Roman"/>
                <w:sz w:val="24"/>
                <w:szCs w:val="24"/>
              </w:rPr>
              <w:t>.2.</w:t>
            </w:r>
          </w:p>
        </w:tc>
        <w:tc>
          <w:tcPr>
            <w:tcW w:w="8367" w:type="dxa"/>
          </w:tcPr>
          <w:p w14:paraId="4A06C369" w14:textId="77777777" w:rsidR="006A0FDF" w:rsidRPr="00053031" w:rsidRDefault="006A0FDF" w:rsidP="00715DCE">
            <w:pPr>
              <w:widowControl w:val="0"/>
              <w:autoSpaceDE w:val="0"/>
              <w:autoSpaceDN w:val="0"/>
              <w:adjustRightInd w:val="0"/>
              <w:spacing w:after="0"/>
              <w:jc w:val="both"/>
              <w:rPr>
                <w:rFonts w:ascii="Times New Roman" w:hAnsi="Times New Roman"/>
                <w:b/>
                <w:i/>
                <w:sz w:val="24"/>
                <w:szCs w:val="24"/>
              </w:rPr>
            </w:pPr>
            <w:r w:rsidRPr="00053031">
              <w:rPr>
                <w:rFonts w:ascii="Times New Roman" w:hAnsi="Times New Roman"/>
                <w:sz w:val="24"/>
                <w:szCs w:val="24"/>
              </w:rPr>
              <w:t>Выполнять немеханизированные операции по уходу за плодовыми и ягодными культурами в саду в соответствии</w:t>
            </w:r>
            <w:r>
              <w:rPr>
                <w:rFonts w:ascii="Times New Roman" w:hAnsi="Times New Roman"/>
                <w:sz w:val="24"/>
                <w:szCs w:val="24"/>
              </w:rPr>
              <w:t xml:space="preserve"> с технологиями их возделывания</w:t>
            </w:r>
          </w:p>
        </w:tc>
      </w:tr>
      <w:tr w:rsidR="006A0FDF" w:rsidRPr="007300C6" w14:paraId="17390F40" w14:textId="77777777" w:rsidTr="00A73AA5">
        <w:tc>
          <w:tcPr>
            <w:tcW w:w="1204" w:type="dxa"/>
          </w:tcPr>
          <w:p w14:paraId="4B9A20FF" w14:textId="77777777" w:rsidR="006A0FDF" w:rsidRPr="00053031" w:rsidRDefault="006A0FDF" w:rsidP="00A73AA5">
            <w:pPr>
              <w:rPr>
                <w:rFonts w:ascii="Times New Roman" w:hAnsi="Times New Roman"/>
                <w:sz w:val="24"/>
                <w:szCs w:val="24"/>
              </w:rPr>
            </w:pPr>
            <w:r w:rsidRPr="00053031">
              <w:rPr>
                <w:rFonts w:ascii="Times New Roman" w:hAnsi="Times New Roman"/>
                <w:sz w:val="24"/>
                <w:szCs w:val="24"/>
              </w:rPr>
              <w:t xml:space="preserve">ПК </w:t>
            </w:r>
            <w:r w:rsidR="0025144A">
              <w:rPr>
                <w:rFonts w:ascii="Times New Roman" w:hAnsi="Times New Roman"/>
                <w:sz w:val="24"/>
                <w:szCs w:val="24"/>
              </w:rPr>
              <w:t>1</w:t>
            </w:r>
            <w:r w:rsidRPr="00053031">
              <w:rPr>
                <w:rFonts w:ascii="Times New Roman" w:hAnsi="Times New Roman"/>
                <w:sz w:val="24"/>
                <w:szCs w:val="24"/>
              </w:rPr>
              <w:t>.3.</w:t>
            </w:r>
          </w:p>
        </w:tc>
        <w:tc>
          <w:tcPr>
            <w:tcW w:w="8367" w:type="dxa"/>
          </w:tcPr>
          <w:p w14:paraId="72F0B412" w14:textId="77777777" w:rsidR="006A0FDF" w:rsidRPr="00053031" w:rsidRDefault="006A0FDF" w:rsidP="00715DCE">
            <w:pPr>
              <w:widowControl w:val="0"/>
              <w:autoSpaceDE w:val="0"/>
              <w:autoSpaceDN w:val="0"/>
              <w:adjustRightInd w:val="0"/>
              <w:spacing w:after="0"/>
              <w:jc w:val="both"/>
              <w:rPr>
                <w:rFonts w:ascii="Times New Roman" w:hAnsi="Times New Roman"/>
                <w:sz w:val="24"/>
                <w:szCs w:val="24"/>
              </w:rPr>
            </w:pPr>
            <w:r w:rsidRPr="00053031">
              <w:rPr>
                <w:rFonts w:ascii="Times New Roman" w:hAnsi="Times New Roman"/>
                <w:sz w:val="24"/>
                <w:szCs w:val="24"/>
              </w:rPr>
              <w:t>Выполнять немеханизированные операции по применению удобрений и средств защиты растений в технологическом цикле возделывания пл</w:t>
            </w:r>
            <w:r>
              <w:rPr>
                <w:rFonts w:ascii="Times New Roman" w:hAnsi="Times New Roman"/>
                <w:sz w:val="24"/>
                <w:szCs w:val="24"/>
              </w:rPr>
              <w:t>одовых и ягодных культур в саду</w:t>
            </w:r>
          </w:p>
        </w:tc>
      </w:tr>
      <w:tr w:rsidR="006A0FDF" w:rsidRPr="007300C6" w14:paraId="2F2032EE" w14:textId="77777777" w:rsidTr="00A73AA5">
        <w:tc>
          <w:tcPr>
            <w:tcW w:w="1204" w:type="dxa"/>
          </w:tcPr>
          <w:p w14:paraId="030AD5B5" w14:textId="77777777" w:rsidR="006A0FDF" w:rsidRPr="00053031" w:rsidRDefault="006A0FDF" w:rsidP="00A73AA5">
            <w:pPr>
              <w:rPr>
                <w:rStyle w:val="af0"/>
                <w:rFonts w:ascii="Times New Roman" w:hAnsi="Times New Roman"/>
                <w:bCs/>
                <w:iCs/>
                <w:sz w:val="24"/>
                <w:szCs w:val="24"/>
              </w:rPr>
            </w:pPr>
            <w:r w:rsidRPr="00053031">
              <w:rPr>
                <w:rFonts w:ascii="Times New Roman" w:hAnsi="Times New Roman"/>
                <w:sz w:val="24"/>
                <w:szCs w:val="24"/>
              </w:rPr>
              <w:t xml:space="preserve">ПК </w:t>
            </w:r>
            <w:r w:rsidR="0025144A">
              <w:rPr>
                <w:rFonts w:ascii="Times New Roman" w:hAnsi="Times New Roman"/>
                <w:sz w:val="24"/>
                <w:szCs w:val="24"/>
              </w:rPr>
              <w:t>1</w:t>
            </w:r>
            <w:r w:rsidRPr="00053031">
              <w:rPr>
                <w:rFonts w:ascii="Times New Roman" w:hAnsi="Times New Roman"/>
                <w:sz w:val="24"/>
                <w:szCs w:val="24"/>
              </w:rPr>
              <w:t>.4.</w:t>
            </w:r>
          </w:p>
        </w:tc>
        <w:tc>
          <w:tcPr>
            <w:tcW w:w="8367" w:type="dxa"/>
          </w:tcPr>
          <w:p w14:paraId="51B530DB" w14:textId="77777777" w:rsidR="006A0FDF" w:rsidRPr="00053031" w:rsidRDefault="006A0FDF" w:rsidP="00715DCE">
            <w:pPr>
              <w:widowControl w:val="0"/>
              <w:autoSpaceDE w:val="0"/>
              <w:autoSpaceDN w:val="0"/>
              <w:adjustRightInd w:val="0"/>
              <w:spacing w:after="0"/>
              <w:jc w:val="both"/>
              <w:rPr>
                <w:rStyle w:val="af0"/>
                <w:rFonts w:ascii="Times New Roman" w:hAnsi="Times New Roman"/>
                <w:bCs/>
                <w:i w:val="0"/>
                <w:iCs/>
                <w:sz w:val="24"/>
                <w:szCs w:val="24"/>
              </w:rPr>
            </w:pPr>
            <w:r w:rsidRPr="00053031">
              <w:rPr>
                <w:rFonts w:ascii="Times New Roman" w:hAnsi="Times New Roman"/>
                <w:sz w:val="24"/>
                <w:szCs w:val="24"/>
              </w:rPr>
              <w:t>Выполнять немеханизированные операции по уборке, первичной обработке, хранен</w:t>
            </w:r>
            <w:r>
              <w:rPr>
                <w:rFonts w:ascii="Times New Roman" w:hAnsi="Times New Roman"/>
                <w:sz w:val="24"/>
                <w:szCs w:val="24"/>
              </w:rPr>
              <w:t>ию плодовой и ягодной продукции</w:t>
            </w:r>
          </w:p>
        </w:tc>
      </w:tr>
      <w:tr w:rsidR="006A0FDF" w:rsidRPr="007D04D2" w14:paraId="7E52D0B1" w14:textId="77777777" w:rsidTr="00A73AA5">
        <w:tc>
          <w:tcPr>
            <w:tcW w:w="1204" w:type="dxa"/>
          </w:tcPr>
          <w:p w14:paraId="014E9820" w14:textId="77777777" w:rsidR="006A0FDF" w:rsidRPr="00053031" w:rsidRDefault="006A0FDF" w:rsidP="00A73AA5">
            <w:pPr>
              <w:rPr>
                <w:rFonts w:ascii="Times New Roman" w:hAnsi="Times New Roman"/>
                <w:sz w:val="24"/>
                <w:szCs w:val="24"/>
              </w:rPr>
            </w:pPr>
            <w:r w:rsidRPr="00715DCE">
              <w:rPr>
                <w:rFonts w:ascii="Times New Roman" w:hAnsi="Times New Roman"/>
                <w:sz w:val="24"/>
                <w:szCs w:val="24"/>
              </w:rPr>
              <w:t xml:space="preserve">ПК </w:t>
            </w:r>
            <w:r w:rsidR="0025144A" w:rsidRPr="00715DCE">
              <w:rPr>
                <w:rFonts w:ascii="Times New Roman" w:hAnsi="Times New Roman"/>
                <w:sz w:val="24"/>
                <w:szCs w:val="24"/>
              </w:rPr>
              <w:t>1.</w:t>
            </w:r>
            <w:r w:rsidRPr="00715DCE">
              <w:rPr>
                <w:rFonts w:ascii="Times New Roman" w:hAnsi="Times New Roman"/>
                <w:sz w:val="24"/>
                <w:szCs w:val="24"/>
              </w:rPr>
              <w:t>5.</w:t>
            </w:r>
          </w:p>
        </w:tc>
        <w:tc>
          <w:tcPr>
            <w:tcW w:w="8367" w:type="dxa"/>
          </w:tcPr>
          <w:p w14:paraId="3F2EB7ED" w14:textId="77777777" w:rsidR="006A0FDF" w:rsidRPr="00053031" w:rsidRDefault="006A0FDF" w:rsidP="00715DCE">
            <w:pPr>
              <w:widowControl w:val="0"/>
              <w:autoSpaceDE w:val="0"/>
              <w:autoSpaceDN w:val="0"/>
              <w:adjustRightInd w:val="0"/>
              <w:spacing w:after="0"/>
              <w:jc w:val="both"/>
              <w:rPr>
                <w:rFonts w:ascii="Times New Roman" w:hAnsi="Times New Roman"/>
                <w:sz w:val="24"/>
                <w:szCs w:val="24"/>
              </w:rPr>
            </w:pPr>
            <w:r w:rsidRPr="00053031">
              <w:rPr>
                <w:rFonts w:ascii="Times New Roman" w:hAnsi="Times New Roman"/>
                <w:sz w:val="24"/>
                <w:szCs w:val="24"/>
              </w:rPr>
              <w:t>Координировать деятельность садоводческих бригад при выполнении работ по производству, первичной обработке и хранению проду</w:t>
            </w:r>
            <w:r>
              <w:rPr>
                <w:rFonts w:ascii="Times New Roman" w:hAnsi="Times New Roman"/>
                <w:sz w:val="24"/>
                <w:szCs w:val="24"/>
              </w:rPr>
              <w:t>кции плодовых и ягодных культур</w:t>
            </w:r>
          </w:p>
        </w:tc>
      </w:tr>
    </w:tbl>
    <w:p w14:paraId="4A1D1A8D" w14:textId="77777777" w:rsidR="006A0FDF" w:rsidRPr="007D04D2" w:rsidRDefault="006A0FDF" w:rsidP="006A0FDF">
      <w:pPr>
        <w:spacing w:after="0" w:line="240" w:lineRule="auto"/>
        <w:ind w:firstLine="709"/>
        <w:rPr>
          <w:rFonts w:ascii="Times New Roman" w:hAnsi="Times New Roman"/>
          <w:bCs/>
          <w:sz w:val="24"/>
          <w:szCs w:val="24"/>
          <w:highlight w:val="green"/>
        </w:rPr>
      </w:pPr>
    </w:p>
    <w:p w14:paraId="59905DA0" w14:textId="77777777" w:rsidR="006A0FDF" w:rsidRPr="00053031" w:rsidRDefault="006A0FDF" w:rsidP="006A0FDF">
      <w:pPr>
        <w:spacing w:after="0" w:line="240" w:lineRule="auto"/>
        <w:ind w:firstLine="709"/>
        <w:rPr>
          <w:rFonts w:ascii="Times New Roman" w:hAnsi="Times New Roman"/>
          <w:bCs/>
          <w:sz w:val="24"/>
          <w:szCs w:val="24"/>
        </w:rPr>
      </w:pPr>
      <w:r w:rsidRPr="00053031">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68"/>
      </w:tblGrid>
      <w:tr w:rsidR="006A0FDF" w:rsidRPr="009B22F4" w14:paraId="184E0223" w14:textId="77777777" w:rsidTr="00CE338E">
        <w:tc>
          <w:tcPr>
            <w:tcW w:w="1696" w:type="dxa"/>
          </w:tcPr>
          <w:p w14:paraId="1264AB21" w14:textId="77777777" w:rsidR="00CE338E" w:rsidRDefault="006A0FDF" w:rsidP="00CE338E">
            <w:pPr>
              <w:spacing w:after="0" w:line="240" w:lineRule="auto"/>
              <w:rPr>
                <w:rFonts w:ascii="Times New Roman" w:hAnsi="Times New Roman"/>
                <w:bCs/>
                <w:sz w:val="24"/>
                <w:szCs w:val="24"/>
                <w:lang w:eastAsia="en-US"/>
              </w:rPr>
            </w:pPr>
            <w:r w:rsidRPr="009B22F4">
              <w:rPr>
                <w:rFonts w:ascii="Times New Roman" w:hAnsi="Times New Roman"/>
                <w:bCs/>
                <w:sz w:val="24"/>
                <w:szCs w:val="24"/>
                <w:lang w:eastAsia="en-US"/>
              </w:rPr>
              <w:t xml:space="preserve">Иметь </w:t>
            </w:r>
          </w:p>
          <w:p w14:paraId="3B05C8F6" w14:textId="77777777" w:rsidR="006A0FDF" w:rsidRPr="009B22F4" w:rsidRDefault="006A0FDF" w:rsidP="00CE338E">
            <w:pPr>
              <w:spacing w:after="0" w:line="240" w:lineRule="auto"/>
              <w:rPr>
                <w:rFonts w:ascii="Times New Roman" w:hAnsi="Times New Roman"/>
                <w:bCs/>
                <w:sz w:val="24"/>
                <w:szCs w:val="24"/>
                <w:lang w:eastAsia="en-US"/>
              </w:rPr>
            </w:pPr>
            <w:r w:rsidRPr="009B22F4">
              <w:rPr>
                <w:rFonts w:ascii="Times New Roman" w:hAnsi="Times New Roman"/>
                <w:bCs/>
                <w:sz w:val="24"/>
                <w:szCs w:val="24"/>
                <w:lang w:eastAsia="en-US"/>
              </w:rPr>
              <w:t xml:space="preserve">практический опыт </w:t>
            </w:r>
          </w:p>
        </w:tc>
        <w:tc>
          <w:tcPr>
            <w:tcW w:w="7768" w:type="dxa"/>
          </w:tcPr>
          <w:p w14:paraId="67FB5324" w14:textId="77777777" w:rsidR="006A0FDF" w:rsidRPr="009B22F4" w:rsidRDefault="009B22F4" w:rsidP="009B22F4">
            <w:pPr>
              <w:spacing w:after="0" w:line="240" w:lineRule="auto"/>
              <w:ind w:firstLine="284"/>
              <w:jc w:val="both"/>
              <w:rPr>
                <w:rFonts w:ascii="Times New Roman" w:hAnsi="Times New Roman"/>
                <w:sz w:val="24"/>
                <w:szCs w:val="24"/>
              </w:rPr>
            </w:pPr>
            <w:r>
              <w:rPr>
                <w:rFonts w:ascii="Times New Roman" w:hAnsi="Times New Roman"/>
                <w:sz w:val="24"/>
                <w:szCs w:val="24"/>
              </w:rPr>
              <w:t>р</w:t>
            </w:r>
            <w:r w:rsidR="006A0FDF" w:rsidRPr="009B22F4">
              <w:rPr>
                <w:rFonts w:ascii="Times New Roman" w:hAnsi="Times New Roman"/>
                <w:sz w:val="24"/>
                <w:szCs w:val="24"/>
              </w:rPr>
              <w:t>азбивк</w:t>
            </w:r>
            <w:r w:rsidR="0021580D">
              <w:rPr>
                <w:rFonts w:ascii="Times New Roman" w:hAnsi="Times New Roman"/>
                <w:sz w:val="24"/>
                <w:szCs w:val="24"/>
              </w:rPr>
              <w:t>и</w:t>
            </w:r>
            <w:r w:rsidR="006A0FDF" w:rsidRPr="009B22F4">
              <w:rPr>
                <w:rFonts w:ascii="Times New Roman" w:hAnsi="Times New Roman"/>
                <w:sz w:val="24"/>
                <w:szCs w:val="24"/>
              </w:rPr>
              <w:t xml:space="preserve"> территории на кварталы перед закладкой сада;</w:t>
            </w:r>
          </w:p>
          <w:p w14:paraId="2FB17AC0"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обработк</w:t>
            </w:r>
            <w:r w:rsidR="0021580D">
              <w:rPr>
                <w:rFonts w:ascii="Times New Roman" w:hAnsi="Times New Roman"/>
                <w:sz w:val="24"/>
                <w:szCs w:val="24"/>
              </w:rPr>
              <w:t>и</w:t>
            </w:r>
            <w:r w:rsidRPr="009B22F4">
              <w:rPr>
                <w:rFonts w:ascii="Times New Roman" w:hAnsi="Times New Roman"/>
                <w:sz w:val="24"/>
                <w:szCs w:val="24"/>
              </w:rPr>
              <w:t xml:space="preserve"> почвы немеханизированным способом при закладке сада с использованием сельскохозяйственного ручного инвентаря;</w:t>
            </w:r>
          </w:p>
          <w:p w14:paraId="46BED617"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разбивк</w:t>
            </w:r>
            <w:r w:rsidR="0021580D">
              <w:rPr>
                <w:rFonts w:ascii="Times New Roman" w:hAnsi="Times New Roman"/>
                <w:sz w:val="24"/>
                <w:szCs w:val="24"/>
              </w:rPr>
              <w:t>и</w:t>
            </w:r>
            <w:r w:rsidRPr="009B22F4">
              <w:rPr>
                <w:rFonts w:ascii="Times New Roman" w:hAnsi="Times New Roman"/>
                <w:sz w:val="24"/>
                <w:szCs w:val="24"/>
              </w:rPr>
              <w:t xml:space="preserve"> кварталов под посадку плодовых и ягодных культур в соответствии с проектом;</w:t>
            </w:r>
          </w:p>
          <w:p w14:paraId="22280EFE"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21580D">
              <w:rPr>
                <w:rFonts w:ascii="Times New Roman" w:hAnsi="Times New Roman"/>
                <w:sz w:val="24"/>
                <w:szCs w:val="24"/>
              </w:rPr>
              <w:t>я</w:t>
            </w:r>
            <w:r w:rsidRPr="009B22F4">
              <w:rPr>
                <w:rFonts w:ascii="Times New Roman" w:hAnsi="Times New Roman"/>
                <w:sz w:val="24"/>
                <w:szCs w:val="24"/>
              </w:rPr>
              <w:t xml:space="preserve"> работ по выемке из зимней прикопки, временной прикопке, выемке из временной прикопки саженцев перед посадкой с использованием сельскохозяйственного ручного инвентаря;</w:t>
            </w:r>
          </w:p>
          <w:p w14:paraId="75D3E98E"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21580D">
              <w:rPr>
                <w:rFonts w:ascii="Times New Roman" w:hAnsi="Times New Roman"/>
                <w:sz w:val="24"/>
                <w:szCs w:val="24"/>
              </w:rPr>
              <w:t>я</w:t>
            </w:r>
            <w:r w:rsidRPr="009B22F4">
              <w:rPr>
                <w:rFonts w:ascii="Times New Roman" w:hAnsi="Times New Roman"/>
                <w:sz w:val="24"/>
                <w:szCs w:val="24"/>
              </w:rPr>
              <w:t xml:space="preserve"> мероприятий по подготовке посадочного материала плодовых и ягодных культур к посадке с целью стимулирования их развития;</w:t>
            </w:r>
          </w:p>
          <w:p w14:paraId="5DB3F122"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посадк</w:t>
            </w:r>
            <w:r w:rsidR="0021580D">
              <w:rPr>
                <w:rFonts w:ascii="Times New Roman" w:hAnsi="Times New Roman"/>
                <w:sz w:val="24"/>
                <w:szCs w:val="24"/>
              </w:rPr>
              <w:t>и</w:t>
            </w:r>
            <w:r w:rsidRPr="009B22F4">
              <w:rPr>
                <w:rFonts w:ascii="Times New Roman" w:hAnsi="Times New Roman"/>
                <w:sz w:val="24"/>
                <w:szCs w:val="24"/>
              </w:rPr>
              <w:t xml:space="preserve"> плодовых и ягодных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 при закладке (ремонте) сада;</w:t>
            </w:r>
          </w:p>
          <w:p w14:paraId="5B368BA1"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21580D">
              <w:rPr>
                <w:rFonts w:ascii="Times New Roman" w:hAnsi="Times New Roman"/>
                <w:sz w:val="24"/>
                <w:szCs w:val="24"/>
              </w:rPr>
              <w:t>я</w:t>
            </w:r>
            <w:r w:rsidRPr="009B22F4">
              <w:rPr>
                <w:rFonts w:ascii="Times New Roman" w:hAnsi="Times New Roman"/>
                <w:sz w:val="24"/>
                <w:szCs w:val="24"/>
              </w:rPr>
              <w:t xml:space="preserve"> вспомогательных операций по обслуживанию посадочных агрегатов при механизированной посадке плодовых и ягодных культур при закладке сада;</w:t>
            </w:r>
          </w:p>
          <w:p w14:paraId="56977701"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AA3C07">
              <w:rPr>
                <w:rFonts w:ascii="Times New Roman" w:hAnsi="Times New Roman"/>
                <w:sz w:val="24"/>
                <w:szCs w:val="24"/>
              </w:rPr>
              <w:t>я</w:t>
            </w:r>
            <w:r w:rsidRPr="009B22F4">
              <w:rPr>
                <w:rFonts w:ascii="Times New Roman" w:hAnsi="Times New Roman"/>
                <w:sz w:val="24"/>
                <w:szCs w:val="24"/>
              </w:rPr>
              <w:t xml:space="preserve"> работ по установке опор (шпалер, посадочных кольев), подвязке плодовых и ягодных культур к опорам после посадки в соответствии с агротехническими требованиями;</w:t>
            </w:r>
          </w:p>
          <w:p w14:paraId="0BBD4133"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sidR="00AA3C07">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обработке почвы, посадке плодовых и ягодных культур при закладке сада;</w:t>
            </w:r>
          </w:p>
          <w:p w14:paraId="767B0137" w14:textId="77777777" w:rsidR="006A0FDF" w:rsidRPr="009B22F4" w:rsidRDefault="009B22F4" w:rsidP="009B22F4">
            <w:pPr>
              <w:spacing w:after="0" w:line="240" w:lineRule="auto"/>
              <w:ind w:firstLine="284"/>
              <w:jc w:val="both"/>
              <w:rPr>
                <w:rFonts w:ascii="Times New Roman" w:hAnsi="Times New Roman"/>
                <w:sz w:val="24"/>
                <w:szCs w:val="24"/>
              </w:rPr>
            </w:pPr>
            <w:r>
              <w:rPr>
                <w:rFonts w:ascii="Times New Roman" w:hAnsi="Times New Roman"/>
                <w:sz w:val="24"/>
                <w:szCs w:val="24"/>
              </w:rPr>
              <w:t>п</w:t>
            </w:r>
            <w:r w:rsidR="006A0FDF" w:rsidRPr="009B22F4">
              <w:rPr>
                <w:rFonts w:ascii="Times New Roman" w:hAnsi="Times New Roman"/>
                <w:sz w:val="24"/>
                <w:szCs w:val="24"/>
              </w:rPr>
              <w:t>олив</w:t>
            </w:r>
            <w:r w:rsidR="00AA3C07">
              <w:rPr>
                <w:rFonts w:ascii="Times New Roman" w:hAnsi="Times New Roman"/>
                <w:sz w:val="24"/>
                <w:szCs w:val="24"/>
              </w:rPr>
              <w:t>а</w:t>
            </w:r>
            <w:r w:rsidR="006A0FDF" w:rsidRPr="009B22F4">
              <w:rPr>
                <w:rFonts w:ascii="Times New Roman" w:hAnsi="Times New Roman"/>
                <w:sz w:val="24"/>
                <w:szCs w:val="24"/>
              </w:rPr>
              <w:t xml:space="preserve"> плодовых и ягодных культур в саду вручную во время посадки и ухода за растениями с соблюдением агротехнических требований;</w:t>
            </w:r>
          </w:p>
          <w:p w14:paraId="67EA83F4"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обработк</w:t>
            </w:r>
            <w:r w:rsidR="00AA3C07">
              <w:rPr>
                <w:rFonts w:ascii="Times New Roman" w:hAnsi="Times New Roman"/>
                <w:sz w:val="24"/>
                <w:szCs w:val="24"/>
              </w:rPr>
              <w:t>и</w:t>
            </w:r>
            <w:r w:rsidRPr="009B22F4">
              <w:rPr>
                <w:rFonts w:ascii="Times New Roman" w:hAnsi="Times New Roman"/>
                <w:sz w:val="24"/>
                <w:szCs w:val="24"/>
              </w:rPr>
              <w:t xml:space="preserve"> почвы немеханизированным способом в соответствии с агротехническими требованиями в процессе ухода за плодовыми и ягодными культурами в саду с использованием сельскохозяйственного ручного инвентаря;</w:t>
            </w:r>
          </w:p>
          <w:p w14:paraId="2AD513EA"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немеханизированной прополк</w:t>
            </w:r>
            <w:r w:rsidR="00BE4359">
              <w:rPr>
                <w:rFonts w:ascii="Times New Roman" w:hAnsi="Times New Roman"/>
                <w:sz w:val="24"/>
                <w:szCs w:val="24"/>
              </w:rPr>
              <w:t>и</w:t>
            </w:r>
            <w:r w:rsidRPr="009B22F4">
              <w:rPr>
                <w:rFonts w:ascii="Times New Roman" w:hAnsi="Times New Roman"/>
                <w:sz w:val="24"/>
                <w:szCs w:val="24"/>
              </w:rPr>
              <w:t xml:space="preserve"> плодовых и ягодных культур с использованием сельскохозяйственного ручного инвентаря и оборудования;</w:t>
            </w:r>
          </w:p>
          <w:p w14:paraId="4B69BD8A"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sidR="00BE4359">
              <w:rPr>
                <w:rFonts w:ascii="Times New Roman" w:hAnsi="Times New Roman"/>
                <w:sz w:val="24"/>
                <w:szCs w:val="24"/>
              </w:rPr>
              <w:t>я</w:t>
            </w:r>
            <w:r w:rsidRPr="009B22F4">
              <w:rPr>
                <w:rFonts w:ascii="Times New Roman" w:hAnsi="Times New Roman"/>
                <w:sz w:val="24"/>
                <w:szCs w:val="24"/>
              </w:rPr>
              <w:t xml:space="preserve"> работ по механическому удалению вредителей из крон деревьев;</w:t>
            </w:r>
          </w:p>
          <w:p w14:paraId="3299468D"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формировани</w:t>
            </w:r>
            <w:r w:rsidR="00BE4359">
              <w:rPr>
                <w:rFonts w:ascii="Times New Roman" w:hAnsi="Times New Roman"/>
                <w:sz w:val="24"/>
                <w:szCs w:val="24"/>
              </w:rPr>
              <w:t>я</w:t>
            </w:r>
            <w:r w:rsidRPr="009B22F4">
              <w:rPr>
                <w:rFonts w:ascii="Times New Roman" w:hAnsi="Times New Roman"/>
                <w:sz w:val="24"/>
                <w:szCs w:val="24"/>
              </w:rPr>
              <w:t xml:space="preserve"> кроны (кустов) молодых плодовых и ягодных культур в соответствии с заданной формой с использованием специальных инструментов;</w:t>
            </w:r>
          </w:p>
          <w:p w14:paraId="3D346CE2"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lastRenderedPageBreak/>
              <w:t>немеханизированной обрезк</w:t>
            </w:r>
            <w:r w:rsidR="00BE4359">
              <w:rPr>
                <w:rFonts w:ascii="Times New Roman" w:hAnsi="Times New Roman"/>
                <w:sz w:val="24"/>
                <w:szCs w:val="24"/>
              </w:rPr>
              <w:t>и</w:t>
            </w:r>
            <w:r w:rsidRPr="009B22F4">
              <w:rPr>
                <w:rFonts w:ascii="Times New Roman" w:hAnsi="Times New Roman"/>
                <w:sz w:val="24"/>
                <w:szCs w:val="24"/>
              </w:rPr>
              <w:t xml:space="preserve"> плодовых и ягодных культур в саду с использованием специальных инструментов;</w:t>
            </w:r>
          </w:p>
          <w:p w14:paraId="1F41F5E4"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sidR="003011BF">
              <w:rPr>
                <w:rFonts w:ascii="Times New Roman" w:hAnsi="Times New Roman"/>
                <w:sz w:val="24"/>
                <w:szCs w:val="24"/>
              </w:rPr>
              <w:t>я</w:t>
            </w:r>
            <w:r w:rsidRPr="009B22F4">
              <w:rPr>
                <w:rFonts w:ascii="Times New Roman" w:hAnsi="Times New Roman"/>
                <w:sz w:val="24"/>
                <w:szCs w:val="24"/>
              </w:rPr>
              <w:t xml:space="preserve"> работ по предупреждению отломов ветвей деревьев в саду;</w:t>
            </w:r>
          </w:p>
          <w:p w14:paraId="4082F2DC"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покрыти</w:t>
            </w:r>
            <w:r w:rsidR="003011BF">
              <w:rPr>
                <w:rFonts w:ascii="Times New Roman" w:hAnsi="Times New Roman"/>
                <w:sz w:val="24"/>
                <w:szCs w:val="24"/>
              </w:rPr>
              <w:t>я</w:t>
            </w:r>
            <w:r w:rsidRPr="009B22F4">
              <w:rPr>
                <w:rFonts w:ascii="Times New Roman" w:hAnsi="Times New Roman"/>
                <w:sz w:val="24"/>
                <w:szCs w:val="24"/>
              </w:rPr>
              <w:t xml:space="preserve"> коры штамба и основания скелетных ветвей светоотражающими дезинфицирующими средствами;</w:t>
            </w:r>
          </w:p>
          <w:p w14:paraId="7AABC340"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прививк</w:t>
            </w:r>
            <w:r w:rsidR="003011BF">
              <w:rPr>
                <w:rFonts w:ascii="Times New Roman" w:hAnsi="Times New Roman"/>
                <w:sz w:val="24"/>
                <w:szCs w:val="24"/>
              </w:rPr>
              <w:t>и</w:t>
            </w:r>
            <w:r w:rsidRPr="009B22F4">
              <w:rPr>
                <w:rFonts w:ascii="Times New Roman" w:hAnsi="Times New Roman"/>
                <w:sz w:val="24"/>
                <w:szCs w:val="24"/>
              </w:rPr>
              <w:t xml:space="preserve"> (перепрививк</w:t>
            </w:r>
            <w:r w:rsidR="003011BF">
              <w:rPr>
                <w:rFonts w:ascii="Times New Roman" w:hAnsi="Times New Roman"/>
                <w:sz w:val="24"/>
                <w:szCs w:val="24"/>
              </w:rPr>
              <w:t>и</w:t>
            </w:r>
            <w:r w:rsidRPr="009B22F4">
              <w:rPr>
                <w:rFonts w:ascii="Times New Roman" w:hAnsi="Times New Roman"/>
                <w:sz w:val="24"/>
                <w:szCs w:val="24"/>
              </w:rPr>
              <w:t>) плодовых культур в саду с использованием специальных инструментов;</w:t>
            </w:r>
          </w:p>
          <w:p w14:paraId="2A6E6C95"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sidR="003011BF">
              <w:rPr>
                <w:rFonts w:ascii="Times New Roman" w:hAnsi="Times New Roman"/>
                <w:sz w:val="24"/>
                <w:szCs w:val="24"/>
              </w:rPr>
              <w:t>я</w:t>
            </w:r>
            <w:r w:rsidRPr="009B22F4">
              <w:rPr>
                <w:rFonts w:ascii="Times New Roman" w:hAnsi="Times New Roman"/>
                <w:sz w:val="24"/>
                <w:szCs w:val="24"/>
              </w:rPr>
              <w:t xml:space="preserve"> специальных мероприятий по защите плодовых и ягодных культур в саду от неблагоприятных метеорологических условий;</w:t>
            </w:r>
          </w:p>
          <w:p w14:paraId="69484D31"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sidR="005905A9">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уходу за плодовыми и ягодными культурами в саду;</w:t>
            </w:r>
          </w:p>
          <w:p w14:paraId="15C6526E"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визуальной диагностик</w:t>
            </w:r>
            <w:r w:rsidR="005905A9">
              <w:rPr>
                <w:rFonts w:ascii="Times New Roman" w:hAnsi="Times New Roman"/>
                <w:sz w:val="24"/>
                <w:szCs w:val="24"/>
              </w:rPr>
              <w:t>и</w:t>
            </w:r>
            <w:r w:rsidRPr="009B22F4">
              <w:rPr>
                <w:rFonts w:ascii="Times New Roman" w:hAnsi="Times New Roman"/>
                <w:sz w:val="24"/>
                <w:szCs w:val="24"/>
              </w:rPr>
              <w:t>общего состояния плодовых и ягодных культур, в том числе зимой, с целью оперативного выявления угнетения растений;</w:t>
            </w:r>
          </w:p>
          <w:p w14:paraId="74550293"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подготовк</w:t>
            </w:r>
            <w:r w:rsidR="005905A9">
              <w:rPr>
                <w:rFonts w:ascii="Times New Roman" w:hAnsi="Times New Roman"/>
                <w:sz w:val="24"/>
                <w:szCs w:val="24"/>
              </w:rPr>
              <w:t>и</w:t>
            </w:r>
            <w:r w:rsidRPr="009B22F4">
              <w:rPr>
                <w:rFonts w:ascii="Times New Roman" w:hAnsi="Times New Roman"/>
                <w:sz w:val="24"/>
                <w:szCs w:val="24"/>
              </w:rPr>
              <w:t xml:space="preserve"> минеральных удобрений к внесению (растаривание, дробление, смешивание) под плодовые и ягодные культуры с использованием специального оборудования и вручную;</w:t>
            </w:r>
          </w:p>
          <w:p w14:paraId="7C50BF94"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внесени</w:t>
            </w:r>
            <w:r w:rsidR="005905A9">
              <w:rPr>
                <w:rFonts w:ascii="Times New Roman" w:hAnsi="Times New Roman"/>
                <w:sz w:val="24"/>
                <w:szCs w:val="24"/>
              </w:rPr>
              <w:t>я</w:t>
            </w:r>
            <w:r w:rsidRPr="009B22F4">
              <w:rPr>
                <w:rFonts w:ascii="Times New Roman" w:hAnsi="Times New Roman"/>
                <w:sz w:val="24"/>
                <w:szCs w:val="24"/>
              </w:rPr>
              <w:t xml:space="preserve"> минеральных и органических удобрений под плодовые и ягодные культуры в саду немеханизированным способом с использованием сельскохозяйственного ручного инвентаря;</w:t>
            </w:r>
          </w:p>
          <w:p w14:paraId="40D28C79"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регулировк</w:t>
            </w:r>
            <w:r w:rsidR="005905A9">
              <w:rPr>
                <w:rFonts w:ascii="Times New Roman" w:hAnsi="Times New Roman"/>
                <w:sz w:val="24"/>
                <w:szCs w:val="24"/>
              </w:rPr>
              <w:t>и</w:t>
            </w:r>
            <w:r w:rsidRPr="009B22F4">
              <w:rPr>
                <w:rFonts w:ascii="Times New Roman" w:hAnsi="Times New Roman"/>
                <w:sz w:val="24"/>
                <w:szCs w:val="24"/>
              </w:rPr>
              <w:t xml:space="preserve"> подачи питательного раствора в оросительную сеть при фертигации с использованием специального оборудования;</w:t>
            </w:r>
          </w:p>
          <w:p w14:paraId="6863D399"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приготовлени</w:t>
            </w:r>
            <w:r w:rsidR="005905A9">
              <w:rPr>
                <w:rFonts w:ascii="Times New Roman" w:hAnsi="Times New Roman"/>
                <w:sz w:val="24"/>
                <w:szCs w:val="24"/>
              </w:rPr>
              <w:t>я</w:t>
            </w:r>
            <w:r w:rsidRPr="009B22F4">
              <w:rPr>
                <w:rFonts w:ascii="Times New Roman" w:hAnsi="Times New Roman"/>
                <w:sz w:val="24"/>
                <w:szCs w:val="24"/>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плодовых и ягодных культур в саду;</w:t>
            </w:r>
          </w:p>
          <w:p w14:paraId="58B98606"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немеханизированной загрузк</w:t>
            </w:r>
            <w:r w:rsidR="005905A9">
              <w:rPr>
                <w:rFonts w:ascii="Times New Roman" w:hAnsi="Times New Roman"/>
                <w:sz w:val="24"/>
                <w:szCs w:val="24"/>
              </w:rPr>
              <w:t>и</w:t>
            </w:r>
            <w:r w:rsidRPr="009B22F4">
              <w:rPr>
                <w:rFonts w:ascii="Times New Roman" w:hAnsi="Times New Roman"/>
                <w:sz w:val="24"/>
                <w:szCs w:val="24"/>
              </w:rPr>
              <w:t xml:space="preserve"> препаратов и удобрений в специализированную сельскохозяйственную технику при подготовке ее к использованию в саду;</w:t>
            </w:r>
          </w:p>
          <w:p w14:paraId="60576E2B"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опрыскивани</w:t>
            </w:r>
            <w:r w:rsidR="00115B0C">
              <w:rPr>
                <w:rFonts w:ascii="Times New Roman" w:hAnsi="Times New Roman"/>
                <w:sz w:val="24"/>
                <w:szCs w:val="24"/>
              </w:rPr>
              <w:t>я</w:t>
            </w:r>
            <w:r w:rsidRPr="009B22F4">
              <w:rPr>
                <w:rFonts w:ascii="Times New Roman" w:hAnsi="Times New Roman"/>
                <w:sz w:val="24"/>
                <w:szCs w:val="24"/>
              </w:rPr>
              <w:t xml:space="preserve"> плодовых и ягодных культур средствами защиты растений в саду с использованием ручных опрыскивателей;</w:t>
            </w:r>
          </w:p>
          <w:p w14:paraId="152A473C"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раскладывани</w:t>
            </w:r>
            <w:r w:rsidR="00115B0C">
              <w:rPr>
                <w:rFonts w:ascii="Times New Roman" w:hAnsi="Times New Roman"/>
                <w:sz w:val="24"/>
                <w:szCs w:val="24"/>
              </w:rPr>
              <w:t>я</w:t>
            </w:r>
            <w:r w:rsidRPr="009B22F4">
              <w:rPr>
                <w:rFonts w:ascii="Times New Roman" w:hAnsi="Times New Roman"/>
                <w:sz w:val="24"/>
                <w:szCs w:val="24"/>
              </w:rPr>
              <w:t xml:space="preserve"> (разбрасывани</w:t>
            </w:r>
            <w:r w:rsidR="00115B0C">
              <w:rPr>
                <w:rFonts w:ascii="Times New Roman" w:hAnsi="Times New Roman"/>
                <w:sz w:val="24"/>
                <w:szCs w:val="24"/>
              </w:rPr>
              <w:t>я</w:t>
            </w:r>
            <w:r w:rsidRPr="009B22F4">
              <w:rPr>
                <w:rFonts w:ascii="Times New Roman" w:hAnsi="Times New Roman"/>
                <w:sz w:val="24"/>
                <w:szCs w:val="24"/>
              </w:rPr>
              <w:t>) отравленных приманок в саду для борьбы с вредителями плодовых и ягодных культур;</w:t>
            </w:r>
          </w:p>
          <w:p w14:paraId="11FB7396"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sidR="00115B0C">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плодовых и ягодных культур в саду;</w:t>
            </w:r>
          </w:p>
          <w:p w14:paraId="768DEA1A"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опрыскивани</w:t>
            </w:r>
            <w:r w:rsidR="00115B0C">
              <w:rPr>
                <w:rFonts w:ascii="Times New Roman" w:hAnsi="Times New Roman"/>
                <w:sz w:val="24"/>
                <w:szCs w:val="24"/>
              </w:rPr>
              <w:t>я</w:t>
            </w:r>
            <w:r w:rsidRPr="009B22F4">
              <w:rPr>
                <w:rFonts w:ascii="Times New Roman" w:hAnsi="Times New Roman"/>
                <w:sz w:val="24"/>
                <w:szCs w:val="24"/>
              </w:rPr>
              <w:t xml:space="preserve"> плодовых и ягодных культур средствами защиты растений в саду с использованием ручных опрыскивателей;</w:t>
            </w:r>
          </w:p>
          <w:p w14:paraId="3D5AD285"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визуальной диагностик</w:t>
            </w:r>
            <w:r w:rsidR="005F2891">
              <w:rPr>
                <w:rFonts w:ascii="Times New Roman" w:hAnsi="Times New Roman"/>
                <w:sz w:val="24"/>
                <w:szCs w:val="24"/>
              </w:rPr>
              <w:t>и</w:t>
            </w:r>
            <w:r w:rsidRPr="009B22F4">
              <w:rPr>
                <w:rFonts w:ascii="Times New Roman" w:hAnsi="Times New Roman"/>
                <w:sz w:val="24"/>
                <w:szCs w:val="24"/>
              </w:rPr>
              <w:t xml:space="preserve"> состояния плодовых и ягодных культур с целью оперативного выявления повреждения растений вредителями и болезнями, дефицита элементов минерального питания;</w:t>
            </w:r>
          </w:p>
          <w:p w14:paraId="604B0185"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5F2891">
              <w:rPr>
                <w:rFonts w:ascii="Times New Roman" w:hAnsi="Times New Roman"/>
                <w:sz w:val="24"/>
                <w:szCs w:val="24"/>
              </w:rPr>
              <w:t>я</w:t>
            </w:r>
            <w:r w:rsidRPr="009B22F4">
              <w:rPr>
                <w:rFonts w:ascii="Times New Roman" w:hAnsi="Times New Roman"/>
                <w:sz w:val="24"/>
                <w:szCs w:val="24"/>
              </w:rPr>
              <w:t xml:space="preserve"> немеханизированных работ по уборке продукции плодовых и ягодных культур в соответствии с агротехническими требованиями;</w:t>
            </w:r>
          </w:p>
          <w:p w14:paraId="388636EA"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5F2891">
              <w:rPr>
                <w:rFonts w:ascii="Times New Roman" w:hAnsi="Times New Roman"/>
                <w:sz w:val="24"/>
                <w:szCs w:val="24"/>
              </w:rPr>
              <w:t>я</w:t>
            </w:r>
            <w:r w:rsidRPr="009B22F4">
              <w:rPr>
                <w:rFonts w:ascii="Times New Roman" w:hAnsi="Times New Roman"/>
                <w:sz w:val="24"/>
                <w:szCs w:val="24"/>
              </w:rPr>
              <w:t xml:space="preserve"> операций по очистке, мойке, сушке продукции плодовых и ягодных культур с целью доведения показателей качества до стандартных с использованием специального оборудования и вручную;</w:t>
            </w:r>
          </w:p>
          <w:p w14:paraId="0FF5828E"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выполнени</w:t>
            </w:r>
            <w:r w:rsidR="005F2891">
              <w:rPr>
                <w:rFonts w:ascii="Times New Roman" w:hAnsi="Times New Roman"/>
                <w:sz w:val="24"/>
                <w:szCs w:val="24"/>
              </w:rPr>
              <w:t>я</w:t>
            </w:r>
            <w:r w:rsidRPr="009B22F4">
              <w:rPr>
                <w:rFonts w:ascii="Times New Roman" w:hAnsi="Times New Roman"/>
                <w:sz w:val="24"/>
                <w:szCs w:val="24"/>
              </w:rPr>
              <w:t xml:space="preserve"> работ по сортировке и калибровке продукции плодовых и ягодных культур по видам, сортам, назначению, качеству с использованием специального оборудования и вручную;</w:t>
            </w:r>
          </w:p>
          <w:p w14:paraId="589E495E"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lastRenderedPageBreak/>
              <w:t>выполнени</w:t>
            </w:r>
            <w:r w:rsidR="005F2891">
              <w:rPr>
                <w:rFonts w:ascii="Times New Roman" w:hAnsi="Times New Roman"/>
                <w:sz w:val="24"/>
                <w:szCs w:val="24"/>
              </w:rPr>
              <w:t>я</w:t>
            </w:r>
            <w:r w:rsidRPr="009B22F4">
              <w:rPr>
                <w:rFonts w:ascii="Times New Roman" w:hAnsi="Times New Roman"/>
                <w:sz w:val="24"/>
                <w:szCs w:val="24"/>
              </w:rPr>
              <w:t xml:space="preserve"> работ по взвешиванию, упаковке, затариванию плодовой и ягодной продукции с использованием специального оборудования и вручную;</w:t>
            </w:r>
          </w:p>
          <w:p w14:paraId="4B717570"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sidR="005F2891">
              <w:rPr>
                <w:rFonts w:ascii="Times New Roman" w:hAnsi="Times New Roman"/>
                <w:sz w:val="24"/>
                <w:szCs w:val="24"/>
              </w:rPr>
              <w:t>я</w:t>
            </w:r>
            <w:r w:rsidRPr="009B22F4">
              <w:rPr>
                <w:rFonts w:ascii="Times New Roman" w:hAnsi="Times New Roman"/>
                <w:sz w:val="24"/>
                <w:szCs w:val="24"/>
              </w:rPr>
              <w:t xml:space="preserve"> специальных мероприятий по подготовке продукции плодовых и ягодных культур к хранению с целью уменьшения ее потерь при хранении с использованием специального оборудования;</w:t>
            </w:r>
          </w:p>
          <w:p w14:paraId="5AB31ECE"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оперативной оценк</w:t>
            </w:r>
            <w:r w:rsidR="005F2891">
              <w:rPr>
                <w:rFonts w:ascii="Times New Roman" w:hAnsi="Times New Roman"/>
                <w:sz w:val="24"/>
                <w:szCs w:val="24"/>
              </w:rPr>
              <w:t>и</w:t>
            </w:r>
            <w:r w:rsidRPr="009B22F4">
              <w:rPr>
                <w:rFonts w:ascii="Times New Roman" w:hAnsi="Times New Roman"/>
                <w:sz w:val="24"/>
                <w:szCs w:val="24"/>
              </w:rPr>
              <w:t xml:space="preserve"> соблюдения агротехнических требований при выполнении механизированных операций по уборке и доработке продукции плодовых и ягодных культур;</w:t>
            </w:r>
          </w:p>
          <w:p w14:paraId="24B1ABDD"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подготовк</w:t>
            </w:r>
            <w:r w:rsidR="005F2891">
              <w:rPr>
                <w:rFonts w:ascii="Times New Roman" w:hAnsi="Times New Roman"/>
                <w:sz w:val="24"/>
                <w:szCs w:val="24"/>
              </w:rPr>
              <w:t>и</w:t>
            </w:r>
            <w:r w:rsidRPr="009B22F4">
              <w:rPr>
                <w:rFonts w:ascii="Times New Roman" w:hAnsi="Times New Roman"/>
                <w:sz w:val="24"/>
                <w:szCs w:val="24"/>
              </w:rPr>
              <w:t xml:space="preserve"> складских помещений для хранения продукции плодовых и ягодных культур;</w:t>
            </w:r>
          </w:p>
          <w:p w14:paraId="4F1B0DC2"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регулировани</w:t>
            </w:r>
            <w:r w:rsidR="005F2891">
              <w:rPr>
                <w:rFonts w:ascii="Times New Roman" w:hAnsi="Times New Roman"/>
                <w:sz w:val="24"/>
                <w:szCs w:val="24"/>
              </w:rPr>
              <w:t>я</w:t>
            </w:r>
            <w:r w:rsidRPr="009B22F4">
              <w:rPr>
                <w:rFonts w:ascii="Times New Roman" w:hAnsi="Times New Roman"/>
                <w:sz w:val="24"/>
                <w:szCs w:val="24"/>
              </w:rPr>
              <w:t xml:space="preserve"> условий хранения продукции плодовых и ягодных культур на складах с использованием специального оборудования, в том числе автоматизированного, для обеспечения сохранности продукции;</w:t>
            </w:r>
          </w:p>
          <w:p w14:paraId="5BEBA876"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разработк</w:t>
            </w:r>
            <w:r w:rsidR="005F2891">
              <w:rPr>
                <w:rFonts w:ascii="Times New Roman" w:hAnsi="Times New Roman"/>
                <w:sz w:val="24"/>
                <w:szCs w:val="24"/>
              </w:rPr>
              <w:t>и</w:t>
            </w:r>
            <w:r w:rsidRPr="009B22F4">
              <w:rPr>
                <w:rFonts w:ascii="Times New Roman" w:hAnsi="Times New Roman"/>
                <w:sz w:val="24"/>
                <w:szCs w:val="24"/>
              </w:rPr>
              <w:t xml:space="preserve"> оперативных планов работы садоводческой бригады в соответствии с заданием, полученным от агронома;</w:t>
            </w:r>
          </w:p>
          <w:p w14:paraId="7AAAA0AA"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выдач</w:t>
            </w:r>
            <w:r w:rsidR="005F2891">
              <w:rPr>
                <w:rFonts w:ascii="Times New Roman" w:hAnsi="Times New Roman"/>
                <w:sz w:val="24"/>
                <w:szCs w:val="24"/>
              </w:rPr>
              <w:t>и</w:t>
            </w:r>
            <w:r w:rsidRPr="009B22F4">
              <w:rPr>
                <w:rFonts w:ascii="Times New Roman" w:hAnsi="Times New Roman"/>
                <w:sz w:val="24"/>
                <w:szCs w:val="24"/>
              </w:rPr>
              <w:t xml:space="preserve"> ежедневных заданий работникам садоводческой бригады в соответствии с оперативным планом работы;</w:t>
            </w:r>
          </w:p>
          <w:p w14:paraId="7EE285E0"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проведени</w:t>
            </w:r>
            <w:r w:rsidR="005F2891">
              <w:rPr>
                <w:rFonts w:ascii="Times New Roman" w:hAnsi="Times New Roman"/>
                <w:sz w:val="24"/>
                <w:szCs w:val="24"/>
              </w:rPr>
              <w:t>я</w:t>
            </w:r>
            <w:r w:rsidRPr="009B22F4">
              <w:rPr>
                <w:rFonts w:ascii="Times New Roman" w:hAnsi="Times New Roman"/>
                <w:sz w:val="24"/>
                <w:szCs w:val="24"/>
              </w:rPr>
              <w:t xml:space="preserve"> инструктажа (обучения) неквалифицированных работников садоводческой бригады (в т.ч. временных, сезонных) по выполнению выданных заданий в соответствии с требованиями, предъявляемыми к объему и качеству работ;</w:t>
            </w:r>
          </w:p>
          <w:p w14:paraId="5336E6C6"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обеспечени</w:t>
            </w:r>
            <w:r w:rsidR="005F2891">
              <w:rPr>
                <w:rFonts w:ascii="Times New Roman" w:hAnsi="Times New Roman"/>
                <w:sz w:val="24"/>
                <w:szCs w:val="24"/>
              </w:rPr>
              <w:t>я</w:t>
            </w:r>
            <w:r w:rsidRPr="009B22F4">
              <w:rPr>
                <w:rFonts w:ascii="Times New Roman" w:hAnsi="Times New Roman"/>
                <w:sz w:val="24"/>
                <w:szCs w:val="24"/>
              </w:rPr>
              <w:t xml:space="preserve"> членов садоводческой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7C401244"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осуществлени</w:t>
            </w:r>
            <w:r w:rsidR="005F2891">
              <w:rPr>
                <w:rFonts w:ascii="Times New Roman" w:hAnsi="Times New Roman"/>
                <w:sz w:val="24"/>
                <w:szCs w:val="24"/>
              </w:rPr>
              <w:t>я</w:t>
            </w:r>
            <w:r w:rsidRPr="009B22F4">
              <w:rPr>
                <w:rFonts w:ascii="Times New Roman" w:hAnsi="Times New Roman"/>
                <w:sz w:val="24"/>
                <w:szCs w:val="24"/>
              </w:rPr>
              <w:t xml:space="preserve"> контроля за качеством выполнения работ работниками садоводческой бригады;</w:t>
            </w:r>
          </w:p>
          <w:p w14:paraId="4109C0D3"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учет</w:t>
            </w:r>
            <w:r w:rsidR="005F2891">
              <w:rPr>
                <w:rFonts w:ascii="Times New Roman" w:hAnsi="Times New Roman"/>
                <w:sz w:val="24"/>
                <w:szCs w:val="24"/>
              </w:rPr>
              <w:t>а</w:t>
            </w:r>
            <w:r w:rsidRPr="009B22F4">
              <w:rPr>
                <w:rFonts w:ascii="Times New Roman" w:hAnsi="Times New Roman"/>
                <w:sz w:val="24"/>
                <w:szCs w:val="24"/>
              </w:rPr>
              <w:t xml:space="preserve"> объема работ, выполненных работниками садоводческой бригады;</w:t>
            </w:r>
          </w:p>
          <w:p w14:paraId="2E373DE3" w14:textId="77777777" w:rsidR="006A0FDF" w:rsidRPr="009B22F4" w:rsidRDefault="006A0FDF" w:rsidP="009B22F4">
            <w:pPr>
              <w:spacing w:after="0" w:line="240" w:lineRule="auto"/>
              <w:ind w:firstLine="284"/>
              <w:jc w:val="both"/>
              <w:rPr>
                <w:rFonts w:ascii="Times New Roman" w:hAnsi="Times New Roman"/>
                <w:bCs/>
                <w:i/>
                <w:sz w:val="24"/>
                <w:szCs w:val="24"/>
                <w:lang w:eastAsia="en-US"/>
              </w:rPr>
            </w:pPr>
            <w:r w:rsidRPr="009B22F4">
              <w:rPr>
                <w:rFonts w:ascii="Times New Roman" w:hAnsi="Times New Roman"/>
                <w:sz w:val="24"/>
                <w:szCs w:val="24"/>
              </w:rPr>
              <w:t>разработк</w:t>
            </w:r>
            <w:r w:rsidR="00B473CF">
              <w:rPr>
                <w:rFonts w:ascii="Times New Roman" w:hAnsi="Times New Roman"/>
                <w:sz w:val="24"/>
                <w:szCs w:val="24"/>
              </w:rPr>
              <w:t>и</w:t>
            </w:r>
            <w:r w:rsidRPr="009B22F4">
              <w:rPr>
                <w:rFonts w:ascii="Times New Roman" w:hAnsi="Times New Roman"/>
                <w:sz w:val="24"/>
                <w:szCs w:val="24"/>
              </w:rPr>
              <w:t xml:space="preserve"> предложений по повышению эффективности труда садоводческой бригады с использованием информационных ресурсов, профессиональных онлайн-сообществ, форумов.</w:t>
            </w:r>
          </w:p>
        </w:tc>
      </w:tr>
      <w:tr w:rsidR="006A0FDF" w:rsidRPr="009B22F4" w14:paraId="2FDB5978" w14:textId="77777777" w:rsidTr="00CE338E">
        <w:tc>
          <w:tcPr>
            <w:tcW w:w="1696" w:type="dxa"/>
          </w:tcPr>
          <w:p w14:paraId="03B4B5EF" w14:textId="77777777" w:rsidR="006A0FDF" w:rsidRPr="009B22F4" w:rsidRDefault="006A0FDF" w:rsidP="00CE338E">
            <w:pPr>
              <w:spacing w:after="0" w:line="240" w:lineRule="auto"/>
              <w:rPr>
                <w:rFonts w:ascii="Times New Roman" w:hAnsi="Times New Roman"/>
                <w:bCs/>
                <w:sz w:val="24"/>
                <w:szCs w:val="24"/>
                <w:lang w:eastAsia="en-US"/>
              </w:rPr>
            </w:pPr>
            <w:r w:rsidRPr="009B22F4">
              <w:rPr>
                <w:rFonts w:ascii="Times New Roman" w:hAnsi="Times New Roman"/>
                <w:bCs/>
                <w:sz w:val="24"/>
                <w:szCs w:val="24"/>
                <w:lang w:eastAsia="en-US"/>
              </w:rPr>
              <w:lastRenderedPageBreak/>
              <w:t>Уметь</w:t>
            </w:r>
          </w:p>
        </w:tc>
        <w:tc>
          <w:tcPr>
            <w:tcW w:w="7768" w:type="dxa"/>
          </w:tcPr>
          <w:p w14:paraId="46B454A9" w14:textId="77777777" w:rsidR="006A0FDF" w:rsidRPr="009B22F4" w:rsidRDefault="009B22F4" w:rsidP="009B22F4">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п</w:t>
            </w:r>
            <w:r w:rsidR="006A0FDF" w:rsidRPr="009B22F4">
              <w:rPr>
                <w:rFonts w:ascii="Times New Roman" w:hAnsi="Times New Roman" w:cs="Times New Roman"/>
                <w:sz w:val="24"/>
                <w:szCs w:val="24"/>
              </w:rPr>
              <w:t>роводить разметочные работы, выделение кварталов и вспомогательных элементов на местности в соответствии с проектом при закладке сада;</w:t>
            </w:r>
          </w:p>
          <w:p w14:paraId="0F20B22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проводить основную и предпосевную обработки почвы немеханизированным способом при закладке сада с соблюдением агротехнических требований;</w:t>
            </w:r>
          </w:p>
          <w:p w14:paraId="745E9AEA"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сельскохозяйственным ручным инвентарем при выполнении операций по обработке почвы немеханизированным способом при закладке сада;</w:t>
            </w:r>
          </w:p>
          <w:p w14:paraId="6C69F7A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готовить специальную органоминеральную смесь (навозно-глиняную болтушку), растворы стимуляторов роста и биопрепаратов заданного состава и концентрации для посадочного материала плодовых и ягодных культур перед посадкой;</w:t>
            </w:r>
          </w:p>
          <w:p w14:paraId="384F544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обрабатывать посадочный материал плодовых и ягодных культур специальной органоминеральной смесью, растворами стимуляторов роста и биопрепаратов вручную с соблюдением агротехнических требований;</w:t>
            </w:r>
          </w:p>
          <w:p w14:paraId="56611D0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обрезать корни и кроны саженцев плодовых и ягодных культур перед посадкой с использованием специальных инструментов;</w:t>
            </w:r>
          </w:p>
          <w:p w14:paraId="66A4863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готовить посадочные ямы для посадки плодовых и ягодных культур с соблюдением агротехнических требований с использованием сельскохозяйственного ручного инвентаря и вспомогательного оборудования;</w:t>
            </w:r>
          </w:p>
          <w:p w14:paraId="50BCD30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lastRenderedPageBreak/>
              <w:t>определять оптимальную высоту корневой шейки и места прививки саженца относительно поверхности почвы при посадке плодовых и ягодных культур;</w:t>
            </w:r>
          </w:p>
          <w:p w14:paraId="76F97DF9"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формировать приствольные круги после посадки плодовых и ягодных культур с соблюдением агротехнических требований с использованием сельскохозяйственного ручного инвентаря;</w:t>
            </w:r>
          </w:p>
          <w:p w14:paraId="5C62BB0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сельскохозяйственным ручным инвентарем и вспомогательным оборудованием при посадке плодовых и ягодных культур;</w:t>
            </w:r>
          </w:p>
          <w:p w14:paraId="52AD17D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выполнять работу сажальщика, подавальщика на специальных машинах для посадки саженцев, рассады плодовых и ягодных культур</w:t>
            </w:r>
          </w:p>
          <w:p w14:paraId="55776978"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определять стандартными методами качество выполнения механизированных работ по обработке почвы, посадке плодовых и ягодных культур;</w:t>
            </w:r>
          </w:p>
          <w:p w14:paraId="6115F171"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пользоваться сельскохозяйственным ручным инвентарем при проведении обработки почвы (рыхление в приствольных кругах, междурядьях, окучивание, разокучивание) в процессе ухода за плодовыми и ягодными культурами;</w:t>
            </w:r>
          </w:p>
          <w:p w14:paraId="21DC558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проводить идентификацию и удаление сорных растений из приствольных кругов (полос), междурядий плодовых и ягодных культур в саду;</w:t>
            </w:r>
          </w:p>
          <w:p w14:paraId="1CC97E26"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удалять корневую поросль плодовых и ягодных культур в саду;</w:t>
            </w:r>
          </w:p>
          <w:p w14:paraId="78F93F6F"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скашивать траву косой или ручной косилкой в междурядьях в саду;</w:t>
            </w:r>
          </w:p>
          <w:p w14:paraId="0D03780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сельскохозяйственным ручным инвентарем и оборудованием при проведении обработки почвы и прополки в процессе ухода за плодовыми и ягодными культурами в саду;</w:t>
            </w:r>
          </w:p>
          <w:p w14:paraId="5920F511"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выполнять работы по снятию гнезд, кладок, стряхиванию вредителей с плодовых и ягодных культур в саду;</w:t>
            </w:r>
          </w:p>
          <w:p w14:paraId="60667A6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выполнять изготовление, накладку на ствол, просмотр и снятие ловчих поясов;</w:t>
            </w:r>
          </w:p>
          <w:p w14:paraId="567354A1"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выполнять укорачивание, прищипку, изменение угла наклона, кербовку, кольцевание побегов и ветвей при формировании кроны деревьев в саду с использованием специальных инструментов;</w:t>
            </w:r>
          </w:p>
          <w:p w14:paraId="218284B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обрабатывать срезы и поврежденные участки деревьев садовым варом, краской;</w:t>
            </w:r>
          </w:p>
          <w:p w14:paraId="2729833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специальными инструментами при формировании кроны (кустов) молодых деревьев и кустарников, при выполнении обрезки плодовых и ягодных культур в саду;</w:t>
            </w:r>
          </w:p>
          <w:p w14:paraId="7E9AE98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готовить светоотражающие дезинфицирующие средства заданного состава и концентрации для обработки коры деревьев в саду;</w:t>
            </w:r>
          </w:p>
          <w:p w14:paraId="17FDF47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рабочим инвентарем при нанесении светоотражающих дезинфицирующих средств на кору деревьев в саду;</w:t>
            </w:r>
          </w:p>
          <w:p w14:paraId="0498BFB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специальными инструментами при проведении прививок (перепрививок) плодовых культур в саду;</w:t>
            </w:r>
          </w:p>
          <w:p w14:paraId="72FFAFB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проводить дымление, полив, укрытие специальными материалами, мульчирование с целью защиты плодовых и ягодных культур от неблагоприятных метеорологических условий;</w:t>
            </w:r>
          </w:p>
          <w:p w14:paraId="5603D57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выполнять обвязку штамбов деревьев специальными материалами с целью предупреждения повреждения стволов низкими температурами и грызунами;</w:t>
            </w:r>
          </w:p>
          <w:p w14:paraId="6C213109"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определять стандартными методами качество выполнения механизированных работ по уходу за плодовыми и ягодными культурами в саду;</w:t>
            </w:r>
          </w:p>
          <w:p w14:paraId="50631B4F" w14:textId="77777777" w:rsidR="006A0FDF" w:rsidRPr="009B22F4" w:rsidRDefault="006A0FDF" w:rsidP="009B22F4">
            <w:pPr>
              <w:spacing w:after="0" w:line="240" w:lineRule="auto"/>
              <w:ind w:firstLine="284"/>
              <w:rPr>
                <w:rFonts w:ascii="Times New Roman" w:hAnsi="Times New Roman"/>
                <w:sz w:val="24"/>
                <w:szCs w:val="24"/>
              </w:rPr>
            </w:pPr>
            <w:r w:rsidRPr="009B22F4">
              <w:rPr>
                <w:rFonts w:ascii="Times New Roman" w:hAnsi="Times New Roman"/>
                <w:sz w:val="24"/>
                <w:szCs w:val="24"/>
              </w:rPr>
              <w:t>определять отклонения в развитии плодовых и ягодных культур от нормы по внешним признакам;</w:t>
            </w:r>
          </w:p>
          <w:p w14:paraId="051B750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специальным оборудованием (растаривателями-</w:t>
            </w:r>
            <w:r w:rsidRPr="009B22F4">
              <w:rPr>
                <w:rFonts w:ascii="Times New Roman" w:hAnsi="Times New Roman" w:cs="Times New Roman"/>
                <w:sz w:val="24"/>
                <w:szCs w:val="24"/>
              </w:rPr>
              <w:lastRenderedPageBreak/>
              <w:t>измельчителями, тукосмесительными установками) в соответствии с инструкциями по его эксплуатации при подготовке минеральных удобрений к внесению под плодовые и ягодные культуры;</w:t>
            </w:r>
          </w:p>
          <w:p w14:paraId="096634EA"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вносить удобрения немеханизированным способом до посадки, во время посадки и при проведении подкормок плодовых и ягодных культур в саду с соблюдением агротехнических требований;</w:t>
            </w:r>
          </w:p>
          <w:p w14:paraId="3108A989"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саду немеханизированным способом;</w:t>
            </w:r>
          </w:p>
          <w:p w14:paraId="345CACE9"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загружать минеральные удобрения в туковносящие и посевные (посадочные) агрегаты, используемые при производстве продукции плодовых и ягодных культур, в соответствии с инструкциями по их эксплуатации;</w:t>
            </w:r>
          </w:p>
          <w:p w14:paraId="62622CB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специальным оборудованием при внесении удобрений методом фертигации в соответствии с инструкциями по эксплуатации оборудования;</w:t>
            </w:r>
          </w:p>
          <w:p w14:paraId="6B59C8D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w:t>
            </w:r>
          </w:p>
          <w:p w14:paraId="6E7B871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загружать химические средства защиты растений и биопрепараты в опрыскиватели в соответствии с инструкциями по их эксплуатации;</w:t>
            </w:r>
          </w:p>
          <w:p w14:paraId="13FAA89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ручными опрыскивателями с соблюдением требований охраны труда при опрыскивании плодовых и ягодных культур в саду;</w:t>
            </w:r>
          </w:p>
          <w:p w14:paraId="12219E7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выполнять затаривание, растаривание, погрузку, выгрузку удобрений, средств защиты растений немеханизированным способом на различных этапах технологического цикла возделывания плодовых и ягодных культур;</w:t>
            </w:r>
          </w:p>
          <w:p w14:paraId="2EC9024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плодовых и ягодных культур в саду;</w:t>
            </w:r>
          </w:p>
          <w:p w14:paraId="7068A5A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идентифицировать основные болезни, вредителей и дефицит элементов минерального питания у плодовых и ягодных культур в саду на основании внешних признаков;</w:t>
            </w:r>
          </w:p>
          <w:p w14:paraId="79A88F7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информационными ресурсами (специализированными сайтами, базами данных) при идентификации причин угнетения (повреждения) плодовых и ягодных культур в саду;</w:t>
            </w:r>
          </w:p>
          <w:p w14:paraId="52941235"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спецодеждой и применять средства индивидуальной защиты при применении удобрений и средств защиты растений в саду;</w:t>
            </w:r>
          </w:p>
          <w:p w14:paraId="158B5698"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обращаться с удобрениями и средствами защиты растений с соблюдением требований охраны труда в саду;</w:t>
            </w:r>
          </w:p>
          <w:p w14:paraId="1D85C8C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определять готовность плодов и ягод к уборке на основании признаков хозяйственной спелости;</w:t>
            </w:r>
          </w:p>
          <w:p w14:paraId="30755A8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осуществлять выборочный и сплошной съем плодов и ягод, сбор падалицы вручную, в том числе при помощи платформ и тракторных тележек;</w:t>
            </w:r>
          </w:p>
          <w:p w14:paraId="211EE92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специальным оборудованием при очистке, мойке, сушке, сортировке, калибровке, взвешивании, упаковке, затаривании плодовой и ягодной продукции в соответствии с инструкциями по эксплуатации оборудования;</w:t>
            </w:r>
          </w:p>
          <w:p w14:paraId="39E242A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проводить предварительное охлаждение, обработку ингибиторами образования этилена, поверхностно-активными препаратами продукции плодовых и ягодных культур перед закладкой ее на хранение в соответствии с заданными технологическими параметрами;</w:t>
            </w:r>
          </w:p>
          <w:p w14:paraId="3824965A"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lastRenderedPageBreak/>
              <w:t>пользоваться специальным оборудованием при проведении мероприятий по подготовке продукции плодовых и ягодных культур к хранению в соответствии с инструкциями по эксплуатации оборудования;</w:t>
            </w:r>
          </w:p>
          <w:p w14:paraId="6EA8DAA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определять стандартными методами качество выполнения механизированных работ по уборке и доработке продукции плодовых и ягодных культур;</w:t>
            </w:r>
          </w:p>
          <w:p w14:paraId="5EDA12D6"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осуществлять уборку, очистку и дезинфекцию помещений, рабочего инвентаря и оборудования, используемых для хранения продукции плодовых и ягодных культур;</w:t>
            </w:r>
          </w:p>
          <w:p w14:paraId="6F117C79"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готовить дезинфицирующие растворы для обработки складских помещений, инвентаря и оборудования, используемых при хранении продукции плодовых и ягодных культур;</w:t>
            </w:r>
          </w:p>
          <w:p w14:paraId="0CE11AE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рабочим инвентарем и вспомогательным оборудованием при подготовке складских помещений к хранению продукции плодовых и ягодных культур;</w:t>
            </w:r>
          </w:p>
          <w:p w14:paraId="32D1EDF4"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пользоваться специальным оборудованием, в том числе автоматизированным, при регулировании условий хранения продукции плодовых и ягодных культур в соответствии с инструкциями по эксплуатации оборудования;</w:t>
            </w:r>
          </w:p>
          <w:p w14:paraId="3AA281E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определять количество работников, необходимых для выполнения заданного объема работ в саду, исходя из типовых норм выработки и поставленных сроков выполнения работ при разработке оперативных планов работы садоводческой бригады;</w:t>
            </w:r>
          </w:p>
          <w:p w14:paraId="075E7A1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формулировать задания работникам садоводческой бригады с указанием объемов, сроков и требований к качеству выполнения работ</w:t>
            </w:r>
          </w:p>
          <w:p w14:paraId="4E7DE7B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осуществлять оперативное взаимодействие с агрономом и работниками садоводческой бригады с использованием информационно-коммуникационных технологий;</w:t>
            </w:r>
          </w:p>
          <w:p w14:paraId="4F3050B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садоводческой бригадой;</w:t>
            </w:r>
          </w:p>
          <w:p w14:paraId="0B96785F"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садоводческой бригадой;</w:t>
            </w:r>
          </w:p>
          <w:p w14:paraId="269484D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выявлять причины отклонения качества и объемов работ, выполненных работниками садоводческой бригады, от установленных требований;</w:t>
            </w:r>
          </w:p>
          <w:p w14:paraId="2AB90C0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пользоваться информационными технологиями при оценке объема и качества работ, выполняемых работниками садоводческой бригады;</w:t>
            </w:r>
          </w:p>
          <w:p w14:paraId="180EBC1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принимать меры по устранению отклонения качества и объемов работ, выполненных работниками садоводческой бригады, от установленных требований;</w:t>
            </w:r>
          </w:p>
          <w:p w14:paraId="0853630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плодовых и ягодных культур;</w:t>
            </w:r>
          </w:p>
          <w:p w14:paraId="020AC9C1"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привлекать к обсуждению проблем, возникающих при выполнении работ по производству продукции садоводства, профессиональное онлайн-сообщество;</w:t>
            </w:r>
          </w:p>
          <w:p w14:paraId="72EAAC27" w14:textId="77777777" w:rsidR="006A0FDF" w:rsidRPr="009B22F4" w:rsidRDefault="006A0FDF" w:rsidP="009B22F4">
            <w:pPr>
              <w:spacing w:after="0" w:line="240" w:lineRule="auto"/>
              <w:ind w:firstLine="284"/>
              <w:jc w:val="both"/>
              <w:rPr>
                <w:rFonts w:ascii="Times New Roman" w:hAnsi="Times New Roman"/>
                <w:bCs/>
                <w:sz w:val="24"/>
                <w:szCs w:val="24"/>
                <w:lang w:eastAsia="en-US"/>
              </w:rPr>
            </w:pPr>
            <w:r w:rsidRPr="009B22F4">
              <w:rPr>
                <w:rFonts w:ascii="Times New Roman" w:hAnsi="Times New Roman"/>
                <w:sz w:val="24"/>
                <w:szCs w:val="24"/>
              </w:rPr>
              <w:t>вести первичную документацию по учету объема выполненных садоводческой бригадой работ, расходования материалов, в том числе в электронном виде.</w:t>
            </w:r>
          </w:p>
        </w:tc>
      </w:tr>
      <w:tr w:rsidR="006A0FDF" w:rsidRPr="009B22F4" w14:paraId="39040540" w14:textId="77777777" w:rsidTr="00CE338E">
        <w:tc>
          <w:tcPr>
            <w:tcW w:w="1696" w:type="dxa"/>
          </w:tcPr>
          <w:p w14:paraId="0D042065" w14:textId="77777777" w:rsidR="006A0FDF" w:rsidRPr="009B22F4" w:rsidRDefault="006A0FDF" w:rsidP="00CE338E">
            <w:pPr>
              <w:spacing w:after="0" w:line="240" w:lineRule="auto"/>
              <w:rPr>
                <w:rFonts w:ascii="Times New Roman" w:hAnsi="Times New Roman"/>
                <w:bCs/>
                <w:sz w:val="24"/>
                <w:szCs w:val="24"/>
                <w:lang w:eastAsia="en-US"/>
              </w:rPr>
            </w:pPr>
            <w:r w:rsidRPr="009B22F4">
              <w:rPr>
                <w:rFonts w:ascii="Times New Roman" w:hAnsi="Times New Roman"/>
                <w:bCs/>
                <w:sz w:val="24"/>
                <w:szCs w:val="24"/>
                <w:lang w:eastAsia="en-US"/>
              </w:rPr>
              <w:lastRenderedPageBreak/>
              <w:t>Знать</w:t>
            </w:r>
          </w:p>
        </w:tc>
        <w:tc>
          <w:tcPr>
            <w:tcW w:w="7768" w:type="dxa"/>
          </w:tcPr>
          <w:p w14:paraId="725B8753" w14:textId="77777777" w:rsidR="006A0FDF" w:rsidRPr="009B22F4" w:rsidRDefault="009B22F4" w:rsidP="009B22F4">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п</w:t>
            </w:r>
            <w:r w:rsidR="006A0FDF" w:rsidRPr="009B22F4">
              <w:rPr>
                <w:rFonts w:ascii="Times New Roman" w:hAnsi="Times New Roman" w:cs="Times New Roman"/>
                <w:sz w:val="24"/>
                <w:szCs w:val="24"/>
              </w:rPr>
              <w:t>орядок разбивки территории на кварталы при закладке сада;</w:t>
            </w:r>
          </w:p>
          <w:p w14:paraId="3C6363A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технологии обработки почвы под плодовые и ягодные культуры;</w:t>
            </w:r>
          </w:p>
          <w:p w14:paraId="4BF3CCA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выполнения различных приемов обработки почвы немеханизированным способом при закладке сада;</w:t>
            </w:r>
          </w:p>
          <w:p w14:paraId="62FFC0B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виды сельскохозяйственного ручного инвентаря, их назначение;</w:t>
            </w:r>
          </w:p>
          <w:p w14:paraId="0892263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порядок внутриквартальной разбивки перед посадкой плодовых и ягодных культур в саду;</w:t>
            </w:r>
          </w:p>
          <w:p w14:paraId="69D0189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временной прикопки и выемки из временной (зимней) прикопки посадочного материала плодовых и ягодных культур перед посадкой;</w:t>
            </w:r>
          </w:p>
          <w:p w14:paraId="6F4C3D2F"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p w14:paraId="5AD4163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приготовления растворов биопрепаратов, стимуляторов роста и микроудобрений заданного состава и концентрации для обработки посадочного материала плодовых и ягодных культур;</w:t>
            </w:r>
          </w:p>
          <w:p w14:paraId="1565AD7A"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обрезки корней и кроны саженцев плодовых и ягодных культур перед посадкой;</w:t>
            </w:r>
          </w:p>
          <w:p w14:paraId="78BCE53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технологии посадки плодовых и ягодных культур;</w:t>
            </w:r>
          </w:p>
          <w:p w14:paraId="01B1EB7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устройство агрегатов для посадки саженцев, рассады плодовых и ягодных культур;</w:t>
            </w:r>
          </w:p>
          <w:p w14:paraId="21A2D32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работы на посадочных агрегатах при посадке плодовых и ягодных культур;</w:t>
            </w:r>
          </w:p>
          <w:p w14:paraId="7E8C3FD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устройства опор и подвязки плодовых и ягодных культур к опорам;</w:t>
            </w:r>
          </w:p>
          <w:p w14:paraId="657ADBF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агротехнические требования к выполнению операций по обработке почвы, посадке плодовых и ягодных культур и уходу за ними;</w:t>
            </w:r>
          </w:p>
          <w:p w14:paraId="3554CB06"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методы оценки качества выполнения механизированных работ по обработке почвы, посадке плодовых и ягодных культур и уходу за ними;</w:t>
            </w:r>
          </w:p>
          <w:p w14:paraId="10FD858A"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требования охраны труда при возделывании и уборке продукции растениеводства;</w:t>
            </w:r>
          </w:p>
          <w:p w14:paraId="68F8C93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нормы, способы и техника полива плодовых и ягодных культур в саду;</w:t>
            </w:r>
          </w:p>
          <w:p w14:paraId="2B4CF54A"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приемы и технологии обработки почвы в саду в процессе ухода за плодовыми и ягодными культурами;</w:t>
            </w:r>
          </w:p>
          <w:p w14:paraId="426AE05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внешний вид плодовых и ягодных культур, сорных растений;</w:t>
            </w:r>
          </w:p>
          <w:p w14:paraId="192D35E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проведения прополок, удаления корневой поросли в саду;</w:t>
            </w:r>
          </w:p>
          <w:p w14:paraId="7678F57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проведения работ по механическому удалению вредителей из крон деревьев в саду;</w:t>
            </w:r>
          </w:p>
          <w:p w14:paraId="196ECD2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формы крон (кустов) плодовых и ягодных культур;</w:t>
            </w:r>
          </w:p>
          <w:p w14:paraId="4AC1E82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приемы формирования кроны (куста) плодовых и ягодных культур;</w:t>
            </w:r>
          </w:p>
          <w:p w14:paraId="0BF2F6F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виды и назначение обрезки плодовых и ягодных культур в саду;</w:t>
            </w:r>
          </w:p>
          <w:p w14:paraId="02F9CF7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обрезки плодовых и ягодных культур в саду в зависимости от ее вида (целей проведения);</w:t>
            </w:r>
          </w:p>
          <w:p w14:paraId="4499626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виды, назначение и правила использования инструментов для формирования кроны и обрезки плодовых и ягодных культур;</w:t>
            </w:r>
          </w:p>
          <w:p w14:paraId="4B61A0A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работ по предупреждению отломов ветвей деревьев в саду;</w:t>
            </w:r>
          </w:p>
          <w:p w14:paraId="7B5DFCB6"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виды и правила приготовления светоотражающих дезинфицирующих средств для обработки коры плодовых деревьев;</w:t>
            </w:r>
          </w:p>
          <w:p w14:paraId="5FB4D996"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нанесения светоотражающих дезинфицирующих средств на плодовые деревья;</w:t>
            </w:r>
          </w:p>
          <w:p w14:paraId="380C38E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способы и технология проведения прививки (перепрививки) плодовых и ягодных культур в саду;</w:t>
            </w:r>
          </w:p>
          <w:p w14:paraId="47F058A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lastRenderedPageBreak/>
              <w:t>приемы защиты плодовых и ягодных культур от неблагоприятных метеорологических условий;</w:t>
            </w:r>
          </w:p>
          <w:p w14:paraId="6A85CAD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материалы, используемые для мульчирования, укрытия, обвязки плодовых и ягодных культур;</w:t>
            </w:r>
          </w:p>
          <w:p w14:paraId="29C49C7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дымления, мульчирования, укрытия специальными материалами, обвязки плодовых и ягодных культур;</w:t>
            </w:r>
          </w:p>
          <w:p w14:paraId="76B23CD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агротехнические требования к мероприятиям по уходу за плодовыми и ягодными культурами в саду;</w:t>
            </w:r>
          </w:p>
          <w:p w14:paraId="2ED5013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методы оценки качества выполненных механизированных работ по уходу за плодовыми и ягодными культурами в саду;</w:t>
            </w:r>
          </w:p>
          <w:p w14:paraId="3C9D41D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признаки угнетения плодовых и ягодных культур, вызванные неблагоприятными условиями роста;</w:t>
            </w:r>
          </w:p>
          <w:p w14:paraId="77F30C1F"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технология подготовки минеральных удобрений к внесению;</w:t>
            </w:r>
          </w:p>
          <w:p w14:paraId="4225049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эксплуатации специального оборудования для подготовки минеральных удобрений к внесению;</w:t>
            </w:r>
          </w:p>
          <w:p w14:paraId="212EBE8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технологии внесения органических и минеральных удобрений под плодовые и ягодные культуры в саду;</w:t>
            </w:r>
          </w:p>
          <w:p w14:paraId="1950CD9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плодовых и ягодных культур;</w:t>
            </w:r>
          </w:p>
          <w:p w14:paraId="4BEBCD55"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загрузки препаратов, удобрений, семян (посадочного материала) полевых культур в специализированную сельскохозяйственную технику;</w:t>
            </w:r>
          </w:p>
          <w:p w14:paraId="3031078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немеханизированную технологию опрыскивания плодовых и ягодных культур в саду;</w:t>
            </w:r>
          </w:p>
          <w:p w14:paraId="63FB859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использования ручных опрыскивателей при обработке плодовых и ягодных культур в саду;</w:t>
            </w:r>
          </w:p>
          <w:p w14:paraId="4341A64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эксплуатации специального оборудования при внесении удобрений методом фертигации;</w:t>
            </w:r>
          </w:p>
          <w:p w14:paraId="4894241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агротехнические требования к выполнению операций по применению удобрений и средств защиты растений в технологическом цикле возделывания плодовых и ягодных культур в саду;</w:t>
            </w:r>
          </w:p>
          <w:p w14:paraId="763978B1"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методы оценки качества механизированных работ по применению удобрений и средств защиты растений в технологическом цикле возделывания плодовых и ягодных культур;</w:t>
            </w:r>
          </w:p>
          <w:p w14:paraId="15D8258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основные вредители, болезни плодовых и ягодных культур и сорняки;</w:t>
            </w:r>
          </w:p>
          <w:p w14:paraId="20254075"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визуальные признаки угнетения (повреждения) плодовых и ягодных культур основными болезнями и вредителями, признаки дефицита элементов минерального питания;</w:t>
            </w:r>
          </w:p>
          <w:p w14:paraId="50267EC0"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признаки хозяйственной спелости плодовых и ягодных культур;</w:t>
            </w:r>
          </w:p>
          <w:p w14:paraId="6FD97911"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технологии уборки плодовых и ягодных культур;</w:t>
            </w:r>
          </w:p>
          <w:p w14:paraId="050681E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агротехнические требования, предъявляемые к уборке плодовых и ягодных культур;</w:t>
            </w:r>
          </w:p>
          <w:p w14:paraId="65B2572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эксплуатации специального оборудования и инвентаря, используемых при немеханизированной уборке плодовых и ягодных культур;</w:t>
            </w:r>
          </w:p>
          <w:p w14:paraId="05C6640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видовой и сортовой состав продукции плодовых и ягодных культур</w:t>
            </w:r>
          </w:p>
          <w:p w14:paraId="26F78FB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требования к показателям качества продукции плодовых и ягодных культур, регулируемым в процессе доработки;</w:t>
            </w:r>
          </w:p>
          <w:p w14:paraId="025079E2"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технологии очистки, мойки, сушки продукции плодовых и ягодных культур;</w:t>
            </w:r>
          </w:p>
          <w:p w14:paraId="64607AE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 xml:space="preserve">порядок сортировки и калибровки продукции плодовых и ягодных </w:t>
            </w:r>
            <w:r w:rsidRPr="009B22F4">
              <w:rPr>
                <w:rFonts w:ascii="Times New Roman" w:hAnsi="Times New Roman" w:cs="Times New Roman"/>
                <w:sz w:val="24"/>
                <w:szCs w:val="24"/>
              </w:rPr>
              <w:lastRenderedPageBreak/>
              <w:t>культур;</w:t>
            </w:r>
          </w:p>
          <w:p w14:paraId="6457419D"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порядок взвешивания, упаковки, затаривания продукции плодовых и ягодных культур;</w:t>
            </w:r>
          </w:p>
          <w:p w14:paraId="027D0B2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эксплуатации специального оборудования, используемого при очистке, мойке, сушке, сортировке, калибровке, взвешивании, упаковке, затаривании продукции плодовых и ягодных культур;</w:t>
            </w:r>
          </w:p>
          <w:p w14:paraId="12211529"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способы обработки продукции плодовых и ягодных культур перед хранением с целью увеличения лежкости; технологии их реализации;</w:t>
            </w:r>
          </w:p>
          <w:p w14:paraId="1A357867"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эксплуатации специального оборудования, используемого при проведении мероприятий по подготовке продукции плодовых и ягодных культур к хранению;</w:t>
            </w:r>
          </w:p>
          <w:p w14:paraId="1058BBDF"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порядок подготовки складских помещений к хранению продукции плодовых и ягодных культур;</w:t>
            </w:r>
          </w:p>
          <w:p w14:paraId="372C132F"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приготовления дезинфицирующих растворов;</w:t>
            </w:r>
          </w:p>
          <w:p w14:paraId="30E8BC41"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требования к качеству работ по уборке и дезинфекции складских помещений, рабочего инвентаря и оборудования, предназначенных для хранения продукции плодовых и ягодных культур;</w:t>
            </w:r>
          </w:p>
          <w:p w14:paraId="6B8ADCB5"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условия хранения продукции плодовых и ягодных культур, обеспечивающие ее сохранность;</w:t>
            </w:r>
          </w:p>
          <w:p w14:paraId="4941F674"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эксплуатации специального оборудования, используемого при хранении продукции плодовых и ягодных культур;</w:t>
            </w:r>
          </w:p>
          <w:p w14:paraId="02988CCC"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типовые нормы выработки и расхода материалов при выполнении работ в садоводстве;</w:t>
            </w:r>
          </w:p>
          <w:p w14:paraId="315E1A9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технологические операции, выполняемые работниками садоводческой бригады;</w:t>
            </w:r>
          </w:p>
          <w:p w14:paraId="022FF53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современные средства коммуникации, основанные на цифровых технологиях;</w:t>
            </w:r>
          </w:p>
          <w:p w14:paraId="04DE48D3"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потребность в рабочем инвентаре, расходных материалах, оборудовании, средствах индивидуальной защиты, необходимых для выполнения работ садоводческой бригадой;</w:t>
            </w:r>
          </w:p>
          <w:p w14:paraId="5E9C68F8"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садоводческой бригадой;</w:t>
            </w:r>
          </w:p>
          <w:p w14:paraId="3173EA45"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перечень показателей, по которым оценивается качество выполнения работниками садоводческой бригады работ по производству, первичной переработке и хранению продукции плодовых и ягодных культур;</w:t>
            </w:r>
          </w:p>
          <w:p w14:paraId="46EF311B"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методы оценки качества и объема выполненных (в том числе с использованием цифровых технологий) работниками садоводческой бригады работ по производству, первичной переработке и хранению продукции плодовых и ягодных культур;</w:t>
            </w:r>
          </w:p>
          <w:p w14:paraId="613BC30E" w14:textId="77777777" w:rsidR="006A0FDF" w:rsidRPr="009B22F4" w:rsidRDefault="006A0FDF" w:rsidP="009B22F4">
            <w:pPr>
              <w:pStyle w:val="ConsPlusNormal"/>
              <w:ind w:firstLine="284"/>
              <w:jc w:val="both"/>
              <w:rPr>
                <w:rFonts w:ascii="Times New Roman" w:hAnsi="Times New Roman" w:cs="Times New Roman"/>
                <w:sz w:val="24"/>
                <w:szCs w:val="24"/>
              </w:rPr>
            </w:pPr>
            <w:r w:rsidRPr="009B22F4">
              <w:rPr>
                <w:rFonts w:ascii="Times New Roman" w:hAnsi="Times New Roman" w:cs="Times New Roman"/>
                <w:sz w:val="24"/>
                <w:szCs w:val="24"/>
              </w:rPr>
              <w:t>правила работы, поведенческие нормы (цифровой этикет) и нормы безопасности в онлайн (виртуальных) взаимодействиях;</w:t>
            </w:r>
          </w:p>
          <w:p w14:paraId="4CB6DFA7" w14:textId="77777777" w:rsidR="006A0FDF" w:rsidRPr="009B22F4" w:rsidRDefault="006A0FDF" w:rsidP="009B22F4">
            <w:pPr>
              <w:spacing w:after="0" w:line="240" w:lineRule="auto"/>
              <w:ind w:firstLine="284"/>
              <w:jc w:val="both"/>
              <w:rPr>
                <w:rFonts w:ascii="Times New Roman" w:hAnsi="Times New Roman"/>
                <w:sz w:val="24"/>
                <w:szCs w:val="24"/>
              </w:rPr>
            </w:pPr>
            <w:r w:rsidRPr="009B22F4">
              <w:rPr>
                <w:rFonts w:ascii="Times New Roman" w:hAnsi="Times New Roman"/>
                <w:sz w:val="24"/>
                <w:szCs w:val="24"/>
              </w:rPr>
              <w:t>правила ведения первичной документации по учету объема; выполненных работ по производству, первичной обработке и хранению продукции плодовых и ягодных культур;</w:t>
            </w:r>
          </w:p>
          <w:p w14:paraId="1EAEF544" w14:textId="77777777" w:rsidR="006A0FDF" w:rsidRPr="009B22F4" w:rsidRDefault="006A0FDF" w:rsidP="009B22F4">
            <w:pPr>
              <w:spacing w:after="0" w:line="240" w:lineRule="auto"/>
              <w:ind w:firstLine="284"/>
              <w:jc w:val="both"/>
              <w:rPr>
                <w:rFonts w:ascii="Times New Roman" w:hAnsi="Times New Roman"/>
                <w:bCs/>
                <w:sz w:val="24"/>
                <w:szCs w:val="24"/>
                <w:lang w:eastAsia="en-US"/>
              </w:rPr>
            </w:pPr>
            <w:r w:rsidRPr="009B22F4">
              <w:rPr>
                <w:rFonts w:ascii="Times New Roman" w:hAnsi="Times New Roman"/>
                <w:sz w:val="24"/>
                <w:szCs w:val="24"/>
              </w:rPr>
              <w:t>правила оказания доврачебной медицинской помощи работникам садоводческой бригады.</w:t>
            </w:r>
          </w:p>
        </w:tc>
      </w:tr>
    </w:tbl>
    <w:p w14:paraId="6A4A3007" w14:textId="77777777" w:rsidR="006A0FDF" w:rsidRPr="007D04D2" w:rsidRDefault="006A0FDF" w:rsidP="006A0FDF">
      <w:pPr>
        <w:spacing w:after="0" w:line="240" w:lineRule="auto"/>
        <w:rPr>
          <w:rFonts w:ascii="Times New Roman" w:hAnsi="Times New Roman"/>
          <w:b/>
          <w:sz w:val="24"/>
          <w:szCs w:val="24"/>
          <w:highlight w:val="green"/>
        </w:rPr>
      </w:pPr>
    </w:p>
    <w:p w14:paraId="3B217D32" w14:textId="77777777" w:rsidR="00CE338E" w:rsidRDefault="00CE338E" w:rsidP="006A0FDF">
      <w:pPr>
        <w:spacing w:after="0" w:line="240" w:lineRule="auto"/>
        <w:ind w:firstLine="709"/>
        <w:rPr>
          <w:rFonts w:ascii="Times New Roman" w:hAnsi="Times New Roman"/>
          <w:b/>
          <w:sz w:val="24"/>
          <w:szCs w:val="24"/>
        </w:rPr>
      </w:pPr>
    </w:p>
    <w:p w14:paraId="0ECCBC49" w14:textId="77777777" w:rsidR="006A0FDF" w:rsidRPr="00327C73" w:rsidRDefault="006A0FDF" w:rsidP="006A0FDF">
      <w:pPr>
        <w:spacing w:after="0" w:line="240" w:lineRule="auto"/>
        <w:ind w:firstLine="709"/>
        <w:rPr>
          <w:rFonts w:ascii="Times New Roman" w:hAnsi="Times New Roman"/>
          <w:b/>
          <w:sz w:val="24"/>
          <w:szCs w:val="24"/>
        </w:rPr>
      </w:pPr>
      <w:r w:rsidRPr="00327C73">
        <w:rPr>
          <w:rFonts w:ascii="Times New Roman" w:hAnsi="Times New Roman"/>
          <w:b/>
          <w:sz w:val="24"/>
          <w:szCs w:val="24"/>
        </w:rPr>
        <w:t>1.2. Количество часов, отводимое на освоение профессионального модуля</w:t>
      </w:r>
    </w:p>
    <w:p w14:paraId="5F5FFD2E" w14:textId="77777777" w:rsidR="006A0FDF" w:rsidRPr="00327C73" w:rsidRDefault="006A0FDF" w:rsidP="006A0FDF">
      <w:pPr>
        <w:spacing w:after="0"/>
        <w:rPr>
          <w:rFonts w:ascii="Times New Roman" w:hAnsi="Times New Roman"/>
          <w:sz w:val="24"/>
          <w:szCs w:val="24"/>
        </w:rPr>
      </w:pPr>
    </w:p>
    <w:p w14:paraId="0080C48D" w14:textId="77777777" w:rsidR="006A0FDF" w:rsidRPr="00327C73" w:rsidRDefault="006A0FDF" w:rsidP="006A0FDF">
      <w:pPr>
        <w:spacing w:after="0"/>
        <w:rPr>
          <w:rFonts w:ascii="Times New Roman" w:hAnsi="Times New Roman"/>
          <w:sz w:val="24"/>
          <w:szCs w:val="24"/>
        </w:rPr>
      </w:pPr>
      <w:r w:rsidRPr="00327C73">
        <w:rPr>
          <w:rFonts w:ascii="Times New Roman" w:hAnsi="Times New Roman"/>
          <w:sz w:val="24"/>
          <w:szCs w:val="24"/>
        </w:rPr>
        <w:t>Всего часов    8</w:t>
      </w:r>
      <w:r w:rsidR="00C85CCD" w:rsidRPr="00327C73">
        <w:rPr>
          <w:rFonts w:ascii="Times New Roman" w:hAnsi="Times New Roman"/>
          <w:sz w:val="24"/>
          <w:szCs w:val="24"/>
        </w:rPr>
        <w:t>38</w:t>
      </w:r>
    </w:p>
    <w:p w14:paraId="67010BD8" w14:textId="77777777" w:rsidR="006A0FDF" w:rsidRPr="00327C73" w:rsidRDefault="006A0FDF" w:rsidP="006A0FDF">
      <w:pPr>
        <w:spacing w:after="0"/>
        <w:ind w:firstLine="708"/>
        <w:rPr>
          <w:rFonts w:ascii="Times New Roman" w:hAnsi="Times New Roman"/>
          <w:sz w:val="24"/>
          <w:szCs w:val="24"/>
        </w:rPr>
      </w:pPr>
      <w:r w:rsidRPr="00327C73">
        <w:rPr>
          <w:rFonts w:ascii="Times New Roman" w:hAnsi="Times New Roman"/>
          <w:sz w:val="24"/>
          <w:szCs w:val="24"/>
        </w:rPr>
        <w:lastRenderedPageBreak/>
        <w:t>в том числе в форме практической подготовки 7</w:t>
      </w:r>
      <w:r w:rsidR="00C85CCD" w:rsidRPr="00327C73">
        <w:rPr>
          <w:rFonts w:ascii="Times New Roman" w:hAnsi="Times New Roman"/>
          <w:sz w:val="24"/>
          <w:szCs w:val="24"/>
        </w:rPr>
        <w:t>84</w:t>
      </w:r>
    </w:p>
    <w:p w14:paraId="2E304745" w14:textId="77777777" w:rsidR="009B22F4" w:rsidRPr="00327C73" w:rsidRDefault="009B22F4" w:rsidP="006A0FDF">
      <w:pPr>
        <w:spacing w:after="0"/>
        <w:rPr>
          <w:rFonts w:ascii="Times New Roman" w:hAnsi="Times New Roman"/>
          <w:sz w:val="24"/>
          <w:szCs w:val="24"/>
        </w:rPr>
      </w:pPr>
    </w:p>
    <w:p w14:paraId="0D2AF34B" w14:textId="77777777" w:rsidR="006A0FDF" w:rsidRPr="00327C73" w:rsidRDefault="006A0FDF" w:rsidP="006A0FDF">
      <w:pPr>
        <w:spacing w:after="0"/>
        <w:rPr>
          <w:rFonts w:ascii="Times New Roman" w:hAnsi="Times New Roman"/>
          <w:sz w:val="24"/>
          <w:szCs w:val="24"/>
        </w:rPr>
      </w:pPr>
      <w:r w:rsidRPr="00327C73">
        <w:rPr>
          <w:rFonts w:ascii="Times New Roman" w:hAnsi="Times New Roman"/>
          <w:sz w:val="24"/>
          <w:szCs w:val="24"/>
        </w:rPr>
        <w:t xml:space="preserve">Из них на освоение МДК </w:t>
      </w:r>
      <w:r w:rsidR="00C85CCD" w:rsidRPr="00327C73">
        <w:rPr>
          <w:rFonts w:ascii="Times New Roman" w:hAnsi="Times New Roman"/>
          <w:sz w:val="24"/>
          <w:szCs w:val="24"/>
        </w:rPr>
        <w:t>298</w:t>
      </w:r>
    </w:p>
    <w:p w14:paraId="43C433D3" w14:textId="77777777" w:rsidR="006A0FDF" w:rsidRPr="00327C73" w:rsidRDefault="006A0FDF" w:rsidP="006A0FDF">
      <w:pPr>
        <w:spacing w:after="0"/>
        <w:ind w:firstLine="708"/>
        <w:rPr>
          <w:rFonts w:ascii="Times New Roman" w:hAnsi="Times New Roman"/>
          <w:i/>
          <w:sz w:val="24"/>
          <w:szCs w:val="24"/>
        </w:rPr>
      </w:pPr>
      <w:r w:rsidRPr="00327C73">
        <w:rPr>
          <w:rFonts w:ascii="Times New Roman" w:hAnsi="Times New Roman"/>
          <w:sz w:val="24"/>
          <w:szCs w:val="24"/>
        </w:rPr>
        <w:t>в том числе самостоятельная работа</w:t>
      </w:r>
      <w:r w:rsidRPr="00327C73">
        <w:rPr>
          <w:rFonts w:ascii="Times New Roman" w:hAnsi="Times New Roman"/>
          <w:i/>
          <w:sz w:val="24"/>
          <w:szCs w:val="24"/>
        </w:rPr>
        <w:t xml:space="preserve">________ </w:t>
      </w:r>
    </w:p>
    <w:p w14:paraId="59050C9A" w14:textId="77777777" w:rsidR="006A0FDF" w:rsidRPr="00327C73" w:rsidRDefault="006A0FDF" w:rsidP="006A0FDF">
      <w:pPr>
        <w:spacing w:after="0"/>
        <w:rPr>
          <w:rFonts w:ascii="Times New Roman" w:hAnsi="Times New Roman"/>
          <w:sz w:val="24"/>
          <w:szCs w:val="24"/>
        </w:rPr>
      </w:pPr>
      <w:r w:rsidRPr="00327C73">
        <w:rPr>
          <w:rFonts w:ascii="Times New Roman" w:hAnsi="Times New Roman"/>
          <w:sz w:val="24"/>
          <w:szCs w:val="24"/>
        </w:rPr>
        <w:t>практики, в том числе учебная   144</w:t>
      </w:r>
    </w:p>
    <w:p w14:paraId="31C15FD0" w14:textId="77777777" w:rsidR="006A0FDF" w:rsidRPr="00327C73" w:rsidRDefault="006A0FDF" w:rsidP="006A0FDF">
      <w:pPr>
        <w:spacing w:after="0"/>
        <w:ind w:left="1416" w:firstLine="708"/>
        <w:rPr>
          <w:rFonts w:ascii="Times New Roman" w:hAnsi="Times New Roman"/>
          <w:sz w:val="24"/>
          <w:szCs w:val="24"/>
        </w:rPr>
      </w:pPr>
      <w:r w:rsidRPr="00327C73">
        <w:rPr>
          <w:rFonts w:ascii="Times New Roman" w:hAnsi="Times New Roman"/>
          <w:sz w:val="24"/>
          <w:szCs w:val="24"/>
        </w:rPr>
        <w:t xml:space="preserve">   производственная 396</w:t>
      </w:r>
    </w:p>
    <w:p w14:paraId="62858FAB" w14:textId="5C49A70C" w:rsidR="006A0FDF" w:rsidRPr="00327C73" w:rsidRDefault="006A0FDF" w:rsidP="006A0FDF">
      <w:pPr>
        <w:rPr>
          <w:rFonts w:ascii="Times New Roman" w:hAnsi="Times New Roman"/>
          <w:bCs/>
          <w:i/>
          <w:sz w:val="24"/>
          <w:szCs w:val="24"/>
        </w:rPr>
      </w:pPr>
      <w:r w:rsidRPr="00327C73">
        <w:rPr>
          <w:rFonts w:ascii="Times New Roman" w:hAnsi="Times New Roman"/>
          <w:iCs/>
          <w:sz w:val="24"/>
          <w:szCs w:val="24"/>
        </w:rPr>
        <w:t>Промежуточная аттестация</w:t>
      </w:r>
      <w:r w:rsidR="00A64724">
        <w:rPr>
          <w:rFonts w:ascii="Times New Roman" w:hAnsi="Times New Roman"/>
          <w:iCs/>
          <w:sz w:val="24"/>
          <w:szCs w:val="24"/>
        </w:rPr>
        <w:t xml:space="preserve"> </w:t>
      </w:r>
      <w:r w:rsidRPr="00327C73">
        <w:rPr>
          <w:rFonts w:ascii="Times New Roman" w:hAnsi="Times New Roman"/>
          <w:sz w:val="24"/>
          <w:szCs w:val="24"/>
        </w:rPr>
        <w:t>22</w:t>
      </w:r>
    </w:p>
    <w:p w14:paraId="38E57C8C" w14:textId="77777777" w:rsidR="006A0FDF" w:rsidRPr="00327C73" w:rsidRDefault="006A0FDF" w:rsidP="006A0FDF">
      <w:pPr>
        <w:rPr>
          <w:rFonts w:ascii="Times New Roman" w:hAnsi="Times New Roman"/>
          <w:i/>
          <w:sz w:val="24"/>
          <w:szCs w:val="24"/>
        </w:rPr>
      </w:pPr>
    </w:p>
    <w:p w14:paraId="56E7D023" w14:textId="77777777" w:rsidR="006A0FDF" w:rsidRPr="00327C73" w:rsidRDefault="006A0FDF" w:rsidP="006A0FDF">
      <w:pPr>
        <w:rPr>
          <w:rFonts w:ascii="Times New Roman" w:hAnsi="Times New Roman"/>
          <w:b/>
          <w:i/>
          <w:sz w:val="24"/>
          <w:szCs w:val="24"/>
        </w:rPr>
        <w:sectPr w:rsidR="006A0FDF" w:rsidRPr="00327C73" w:rsidSect="00A73AA5">
          <w:pgSz w:w="11907" w:h="16840"/>
          <w:pgMar w:top="1134" w:right="851" w:bottom="992" w:left="1418" w:header="709" w:footer="709" w:gutter="0"/>
          <w:cols w:space="720"/>
        </w:sectPr>
      </w:pPr>
    </w:p>
    <w:p w14:paraId="1628C148" w14:textId="77777777" w:rsidR="006A0FDF" w:rsidRPr="00053031" w:rsidRDefault="006A0FDF" w:rsidP="006A0FDF">
      <w:pPr>
        <w:spacing w:after="0"/>
        <w:jc w:val="center"/>
        <w:rPr>
          <w:rFonts w:ascii="Times New Roman" w:hAnsi="Times New Roman"/>
          <w:b/>
          <w:caps/>
          <w:sz w:val="24"/>
          <w:szCs w:val="24"/>
        </w:rPr>
      </w:pPr>
      <w:r w:rsidRPr="00053031">
        <w:rPr>
          <w:rFonts w:ascii="Times New Roman" w:hAnsi="Times New Roman"/>
          <w:b/>
          <w:caps/>
          <w:sz w:val="24"/>
          <w:szCs w:val="24"/>
        </w:rPr>
        <w:lastRenderedPageBreak/>
        <w:t>2. Структура и содержание профессионального модуля</w:t>
      </w:r>
    </w:p>
    <w:p w14:paraId="348BB695" w14:textId="77777777" w:rsidR="006A0FDF" w:rsidRPr="00053031" w:rsidRDefault="006A0FDF" w:rsidP="006A0FDF">
      <w:pPr>
        <w:spacing w:after="0"/>
        <w:ind w:firstLine="851"/>
        <w:rPr>
          <w:rFonts w:ascii="Times New Roman" w:hAnsi="Times New Roman"/>
          <w:b/>
          <w:sz w:val="24"/>
          <w:szCs w:val="24"/>
        </w:rPr>
      </w:pPr>
      <w:r w:rsidRPr="00053031">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132"/>
        <w:gridCol w:w="1264"/>
        <w:gridCol w:w="605"/>
        <w:gridCol w:w="948"/>
        <w:gridCol w:w="6"/>
        <w:gridCol w:w="2266"/>
        <w:gridCol w:w="1703"/>
        <w:gridCol w:w="710"/>
        <w:gridCol w:w="957"/>
        <w:gridCol w:w="1757"/>
      </w:tblGrid>
      <w:tr w:rsidR="006A0FDF" w:rsidRPr="00053031" w14:paraId="05175C16" w14:textId="77777777" w:rsidTr="00046683">
        <w:trPr>
          <w:trHeight w:val="484"/>
        </w:trPr>
        <w:tc>
          <w:tcPr>
            <w:tcW w:w="564" w:type="pct"/>
            <w:vMerge w:val="restart"/>
            <w:tcBorders>
              <w:bottom w:val="single" w:sz="4" w:space="0" w:color="auto"/>
            </w:tcBorders>
            <w:vAlign w:val="center"/>
          </w:tcPr>
          <w:p w14:paraId="6EE83A48" w14:textId="77777777" w:rsidR="006A0FDF" w:rsidRPr="00053031" w:rsidRDefault="006A0FDF" w:rsidP="00A73AA5">
            <w:pPr>
              <w:suppressAutoHyphens/>
              <w:spacing w:after="0" w:line="240" w:lineRule="auto"/>
              <w:ind w:left="-57" w:right="-57"/>
              <w:jc w:val="center"/>
              <w:rPr>
                <w:rFonts w:ascii="Times New Roman" w:hAnsi="Times New Roman"/>
                <w:sz w:val="20"/>
                <w:szCs w:val="20"/>
              </w:rPr>
            </w:pPr>
            <w:r w:rsidRPr="00053031">
              <w:rPr>
                <w:rFonts w:ascii="Times New Roman" w:hAnsi="Times New Roman"/>
                <w:sz w:val="20"/>
                <w:szCs w:val="20"/>
              </w:rPr>
              <w:t>Коды профессиональных общих компетенций</w:t>
            </w:r>
          </w:p>
        </w:tc>
        <w:tc>
          <w:tcPr>
            <w:tcW w:w="1041" w:type="pct"/>
            <w:vMerge w:val="restart"/>
            <w:tcBorders>
              <w:bottom w:val="single" w:sz="4" w:space="0" w:color="auto"/>
            </w:tcBorders>
            <w:vAlign w:val="center"/>
          </w:tcPr>
          <w:p w14:paraId="5E10D949" w14:textId="77777777" w:rsidR="006A0FDF" w:rsidRPr="00053031" w:rsidRDefault="006A0FDF" w:rsidP="00A73AA5">
            <w:pPr>
              <w:suppressAutoHyphens/>
              <w:spacing w:after="0" w:line="240" w:lineRule="auto"/>
              <w:ind w:left="-57" w:right="-57"/>
              <w:jc w:val="center"/>
              <w:rPr>
                <w:rFonts w:ascii="Times New Roman" w:hAnsi="Times New Roman"/>
                <w:sz w:val="20"/>
                <w:szCs w:val="20"/>
              </w:rPr>
            </w:pPr>
            <w:r w:rsidRPr="00053031">
              <w:rPr>
                <w:rFonts w:ascii="Times New Roman" w:hAnsi="Times New Roman"/>
                <w:sz w:val="20"/>
                <w:szCs w:val="20"/>
              </w:rPr>
              <w:t>Наименования разделов профессионального модуля</w:t>
            </w:r>
          </w:p>
        </w:tc>
        <w:tc>
          <w:tcPr>
            <w:tcW w:w="420" w:type="pct"/>
            <w:vMerge w:val="restart"/>
            <w:tcBorders>
              <w:bottom w:val="single" w:sz="4" w:space="0" w:color="auto"/>
            </w:tcBorders>
            <w:vAlign w:val="center"/>
          </w:tcPr>
          <w:p w14:paraId="476CAC8C" w14:textId="77777777" w:rsidR="006A0FDF" w:rsidRPr="00053031" w:rsidRDefault="006A0FDF" w:rsidP="00A73AA5">
            <w:pPr>
              <w:spacing w:after="0" w:line="240" w:lineRule="auto"/>
              <w:jc w:val="center"/>
              <w:rPr>
                <w:rFonts w:ascii="Times New Roman" w:hAnsi="Times New Roman"/>
                <w:sz w:val="20"/>
                <w:szCs w:val="20"/>
              </w:rPr>
            </w:pPr>
            <w:r w:rsidRPr="00053031">
              <w:rPr>
                <w:rFonts w:ascii="Times New Roman" w:hAnsi="Times New Roman"/>
                <w:iCs/>
                <w:sz w:val="20"/>
                <w:szCs w:val="20"/>
              </w:rPr>
              <w:t>Всего, час.</w:t>
            </w:r>
          </w:p>
        </w:tc>
        <w:tc>
          <w:tcPr>
            <w:tcW w:w="201" w:type="pct"/>
            <w:vMerge w:val="restart"/>
            <w:tcBorders>
              <w:bottom w:val="single" w:sz="4" w:space="0" w:color="auto"/>
            </w:tcBorders>
            <w:textDirection w:val="btLr"/>
            <w:vAlign w:val="center"/>
          </w:tcPr>
          <w:p w14:paraId="2F244755" w14:textId="77777777" w:rsidR="006A0FDF" w:rsidRPr="00053031" w:rsidRDefault="006A0FDF" w:rsidP="009B22F4">
            <w:pPr>
              <w:spacing w:after="0" w:line="240" w:lineRule="auto"/>
              <w:ind w:left="113" w:right="113"/>
              <w:jc w:val="center"/>
              <w:rPr>
                <w:rFonts w:ascii="Times New Roman" w:hAnsi="Times New Roman"/>
                <w:sz w:val="20"/>
                <w:szCs w:val="20"/>
              </w:rPr>
            </w:pPr>
            <w:r w:rsidRPr="00053031">
              <w:rPr>
                <w:rFonts w:ascii="Times New Roman" w:hAnsi="Times New Roman"/>
                <w:iCs/>
                <w:sz w:val="20"/>
                <w:szCs w:val="20"/>
              </w:rPr>
              <w:t>В т.ч. в форме практической подготовки</w:t>
            </w:r>
          </w:p>
        </w:tc>
        <w:tc>
          <w:tcPr>
            <w:tcW w:w="2774" w:type="pct"/>
            <w:gridSpan w:val="7"/>
            <w:tcBorders>
              <w:bottom w:val="single" w:sz="4" w:space="0" w:color="auto"/>
            </w:tcBorders>
          </w:tcPr>
          <w:p w14:paraId="1DD164DE" w14:textId="77777777" w:rsidR="006A0FDF" w:rsidRPr="00053031" w:rsidRDefault="006A0FDF" w:rsidP="00A73AA5">
            <w:pPr>
              <w:suppressAutoHyphens/>
              <w:spacing w:after="0" w:line="240" w:lineRule="auto"/>
              <w:jc w:val="center"/>
              <w:rPr>
                <w:rFonts w:ascii="Times New Roman" w:hAnsi="Times New Roman"/>
                <w:sz w:val="20"/>
                <w:szCs w:val="20"/>
              </w:rPr>
            </w:pPr>
            <w:r w:rsidRPr="00053031">
              <w:rPr>
                <w:rFonts w:ascii="Times New Roman" w:hAnsi="Times New Roman"/>
                <w:sz w:val="20"/>
                <w:szCs w:val="20"/>
              </w:rPr>
              <w:t>Объем профессионального модуля, ак. час.</w:t>
            </w:r>
          </w:p>
        </w:tc>
      </w:tr>
      <w:tr w:rsidR="006A0FDF" w:rsidRPr="00053031" w14:paraId="26A3DB64" w14:textId="77777777" w:rsidTr="00046683">
        <w:trPr>
          <w:trHeight w:val="58"/>
        </w:trPr>
        <w:tc>
          <w:tcPr>
            <w:tcW w:w="564" w:type="pct"/>
            <w:vMerge/>
          </w:tcPr>
          <w:p w14:paraId="6C347DC0" w14:textId="77777777" w:rsidR="006A0FDF" w:rsidRPr="00053031" w:rsidRDefault="006A0FDF" w:rsidP="00A73AA5">
            <w:pPr>
              <w:spacing w:after="0" w:line="240" w:lineRule="auto"/>
              <w:rPr>
                <w:rFonts w:ascii="Times New Roman" w:hAnsi="Times New Roman"/>
                <w:i/>
              </w:rPr>
            </w:pPr>
          </w:p>
        </w:tc>
        <w:tc>
          <w:tcPr>
            <w:tcW w:w="1041" w:type="pct"/>
            <w:vMerge/>
            <w:vAlign w:val="center"/>
          </w:tcPr>
          <w:p w14:paraId="34C90CB6" w14:textId="77777777" w:rsidR="006A0FDF" w:rsidRPr="00053031" w:rsidRDefault="006A0FDF" w:rsidP="00A73AA5">
            <w:pPr>
              <w:spacing w:after="0" w:line="240" w:lineRule="auto"/>
              <w:rPr>
                <w:rFonts w:ascii="Times New Roman" w:hAnsi="Times New Roman"/>
                <w:i/>
              </w:rPr>
            </w:pPr>
          </w:p>
        </w:tc>
        <w:tc>
          <w:tcPr>
            <w:tcW w:w="420" w:type="pct"/>
            <w:vMerge/>
            <w:vAlign w:val="center"/>
          </w:tcPr>
          <w:p w14:paraId="1FF97391" w14:textId="77777777" w:rsidR="006A0FDF" w:rsidRPr="00053031" w:rsidRDefault="006A0FDF" w:rsidP="00A73AA5">
            <w:pPr>
              <w:spacing w:after="0" w:line="240" w:lineRule="auto"/>
              <w:rPr>
                <w:rFonts w:ascii="Times New Roman" w:hAnsi="Times New Roman"/>
                <w:i/>
                <w:iCs/>
              </w:rPr>
            </w:pPr>
          </w:p>
        </w:tc>
        <w:tc>
          <w:tcPr>
            <w:tcW w:w="201" w:type="pct"/>
            <w:vMerge/>
            <w:shd w:val="clear" w:color="auto" w:fill="FFFF00"/>
          </w:tcPr>
          <w:p w14:paraId="3FD34629" w14:textId="77777777" w:rsidR="006A0FDF" w:rsidRPr="00053031" w:rsidRDefault="006A0FDF" w:rsidP="00A73AA5">
            <w:pPr>
              <w:suppressAutoHyphens/>
              <w:spacing w:after="0" w:line="240" w:lineRule="auto"/>
              <w:jc w:val="center"/>
              <w:rPr>
                <w:rFonts w:ascii="Times New Roman" w:hAnsi="Times New Roman"/>
              </w:rPr>
            </w:pPr>
          </w:p>
        </w:tc>
        <w:tc>
          <w:tcPr>
            <w:tcW w:w="1872" w:type="pct"/>
            <w:gridSpan w:val="5"/>
          </w:tcPr>
          <w:p w14:paraId="27376D7C" w14:textId="77777777" w:rsidR="006A0FDF" w:rsidRPr="00053031" w:rsidRDefault="006A0FDF" w:rsidP="00A73AA5">
            <w:pPr>
              <w:suppressAutoHyphens/>
              <w:spacing w:after="0" w:line="240" w:lineRule="auto"/>
              <w:jc w:val="center"/>
              <w:rPr>
                <w:rFonts w:ascii="Times New Roman" w:hAnsi="Times New Roman"/>
              </w:rPr>
            </w:pPr>
            <w:r w:rsidRPr="00053031">
              <w:rPr>
                <w:rFonts w:ascii="Times New Roman" w:hAnsi="Times New Roman"/>
              </w:rPr>
              <w:t>Обучение по МДК</w:t>
            </w:r>
          </w:p>
        </w:tc>
        <w:tc>
          <w:tcPr>
            <w:tcW w:w="902" w:type="pct"/>
            <w:gridSpan w:val="2"/>
            <w:vMerge w:val="restart"/>
            <w:vAlign w:val="center"/>
          </w:tcPr>
          <w:p w14:paraId="146FF8AE" w14:textId="77777777" w:rsidR="006A0FDF" w:rsidRPr="00053031" w:rsidRDefault="006A0FDF" w:rsidP="00A73AA5">
            <w:pPr>
              <w:suppressAutoHyphens/>
              <w:spacing w:after="0" w:line="240" w:lineRule="auto"/>
              <w:jc w:val="center"/>
              <w:rPr>
                <w:rFonts w:ascii="Times New Roman" w:hAnsi="Times New Roman"/>
              </w:rPr>
            </w:pPr>
            <w:r w:rsidRPr="00053031">
              <w:rPr>
                <w:rFonts w:ascii="Times New Roman" w:hAnsi="Times New Roman"/>
              </w:rPr>
              <w:t>Практики</w:t>
            </w:r>
          </w:p>
        </w:tc>
      </w:tr>
      <w:tr w:rsidR="006A0FDF" w:rsidRPr="00053031" w14:paraId="529D2BEA" w14:textId="77777777" w:rsidTr="00046683">
        <w:tc>
          <w:tcPr>
            <w:tcW w:w="564" w:type="pct"/>
            <w:vMerge/>
          </w:tcPr>
          <w:p w14:paraId="77245D4C" w14:textId="77777777" w:rsidR="006A0FDF" w:rsidRPr="00053031" w:rsidRDefault="006A0FDF" w:rsidP="00A73AA5">
            <w:pPr>
              <w:spacing w:after="0" w:line="240" w:lineRule="auto"/>
              <w:rPr>
                <w:rFonts w:ascii="Times New Roman" w:hAnsi="Times New Roman"/>
                <w:i/>
              </w:rPr>
            </w:pPr>
          </w:p>
        </w:tc>
        <w:tc>
          <w:tcPr>
            <w:tcW w:w="1041" w:type="pct"/>
            <w:vMerge/>
            <w:vAlign w:val="center"/>
          </w:tcPr>
          <w:p w14:paraId="491C21DF" w14:textId="77777777" w:rsidR="006A0FDF" w:rsidRPr="00053031" w:rsidRDefault="006A0FDF" w:rsidP="00A73AA5">
            <w:pPr>
              <w:spacing w:after="0" w:line="240" w:lineRule="auto"/>
              <w:rPr>
                <w:rFonts w:ascii="Times New Roman" w:hAnsi="Times New Roman"/>
                <w:i/>
              </w:rPr>
            </w:pPr>
          </w:p>
        </w:tc>
        <w:tc>
          <w:tcPr>
            <w:tcW w:w="420" w:type="pct"/>
            <w:vMerge/>
            <w:vAlign w:val="center"/>
          </w:tcPr>
          <w:p w14:paraId="574C4C31" w14:textId="77777777" w:rsidR="006A0FDF" w:rsidRPr="00053031" w:rsidRDefault="006A0FDF" w:rsidP="00A73AA5">
            <w:pPr>
              <w:spacing w:after="0" w:line="240" w:lineRule="auto"/>
              <w:rPr>
                <w:rFonts w:ascii="Times New Roman" w:hAnsi="Times New Roman"/>
                <w:i/>
                <w:iCs/>
              </w:rPr>
            </w:pPr>
          </w:p>
        </w:tc>
        <w:tc>
          <w:tcPr>
            <w:tcW w:w="201" w:type="pct"/>
            <w:vMerge/>
            <w:shd w:val="clear" w:color="auto" w:fill="FFFF00"/>
          </w:tcPr>
          <w:p w14:paraId="2513C806" w14:textId="77777777" w:rsidR="006A0FDF" w:rsidRPr="00053031" w:rsidRDefault="006A0FDF" w:rsidP="00A73AA5">
            <w:pPr>
              <w:suppressAutoHyphens/>
              <w:spacing w:after="0" w:line="240" w:lineRule="auto"/>
              <w:jc w:val="center"/>
              <w:rPr>
                <w:rFonts w:ascii="Times New Roman" w:hAnsi="Times New Roman"/>
                <w:sz w:val="20"/>
                <w:szCs w:val="20"/>
              </w:rPr>
            </w:pPr>
          </w:p>
        </w:tc>
        <w:tc>
          <w:tcPr>
            <w:tcW w:w="317" w:type="pct"/>
            <w:gridSpan w:val="2"/>
            <w:vMerge w:val="restart"/>
          </w:tcPr>
          <w:p w14:paraId="02ED47F4" w14:textId="77777777" w:rsidR="006A0FDF" w:rsidRPr="00053031" w:rsidRDefault="006A0FDF" w:rsidP="009B22F4">
            <w:pPr>
              <w:suppressAutoHyphens/>
              <w:spacing w:after="0" w:line="240" w:lineRule="auto"/>
              <w:jc w:val="center"/>
              <w:rPr>
                <w:rFonts w:ascii="Times New Roman" w:hAnsi="Times New Roman"/>
                <w:sz w:val="20"/>
                <w:szCs w:val="20"/>
              </w:rPr>
            </w:pPr>
            <w:r w:rsidRPr="00053031">
              <w:rPr>
                <w:rFonts w:ascii="Times New Roman" w:hAnsi="Times New Roman"/>
                <w:sz w:val="20"/>
                <w:szCs w:val="20"/>
              </w:rPr>
              <w:t>Всего</w:t>
            </w:r>
          </w:p>
        </w:tc>
        <w:tc>
          <w:tcPr>
            <w:tcW w:w="1555" w:type="pct"/>
            <w:gridSpan w:val="3"/>
          </w:tcPr>
          <w:p w14:paraId="63EE10D6" w14:textId="77777777" w:rsidR="006A0FDF" w:rsidRPr="00053031" w:rsidRDefault="006A0FDF" w:rsidP="00A73AA5">
            <w:pPr>
              <w:suppressAutoHyphens/>
              <w:spacing w:after="0" w:line="240" w:lineRule="auto"/>
              <w:jc w:val="center"/>
              <w:rPr>
                <w:rFonts w:ascii="Times New Roman" w:hAnsi="Times New Roman"/>
              </w:rPr>
            </w:pPr>
            <w:r w:rsidRPr="00053031">
              <w:rPr>
                <w:rFonts w:ascii="Times New Roman" w:hAnsi="Times New Roman"/>
              </w:rPr>
              <w:t>В том числе</w:t>
            </w:r>
          </w:p>
        </w:tc>
        <w:tc>
          <w:tcPr>
            <w:tcW w:w="902" w:type="pct"/>
            <w:gridSpan w:val="2"/>
            <w:vMerge/>
            <w:vAlign w:val="center"/>
          </w:tcPr>
          <w:p w14:paraId="3F08E099" w14:textId="77777777" w:rsidR="006A0FDF" w:rsidRPr="00053031" w:rsidRDefault="006A0FDF" w:rsidP="00A73AA5">
            <w:pPr>
              <w:suppressAutoHyphens/>
              <w:spacing w:after="0" w:line="240" w:lineRule="auto"/>
              <w:jc w:val="center"/>
              <w:rPr>
                <w:rFonts w:ascii="Times New Roman" w:hAnsi="Times New Roman"/>
                <w:i/>
              </w:rPr>
            </w:pPr>
          </w:p>
        </w:tc>
      </w:tr>
      <w:tr w:rsidR="009B22F4" w:rsidRPr="00053031" w14:paraId="1D4CF0F8" w14:textId="77777777" w:rsidTr="00046683">
        <w:trPr>
          <w:cantSplit/>
          <w:trHeight w:val="1744"/>
        </w:trPr>
        <w:tc>
          <w:tcPr>
            <w:tcW w:w="564" w:type="pct"/>
            <w:vMerge/>
          </w:tcPr>
          <w:p w14:paraId="72AAA425" w14:textId="77777777" w:rsidR="009B22F4" w:rsidRPr="00053031" w:rsidRDefault="009B22F4" w:rsidP="00A73AA5">
            <w:pPr>
              <w:spacing w:after="0" w:line="240" w:lineRule="auto"/>
              <w:rPr>
                <w:rFonts w:ascii="Times New Roman" w:hAnsi="Times New Roman"/>
                <w:i/>
              </w:rPr>
            </w:pPr>
          </w:p>
        </w:tc>
        <w:tc>
          <w:tcPr>
            <w:tcW w:w="1041" w:type="pct"/>
            <w:vMerge/>
            <w:vAlign w:val="center"/>
          </w:tcPr>
          <w:p w14:paraId="17680E1D" w14:textId="77777777" w:rsidR="009B22F4" w:rsidRPr="00053031" w:rsidRDefault="009B22F4" w:rsidP="00A73AA5">
            <w:pPr>
              <w:spacing w:after="0" w:line="240" w:lineRule="auto"/>
              <w:rPr>
                <w:rFonts w:ascii="Times New Roman" w:hAnsi="Times New Roman"/>
                <w:i/>
              </w:rPr>
            </w:pPr>
          </w:p>
        </w:tc>
        <w:tc>
          <w:tcPr>
            <w:tcW w:w="420" w:type="pct"/>
            <w:vMerge/>
            <w:vAlign w:val="center"/>
          </w:tcPr>
          <w:p w14:paraId="0DF22CF4" w14:textId="77777777" w:rsidR="009B22F4" w:rsidRPr="00053031" w:rsidRDefault="009B22F4" w:rsidP="00A73AA5">
            <w:pPr>
              <w:spacing w:after="0" w:line="240" w:lineRule="auto"/>
              <w:rPr>
                <w:rFonts w:ascii="Times New Roman" w:hAnsi="Times New Roman"/>
                <w:i/>
              </w:rPr>
            </w:pPr>
          </w:p>
        </w:tc>
        <w:tc>
          <w:tcPr>
            <w:tcW w:w="201" w:type="pct"/>
            <w:vMerge/>
            <w:shd w:val="clear" w:color="auto" w:fill="FFFF00"/>
          </w:tcPr>
          <w:p w14:paraId="1EB34BE2" w14:textId="77777777" w:rsidR="009B22F4" w:rsidRPr="00053031" w:rsidRDefault="009B22F4" w:rsidP="00A73AA5">
            <w:pPr>
              <w:suppressAutoHyphens/>
              <w:spacing w:after="0" w:line="240" w:lineRule="auto"/>
              <w:jc w:val="center"/>
              <w:rPr>
                <w:rFonts w:ascii="Times New Roman" w:hAnsi="Times New Roman"/>
                <w:i/>
                <w:sz w:val="20"/>
                <w:szCs w:val="20"/>
              </w:rPr>
            </w:pPr>
          </w:p>
        </w:tc>
        <w:tc>
          <w:tcPr>
            <w:tcW w:w="317" w:type="pct"/>
            <w:gridSpan w:val="2"/>
            <w:vMerge/>
          </w:tcPr>
          <w:p w14:paraId="5F72DC44" w14:textId="77777777" w:rsidR="009B22F4" w:rsidRPr="00053031" w:rsidRDefault="009B22F4" w:rsidP="00A73AA5">
            <w:pPr>
              <w:suppressAutoHyphens/>
              <w:spacing w:after="0" w:line="240" w:lineRule="auto"/>
              <w:jc w:val="center"/>
              <w:rPr>
                <w:rFonts w:ascii="Times New Roman" w:hAnsi="Times New Roman"/>
                <w:i/>
                <w:sz w:val="20"/>
                <w:szCs w:val="20"/>
              </w:rPr>
            </w:pPr>
          </w:p>
        </w:tc>
        <w:tc>
          <w:tcPr>
            <w:tcW w:w="753" w:type="pct"/>
            <w:vAlign w:val="center"/>
          </w:tcPr>
          <w:p w14:paraId="5478FB43" w14:textId="77777777" w:rsidR="009B22F4" w:rsidRPr="00053031" w:rsidRDefault="009B22F4" w:rsidP="00A73AA5">
            <w:pPr>
              <w:suppressAutoHyphens/>
              <w:spacing w:after="0" w:line="240" w:lineRule="auto"/>
              <w:jc w:val="center"/>
              <w:rPr>
                <w:rFonts w:ascii="Times New Roman" w:hAnsi="Times New Roman"/>
                <w:iCs/>
                <w:sz w:val="20"/>
                <w:szCs w:val="20"/>
              </w:rPr>
            </w:pPr>
            <w:r w:rsidRPr="00053031">
              <w:rPr>
                <w:rFonts w:ascii="Times New Roman" w:hAnsi="Times New Roman"/>
                <w:color w:val="000000"/>
                <w:sz w:val="20"/>
                <w:szCs w:val="20"/>
              </w:rPr>
              <w:t>Лабораторных и практических занятий</w:t>
            </w:r>
          </w:p>
        </w:tc>
        <w:tc>
          <w:tcPr>
            <w:tcW w:w="566" w:type="pct"/>
            <w:vAlign w:val="center"/>
          </w:tcPr>
          <w:p w14:paraId="404C1C05" w14:textId="77777777" w:rsidR="009B22F4" w:rsidRPr="00053031" w:rsidRDefault="009B22F4" w:rsidP="00A73AA5">
            <w:pPr>
              <w:suppressAutoHyphens/>
              <w:spacing w:after="0" w:line="240" w:lineRule="auto"/>
              <w:ind w:left="-57" w:right="-57"/>
              <w:jc w:val="center"/>
              <w:rPr>
                <w:rFonts w:ascii="Times New Roman" w:hAnsi="Times New Roman"/>
                <w:color w:val="000000"/>
                <w:sz w:val="20"/>
                <w:szCs w:val="20"/>
              </w:rPr>
            </w:pPr>
            <w:r w:rsidRPr="00053031">
              <w:rPr>
                <w:rFonts w:ascii="Times New Roman" w:hAnsi="Times New Roman"/>
                <w:sz w:val="20"/>
                <w:szCs w:val="20"/>
              </w:rPr>
              <w:t>Самостоятельная работа</w:t>
            </w:r>
            <w:r w:rsidRPr="00053031">
              <w:rPr>
                <w:rStyle w:val="ac"/>
                <w:rFonts w:ascii="Times New Roman" w:hAnsi="Times New Roman"/>
                <w:i/>
              </w:rPr>
              <w:footnoteReference w:id="20"/>
            </w:r>
          </w:p>
        </w:tc>
        <w:tc>
          <w:tcPr>
            <w:tcW w:w="236" w:type="pct"/>
            <w:textDirection w:val="btLr"/>
            <w:vAlign w:val="center"/>
          </w:tcPr>
          <w:p w14:paraId="42DBCE1F" w14:textId="77777777" w:rsidR="009B22F4" w:rsidRPr="00053031" w:rsidRDefault="009B22F4" w:rsidP="00A73AA5">
            <w:pPr>
              <w:suppressAutoHyphens/>
              <w:spacing w:after="0" w:line="240" w:lineRule="auto"/>
              <w:ind w:left="-57" w:right="-57"/>
              <w:jc w:val="center"/>
              <w:rPr>
                <w:rFonts w:ascii="Times New Roman" w:hAnsi="Times New Roman"/>
                <w:sz w:val="20"/>
                <w:szCs w:val="20"/>
              </w:rPr>
            </w:pPr>
            <w:r w:rsidRPr="00053031">
              <w:rPr>
                <w:rFonts w:ascii="Times New Roman" w:hAnsi="Times New Roman"/>
                <w:sz w:val="20"/>
                <w:szCs w:val="20"/>
              </w:rPr>
              <w:t>Промежуточная аттестация</w:t>
            </w:r>
          </w:p>
        </w:tc>
        <w:tc>
          <w:tcPr>
            <w:tcW w:w="318" w:type="pct"/>
            <w:vAlign w:val="center"/>
          </w:tcPr>
          <w:p w14:paraId="057F6118" w14:textId="77777777" w:rsidR="009B22F4" w:rsidRPr="00053031" w:rsidRDefault="009B22F4" w:rsidP="00A73AA5">
            <w:pPr>
              <w:suppressAutoHyphens/>
              <w:spacing w:after="0" w:line="240" w:lineRule="auto"/>
              <w:ind w:left="-57" w:right="-57"/>
              <w:jc w:val="center"/>
              <w:rPr>
                <w:rFonts w:ascii="Times New Roman" w:hAnsi="Times New Roman"/>
                <w:sz w:val="20"/>
                <w:szCs w:val="20"/>
              </w:rPr>
            </w:pPr>
            <w:r w:rsidRPr="00053031">
              <w:rPr>
                <w:rFonts w:ascii="Times New Roman" w:hAnsi="Times New Roman"/>
                <w:sz w:val="20"/>
                <w:szCs w:val="20"/>
              </w:rPr>
              <w:t>Учебная</w:t>
            </w:r>
          </w:p>
          <w:p w14:paraId="02BC836E" w14:textId="77777777" w:rsidR="009B22F4" w:rsidRPr="00053031" w:rsidRDefault="009B22F4" w:rsidP="00A73AA5">
            <w:pPr>
              <w:suppressAutoHyphens/>
              <w:spacing w:after="0" w:line="240" w:lineRule="auto"/>
              <w:ind w:left="-57" w:right="-57"/>
              <w:jc w:val="center"/>
              <w:rPr>
                <w:rFonts w:ascii="Times New Roman" w:hAnsi="Times New Roman"/>
                <w:i/>
                <w:sz w:val="20"/>
                <w:szCs w:val="20"/>
              </w:rPr>
            </w:pPr>
          </w:p>
        </w:tc>
        <w:tc>
          <w:tcPr>
            <w:tcW w:w="584" w:type="pct"/>
            <w:vAlign w:val="center"/>
          </w:tcPr>
          <w:p w14:paraId="150ABECC" w14:textId="77777777" w:rsidR="009B22F4" w:rsidRPr="00053031" w:rsidRDefault="009B22F4" w:rsidP="00A73AA5">
            <w:pPr>
              <w:suppressAutoHyphens/>
              <w:spacing w:after="0" w:line="240" w:lineRule="auto"/>
              <w:ind w:left="-57" w:right="-57"/>
              <w:jc w:val="center"/>
              <w:rPr>
                <w:rFonts w:ascii="Times New Roman" w:hAnsi="Times New Roman"/>
                <w:sz w:val="20"/>
                <w:szCs w:val="20"/>
              </w:rPr>
            </w:pPr>
            <w:r w:rsidRPr="00053031">
              <w:rPr>
                <w:rFonts w:ascii="Times New Roman" w:hAnsi="Times New Roman"/>
                <w:sz w:val="20"/>
                <w:szCs w:val="20"/>
              </w:rPr>
              <w:t>Производственная</w:t>
            </w:r>
          </w:p>
          <w:p w14:paraId="5846558D" w14:textId="77777777" w:rsidR="009B22F4" w:rsidRPr="00053031" w:rsidRDefault="009B22F4" w:rsidP="00A73AA5">
            <w:pPr>
              <w:suppressAutoHyphens/>
              <w:spacing w:after="0" w:line="240" w:lineRule="auto"/>
              <w:ind w:left="-57" w:right="-57"/>
              <w:jc w:val="center"/>
              <w:rPr>
                <w:rFonts w:ascii="Times New Roman" w:hAnsi="Times New Roman"/>
                <w:i/>
                <w:sz w:val="20"/>
                <w:szCs w:val="20"/>
              </w:rPr>
            </w:pPr>
          </w:p>
        </w:tc>
      </w:tr>
      <w:tr w:rsidR="009B22F4" w:rsidRPr="00053031" w14:paraId="3AC4312F" w14:textId="77777777" w:rsidTr="00046683">
        <w:trPr>
          <w:trHeight w:val="415"/>
        </w:trPr>
        <w:tc>
          <w:tcPr>
            <w:tcW w:w="564" w:type="pct"/>
            <w:vAlign w:val="center"/>
          </w:tcPr>
          <w:p w14:paraId="2BC51F67"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1</w:t>
            </w:r>
          </w:p>
        </w:tc>
        <w:tc>
          <w:tcPr>
            <w:tcW w:w="1041" w:type="pct"/>
            <w:vAlign w:val="center"/>
          </w:tcPr>
          <w:p w14:paraId="44528CEE"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2</w:t>
            </w:r>
          </w:p>
        </w:tc>
        <w:tc>
          <w:tcPr>
            <w:tcW w:w="420" w:type="pct"/>
            <w:vAlign w:val="center"/>
          </w:tcPr>
          <w:p w14:paraId="2DF5707C"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3</w:t>
            </w:r>
          </w:p>
        </w:tc>
        <w:tc>
          <w:tcPr>
            <w:tcW w:w="201" w:type="pct"/>
            <w:vAlign w:val="center"/>
          </w:tcPr>
          <w:p w14:paraId="3BE91FB6"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4</w:t>
            </w:r>
          </w:p>
        </w:tc>
        <w:tc>
          <w:tcPr>
            <w:tcW w:w="317" w:type="pct"/>
            <w:gridSpan w:val="2"/>
            <w:vAlign w:val="center"/>
          </w:tcPr>
          <w:p w14:paraId="79725AB6"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5</w:t>
            </w:r>
          </w:p>
        </w:tc>
        <w:tc>
          <w:tcPr>
            <w:tcW w:w="753" w:type="pct"/>
            <w:vAlign w:val="center"/>
          </w:tcPr>
          <w:p w14:paraId="330EF0E7"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6</w:t>
            </w:r>
          </w:p>
        </w:tc>
        <w:tc>
          <w:tcPr>
            <w:tcW w:w="566" w:type="pct"/>
            <w:vAlign w:val="center"/>
          </w:tcPr>
          <w:p w14:paraId="5F3CA043"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7</w:t>
            </w:r>
          </w:p>
        </w:tc>
        <w:tc>
          <w:tcPr>
            <w:tcW w:w="236" w:type="pct"/>
            <w:vAlign w:val="center"/>
          </w:tcPr>
          <w:p w14:paraId="33DD1C15"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8</w:t>
            </w:r>
          </w:p>
        </w:tc>
        <w:tc>
          <w:tcPr>
            <w:tcW w:w="318" w:type="pct"/>
            <w:vAlign w:val="center"/>
          </w:tcPr>
          <w:p w14:paraId="448B2121"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9</w:t>
            </w:r>
          </w:p>
        </w:tc>
        <w:tc>
          <w:tcPr>
            <w:tcW w:w="584" w:type="pct"/>
            <w:vAlign w:val="center"/>
          </w:tcPr>
          <w:p w14:paraId="2882BE1D" w14:textId="77777777" w:rsidR="009B22F4" w:rsidRPr="00053031" w:rsidRDefault="009B22F4" w:rsidP="009B22F4">
            <w:pPr>
              <w:spacing w:after="0" w:line="240" w:lineRule="auto"/>
              <w:jc w:val="center"/>
              <w:rPr>
                <w:rFonts w:ascii="Times New Roman" w:hAnsi="Times New Roman"/>
                <w:i/>
              </w:rPr>
            </w:pPr>
            <w:r w:rsidRPr="00053031">
              <w:rPr>
                <w:rFonts w:ascii="Times New Roman" w:hAnsi="Times New Roman"/>
                <w:i/>
              </w:rPr>
              <w:t>10</w:t>
            </w:r>
          </w:p>
        </w:tc>
      </w:tr>
      <w:tr w:rsidR="009B22F4" w:rsidRPr="00053031" w14:paraId="79A96840" w14:textId="77777777" w:rsidTr="00046683">
        <w:tc>
          <w:tcPr>
            <w:tcW w:w="564" w:type="pct"/>
          </w:tcPr>
          <w:p w14:paraId="139F98F7" w14:textId="77777777" w:rsidR="009B22F4" w:rsidRPr="00053031" w:rsidRDefault="009B22F4" w:rsidP="00A73AA5">
            <w:pPr>
              <w:spacing w:after="0" w:line="240" w:lineRule="auto"/>
              <w:rPr>
                <w:rFonts w:ascii="Times New Roman" w:hAnsi="Times New Roman"/>
              </w:rPr>
            </w:pPr>
            <w:r w:rsidRPr="00053031">
              <w:rPr>
                <w:rFonts w:ascii="Times New Roman" w:hAnsi="Times New Roman"/>
              </w:rPr>
              <w:t>ПК</w:t>
            </w:r>
            <w:r>
              <w:rPr>
                <w:rFonts w:ascii="Times New Roman" w:hAnsi="Times New Roman"/>
              </w:rPr>
              <w:t xml:space="preserve"> 1.1–ПК 1.5.</w:t>
            </w:r>
          </w:p>
          <w:p w14:paraId="6CBBFABE" w14:textId="77777777" w:rsidR="009B22F4" w:rsidRPr="00053031" w:rsidRDefault="009B22F4" w:rsidP="009B22F4">
            <w:pPr>
              <w:spacing w:after="0" w:line="240" w:lineRule="auto"/>
              <w:rPr>
                <w:rFonts w:ascii="Times New Roman" w:hAnsi="Times New Roman"/>
              </w:rPr>
            </w:pPr>
            <w:r w:rsidRPr="00053031">
              <w:rPr>
                <w:rFonts w:ascii="Times New Roman" w:hAnsi="Times New Roman"/>
              </w:rPr>
              <w:t>ОК</w:t>
            </w:r>
            <w:r>
              <w:rPr>
                <w:rFonts w:ascii="Times New Roman" w:hAnsi="Times New Roman"/>
              </w:rPr>
              <w:t xml:space="preserve"> 01–ОК 09</w:t>
            </w:r>
          </w:p>
        </w:tc>
        <w:tc>
          <w:tcPr>
            <w:tcW w:w="1041" w:type="pct"/>
          </w:tcPr>
          <w:p w14:paraId="028F4203" w14:textId="1C8EA3FA" w:rsidR="009B22F4" w:rsidRPr="00053031" w:rsidRDefault="009B22F4" w:rsidP="00A73AA5">
            <w:pPr>
              <w:spacing w:after="0" w:line="240" w:lineRule="auto"/>
              <w:rPr>
                <w:rFonts w:ascii="Times New Roman" w:hAnsi="Times New Roman"/>
              </w:rPr>
            </w:pPr>
            <w:r w:rsidRPr="009B22F4">
              <w:rPr>
                <w:rFonts w:ascii="Times New Roman" w:hAnsi="Times New Roman"/>
                <w:b/>
              </w:rPr>
              <w:t>Раздел 1</w:t>
            </w:r>
            <w:r>
              <w:rPr>
                <w:rFonts w:ascii="Times New Roman" w:hAnsi="Times New Roman"/>
              </w:rPr>
              <w:t>.</w:t>
            </w:r>
            <w:r w:rsidR="00046683">
              <w:rPr>
                <w:rFonts w:ascii="Times New Roman" w:hAnsi="Times New Roman"/>
              </w:rPr>
              <w:t xml:space="preserve"> </w:t>
            </w:r>
            <w:r w:rsidRPr="00053031">
              <w:rPr>
                <w:rFonts w:ascii="Times New Roman" w:hAnsi="Times New Roman"/>
                <w:b/>
                <w:bCs/>
              </w:rPr>
              <w:t>Выполнение работ по производству, первичной обработке и хранению продукции плодовых и ягодных культур</w:t>
            </w:r>
          </w:p>
        </w:tc>
        <w:tc>
          <w:tcPr>
            <w:tcW w:w="420" w:type="pct"/>
          </w:tcPr>
          <w:p w14:paraId="4CE431A6" w14:textId="77777777" w:rsidR="009B22F4" w:rsidRPr="00EA4782" w:rsidRDefault="00C85CCD" w:rsidP="00A73AA5">
            <w:pPr>
              <w:spacing w:after="0" w:line="240" w:lineRule="auto"/>
              <w:jc w:val="center"/>
              <w:rPr>
                <w:rFonts w:ascii="Times New Roman" w:hAnsi="Times New Roman"/>
                <w:b/>
                <w:bCs/>
              </w:rPr>
            </w:pPr>
            <w:r w:rsidRPr="00EA4782">
              <w:rPr>
                <w:rFonts w:ascii="Times New Roman" w:hAnsi="Times New Roman"/>
                <w:b/>
                <w:bCs/>
              </w:rPr>
              <w:t>838</w:t>
            </w:r>
          </w:p>
        </w:tc>
        <w:tc>
          <w:tcPr>
            <w:tcW w:w="201" w:type="pct"/>
          </w:tcPr>
          <w:p w14:paraId="69518EDD" w14:textId="77777777" w:rsidR="009B22F4" w:rsidRPr="00EA4782" w:rsidRDefault="009B22F4" w:rsidP="00C85CCD">
            <w:pPr>
              <w:spacing w:after="0" w:line="240" w:lineRule="auto"/>
              <w:jc w:val="center"/>
              <w:rPr>
                <w:rFonts w:ascii="Times New Roman" w:hAnsi="Times New Roman"/>
              </w:rPr>
            </w:pPr>
            <w:r w:rsidRPr="00EA4782">
              <w:rPr>
                <w:rFonts w:ascii="Times New Roman" w:hAnsi="Times New Roman"/>
              </w:rPr>
              <w:t>7</w:t>
            </w:r>
            <w:r w:rsidR="00C85CCD" w:rsidRPr="00EA4782">
              <w:rPr>
                <w:rFonts w:ascii="Times New Roman" w:hAnsi="Times New Roman"/>
              </w:rPr>
              <w:t>84</w:t>
            </w:r>
          </w:p>
        </w:tc>
        <w:tc>
          <w:tcPr>
            <w:tcW w:w="317" w:type="pct"/>
            <w:gridSpan w:val="2"/>
          </w:tcPr>
          <w:p w14:paraId="78E291CB" w14:textId="77777777" w:rsidR="009B22F4" w:rsidRPr="00EA4782" w:rsidRDefault="00C85CCD" w:rsidP="00A73AA5">
            <w:pPr>
              <w:spacing w:after="0" w:line="240" w:lineRule="auto"/>
              <w:jc w:val="center"/>
              <w:rPr>
                <w:rFonts w:ascii="Times New Roman" w:hAnsi="Times New Roman"/>
                <w:b/>
                <w:bCs/>
              </w:rPr>
            </w:pPr>
            <w:r w:rsidRPr="00EA4782">
              <w:rPr>
                <w:rFonts w:ascii="Times New Roman" w:hAnsi="Times New Roman"/>
                <w:b/>
                <w:bCs/>
              </w:rPr>
              <w:t>298</w:t>
            </w:r>
          </w:p>
        </w:tc>
        <w:tc>
          <w:tcPr>
            <w:tcW w:w="753" w:type="pct"/>
          </w:tcPr>
          <w:p w14:paraId="27000CF6" w14:textId="77777777" w:rsidR="009B22F4" w:rsidRPr="00EA4782" w:rsidRDefault="009B22F4" w:rsidP="00C85CCD">
            <w:pPr>
              <w:spacing w:after="0" w:line="240" w:lineRule="auto"/>
              <w:jc w:val="center"/>
              <w:rPr>
                <w:rFonts w:ascii="Times New Roman" w:hAnsi="Times New Roman"/>
              </w:rPr>
            </w:pPr>
            <w:r w:rsidRPr="00EA4782">
              <w:rPr>
                <w:rFonts w:ascii="Times New Roman" w:hAnsi="Times New Roman"/>
              </w:rPr>
              <w:t>2</w:t>
            </w:r>
            <w:r w:rsidR="00C85CCD" w:rsidRPr="00EA4782">
              <w:rPr>
                <w:rFonts w:ascii="Times New Roman" w:hAnsi="Times New Roman"/>
              </w:rPr>
              <w:t>50</w:t>
            </w:r>
          </w:p>
        </w:tc>
        <w:tc>
          <w:tcPr>
            <w:tcW w:w="566" w:type="pct"/>
          </w:tcPr>
          <w:p w14:paraId="47FE08B7" w14:textId="77777777" w:rsidR="009B22F4" w:rsidRPr="00053031" w:rsidRDefault="009B22F4" w:rsidP="00A73AA5">
            <w:pPr>
              <w:spacing w:after="0" w:line="240" w:lineRule="auto"/>
              <w:jc w:val="center"/>
              <w:rPr>
                <w:rFonts w:ascii="Times New Roman" w:hAnsi="Times New Roman"/>
              </w:rPr>
            </w:pPr>
            <w:r w:rsidRPr="00053031">
              <w:rPr>
                <w:rFonts w:ascii="Times New Roman" w:hAnsi="Times New Roman"/>
              </w:rPr>
              <w:t>Х</w:t>
            </w:r>
          </w:p>
        </w:tc>
        <w:tc>
          <w:tcPr>
            <w:tcW w:w="236" w:type="pct"/>
          </w:tcPr>
          <w:p w14:paraId="77A13C07" w14:textId="77777777" w:rsidR="009B22F4" w:rsidRPr="00053031" w:rsidRDefault="009B22F4" w:rsidP="00A73AA5">
            <w:pPr>
              <w:spacing w:after="0" w:line="240" w:lineRule="auto"/>
              <w:jc w:val="center"/>
              <w:rPr>
                <w:rFonts w:ascii="Times New Roman" w:hAnsi="Times New Roman"/>
              </w:rPr>
            </w:pPr>
            <w:r w:rsidRPr="00053031">
              <w:rPr>
                <w:rFonts w:ascii="Times New Roman" w:hAnsi="Times New Roman"/>
              </w:rPr>
              <w:t>22</w:t>
            </w:r>
          </w:p>
        </w:tc>
        <w:tc>
          <w:tcPr>
            <w:tcW w:w="318" w:type="pct"/>
          </w:tcPr>
          <w:p w14:paraId="7F88D9CA" w14:textId="77777777" w:rsidR="009B22F4" w:rsidRPr="00053031" w:rsidRDefault="009B22F4" w:rsidP="00A73AA5">
            <w:pPr>
              <w:spacing w:after="0" w:line="240" w:lineRule="auto"/>
              <w:jc w:val="center"/>
              <w:rPr>
                <w:rFonts w:ascii="Times New Roman" w:hAnsi="Times New Roman"/>
                <w:b/>
                <w:bCs/>
              </w:rPr>
            </w:pPr>
            <w:r w:rsidRPr="00053031">
              <w:rPr>
                <w:rFonts w:ascii="Times New Roman" w:hAnsi="Times New Roman"/>
                <w:b/>
                <w:bCs/>
              </w:rPr>
              <w:t>144</w:t>
            </w:r>
          </w:p>
        </w:tc>
        <w:tc>
          <w:tcPr>
            <w:tcW w:w="584" w:type="pct"/>
          </w:tcPr>
          <w:p w14:paraId="40182753" w14:textId="77777777" w:rsidR="009B22F4" w:rsidRPr="00053031" w:rsidRDefault="009B22F4" w:rsidP="00A73AA5">
            <w:pPr>
              <w:spacing w:after="0" w:line="240" w:lineRule="auto"/>
              <w:jc w:val="center"/>
              <w:rPr>
                <w:rFonts w:ascii="Times New Roman" w:hAnsi="Times New Roman"/>
                <w:b/>
                <w:bCs/>
              </w:rPr>
            </w:pPr>
            <w:r w:rsidRPr="00053031">
              <w:rPr>
                <w:rFonts w:ascii="Times New Roman" w:hAnsi="Times New Roman"/>
                <w:b/>
                <w:bCs/>
              </w:rPr>
              <w:t>396</w:t>
            </w:r>
          </w:p>
        </w:tc>
      </w:tr>
      <w:tr w:rsidR="00E044D4" w:rsidRPr="00C00B11" w14:paraId="448712AF" w14:textId="77777777" w:rsidTr="00046683">
        <w:tc>
          <w:tcPr>
            <w:tcW w:w="564" w:type="pct"/>
          </w:tcPr>
          <w:p w14:paraId="73115BEE" w14:textId="77777777" w:rsidR="00E044D4" w:rsidRPr="00C00B11" w:rsidRDefault="00E044D4" w:rsidP="000671B7">
            <w:pPr>
              <w:spacing w:after="0" w:line="240" w:lineRule="auto"/>
              <w:rPr>
                <w:rFonts w:ascii="Times New Roman" w:hAnsi="Times New Roman"/>
              </w:rPr>
            </w:pPr>
          </w:p>
        </w:tc>
        <w:tc>
          <w:tcPr>
            <w:tcW w:w="1041" w:type="pct"/>
          </w:tcPr>
          <w:p w14:paraId="7C009CE3" w14:textId="77777777" w:rsidR="00E044D4" w:rsidRPr="00D65752" w:rsidRDefault="00E044D4" w:rsidP="000671B7">
            <w:pPr>
              <w:suppressAutoHyphens/>
              <w:spacing w:after="0" w:line="240" w:lineRule="auto"/>
              <w:rPr>
                <w:rFonts w:ascii="Times New Roman" w:hAnsi="Times New Roman"/>
              </w:rPr>
            </w:pPr>
            <w:r w:rsidRPr="00D65752">
              <w:rPr>
                <w:rFonts w:ascii="Times New Roman" w:hAnsi="Times New Roman"/>
              </w:rPr>
              <w:t>Промежуточная аттестация</w:t>
            </w:r>
          </w:p>
        </w:tc>
        <w:tc>
          <w:tcPr>
            <w:tcW w:w="420" w:type="pct"/>
          </w:tcPr>
          <w:p w14:paraId="3E8FB22B" w14:textId="77777777" w:rsidR="00E044D4" w:rsidRPr="00C57E31" w:rsidRDefault="00E044D4" w:rsidP="000671B7">
            <w:pPr>
              <w:spacing w:after="0" w:line="240" w:lineRule="auto"/>
              <w:jc w:val="center"/>
              <w:rPr>
                <w:rFonts w:ascii="Times New Roman" w:hAnsi="Times New Roman"/>
                <w:b/>
                <w:bCs/>
              </w:rPr>
            </w:pPr>
            <w:r w:rsidRPr="00D65752">
              <w:rPr>
                <w:rFonts w:ascii="Times New Roman" w:hAnsi="Times New Roman"/>
                <w:b/>
                <w:bCs/>
              </w:rPr>
              <w:t>22</w:t>
            </w:r>
          </w:p>
        </w:tc>
        <w:tc>
          <w:tcPr>
            <w:tcW w:w="201" w:type="pct"/>
          </w:tcPr>
          <w:p w14:paraId="29B2DF48" w14:textId="77777777" w:rsidR="00E044D4" w:rsidRPr="00C57E31" w:rsidRDefault="00E044D4" w:rsidP="000671B7">
            <w:pPr>
              <w:spacing w:after="0" w:line="240" w:lineRule="auto"/>
              <w:jc w:val="center"/>
              <w:rPr>
                <w:rFonts w:ascii="Times New Roman" w:hAnsi="Times New Roman"/>
              </w:rPr>
            </w:pPr>
          </w:p>
        </w:tc>
        <w:tc>
          <w:tcPr>
            <w:tcW w:w="315" w:type="pct"/>
          </w:tcPr>
          <w:p w14:paraId="4E2CA7D2" w14:textId="77777777" w:rsidR="00E044D4" w:rsidRPr="00C57E31" w:rsidRDefault="00E044D4" w:rsidP="000671B7">
            <w:pPr>
              <w:spacing w:after="0" w:line="240" w:lineRule="auto"/>
              <w:jc w:val="center"/>
              <w:rPr>
                <w:rFonts w:ascii="Times New Roman" w:hAnsi="Times New Roman"/>
                <w:b/>
                <w:bCs/>
              </w:rPr>
            </w:pPr>
          </w:p>
        </w:tc>
        <w:tc>
          <w:tcPr>
            <w:tcW w:w="755" w:type="pct"/>
            <w:gridSpan w:val="2"/>
          </w:tcPr>
          <w:p w14:paraId="222EF4E3" w14:textId="77777777" w:rsidR="00E044D4" w:rsidRPr="00C57E31" w:rsidRDefault="00E044D4" w:rsidP="000671B7">
            <w:pPr>
              <w:spacing w:after="0" w:line="240" w:lineRule="auto"/>
              <w:jc w:val="center"/>
              <w:rPr>
                <w:rFonts w:ascii="Times New Roman" w:hAnsi="Times New Roman"/>
              </w:rPr>
            </w:pPr>
          </w:p>
        </w:tc>
        <w:tc>
          <w:tcPr>
            <w:tcW w:w="566" w:type="pct"/>
          </w:tcPr>
          <w:p w14:paraId="7E757AE2" w14:textId="77777777" w:rsidR="00E044D4" w:rsidRPr="00C00B11" w:rsidRDefault="00E044D4" w:rsidP="000671B7">
            <w:pPr>
              <w:spacing w:after="0" w:line="240" w:lineRule="auto"/>
              <w:jc w:val="center"/>
              <w:rPr>
                <w:rFonts w:ascii="Times New Roman" w:hAnsi="Times New Roman"/>
              </w:rPr>
            </w:pPr>
          </w:p>
        </w:tc>
        <w:tc>
          <w:tcPr>
            <w:tcW w:w="236" w:type="pct"/>
          </w:tcPr>
          <w:p w14:paraId="7BF828CF" w14:textId="77777777" w:rsidR="00E044D4" w:rsidRPr="00C00B11" w:rsidRDefault="00E044D4" w:rsidP="000671B7">
            <w:pPr>
              <w:spacing w:after="0" w:line="240" w:lineRule="auto"/>
              <w:jc w:val="center"/>
              <w:rPr>
                <w:rFonts w:ascii="Times New Roman" w:hAnsi="Times New Roman"/>
              </w:rPr>
            </w:pPr>
          </w:p>
        </w:tc>
        <w:tc>
          <w:tcPr>
            <w:tcW w:w="318" w:type="pct"/>
          </w:tcPr>
          <w:p w14:paraId="7A427F03" w14:textId="77777777" w:rsidR="00E044D4" w:rsidRPr="00C00B11" w:rsidRDefault="00E044D4" w:rsidP="000671B7">
            <w:pPr>
              <w:spacing w:after="0" w:line="240" w:lineRule="auto"/>
              <w:jc w:val="center"/>
              <w:rPr>
                <w:rFonts w:ascii="Times New Roman" w:hAnsi="Times New Roman"/>
                <w:b/>
                <w:bCs/>
              </w:rPr>
            </w:pPr>
          </w:p>
        </w:tc>
        <w:tc>
          <w:tcPr>
            <w:tcW w:w="584" w:type="pct"/>
          </w:tcPr>
          <w:p w14:paraId="640F92FE" w14:textId="77777777" w:rsidR="00E044D4" w:rsidRPr="00C00B11" w:rsidRDefault="00E044D4" w:rsidP="000671B7">
            <w:pPr>
              <w:spacing w:after="0" w:line="240" w:lineRule="auto"/>
              <w:jc w:val="center"/>
              <w:rPr>
                <w:rFonts w:ascii="Times New Roman" w:hAnsi="Times New Roman"/>
                <w:b/>
                <w:bCs/>
              </w:rPr>
            </w:pPr>
          </w:p>
        </w:tc>
      </w:tr>
      <w:tr w:rsidR="009B22F4" w:rsidRPr="007D04D2" w14:paraId="4236CC4B" w14:textId="77777777" w:rsidTr="00046683">
        <w:tc>
          <w:tcPr>
            <w:tcW w:w="564" w:type="pct"/>
          </w:tcPr>
          <w:p w14:paraId="0CE49972" w14:textId="77777777" w:rsidR="009B22F4" w:rsidRPr="00053031" w:rsidRDefault="009B22F4" w:rsidP="00A73AA5">
            <w:pPr>
              <w:spacing w:line="240" w:lineRule="auto"/>
              <w:rPr>
                <w:rFonts w:ascii="Times New Roman" w:hAnsi="Times New Roman"/>
                <w:b/>
                <w:i/>
              </w:rPr>
            </w:pPr>
          </w:p>
        </w:tc>
        <w:tc>
          <w:tcPr>
            <w:tcW w:w="1041" w:type="pct"/>
          </w:tcPr>
          <w:p w14:paraId="38DF6409" w14:textId="77777777" w:rsidR="009B22F4" w:rsidRPr="00053031" w:rsidRDefault="009B22F4" w:rsidP="00A73AA5">
            <w:pPr>
              <w:spacing w:line="240" w:lineRule="auto"/>
              <w:rPr>
                <w:rFonts w:ascii="Times New Roman" w:hAnsi="Times New Roman"/>
                <w:b/>
                <w:i/>
              </w:rPr>
            </w:pPr>
            <w:r w:rsidRPr="00053031">
              <w:rPr>
                <w:rFonts w:ascii="Times New Roman" w:hAnsi="Times New Roman"/>
                <w:b/>
                <w:i/>
              </w:rPr>
              <w:t>Всего:</w:t>
            </w:r>
          </w:p>
        </w:tc>
        <w:tc>
          <w:tcPr>
            <w:tcW w:w="420" w:type="pct"/>
          </w:tcPr>
          <w:p w14:paraId="6D0D7AE5" w14:textId="77777777" w:rsidR="009B22F4" w:rsidRPr="00EA4782" w:rsidRDefault="009B22F4" w:rsidP="00C85CCD">
            <w:pPr>
              <w:spacing w:after="0" w:line="240" w:lineRule="auto"/>
              <w:jc w:val="center"/>
              <w:rPr>
                <w:rFonts w:ascii="Times New Roman" w:hAnsi="Times New Roman"/>
                <w:b/>
                <w:i/>
              </w:rPr>
            </w:pPr>
            <w:r w:rsidRPr="00EA4782">
              <w:rPr>
                <w:rFonts w:ascii="Times New Roman" w:hAnsi="Times New Roman"/>
                <w:b/>
                <w:i/>
              </w:rPr>
              <w:t>8</w:t>
            </w:r>
            <w:r w:rsidR="00C85CCD" w:rsidRPr="00EA4782">
              <w:rPr>
                <w:rFonts w:ascii="Times New Roman" w:hAnsi="Times New Roman"/>
                <w:b/>
                <w:i/>
              </w:rPr>
              <w:t>38</w:t>
            </w:r>
          </w:p>
        </w:tc>
        <w:tc>
          <w:tcPr>
            <w:tcW w:w="201" w:type="pct"/>
          </w:tcPr>
          <w:p w14:paraId="393083ED" w14:textId="77777777" w:rsidR="009B22F4" w:rsidRPr="00EA4782" w:rsidRDefault="009B22F4" w:rsidP="00C85CCD">
            <w:pPr>
              <w:spacing w:after="0" w:line="240" w:lineRule="auto"/>
              <w:jc w:val="center"/>
              <w:rPr>
                <w:rFonts w:ascii="Times New Roman" w:hAnsi="Times New Roman"/>
                <w:b/>
                <w:i/>
              </w:rPr>
            </w:pPr>
            <w:r w:rsidRPr="00EA4782">
              <w:rPr>
                <w:rFonts w:ascii="Times New Roman" w:hAnsi="Times New Roman"/>
                <w:b/>
                <w:i/>
              </w:rPr>
              <w:t>7</w:t>
            </w:r>
            <w:r w:rsidR="00C85CCD" w:rsidRPr="00EA4782">
              <w:rPr>
                <w:rFonts w:ascii="Times New Roman" w:hAnsi="Times New Roman"/>
                <w:b/>
                <w:i/>
              </w:rPr>
              <w:t>84</w:t>
            </w:r>
          </w:p>
        </w:tc>
        <w:tc>
          <w:tcPr>
            <w:tcW w:w="317" w:type="pct"/>
            <w:gridSpan w:val="2"/>
          </w:tcPr>
          <w:p w14:paraId="1541E1C2" w14:textId="77777777" w:rsidR="009B22F4" w:rsidRPr="00EA4782" w:rsidRDefault="00C85CCD" w:rsidP="00A73AA5">
            <w:pPr>
              <w:spacing w:after="0" w:line="240" w:lineRule="auto"/>
              <w:jc w:val="center"/>
              <w:rPr>
                <w:rFonts w:ascii="Times New Roman" w:hAnsi="Times New Roman"/>
                <w:b/>
                <w:i/>
              </w:rPr>
            </w:pPr>
            <w:r w:rsidRPr="00EA4782">
              <w:rPr>
                <w:rFonts w:ascii="Times New Roman" w:hAnsi="Times New Roman"/>
                <w:b/>
                <w:i/>
              </w:rPr>
              <w:t>298</w:t>
            </w:r>
          </w:p>
        </w:tc>
        <w:tc>
          <w:tcPr>
            <w:tcW w:w="753" w:type="pct"/>
          </w:tcPr>
          <w:p w14:paraId="1B7E8DF8" w14:textId="77777777" w:rsidR="009B22F4" w:rsidRPr="00EA4782" w:rsidRDefault="009B22F4" w:rsidP="00C85CCD">
            <w:pPr>
              <w:spacing w:after="0" w:line="240" w:lineRule="auto"/>
              <w:jc w:val="center"/>
              <w:rPr>
                <w:rFonts w:ascii="Times New Roman" w:hAnsi="Times New Roman"/>
                <w:b/>
                <w:i/>
              </w:rPr>
            </w:pPr>
            <w:r w:rsidRPr="00EA4782">
              <w:rPr>
                <w:rFonts w:ascii="Times New Roman" w:hAnsi="Times New Roman"/>
                <w:b/>
                <w:i/>
              </w:rPr>
              <w:t>2</w:t>
            </w:r>
            <w:r w:rsidR="00C85CCD" w:rsidRPr="00EA4782">
              <w:rPr>
                <w:rFonts w:ascii="Times New Roman" w:hAnsi="Times New Roman"/>
                <w:b/>
                <w:i/>
              </w:rPr>
              <w:t>50</w:t>
            </w:r>
          </w:p>
        </w:tc>
        <w:tc>
          <w:tcPr>
            <w:tcW w:w="566" w:type="pct"/>
          </w:tcPr>
          <w:p w14:paraId="6119294D" w14:textId="77777777" w:rsidR="009B22F4" w:rsidRPr="00053031" w:rsidRDefault="009B22F4" w:rsidP="00A73AA5">
            <w:pPr>
              <w:spacing w:after="0" w:line="240" w:lineRule="auto"/>
              <w:jc w:val="center"/>
              <w:rPr>
                <w:rFonts w:ascii="Times New Roman" w:hAnsi="Times New Roman"/>
                <w:b/>
                <w:i/>
              </w:rPr>
            </w:pPr>
            <w:r w:rsidRPr="00053031">
              <w:rPr>
                <w:rFonts w:ascii="Times New Roman" w:hAnsi="Times New Roman"/>
                <w:b/>
                <w:i/>
              </w:rPr>
              <w:t>Х</w:t>
            </w:r>
          </w:p>
        </w:tc>
        <w:tc>
          <w:tcPr>
            <w:tcW w:w="236" w:type="pct"/>
          </w:tcPr>
          <w:p w14:paraId="1D525062" w14:textId="77777777" w:rsidR="009B22F4" w:rsidRPr="00053031" w:rsidRDefault="009B22F4" w:rsidP="00A73AA5">
            <w:pPr>
              <w:spacing w:after="0" w:line="240" w:lineRule="auto"/>
              <w:jc w:val="center"/>
              <w:rPr>
                <w:rFonts w:ascii="Times New Roman" w:hAnsi="Times New Roman"/>
                <w:b/>
                <w:i/>
                <w:vertAlign w:val="superscript"/>
              </w:rPr>
            </w:pPr>
            <w:r>
              <w:rPr>
                <w:rFonts w:ascii="Times New Roman" w:hAnsi="Times New Roman"/>
                <w:b/>
                <w:i/>
              </w:rPr>
              <w:t>22</w:t>
            </w:r>
          </w:p>
        </w:tc>
        <w:tc>
          <w:tcPr>
            <w:tcW w:w="318" w:type="pct"/>
          </w:tcPr>
          <w:p w14:paraId="79E2782B" w14:textId="77777777" w:rsidR="009B22F4" w:rsidRPr="00053031" w:rsidRDefault="009B22F4" w:rsidP="00A73AA5">
            <w:pPr>
              <w:spacing w:after="0" w:line="240" w:lineRule="auto"/>
              <w:jc w:val="center"/>
              <w:rPr>
                <w:rFonts w:ascii="Times New Roman" w:hAnsi="Times New Roman"/>
                <w:b/>
                <w:i/>
              </w:rPr>
            </w:pPr>
            <w:r>
              <w:rPr>
                <w:rFonts w:ascii="Times New Roman" w:hAnsi="Times New Roman"/>
                <w:b/>
                <w:i/>
              </w:rPr>
              <w:t>144</w:t>
            </w:r>
          </w:p>
        </w:tc>
        <w:tc>
          <w:tcPr>
            <w:tcW w:w="584" w:type="pct"/>
          </w:tcPr>
          <w:p w14:paraId="00290F26" w14:textId="77777777" w:rsidR="009B22F4" w:rsidRPr="00053031" w:rsidRDefault="009B22F4" w:rsidP="00A73AA5">
            <w:pPr>
              <w:spacing w:after="0" w:line="240" w:lineRule="auto"/>
              <w:jc w:val="center"/>
              <w:rPr>
                <w:rFonts w:ascii="Times New Roman" w:hAnsi="Times New Roman"/>
                <w:b/>
                <w:i/>
              </w:rPr>
            </w:pPr>
            <w:r>
              <w:rPr>
                <w:rFonts w:ascii="Times New Roman" w:hAnsi="Times New Roman"/>
                <w:b/>
                <w:i/>
              </w:rPr>
              <w:t>396</w:t>
            </w:r>
          </w:p>
        </w:tc>
      </w:tr>
    </w:tbl>
    <w:p w14:paraId="4B482885" w14:textId="77777777" w:rsidR="006A0FDF" w:rsidRPr="007D04D2" w:rsidRDefault="006A0FDF" w:rsidP="006A0FDF">
      <w:pPr>
        <w:suppressAutoHyphens/>
        <w:spacing w:line="240" w:lineRule="auto"/>
        <w:jc w:val="both"/>
        <w:rPr>
          <w:rFonts w:ascii="Times New Roman" w:hAnsi="Times New Roman"/>
          <w:i/>
          <w:sz w:val="20"/>
          <w:szCs w:val="20"/>
          <w:highlight w:val="green"/>
        </w:rPr>
      </w:pPr>
    </w:p>
    <w:p w14:paraId="2A476549" w14:textId="77777777" w:rsidR="006A0FDF" w:rsidRPr="009D5897" w:rsidRDefault="006A0FDF" w:rsidP="006A0FDF">
      <w:pPr>
        <w:ind w:left="851"/>
        <w:rPr>
          <w:rFonts w:ascii="Times New Roman" w:hAnsi="Times New Roman"/>
          <w:b/>
          <w:sz w:val="24"/>
          <w:szCs w:val="24"/>
        </w:rPr>
      </w:pPr>
      <w:r w:rsidRPr="007D04D2">
        <w:rPr>
          <w:rFonts w:ascii="Times New Roman" w:hAnsi="Times New Roman"/>
          <w:b/>
          <w:highlight w:val="green"/>
        </w:rPr>
        <w:br w:type="page"/>
      </w:r>
      <w:r w:rsidRPr="009D5897">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502"/>
        <w:gridCol w:w="2235"/>
      </w:tblGrid>
      <w:tr w:rsidR="006A0FDF" w:rsidRPr="009B22F4" w14:paraId="7BFA1568" w14:textId="77777777" w:rsidTr="005671B1">
        <w:tc>
          <w:tcPr>
            <w:tcW w:w="1009" w:type="pct"/>
          </w:tcPr>
          <w:p w14:paraId="10057BBD" w14:textId="77777777" w:rsidR="006A0FDF" w:rsidRPr="004257F8" w:rsidRDefault="006A0FDF" w:rsidP="009B22F4">
            <w:pPr>
              <w:spacing w:after="0" w:line="240" w:lineRule="auto"/>
              <w:jc w:val="center"/>
              <w:rPr>
                <w:rFonts w:ascii="Times New Roman" w:hAnsi="Times New Roman"/>
                <w:b/>
              </w:rPr>
            </w:pPr>
            <w:r w:rsidRPr="004257F8">
              <w:rPr>
                <w:rFonts w:ascii="Times New Roman" w:hAnsi="Times New Roman"/>
                <w:b/>
                <w:bCs/>
              </w:rPr>
              <w:t>Наименование разделов и тем профессионального модуля (ПМ), междисциплинарных курсов (МДК)</w:t>
            </w:r>
          </w:p>
        </w:tc>
        <w:tc>
          <w:tcPr>
            <w:tcW w:w="3231" w:type="pct"/>
            <w:vAlign w:val="center"/>
          </w:tcPr>
          <w:p w14:paraId="3D68A973" w14:textId="58B2AA6D" w:rsidR="006A0FDF" w:rsidRPr="004257F8" w:rsidRDefault="006A0FDF" w:rsidP="009B22F4">
            <w:pPr>
              <w:suppressAutoHyphens/>
              <w:spacing w:after="0" w:line="240" w:lineRule="auto"/>
              <w:jc w:val="center"/>
              <w:rPr>
                <w:rFonts w:ascii="Times New Roman" w:hAnsi="Times New Roman"/>
                <w:b/>
              </w:rPr>
            </w:pPr>
            <w:r w:rsidRPr="004257F8">
              <w:rPr>
                <w:rFonts w:ascii="Times New Roman" w:hAnsi="Times New Roman"/>
                <w:b/>
                <w:bCs/>
              </w:rPr>
              <w:t>Содержание учебного материала,</w:t>
            </w:r>
            <w:r w:rsidR="005E40DE">
              <w:rPr>
                <w:rFonts w:ascii="Times New Roman" w:hAnsi="Times New Roman"/>
                <w:b/>
                <w:bCs/>
              </w:rPr>
              <w:t xml:space="preserve"> </w:t>
            </w:r>
            <w:r w:rsidRPr="004257F8">
              <w:rPr>
                <w:rFonts w:ascii="Times New Roman" w:hAnsi="Times New Roman"/>
                <w:b/>
                <w:bCs/>
              </w:rPr>
              <w:t>лабораторные работы и практические занятия, самостоятельная учебная работа обучающихся</w:t>
            </w:r>
          </w:p>
        </w:tc>
        <w:tc>
          <w:tcPr>
            <w:tcW w:w="760" w:type="pct"/>
            <w:vAlign w:val="center"/>
          </w:tcPr>
          <w:p w14:paraId="7339658F" w14:textId="77777777" w:rsidR="006A0FDF" w:rsidRPr="004257F8" w:rsidRDefault="006A0FDF" w:rsidP="009B22F4">
            <w:pPr>
              <w:spacing w:after="0" w:line="240" w:lineRule="auto"/>
              <w:jc w:val="center"/>
              <w:rPr>
                <w:rFonts w:ascii="Times New Roman" w:hAnsi="Times New Roman"/>
                <w:b/>
                <w:bCs/>
              </w:rPr>
            </w:pPr>
            <w:r w:rsidRPr="004257F8">
              <w:rPr>
                <w:rFonts w:ascii="Times New Roman" w:hAnsi="Times New Roman"/>
                <w:b/>
                <w:bCs/>
              </w:rPr>
              <w:t>Объем, акад. ч / в том числе в форме практической подготовки, акад</w:t>
            </w:r>
            <w:r w:rsidR="009B22F4" w:rsidRPr="004257F8">
              <w:rPr>
                <w:rFonts w:ascii="Times New Roman" w:hAnsi="Times New Roman"/>
                <w:b/>
                <w:bCs/>
              </w:rPr>
              <w:t>.</w:t>
            </w:r>
            <w:r w:rsidRPr="004257F8">
              <w:rPr>
                <w:rFonts w:ascii="Times New Roman" w:hAnsi="Times New Roman"/>
                <w:b/>
                <w:bCs/>
              </w:rPr>
              <w:t xml:space="preserve"> ч</w:t>
            </w:r>
          </w:p>
        </w:tc>
      </w:tr>
      <w:tr w:rsidR="006A0FDF" w:rsidRPr="009B22F4" w14:paraId="2E55CAAA" w14:textId="77777777" w:rsidTr="005671B1">
        <w:tc>
          <w:tcPr>
            <w:tcW w:w="1009" w:type="pct"/>
          </w:tcPr>
          <w:p w14:paraId="44143DBA" w14:textId="77777777" w:rsidR="006A0FDF" w:rsidRPr="004257F8" w:rsidRDefault="006A0FDF" w:rsidP="009B22F4">
            <w:pPr>
              <w:spacing w:after="0" w:line="240" w:lineRule="auto"/>
              <w:jc w:val="center"/>
              <w:rPr>
                <w:rFonts w:ascii="Times New Roman" w:hAnsi="Times New Roman"/>
                <w:b/>
              </w:rPr>
            </w:pPr>
            <w:r w:rsidRPr="004257F8">
              <w:rPr>
                <w:rFonts w:ascii="Times New Roman" w:hAnsi="Times New Roman"/>
                <w:b/>
              </w:rPr>
              <w:t>1</w:t>
            </w:r>
          </w:p>
        </w:tc>
        <w:tc>
          <w:tcPr>
            <w:tcW w:w="3231" w:type="pct"/>
          </w:tcPr>
          <w:p w14:paraId="5790E7A7" w14:textId="77777777" w:rsidR="006A0FDF" w:rsidRPr="004257F8" w:rsidRDefault="006A0FDF" w:rsidP="009B22F4">
            <w:pPr>
              <w:spacing w:after="0" w:line="240" w:lineRule="auto"/>
              <w:jc w:val="center"/>
              <w:rPr>
                <w:rFonts w:ascii="Times New Roman" w:hAnsi="Times New Roman"/>
                <w:b/>
                <w:bCs/>
              </w:rPr>
            </w:pPr>
            <w:r w:rsidRPr="004257F8">
              <w:rPr>
                <w:rFonts w:ascii="Times New Roman" w:hAnsi="Times New Roman"/>
                <w:b/>
                <w:bCs/>
              </w:rPr>
              <w:t>2</w:t>
            </w:r>
          </w:p>
        </w:tc>
        <w:tc>
          <w:tcPr>
            <w:tcW w:w="760" w:type="pct"/>
            <w:vAlign w:val="center"/>
          </w:tcPr>
          <w:p w14:paraId="6D13DEC3" w14:textId="77777777" w:rsidR="006A0FDF" w:rsidRPr="004257F8" w:rsidRDefault="006A0FDF" w:rsidP="009B22F4">
            <w:pPr>
              <w:spacing w:after="0" w:line="240" w:lineRule="auto"/>
              <w:jc w:val="center"/>
              <w:rPr>
                <w:rFonts w:ascii="Times New Roman" w:hAnsi="Times New Roman"/>
                <w:b/>
                <w:bCs/>
              </w:rPr>
            </w:pPr>
            <w:r w:rsidRPr="004257F8">
              <w:rPr>
                <w:rFonts w:ascii="Times New Roman" w:hAnsi="Times New Roman"/>
                <w:b/>
                <w:bCs/>
              </w:rPr>
              <w:t>3</w:t>
            </w:r>
          </w:p>
        </w:tc>
      </w:tr>
      <w:tr w:rsidR="006A0FDF" w:rsidRPr="009B22F4" w14:paraId="1B5D618E" w14:textId="77777777" w:rsidTr="005671B1">
        <w:tc>
          <w:tcPr>
            <w:tcW w:w="4240" w:type="pct"/>
            <w:gridSpan w:val="2"/>
          </w:tcPr>
          <w:p w14:paraId="2C4C9DEC" w14:textId="77777777" w:rsidR="006A0FDF" w:rsidRPr="004257F8" w:rsidRDefault="006A0FDF" w:rsidP="009B22F4">
            <w:pPr>
              <w:spacing w:after="0" w:line="240" w:lineRule="auto"/>
              <w:rPr>
                <w:rFonts w:ascii="Times New Roman" w:hAnsi="Times New Roman"/>
                <w:i/>
              </w:rPr>
            </w:pPr>
            <w:r w:rsidRPr="004257F8">
              <w:rPr>
                <w:rFonts w:ascii="Times New Roman" w:hAnsi="Times New Roman"/>
                <w:b/>
                <w:bCs/>
              </w:rPr>
              <w:t>Раздел 1. Выполнение работ по производству, первичной обработке и хранению продукции плодовых и ягодных культур</w:t>
            </w:r>
            <w:r w:rsidRPr="004257F8">
              <w:rPr>
                <w:rFonts w:ascii="Times New Roman" w:hAnsi="Times New Roman"/>
              </w:rPr>
              <w:t>.</w:t>
            </w:r>
          </w:p>
        </w:tc>
        <w:tc>
          <w:tcPr>
            <w:tcW w:w="760" w:type="pct"/>
            <w:vAlign w:val="center"/>
          </w:tcPr>
          <w:p w14:paraId="12532920" w14:textId="77777777" w:rsidR="006A0FDF" w:rsidRPr="00CC35A1" w:rsidRDefault="0025144A" w:rsidP="00C85CCD">
            <w:pPr>
              <w:suppressAutoHyphens/>
              <w:spacing w:after="0" w:line="240" w:lineRule="auto"/>
              <w:jc w:val="center"/>
              <w:rPr>
                <w:rFonts w:ascii="Times New Roman" w:hAnsi="Times New Roman"/>
                <w:b/>
                <w:bCs/>
              </w:rPr>
            </w:pPr>
            <w:r w:rsidRPr="00CC35A1">
              <w:rPr>
                <w:rFonts w:ascii="Times New Roman" w:hAnsi="Times New Roman"/>
                <w:b/>
                <w:bCs/>
              </w:rPr>
              <w:t>8</w:t>
            </w:r>
            <w:r w:rsidR="00C85CCD" w:rsidRPr="00CC35A1">
              <w:rPr>
                <w:rFonts w:ascii="Times New Roman" w:hAnsi="Times New Roman"/>
                <w:b/>
                <w:bCs/>
              </w:rPr>
              <w:t>38</w:t>
            </w:r>
            <w:r w:rsidR="006A0FDF" w:rsidRPr="00CC35A1">
              <w:rPr>
                <w:rFonts w:ascii="Times New Roman" w:hAnsi="Times New Roman"/>
                <w:b/>
                <w:bCs/>
              </w:rPr>
              <w:t>/</w:t>
            </w:r>
            <w:r w:rsidRPr="00CC35A1">
              <w:rPr>
                <w:rFonts w:ascii="Times New Roman" w:hAnsi="Times New Roman"/>
                <w:b/>
                <w:bCs/>
              </w:rPr>
              <w:t>7</w:t>
            </w:r>
            <w:r w:rsidR="00C85CCD" w:rsidRPr="00CC35A1">
              <w:rPr>
                <w:rFonts w:ascii="Times New Roman" w:hAnsi="Times New Roman"/>
                <w:b/>
                <w:bCs/>
              </w:rPr>
              <w:t>84</w:t>
            </w:r>
          </w:p>
        </w:tc>
      </w:tr>
      <w:tr w:rsidR="006A0FDF" w:rsidRPr="009B22F4" w14:paraId="1E7FD937" w14:textId="77777777" w:rsidTr="005671B1">
        <w:tc>
          <w:tcPr>
            <w:tcW w:w="4240" w:type="pct"/>
            <w:gridSpan w:val="2"/>
          </w:tcPr>
          <w:p w14:paraId="68744F83" w14:textId="77777777" w:rsidR="006A0FDF" w:rsidRPr="004257F8" w:rsidRDefault="006A0FDF" w:rsidP="009B22F4">
            <w:pPr>
              <w:spacing w:after="0" w:line="240" w:lineRule="auto"/>
              <w:rPr>
                <w:rFonts w:ascii="Times New Roman" w:hAnsi="Times New Roman"/>
                <w:i/>
              </w:rPr>
            </w:pPr>
            <w:r w:rsidRPr="004257F8">
              <w:rPr>
                <w:rFonts w:ascii="Times New Roman" w:hAnsi="Times New Roman"/>
                <w:b/>
                <w:bCs/>
              </w:rPr>
              <w:t>МДК</w:t>
            </w:r>
            <w:r w:rsidR="00CE338E">
              <w:rPr>
                <w:rFonts w:ascii="Times New Roman" w:hAnsi="Times New Roman"/>
                <w:b/>
                <w:bCs/>
              </w:rPr>
              <w:t>н.0Х.01</w:t>
            </w:r>
            <w:r w:rsidRPr="004257F8">
              <w:rPr>
                <w:rFonts w:ascii="Times New Roman" w:hAnsi="Times New Roman"/>
                <w:b/>
                <w:bCs/>
              </w:rPr>
              <w:t xml:space="preserve">. Технологии производства, первичной обработки и хранения продукции плодовых и ягодных культур </w:t>
            </w:r>
          </w:p>
        </w:tc>
        <w:tc>
          <w:tcPr>
            <w:tcW w:w="760" w:type="pct"/>
            <w:vAlign w:val="center"/>
          </w:tcPr>
          <w:p w14:paraId="511B4701" w14:textId="77777777" w:rsidR="006A0FDF" w:rsidRPr="00CC35A1" w:rsidRDefault="00C85CCD" w:rsidP="000A0ED0">
            <w:pPr>
              <w:suppressAutoHyphens/>
              <w:spacing w:after="0" w:line="240" w:lineRule="auto"/>
              <w:jc w:val="center"/>
              <w:rPr>
                <w:rFonts w:ascii="Times New Roman" w:hAnsi="Times New Roman"/>
                <w:b/>
                <w:bCs/>
              </w:rPr>
            </w:pPr>
            <w:r w:rsidRPr="00CC35A1">
              <w:rPr>
                <w:rFonts w:ascii="Times New Roman" w:hAnsi="Times New Roman"/>
                <w:b/>
                <w:bCs/>
              </w:rPr>
              <w:t>298</w:t>
            </w:r>
            <w:r w:rsidR="006A0FDF" w:rsidRPr="00CC35A1">
              <w:rPr>
                <w:rFonts w:ascii="Times New Roman" w:hAnsi="Times New Roman"/>
                <w:b/>
                <w:bCs/>
              </w:rPr>
              <w:t>/2</w:t>
            </w:r>
            <w:r w:rsidR="000A0ED0" w:rsidRPr="00CC35A1">
              <w:rPr>
                <w:rFonts w:ascii="Times New Roman" w:hAnsi="Times New Roman"/>
                <w:b/>
                <w:bCs/>
              </w:rPr>
              <w:t>68</w:t>
            </w:r>
          </w:p>
        </w:tc>
      </w:tr>
      <w:tr w:rsidR="009B22F4" w:rsidRPr="009B22F4" w14:paraId="29687228" w14:textId="77777777" w:rsidTr="005671B1">
        <w:tc>
          <w:tcPr>
            <w:tcW w:w="1009" w:type="pct"/>
            <w:vMerge w:val="restart"/>
          </w:tcPr>
          <w:p w14:paraId="29BCE361" w14:textId="77777777" w:rsidR="009B22F4" w:rsidRPr="004257F8" w:rsidRDefault="009B22F4" w:rsidP="009B22F4">
            <w:pPr>
              <w:spacing w:after="0" w:line="240" w:lineRule="auto"/>
              <w:rPr>
                <w:rFonts w:ascii="Times New Roman" w:hAnsi="Times New Roman"/>
                <w:b/>
                <w:bCs/>
              </w:rPr>
            </w:pPr>
            <w:r w:rsidRPr="004257F8">
              <w:rPr>
                <w:rFonts w:ascii="Times New Roman" w:hAnsi="Times New Roman"/>
                <w:b/>
                <w:bCs/>
              </w:rPr>
              <w:t>Тема 1.1. Классификация плодовых и ягодных культур</w:t>
            </w:r>
          </w:p>
        </w:tc>
        <w:tc>
          <w:tcPr>
            <w:tcW w:w="3231" w:type="pct"/>
          </w:tcPr>
          <w:p w14:paraId="4E6BD641" w14:textId="77777777" w:rsidR="009B22F4" w:rsidRPr="004257F8" w:rsidRDefault="009B22F4" w:rsidP="009B22F4">
            <w:pPr>
              <w:spacing w:after="0" w:line="240" w:lineRule="auto"/>
              <w:rPr>
                <w:rFonts w:ascii="Times New Roman" w:hAnsi="Times New Roman"/>
                <w:b/>
              </w:rPr>
            </w:pPr>
            <w:r w:rsidRPr="004257F8">
              <w:rPr>
                <w:rFonts w:ascii="Times New Roman" w:hAnsi="Times New Roman"/>
                <w:b/>
                <w:bCs/>
              </w:rPr>
              <w:t>Содержание</w:t>
            </w:r>
          </w:p>
        </w:tc>
        <w:tc>
          <w:tcPr>
            <w:tcW w:w="760" w:type="pct"/>
          </w:tcPr>
          <w:p w14:paraId="1A076989" w14:textId="77777777" w:rsidR="009B22F4" w:rsidRPr="00CC35A1" w:rsidRDefault="009B22F4" w:rsidP="009B22F4">
            <w:pPr>
              <w:suppressAutoHyphens/>
              <w:spacing w:after="0" w:line="240" w:lineRule="auto"/>
              <w:jc w:val="center"/>
              <w:rPr>
                <w:rFonts w:ascii="Times New Roman" w:hAnsi="Times New Roman"/>
                <w:b/>
              </w:rPr>
            </w:pPr>
            <w:r w:rsidRPr="00CC35A1">
              <w:rPr>
                <w:rFonts w:ascii="Times New Roman" w:hAnsi="Times New Roman"/>
                <w:b/>
              </w:rPr>
              <w:t>2</w:t>
            </w:r>
            <w:r w:rsidR="00C048DD" w:rsidRPr="00CC35A1">
              <w:rPr>
                <w:rFonts w:ascii="Times New Roman" w:hAnsi="Times New Roman"/>
                <w:b/>
              </w:rPr>
              <w:t>/</w:t>
            </w:r>
            <w:r w:rsidR="000A0ED0" w:rsidRPr="00CC35A1">
              <w:rPr>
                <w:rFonts w:ascii="Times New Roman" w:hAnsi="Times New Roman"/>
                <w:b/>
              </w:rPr>
              <w:t>0</w:t>
            </w:r>
          </w:p>
        </w:tc>
      </w:tr>
      <w:tr w:rsidR="009B22F4" w:rsidRPr="009B22F4" w14:paraId="2CCD4C53" w14:textId="77777777" w:rsidTr="005671B1">
        <w:tc>
          <w:tcPr>
            <w:tcW w:w="1009" w:type="pct"/>
            <w:vMerge/>
          </w:tcPr>
          <w:p w14:paraId="26F023A7" w14:textId="77777777" w:rsidR="009B22F4" w:rsidRPr="004257F8" w:rsidRDefault="009B22F4" w:rsidP="009B22F4">
            <w:pPr>
              <w:spacing w:after="0" w:line="240" w:lineRule="auto"/>
              <w:rPr>
                <w:rFonts w:ascii="Times New Roman" w:hAnsi="Times New Roman"/>
                <w:b/>
                <w:bCs/>
              </w:rPr>
            </w:pPr>
          </w:p>
        </w:tc>
        <w:tc>
          <w:tcPr>
            <w:tcW w:w="3231" w:type="pct"/>
          </w:tcPr>
          <w:p w14:paraId="65947D35" w14:textId="77777777" w:rsidR="009B22F4" w:rsidRPr="004257F8" w:rsidRDefault="009B22F4" w:rsidP="009B22F4">
            <w:pPr>
              <w:spacing w:after="0" w:line="240" w:lineRule="auto"/>
              <w:rPr>
                <w:rFonts w:ascii="Times New Roman" w:hAnsi="Times New Roman"/>
                <w:bCs/>
              </w:rPr>
            </w:pPr>
            <w:r w:rsidRPr="004257F8">
              <w:rPr>
                <w:rFonts w:ascii="Times New Roman" w:hAnsi="Times New Roman"/>
                <w:bCs/>
              </w:rPr>
              <w:t>Классификация плодовых и ягодных культур. Происхождение и районы распространения</w:t>
            </w:r>
          </w:p>
        </w:tc>
        <w:tc>
          <w:tcPr>
            <w:tcW w:w="760" w:type="pct"/>
          </w:tcPr>
          <w:p w14:paraId="0C94354C" w14:textId="77777777" w:rsidR="009B22F4" w:rsidRPr="00CC35A1" w:rsidRDefault="009B22F4" w:rsidP="009B22F4">
            <w:pPr>
              <w:suppressAutoHyphens/>
              <w:spacing w:after="0" w:line="240" w:lineRule="auto"/>
              <w:jc w:val="center"/>
              <w:rPr>
                <w:rFonts w:ascii="Times New Roman" w:hAnsi="Times New Roman"/>
              </w:rPr>
            </w:pPr>
            <w:r w:rsidRPr="00CC35A1">
              <w:rPr>
                <w:rFonts w:ascii="Times New Roman" w:hAnsi="Times New Roman"/>
              </w:rPr>
              <w:t>2</w:t>
            </w:r>
          </w:p>
        </w:tc>
      </w:tr>
      <w:tr w:rsidR="006A0FDF" w:rsidRPr="009B22F4" w14:paraId="3263A110" w14:textId="77777777" w:rsidTr="005671B1">
        <w:tc>
          <w:tcPr>
            <w:tcW w:w="1009" w:type="pct"/>
            <w:vMerge w:val="restart"/>
          </w:tcPr>
          <w:p w14:paraId="5AF5C9F8"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Тема 1.2. Семечковые плодовые</w:t>
            </w:r>
            <w:r w:rsidR="009B22F4" w:rsidRPr="004257F8">
              <w:rPr>
                <w:rFonts w:ascii="Times New Roman" w:hAnsi="Times New Roman"/>
                <w:b/>
                <w:bCs/>
              </w:rPr>
              <w:t xml:space="preserve"> культуры</w:t>
            </w:r>
          </w:p>
          <w:p w14:paraId="22520351" w14:textId="77777777" w:rsidR="006A0FDF" w:rsidRPr="004257F8" w:rsidRDefault="006A0FDF" w:rsidP="009B22F4">
            <w:pPr>
              <w:spacing w:after="0" w:line="240" w:lineRule="auto"/>
              <w:rPr>
                <w:rFonts w:ascii="Times New Roman" w:hAnsi="Times New Roman"/>
                <w:b/>
                <w:bCs/>
              </w:rPr>
            </w:pPr>
          </w:p>
        </w:tc>
        <w:tc>
          <w:tcPr>
            <w:tcW w:w="3231" w:type="pct"/>
          </w:tcPr>
          <w:p w14:paraId="3F55F432" w14:textId="77777777" w:rsidR="006A0FDF" w:rsidRPr="004257F8" w:rsidRDefault="006A0FDF" w:rsidP="009B22F4">
            <w:pPr>
              <w:spacing w:after="0" w:line="240" w:lineRule="auto"/>
              <w:rPr>
                <w:rFonts w:ascii="Times New Roman" w:hAnsi="Times New Roman"/>
                <w:b/>
              </w:rPr>
            </w:pPr>
            <w:r w:rsidRPr="004257F8">
              <w:rPr>
                <w:rFonts w:ascii="Times New Roman" w:hAnsi="Times New Roman"/>
                <w:b/>
                <w:bCs/>
              </w:rPr>
              <w:t xml:space="preserve">Содержание </w:t>
            </w:r>
          </w:p>
        </w:tc>
        <w:tc>
          <w:tcPr>
            <w:tcW w:w="760" w:type="pct"/>
          </w:tcPr>
          <w:p w14:paraId="5F85FDBA" w14:textId="77777777" w:rsidR="006A0FDF" w:rsidRPr="00CC35A1" w:rsidRDefault="004257F8" w:rsidP="000A0ED0">
            <w:pPr>
              <w:suppressAutoHyphens/>
              <w:spacing w:after="0" w:line="240" w:lineRule="auto"/>
              <w:jc w:val="center"/>
              <w:rPr>
                <w:rFonts w:ascii="Times New Roman" w:hAnsi="Times New Roman"/>
                <w:b/>
              </w:rPr>
            </w:pPr>
            <w:r w:rsidRPr="00CC35A1">
              <w:rPr>
                <w:rFonts w:ascii="Times New Roman" w:hAnsi="Times New Roman"/>
                <w:b/>
              </w:rPr>
              <w:t>4</w:t>
            </w:r>
            <w:r w:rsidR="000A0ED0" w:rsidRPr="00CC35A1">
              <w:rPr>
                <w:rFonts w:ascii="Times New Roman" w:hAnsi="Times New Roman"/>
                <w:b/>
              </w:rPr>
              <w:t>4</w:t>
            </w:r>
            <w:r w:rsidRPr="00CC35A1">
              <w:rPr>
                <w:rFonts w:ascii="Times New Roman" w:hAnsi="Times New Roman"/>
                <w:b/>
              </w:rPr>
              <w:t>/40</w:t>
            </w:r>
          </w:p>
        </w:tc>
      </w:tr>
      <w:tr w:rsidR="009B22F4" w:rsidRPr="009B22F4" w14:paraId="3C5500EE" w14:textId="77777777" w:rsidTr="005671B1">
        <w:tc>
          <w:tcPr>
            <w:tcW w:w="1009" w:type="pct"/>
            <w:vMerge/>
          </w:tcPr>
          <w:p w14:paraId="3326AA25" w14:textId="77777777" w:rsidR="009B22F4" w:rsidRPr="004257F8" w:rsidRDefault="009B22F4" w:rsidP="009B22F4">
            <w:pPr>
              <w:spacing w:after="0" w:line="240" w:lineRule="auto"/>
              <w:rPr>
                <w:rFonts w:ascii="Times New Roman" w:hAnsi="Times New Roman"/>
                <w:b/>
                <w:bCs/>
              </w:rPr>
            </w:pPr>
          </w:p>
        </w:tc>
        <w:tc>
          <w:tcPr>
            <w:tcW w:w="3231" w:type="pct"/>
          </w:tcPr>
          <w:p w14:paraId="6D5A2448" w14:textId="77777777" w:rsidR="009B22F4" w:rsidRPr="004257F8" w:rsidRDefault="009B22F4" w:rsidP="009B22F4">
            <w:pPr>
              <w:spacing w:after="0" w:line="240" w:lineRule="auto"/>
              <w:rPr>
                <w:rFonts w:ascii="Times New Roman" w:hAnsi="Times New Roman"/>
                <w:bCs/>
              </w:rPr>
            </w:pPr>
            <w:r w:rsidRPr="004257F8">
              <w:rPr>
                <w:rFonts w:ascii="Times New Roman" w:hAnsi="Times New Roman"/>
                <w:bCs/>
              </w:rPr>
              <w:t>Биологические и морфологические особенности семечковых плодовых культур (яблоня, груша, айва). Хозяйственное значение, сорта, агротехника возделывания. Послеуборочная доработка, первичная переработка и хранение плодов</w:t>
            </w:r>
          </w:p>
        </w:tc>
        <w:tc>
          <w:tcPr>
            <w:tcW w:w="760" w:type="pct"/>
          </w:tcPr>
          <w:p w14:paraId="362ECC01" w14:textId="77777777" w:rsidR="009B22F4" w:rsidRPr="00CC35A1" w:rsidRDefault="000A0ED0" w:rsidP="009B22F4">
            <w:pPr>
              <w:suppressAutoHyphens/>
              <w:spacing w:after="0" w:line="240" w:lineRule="auto"/>
              <w:jc w:val="center"/>
              <w:rPr>
                <w:rFonts w:ascii="Times New Roman" w:hAnsi="Times New Roman"/>
              </w:rPr>
            </w:pPr>
            <w:r w:rsidRPr="00CC35A1">
              <w:rPr>
                <w:rFonts w:ascii="Times New Roman" w:hAnsi="Times New Roman"/>
              </w:rPr>
              <w:t>6</w:t>
            </w:r>
          </w:p>
        </w:tc>
      </w:tr>
      <w:tr w:rsidR="009B22F4" w:rsidRPr="009B22F4" w14:paraId="33F706D6" w14:textId="77777777" w:rsidTr="005671B1">
        <w:tc>
          <w:tcPr>
            <w:tcW w:w="1009" w:type="pct"/>
            <w:vMerge/>
          </w:tcPr>
          <w:p w14:paraId="241177A4" w14:textId="77777777" w:rsidR="009B22F4" w:rsidRPr="004257F8" w:rsidRDefault="009B22F4" w:rsidP="009B22F4">
            <w:pPr>
              <w:spacing w:after="0" w:line="240" w:lineRule="auto"/>
              <w:rPr>
                <w:rFonts w:ascii="Times New Roman" w:hAnsi="Times New Roman"/>
                <w:b/>
                <w:bCs/>
              </w:rPr>
            </w:pPr>
          </w:p>
        </w:tc>
        <w:tc>
          <w:tcPr>
            <w:tcW w:w="3231" w:type="pct"/>
          </w:tcPr>
          <w:p w14:paraId="4D278580" w14:textId="77777777" w:rsidR="009B22F4" w:rsidRPr="004257F8" w:rsidRDefault="009B22F4" w:rsidP="009B22F4">
            <w:pPr>
              <w:spacing w:after="0" w:line="240" w:lineRule="auto"/>
              <w:rPr>
                <w:rFonts w:ascii="Times New Roman" w:hAnsi="Times New Roman"/>
                <w:b/>
                <w:bCs/>
              </w:rPr>
            </w:pPr>
            <w:r w:rsidRPr="004257F8">
              <w:rPr>
                <w:rFonts w:ascii="Times New Roman" w:hAnsi="Times New Roman"/>
                <w:b/>
                <w:bCs/>
              </w:rPr>
              <w:t>В том числе практических занятий и лабораторных работ</w:t>
            </w:r>
          </w:p>
        </w:tc>
        <w:tc>
          <w:tcPr>
            <w:tcW w:w="760" w:type="pct"/>
          </w:tcPr>
          <w:p w14:paraId="00395ED0" w14:textId="77777777" w:rsidR="009B22F4" w:rsidRPr="00CC35A1" w:rsidRDefault="000A0ED0" w:rsidP="009B22F4">
            <w:pPr>
              <w:suppressAutoHyphens/>
              <w:spacing w:after="0" w:line="240" w:lineRule="auto"/>
              <w:jc w:val="center"/>
              <w:rPr>
                <w:rFonts w:ascii="Times New Roman" w:hAnsi="Times New Roman"/>
                <w:b/>
              </w:rPr>
            </w:pPr>
            <w:r w:rsidRPr="00CC35A1">
              <w:rPr>
                <w:rFonts w:ascii="Times New Roman" w:hAnsi="Times New Roman"/>
                <w:b/>
              </w:rPr>
              <w:t>38</w:t>
            </w:r>
          </w:p>
        </w:tc>
      </w:tr>
      <w:tr w:rsidR="006A0FDF" w:rsidRPr="009B22F4" w14:paraId="1A5D63F3" w14:textId="77777777" w:rsidTr="005671B1">
        <w:tc>
          <w:tcPr>
            <w:tcW w:w="1009" w:type="pct"/>
            <w:vMerge/>
          </w:tcPr>
          <w:p w14:paraId="26CE1F34" w14:textId="77777777" w:rsidR="006A0FDF" w:rsidRPr="004257F8" w:rsidRDefault="006A0FDF" w:rsidP="009B22F4">
            <w:pPr>
              <w:spacing w:after="0" w:line="240" w:lineRule="auto"/>
              <w:rPr>
                <w:rFonts w:ascii="Times New Roman" w:hAnsi="Times New Roman"/>
                <w:b/>
                <w:bCs/>
              </w:rPr>
            </w:pPr>
          </w:p>
        </w:tc>
        <w:tc>
          <w:tcPr>
            <w:tcW w:w="3231" w:type="pct"/>
          </w:tcPr>
          <w:p w14:paraId="4C8FDF7D" w14:textId="77777777" w:rsidR="006A0FDF" w:rsidRPr="004257F8" w:rsidRDefault="006A0FDF" w:rsidP="009B22F4">
            <w:pPr>
              <w:suppressAutoHyphens/>
              <w:spacing w:after="0" w:line="240" w:lineRule="auto"/>
              <w:jc w:val="both"/>
              <w:rPr>
                <w:rFonts w:ascii="Times New Roman" w:hAnsi="Times New Roman"/>
                <w:bCs/>
              </w:rPr>
            </w:pPr>
            <w:r w:rsidRPr="00CE338E">
              <w:rPr>
                <w:rFonts w:ascii="Times New Roman" w:hAnsi="Times New Roman"/>
                <w:b/>
              </w:rPr>
              <w:t>Практические занятия</w:t>
            </w:r>
            <w:r w:rsidR="009B22F4" w:rsidRPr="00CE338E">
              <w:rPr>
                <w:rFonts w:ascii="Times New Roman" w:hAnsi="Times New Roman"/>
                <w:b/>
              </w:rPr>
              <w:t xml:space="preserve">. </w:t>
            </w:r>
            <w:r w:rsidRPr="004257F8">
              <w:rPr>
                <w:rFonts w:ascii="Times New Roman" w:hAnsi="Times New Roman"/>
              </w:rPr>
              <w:t>Составление агротехнической части технологической карты технологии возделывания, послеуборочной доработки и хранения продукции семечковых плодовых культур</w:t>
            </w:r>
            <w:r w:rsidR="009B22F4" w:rsidRPr="004257F8">
              <w:rPr>
                <w:rFonts w:ascii="Times New Roman" w:hAnsi="Times New Roman"/>
              </w:rPr>
              <w:t>.</w:t>
            </w:r>
          </w:p>
          <w:p w14:paraId="467D90D5" w14:textId="77777777" w:rsidR="006A0FDF" w:rsidRPr="004257F8" w:rsidRDefault="006A0FDF" w:rsidP="00CE338E">
            <w:pPr>
              <w:suppressAutoHyphens/>
              <w:spacing w:after="0" w:line="240" w:lineRule="auto"/>
              <w:jc w:val="both"/>
              <w:rPr>
                <w:rFonts w:ascii="Times New Roman" w:hAnsi="Times New Roman"/>
                <w:b/>
              </w:rPr>
            </w:pPr>
            <w:r w:rsidRPr="004257F8">
              <w:rPr>
                <w:rFonts w:ascii="Times New Roman" w:hAnsi="Times New Roman"/>
                <w:bCs/>
              </w:rPr>
              <w:t>Л</w:t>
            </w:r>
            <w:r w:rsidRPr="00CE338E">
              <w:rPr>
                <w:rFonts w:ascii="Times New Roman" w:hAnsi="Times New Roman"/>
                <w:b/>
                <w:bCs/>
              </w:rPr>
              <w:t>абораторные работы</w:t>
            </w:r>
            <w:r w:rsidR="009B22F4" w:rsidRPr="00CE338E">
              <w:rPr>
                <w:rFonts w:ascii="Times New Roman" w:hAnsi="Times New Roman"/>
                <w:b/>
                <w:bCs/>
              </w:rPr>
              <w:t xml:space="preserve">: </w:t>
            </w:r>
            <w:r w:rsidRPr="004257F8">
              <w:rPr>
                <w:rFonts w:ascii="Times New Roman" w:hAnsi="Times New Roman"/>
                <w:bCs/>
              </w:rPr>
              <w:t xml:space="preserve">Определение </w:t>
            </w:r>
            <w:r w:rsidRPr="004257F8">
              <w:rPr>
                <w:rFonts w:ascii="Times New Roman" w:hAnsi="Times New Roman"/>
              </w:rPr>
              <w:t xml:space="preserve">семечковых плодовых культур и их сортов </w:t>
            </w:r>
            <w:r w:rsidRPr="004257F8">
              <w:rPr>
                <w:rFonts w:ascii="Times New Roman" w:hAnsi="Times New Roman"/>
                <w:bCs/>
              </w:rPr>
              <w:t>по морфологическим признакам</w:t>
            </w:r>
            <w:r w:rsidR="00CE338E">
              <w:rPr>
                <w:rFonts w:ascii="Times New Roman" w:hAnsi="Times New Roman"/>
                <w:bCs/>
              </w:rPr>
              <w:t xml:space="preserve">. </w:t>
            </w:r>
            <w:r w:rsidRPr="004257F8">
              <w:rPr>
                <w:rFonts w:ascii="Times New Roman" w:hAnsi="Times New Roman"/>
                <w:bCs/>
              </w:rPr>
              <w:t>Определение недостаточности и избыточности элементов питания плодовых культур по внешним признакам</w:t>
            </w:r>
          </w:p>
        </w:tc>
        <w:tc>
          <w:tcPr>
            <w:tcW w:w="760" w:type="pct"/>
            <w:vAlign w:val="center"/>
          </w:tcPr>
          <w:p w14:paraId="5A2A0DB9" w14:textId="77777777" w:rsidR="006A0FDF" w:rsidRPr="00CC35A1" w:rsidRDefault="000A0ED0" w:rsidP="009B22F4">
            <w:pPr>
              <w:suppressAutoHyphens/>
              <w:spacing w:after="0" w:line="240" w:lineRule="auto"/>
              <w:jc w:val="center"/>
              <w:rPr>
                <w:rFonts w:ascii="Times New Roman" w:hAnsi="Times New Roman"/>
                <w:iCs/>
              </w:rPr>
            </w:pPr>
            <w:r w:rsidRPr="00CC35A1">
              <w:rPr>
                <w:rFonts w:ascii="Times New Roman" w:hAnsi="Times New Roman"/>
                <w:iCs/>
              </w:rPr>
              <w:t>38</w:t>
            </w:r>
          </w:p>
        </w:tc>
      </w:tr>
      <w:tr w:rsidR="006A0FDF" w:rsidRPr="009B22F4" w14:paraId="3D298B45" w14:textId="77777777" w:rsidTr="005671B1">
        <w:tc>
          <w:tcPr>
            <w:tcW w:w="1009" w:type="pct"/>
            <w:vMerge w:val="restart"/>
            <w:tcBorders>
              <w:bottom w:val="single" w:sz="4" w:space="0" w:color="auto"/>
            </w:tcBorders>
          </w:tcPr>
          <w:p w14:paraId="0BD030C8"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Тема 1.3. Косточковые плодовые культуры</w:t>
            </w:r>
          </w:p>
          <w:p w14:paraId="4CEC116B" w14:textId="77777777" w:rsidR="006A0FDF" w:rsidRPr="004257F8" w:rsidRDefault="006A0FDF" w:rsidP="009B22F4">
            <w:pPr>
              <w:spacing w:after="0" w:line="240" w:lineRule="auto"/>
              <w:rPr>
                <w:rFonts w:ascii="Times New Roman" w:hAnsi="Times New Roman"/>
                <w:b/>
                <w:bCs/>
              </w:rPr>
            </w:pPr>
          </w:p>
        </w:tc>
        <w:tc>
          <w:tcPr>
            <w:tcW w:w="3231" w:type="pct"/>
          </w:tcPr>
          <w:p w14:paraId="17650885" w14:textId="77777777" w:rsidR="006A0FDF" w:rsidRPr="004257F8" w:rsidRDefault="004257F8" w:rsidP="004257F8">
            <w:pPr>
              <w:suppressAutoHyphens/>
              <w:spacing w:after="0" w:line="240" w:lineRule="auto"/>
              <w:rPr>
                <w:rFonts w:ascii="Times New Roman" w:hAnsi="Times New Roman"/>
                <w:b/>
              </w:rPr>
            </w:pPr>
            <w:r>
              <w:rPr>
                <w:rFonts w:ascii="Times New Roman" w:hAnsi="Times New Roman"/>
                <w:b/>
                <w:bCs/>
              </w:rPr>
              <w:t>Содержание</w:t>
            </w:r>
          </w:p>
        </w:tc>
        <w:tc>
          <w:tcPr>
            <w:tcW w:w="760" w:type="pct"/>
            <w:tcBorders>
              <w:bottom w:val="single" w:sz="4" w:space="0" w:color="auto"/>
            </w:tcBorders>
            <w:vAlign w:val="center"/>
          </w:tcPr>
          <w:p w14:paraId="1A049735" w14:textId="77777777" w:rsidR="006A0FDF" w:rsidRPr="00CC35A1" w:rsidRDefault="00CE338E" w:rsidP="000A0ED0">
            <w:pPr>
              <w:suppressAutoHyphens/>
              <w:spacing w:after="0" w:line="240" w:lineRule="auto"/>
              <w:jc w:val="center"/>
              <w:rPr>
                <w:rFonts w:ascii="Times New Roman" w:hAnsi="Times New Roman"/>
                <w:b/>
              </w:rPr>
            </w:pPr>
            <w:r w:rsidRPr="00CC35A1">
              <w:rPr>
                <w:rFonts w:ascii="Times New Roman" w:hAnsi="Times New Roman"/>
                <w:b/>
              </w:rPr>
              <w:t>4</w:t>
            </w:r>
            <w:r w:rsidR="000A0ED0" w:rsidRPr="00CC35A1">
              <w:rPr>
                <w:rFonts w:ascii="Times New Roman" w:hAnsi="Times New Roman"/>
                <w:b/>
              </w:rPr>
              <w:t>4</w:t>
            </w:r>
            <w:r w:rsidR="00C048DD" w:rsidRPr="00CC35A1">
              <w:rPr>
                <w:rFonts w:ascii="Times New Roman" w:hAnsi="Times New Roman"/>
                <w:b/>
              </w:rPr>
              <w:t>/4</w:t>
            </w:r>
            <w:r w:rsidR="000A0ED0" w:rsidRPr="00CC35A1">
              <w:rPr>
                <w:rFonts w:ascii="Times New Roman" w:hAnsi="Times New Roman"/>
                <w:b/>
              </w:rPr>
              <w:t>0</w:t>
            </w:r>
          </w:p>
        </w:tc>
      </w:tr>
      <w:tr w:rsidR="004257F8" w:rsidRPr="009B22F4" w14:paraId="1B3E4210" w14:textId="77777777" w:rsidTr="005671B1">
        <w:tc>
          <w:tcPr>
            <w:tcW w:w="1009" w:type="pct"/>
            <w:vMerge/>
            <w:tcBorders>
              <w:bottom w:val="single" w:sz="4" w:space="0" w:color="auto"/>
            </w:tcBorders>
          </w:tcPr>
          <w:p w14:paraId="7DD0A6B0" w14:textId="77777777" w:rsidR="004257F8" w:rsidRPr="004257F8" w:rsidRDefault="004257F8" w:rsidP="009B22F4">
            <w:pPr>
              <w:spacing w:after="0" w:line="240" w:lineRule="auto"/>
              <w:rPr>
                <w:rFonts w:ascii="Times New Roman" w:hAnsi="Times New Roman"/>
                <w:b/>
                <w:bCs/>
              </w:rPr>
            </w:pPr>
          </w:p>
        </w:tc>
        <w:tc>
          <w:tcPr>
            <w:tcW w:w="3231" w:type="pct"/>
          </w:tcPr>
          <w:p w14:paraId="489798DC" w14:textId="77777777" w:rsidR="004257F8" w:rsidRPr="004257F8" w:rsidRDefault="004257F8" w:rsidP="009B22F4">
            <w:pPr>
              <w:suppressAutoHyphens/>
              <w:spacing w:after="0" w:line="240" w:lineRule="auto"/>
              <w:rPr>
                <w:rFonts w:ascii="Times New Roman" w:hAnsi="Times New Roman"/>
                <w:bCs/>
              </w:rPr>
            </w:pPr>
            <w:r w:rsidRPr="004257F8">
              <w:rPr>
                <w:rFonts w:ascii="Times New Roman" w:hAnsi="Times New Roman"/>
                <w:bCs/>
              </w:rPr>
              <w:t>Биологические и морфологические особенности косточковых плодовых культур (слива, вишня, черешня, абрикос, персик). Хозяйственное значение, сорта, агротехника возделывания.  Послеуборочная доработка, первична</w:t>
            </w:r>
            <w:r>
              <w:rPr>
                <w:rFonts w:ascii="Times New Roman" w:hAnsi="Times New Roman"/>
                <w:bCs/>
              </w:rPr>
              <w:t>я переработка и хранение плодов</w:t>
            </w:r>
          </w:p>
        </w:tc>
        <w:tc>
          <w:tcPr>
            <w:tcW w:w="760" w:type="pct"/>
            <w:tcBorders>
              <w:bottom w:val="single" w:sz="4" w:space="0" w:color="auto"/>
            </w:tcBorders>
            <w:vAlign w:val="center"/>
          </w:tcPr>
          <w:p w14:paraId="7AD0118D" w14:textId="77777777" w:rsidR="004257F8" w:rsidRPr="00CC35A1" w:rsidRDefault="000A0ED0" w:rsidP="009B22F4">
            <w:pPr>
              <w:suppressAutoHyphens/>
              <w:spacing w:after="0" w:line="240" w:lineRule="auto"/>
              <w:jc w:val="center"/>
              <w:rPr>
                <w:rFonts w:ascii="Times New Roman" w:hAnsi="Times New Roman"/>
              </w:rPr>
            </w:pPr>
            <w:r w:rsidRPr="00CC35A1">
              <w:rPr>
                <w:rFonts w:ascii="Times New Roman" w:hAnsi="Times New Roman"/>
              </w:rPr>
              <w:t>4</w:t>
            </w:r>
          </w:p>
        </w:tc>
      </w:tr>
      <w:tr w:rsidR="004257F8" w:rsidRPr="009B22F4" w14:paraId="6CCE0134" w14:textId="77777777" w:rsidTr="005671B1">
        <w:tc>
          <w:tcPr>
            <w:tcW w:w="1009" w:type="pct"/>
            <w:vMerge/>
            <w:tcBorders>
              <w:bottom w:val="single" w:sz="4" w:space="0" w:color="auto"/>
            </w:tcBorders>
          </w:tcPr>
          <w:p w14:paraId="3E7932C2" w14:textId="77777777" w:rsidR="004257F8" w:rsidRPr="004257F8" w:rsidRDefault="004257F8" w:rsidP="009B22F4">
            <w:pPr>
              <w:spacing w:after="0" w:line="240" w:lineRule="auto"/>
              <w:rPr>
                <w:rFonts w:ascii="Times New Roman" w:hAnsi="Times New Roman"/>
                <w:b/>
                <w:bCs/>
              </w:rPr>
            </w:pPr>
          </w:p>
        </w:tc>
        <w:tc>
          <w:tcPr>
            <w:tcW w:w="3231" w:type="pct"/>
          </w:tcPr>
          <w:p w14:paraId="4A9D193D" w14:textId="77777777" w:rsidR="004257F8" w:rsidRPr="004257F8" w:rsidRDefault="004257F8" w:rsidP="009B22F4">
            <w:pPr>
              <w:suppressAutoHyphens/>
              <w:spacing w:after="0" w:line="240" w:lineRule="auto"/>
              <w:rPr>
                <w:rFonts w:ascii="Times New Roman" w:hAnsi="Times New Roman"/>
                <w:b/>
                <w:bCs/>
              </w:rPr>
            </w:pPr>
            <w:r w:rsidRPr="004257F8">
              <w:rPr>
                <w:rFonts w:ascii="Times New Roman" w:hAnsi="Times New Roman"/>
                <w:b/>
                <w:bCs/>
              </w:rPr>
              <w:t>В том числе практических занятий и лабораторных работ</w:t>
            </w:r>
          </w:p>
        </w:tc>
        <w:tc>
          <w:tcPr>
            <w:tcW w:w="760" w:type="pct"/>
            <w:tcBorders>
              <w:bottom w:val="single" w:sz="4" w:space="0" w:color="auto"/>
            </w:tcBorders>
            <w:vAlign w:val="center"/>
          </w:tcPr>
          <w:p w14:paraId="07DE0E0F" w14:textId="77777777" w:rsidR="004257F8" w:rsidRPr="00CC35A1" w:rsidRDefault="004257F8" w:rsidP="000A0ED0">
            <w:pPr>
              <w:suppressAutoHyphens/>
              <w:spacing w:after="0" w:line="240" w:lineRule="auto"/>
              <w:jc w:val="center"/>
              <w:rPr>
                <w:rFonts w:ascii="Times New Roman" w:hAnsi="Times New Roman"/>
                <w:b/>
              </w:rPr>
            </w:pPr>
            <w:r w:rsidRPr="00CC35A1">
              <w:rPr>
                <w:rFonts w:ascii="Times New Roman" w:hAnsi="Times New Roman"/>
                <w:b/>
              </w:rPr>
              <w:t>4</w:t>
            </w:r>
            <w:r w:rsidR="000A0ED0" w:rsidRPr="00CC35A1">
              <w:rPr>
                <w:rFonts w:ascii="Times New Roman" w:hAnsi="Times New Roman"/>
                <w:b/>
              </w:rPr>
              <w:t>0</w:t>
            </w:r>
          </w:p>
        </w:tc>
      </w:tr>
      <w:tr w:rsidR="006A0FDF" w:rsidRPr="009B22F4" w14:paraId="06E5A942" w14:textId="77777777" w:rsidTr="005671B1">
        <w:tc>
          <w:tcPr>
            <w:tcW w:w="1009" w:type="pct"/>
            <w:vMerge/>
          </w:tcPr>
          <w:p w14:paraId="36112B17" w14:textId="77777777" w:rsidR="006A0FDF" w:rsidRPr="004257F8" w:rsidRDefault="006A0FDF" w:rsidP="009B22F4">
            <w:pPr>
              <w:spacing w:after="0" w:line="240" w:lineRule="auto"/>
              <w:rPr>
                <w:rFonts w:ascii="Times New Roman" w:hAnsi="Times New Roman"/>
                <w:b/>
                <w:bCs/>
                <w:highlight w:val="green"/>
              </w:rPr>
            </w:pPr>
          </w:p>
        </w:tc>
        <w:tc>
          <w:tcPr>
            <w:tcW w:w="3231" w:type="pct"/>
          </w:tcPr>
          <w:p w14:paraId="4BAEED4B" w14:textId="77777777" w:rsidR="006A0FDF" w:rsidRPr="004257F8" w:rsidRDefault="006A0FDF" w:rsidP="009B22F4">
            <w:pPr>
              <w:suppressAutoHyphens/>
              <w:spacing w:after="0" w:line="240" w:lineRule="auto"/>
              <w:jc w:val="both"/>
              <w:rPr>
                <w:rFonts w:ascii="Times New Roman" w:hAnsi="Times New Roman"/>
                <w:bCs/>
              </w:rPr>
            </w:pPr>
            <w:r w:rsidRPr="00CE338E">
              <w:rPr>
                <w:rFonts w:ascii="Times New Roman" w:hAnsi="Times New Roman"/>
                <w:b/>
              </w:rPr>
              <w:t>Практические занятия</w:t>
            </w:r>
            <w:r w:rsidR="004257F8" w:rsidRPr="00CE338E">
              <w:rPr>
                <w:rFonts w:ascii="Times New Roman" w:hAnsi="Times New Roman"/>
                <w:b/>
              </w:rPr>
              <w:t xml:space="preserve">. </w:t>
            </w:r>
            <w:r w:rsidRPr="004257F8">
              <w:rPr>
                <w:rFonts w:ascii="Times New Roman" w:hAnsi="Times New Roman"/>
              </w:rPr>
              <w:t>Составление агротехнической части технологической карты технологии возделывания, послеуборочной доработки и хранения продукции семечковых плодовых культур</w:t>
            </w:r>
            <w:r w:rsidR="004257F8">
              <w:rPr>
                <w:rFonts w:ascii="Times New Roman" w:hAnsi="Times New Roman"/>
              </w:rPr>
              <w:t>.</w:t>
            </w:r>
          </w:p>
          <w:p w14:paraId="10D22B38" w14:textId="594106B7" w:rsidR="006A0FDF" w:rsidRPr="004257F8" w:rsidRDefault="006A0FDF" w:rsidP="00CE338E">
            <w:pPr>
              <w:suppressAutoHyphens/>
              <w:spacing w:after="0" w:line="240" w:lineRule="auto"/>
              <w:jc w:val="both"/>
              <w:rPr>
                <w:rFonts w:ascii="Times New Roman" w:hAnsi="Times New Roman"/>
                <w:b/>
                <w:highlight w:val="green"/>
              </w:rPr>
            </w:pPr>
            <w:r w:rsidRPr="00CE338E">
              <w:rPr>
                <w:rFonts w:ascii="Times New Roman" w:hAnsi="Times New Roman"/>
                <w:b/>
                <w:bCs/>
              </w:rPr>
              <w:t>Лабораторные работы</w:t>
            </w:r>
            <w:r w:rsidR="004257F8" w:rsidRPr="00CE338E">
              <w:rPr>
                <w:rFonts w:ascii="Times New Roman" w:hAnsi="Times New Roman"/>
                <w:b/>
                <w:bCs/>
              </w:rPr>
              <w:t>.</w:t>
            </w:r>
            <w:r w:rsidR="005E40DE">
              <w:rPr>
                <w:rFonts w:ascii="Times New Roman" w:hAnsi="Times New Roman"/>
                <w:b/>
                <w:bCs/>
              </w:rPr>
              <w:t xml:space="preserve"> </w:t>
            </w:r>
            <w:r w:rsidRPr="004257F8">
              <w:rPr>
                <w:rFonts w:ascii="Times New Roman" w:hAnsi="Times New Roman"/>
                <w:bCs/>
              </w:rPr>
              <w:t xml:space="preserve">Определение </w:t>
            </w:r>
            <w:r w:rsidRPr="004257F8">
              <w:rPr>
                <w:rFonts w:ascii="Times New Roman" w:hAnsi="Times New Roman"/>
              </w:rPr>
              <w:t xml:space="preserve">семечковых плодовых культур и их сортов </w:t>
            </w:r>
            <w:r w:rsidRPr="004257F8">
              <w:rPr>
                <w:rFonts w:ascii="Times New Roman" w:hAnsi="Times New Roman"/>
                <w:bCs/>
              </w:rPr>
              <w:t>по морфологическим признакам</w:t>
            </w:r>
            <w:r w:rsidR="00CE338E">
              <w:rPr>
                <w:rFonts w:ascii="Times New Roman" w:hAnsi="Times New Roman"/>
                <w:bCs/>
              </w:rPr>
              <w:t xml:space="preserve">. </w:t>
            </w:r>
            <w:r w:rsidRPr="004257F8">
              <w:rPr>
                <w:rFonts w:ascii="Times New Roman" w:hAnsi="Times New Roman"/>
                <w:bCs/>
              </w:rPr>
              <w:t>Определение недостаточности и избыточности элементов питания плодовых культур по внешним признакам</w:t>
            </w:r>
          </w:p>
        </w:tc>
        <w:tc>
          <w:tcPr>
            <w:tcW w:w="760" w:type="pct"/>
            <w:vAlign w:val="center"/>
          </w:tcPr>
          <w:p w14:paraId="69D0B611" w14:textId="77777777" w:rsidR="006A0FDF" w:rsidRPr="00CC35A1" w:rsidRDefault="006A0FDF" w:rsidP="000A0ED0">
            <w:pPr>
              <w:suppressAutoHyphens/>
              <w:spacing w:after="0" w:line="240" w:lineRule="auto"/>
              <w:jc w:val="center"/>
              <w:rPr>
                <w:rFonts w:ascii="Times New Roman" w:hAnsi="Times New Roman"/>
                <w:b/>
              </w:rPr>
            </w:pPr>
            <w:r w:rsidRPr="00CC35A1">
              <w:rPr>
                <w:rFonts w:ascii="Times New Roman" w:hAnsi="Times New Roman"/>
              </w:rPr>
              <w:t>4</w:t>
            </w:r>
            <w:r w:rsidR="000A0ED0" w:rsidRPr="00CC35A1">
              <w:rPr>
                <w:rFonts w:ascii="Times New Roman" w:hAnsi="Times New Roman"/>
              </w:rPr>
              <w:t>0</w:t>
            </w:r>
          </w:p>
        </w:tc>
      </w:tr>
      <w:tr w:rsidR="006A0FDF" w:rsidRPr="009B22F4" w14:paraId="5A94D05A" w14:textId="77777777" w:rsidTr="005671B1">
        <w:tc>
          <w:tcPr>
            <w:tcW w:w="1009" w:type="pct"/>
            <w:vMerge w:val="restart"/>
          </w:tcPr>
          <w:p w14:paraId="339AFEDA" w14:textId="77777777" w:rsidR="006A0FDF" w:rsidRPr="004257F8" w:rsidRDefault="006A0FDF" w:rsidP="004257F8">
            <w:pPr>
              <w:spacing w:after="0" w:line="240" w:lineRule="auto"/>
              <w:rPr>
                <w:rFonts w:ascii="Times New Roman" w:hAnsi="Times New Roman"/>
                <w:b/>
                <w:bCs/>
                <w:highlight w:val="green"/>
              </w:rPr>
            </w:pPr>
            <w:r w:rsidRPr="004257F8">
              <w:rPr>
                <w:rFonts w:ascii="Times New Roman" w:hAnsi="Times New Roman"/>
                <w:b/>
                <w:bCs/>
              </w:rPr>
              <w:t>Тема 1.4. Ягодные культуры</w:t>
            </w:r>
          </w:p>
        </w:tc>
        <w:tc>
          <w:tcPr>
            <w:tcW w:w="3231" w:type="pct"/>
          </w:tcPr>
          <w:p w14:paraId="5C2FBBAC" w14:textId="77777777" w:rsidR="006A0FDF" w:rsidRPr="004257F8" w:rsidRDefault="004257F8" w:rsidP="004257F8">
            <w:pPr>
              <w:suppressAutoHyphens/>
              <w:spacing w:after="0" w:line="240" w:lineRule="auto"/>
              <w:rPr>
                <w:rFonts w:ascii="Times New Roman" w:hAnsi="Times New Roman"/>
                <w:b/>
                <w:highlight w:val="green"/>
              </w:rPr>
            </w:pPr>
            <w:r>
              <w:rPr>
                <w:rFonts w:ascii="Times New Roman" w:hAnsi="Times New Roman"/>
                <w:b/>
                <w:bCs/>
              </w:rPr>
              <w:t>Содержание</w:t>
            </w:r>
          </w:p>
        </w:tc>
        <w:tc>
          <w:tcPr>
            <w:tcW w:w="760" w:type="pct"/>
            <w:vAlign w:val="center"/>
          </w:tcPr>
          <w:p w14:paraId="2E3FA474" w14:textId="77777777" w:rsidR="006A0FDF" w:rsidRPr="00CC35A1" w:rsidRDefault="009F688D" w:rsidP="009F688D">
            <w:pPr>
              <w:suppressAutoHyphens/>
              <w:spacing w:after="0" w:line="240" w:lineRule="auto"/>
              <w:jc w:val="center"/>
              <w:rPr>
                <w:rFonts w:ascii="Times New Roman" w:hAnsi="Times New Roman"/>
                <w:b/>
              </w:rPr>
            </w:pPr>
            <w:r w:rsidRPr="00CC35A1">
              <w:rPr>
                <w:rFonts w:ascii="Times New Roman" w:hAnsi="Times New Roman"/>
                <w:b/>
              </w:rPr>
              <w:t>38</w:t>
            </w:r>
            <w:r w:rsidR="00C048DD" w:rsidRPr="00CC35A1">
              <w:rPr>
                <w:rFonts w:ascii="Times New Roman" w:hAnsi="Times New Roman"/>
                <w:b/>
              </w:rPr>
              <w:t>/</w:t>
            </w:r>
            <w:r w:rsidRPr="00CC35A1">
              <w:rPr>
                <w:rFonts w:ascii="Times New Roman" w:hAnsi="Times New Roman"/>
                <w:b/>
              </w:rPr>
              <w:t>37</w:t>
            </w:r>
          </w:p>
        </w:tc>
      </w:tr>
      <w:tr w:rsidR="004257F8" w:rsidRPr="009B22F4" w14:paraId="19844C77" w14:textId="77777777" w:rsidTr="005671B1">
        <w:tc>
          <w:tcPr>
            <w:tcW w:w="1009" w:type="pct"/>
            <w:vMerge/>
          </w:tcPr>
          <w:p w14:paraId="1A0A0136" w14:textId="77777777" w:rsidR="004257F8" w:rsidRPr="004257F8" w:rsidRDefault="004257F8" w:rsidP="009B22F4">
            <w:pPr>
              <w:spacing w:after="0" w:line="240" w:lineRule="auto"/>
              <w:rPr>
                <w:rFonts w:ascii="Times New Roman" w:hAnsi="Times New Roman"/>
                <w:b/>
                <w:bCs/>
              </w:rPr>
            </w:pPr>
          </w:p>
        </w:tc>
        <w:tc>
          <w:tcPr>
            <w:tcW w:w="3231" w:type="pct"/>
          </w:tcPr>
          <w:p w14:paraId="0CDD3968" w14:textId="77777777" w:rsidR="004257F8" w:rsidRPr="004257F8" w:rsidRDefault="004257F8" w:rsidP="00CE338E">
            <w:pPr>
              <w:suppressAutoHyphens/>
              <w:spacing w:after="0" w:line="240" w:lineRule="auto"/>
              <w:rPr>
                <w:rFonts w:ascii="Times New Roman" w:hAnsi="Times New Roman"/>
                <w:bCs/>
              </w:rPr>
            </w:pPr>
            <w:r w:rsidRPr="004257F8">
              <w:rPr>
                <w:rFonts w:ascii="Times New Roman" w:hAnsi="Times New Roman"/>
                <w:bCs/>
              </w:rPr>
              <w:t>Биологические и морфологические особенности ягодных культур (смородина, облепиха, земляника, клубника, жимолость, крыжовник, виноград и др.). Хозяйственное значение, сорта, агротехника возделывания.  Послеуборочная доработка, первична</w:t>
            </w:r>
            <w:r>
              <w:rPr>
                <w:rFonts w:ascii="Times New Roman" w:hAnsi="Times New Roman"/>
                <w:bCs/>
              </w:rPr>
              <w:t>я переработка и хранение плодов</w:t>
            </w:r>
          </w:p>
        </w:tc>
        <w:tc>
          <w:tcPr>
            <w:tcW w:w="760" w:type="pct"/>
            <w:vAlign w:val="center"/>
          </w:tcPr>
          <w:p w14:paraId="1DEFF485" w14:textId="77777777" w:rsidR="004257F8" w:rsidRPr="00CC35A1" w:rsidRDefault="009F688D" w:rsidP="009B22F4">
            <w:pPr>
              <w:suppressAutoHyphens/>
              <w:spacing w:after="0" w:line="240" w:lineRule="auto"/>
              <w:jc w:val="center"/>
              <w:rPr>
                <w:rFonts w:ascii="Times New Roman" w:hAnsi="Times New Roman"/>
              </w:rPr>
            </w:pPr>
            <w:r w:rsidRPr="00CC35A1">
              <w:rPr>
                <w:rFonts w:ascii="Times New Roman" w:hAnsi="Times New Roman"/>
              </w:rPr>
              <w:t>2</w:t>
            </w:r>
          </w:p>
        </w:tc>
      </w:tr>
      <w:tr w:rsidR="004257F8" w:rsidRPr="009B22F4" w14:paraId="2230D645" w14:textId="77777777" w:rsidTr="005671B1">
        <w:tc>
          <w:tcPr>
            <w:tcW w:w="1009" w:type="pct"/>
            <w:vMerge/>
          </w:tcPr>
          <w:p w14:paraId="037622E9" w14:textId="77777777" w:rsidR="004257F8" w:rsidRPr="004257F8" w:rsidRDefault="004257F8" w:rsidP="009B22F4">
            <w:pPr>
              <w:spacing w:after="0" w:line="240" w:lineRule="auto"/>
              <w:rPr>
                <w:rFonts w:ascii="Times New Roman" w:hAnsi="Times New Roman"/>
                <w:b/>
                <w:bCs/>
              </w:rPr>
            </w:pPr>
          </w:p>
        </w:tc>
        <w:tc>
          <w:tcPr>
            <w:tcW w:w="3231" w:type="pct"/>
          </w:tcPr>
          <w:p w14:paraId="66260887" w14:textId="77777777" w:rsidR="004257F8" w:rsidRPr="004257F8" w:rsidRDefault="004257F8" w:rsidP="009B22F4">
            <w:pPr>
              <w:suppressAutoHyphens/>
              <w:spacing w:after="0" w:line="240" w:lineRule="auto"/>
              <w:rPr>
                <w:rFonts w:ascii="Times New Roman" w:hAnsi="Times New Roman"/>
                <w:b/>
                <w:bCs/>
              </w:rPr>
            </w:pPr>
            <w:r w:rsidRPr="004257F8">
              <w:rPr>
                <w:rFonts w:ascii="Times New Roman" w:hAnsi="Times New Roman"/>
                <w:b/>
                <w:bCs/>
              </w:rPr>
              <w:t>В том числе практических занятий и лабораторных работ</w:t>
            </w:r>
          </w:p>
        </w:tc>
        <w:tc>
          <w:tcPr>
            <w:tcW w:w="760" w:type="pct"/>
            <w:vAlign w:val="center"/>
          </w:tcPr>
          <w:p w14:paraId="5C22129C" w14:textId="77777777" w:rsidR="004257F8" w:rsidRPr="00CC35A1" w:rsidRDefault="000A0ED0" w:rsidP="009F688D">
            <w:pPr>
              <w:suppressAutoHyphens/>
              <w:spacing w:after="0" w:line="240" w:lineRule="auto"/>
              <w:jc w:val="center"/>
              <w:rPr>
                <w:rFonts w:ascii="Times New Roman" w:hAnsi="Times New Roman"/>
                <w:b/>
              </w:rPr>
            </w:pPr>
            <w:r w:rsidRPr="00CC35A1">
              <w:rPr>
                <w:rFonts w:ascii="Times New Roman" w:hAnsi="Times New Roman"/>
                <w:b/>
              </w:rPr>
              <w:t>3</w:t>
            </w:r>
            <w:r w:rsidR="009F688D" w:rsidRPr="00CC35A1">
              <w:rPr>
                <w:rFonts w:ascii="Times New Roman" w:hAnsi="Times New Roman"/>
                <w:b/>
              </w:rPr>
              <w:t>6</w:t>
            </w:r>
          </w:p>
        </w:tc>
      </w:tr>
      <w:tr w:rsidR="006A0FDF" w:rsidRPr="009B22F4" w14:paraId="71E42021" w14:textId="77777777" w:rsidTr="005671B1">
        <w:tc>
          <w:tcPr>
            <w:tcW w:w="1009" w:type="pct"/>
            <w:vMerge/>
          </w:tcPr>
          <w:p w14:paraId="4698E89D" w14:textId="77777777" w:rsidR="006A0FDF" w:rsidRPr="004257F8" w:rsidRDefault="006A0FDF" w:rsidP="009B22F4">
            <w:pPr>
              <w:spacing w:after="0" w:line="240" w:lineRule="auto"/>
              <w:rPr>
                <w:rFonts w:ascii="Times New Roman" w:hAnsi="Times New Roman"/>
                <w:b/>
                <w:bCs/>
                <w:highlight w:val="green"/>
              </w:rPr>
            </w:pPr>
          </w:p>
        </w:tc>
        <w:tc>
          <w:tcPr>
            <w:tcW w:w="3231" w:type="pct"/>
          </w:tcPr>
          <w:p w14:paraId="732096D0" w14:textId="77777777" w:rsidR="006A0FDF" w:rsidRPr="004257F8" w:rsidRDefault="006A0FDF" w:rsidP="009B22F4">
            <w:pPr>
              <w:suppressAutoHyphens/>
              <w:spacing w:after="0" w:line="240" w:lineRule="auto"/>
              <w:jc w:val="both"/>
              <w:rPr>
                <w:rFonts w:ascii="Times New Roman" w:hAnsi="Times New Roman"/>
                <w:bCs/>
              </w:rPr>
            </w:pPr>
            <w:r w:rsidRPr="00CE338E">
              <w:rPr>
                <w:rFonts w:ascii="Times New Roman" w:hAnsi="Times New Roman"/>
                <w:b/>
              </w:rPr>
              <w:t>Практические занятия</w:t>
            </w:r>
            <w:r w:rsidR="004257F8" w:rsidRPr="00CE338E">
              <w:rPr>
                <w:rFonts w:ascii="Times New Roman" w:hAnsi="Times New Roman"/>
                <w:b/>
              </w:rPr>
              <w:t xml:space="preserve">. </w:t>
            </w:r>
            <w:r w:rsidRPr="004257F8">
              <w:rPr>
                <w:rFonts w:ascii="Times New Roman" w:hAnsi="Times New Roman"/>
              </w:rPr>
              <w:t>Составление агротехнической части технологической карты технологии возделывания, послеуборочной доработки и хранения продукции ягодных культур</w:t>
            </w:r>
            <w:r w:rsidR="004257F8">
              <w:rPr>
                <w:rFonts w:ascii="Times New Roman" w:hAnsi="Times New Roman"/>
              </w:rPr>
              <w:t>.</w:t>
            </w:r>
          </w:p>
          <w:p w14:paraId="4446AA37" w14:textId="77777777" w:rsidR="006A0FDF" w:rsidRPr="00CE338E" w:rsidRDefault="006A0FDF" w:rsidP="009B22F4">
            <w:pPr>
              <w:suppressAutoHyphens/>
              <w:spacing w:after="0" w:line="240" w:lineRule="auto"/>
              <w:jc w:val="both"/>
              <w:rPr>
                <w:rFonts w:ascii="Times New Roman" w:hAnsi="Times New Roman"/>
                <w:b/>
                <w:bCs/>
              </w:rPr>
            </w:pPr>
            <w:r w:rsidRPr="00CE338E">
              <w:rPr>
                <w:rFonts w:ascii="Times New Roman" w:hAnsi="Times New Roman"/>
                <w:b/>
                <w:bCs/>
              </w:rPr>
              <w:t>Лабораторные работы</w:t>
            </w:r>
            <w:r w:rsidR="004257F8" w:rsidRPr="00CE338E">
              <w:rPr>
                <w:rFonts w:ascii="Times New Roman" w:hAnsi="Times New Roman"/>
                <w:b/>
                <w:bCs/>
              </w:rPr>
              <w:t>:</w:t>
            </w:r>
          </w:p>
          <w:p w14:paraId="65FCD52C" w14:textId="77777777" w:rsidR="006A0FDF" w:rsidRPr="004257F8" w:rsidRDefault="006A0FDF" w:rsidP="009B22F4">
            <w:pPr>
              <w:spacing w:after="0" w:line="240" w:lineRule="auto"/>
              <w:rPr>
                <w:rFonts w:ascii="Times New Roman" w:hAnsi="Times New Roman"/>
                <w:bCs/>
              </w:rPr>
            </w:pPr>
            <w:r w:rsidRPr="004257F8">
              <w:rPr>
                <w:rFonts w:ascii="Times New Roman" w:hAnsi="Times New Roman"/>
                <w:bCs/>
              </w:rPr>
              <w:t xml:space="preserve">Определение </w:t>
            </w:r>
            <w:r w:rsidRPr="004257F8">
              <w:rPr>
                <w:rFonts w:ascii="Times New Roman" w:hAnsi="Times New Roman"/>
              </w:rPr>
              <w:t xml:space="preserve">ягодных культур и их сортов </w:t>
            </w:r>
            <w:r w:rsidRPr="004257F8">
              <w:rPr>
                <w:rFonts w:ascii="Times New Roman" w:hAnsi="Times New Roman"/>
                <w:bCs/>
              </w:rPr>
              <w:t>по морфологическим признакам</w:t>
            </w:r>
            <w:r w:rsidR="004257F8">
              <w:rPr>
                <w:rFonts w:ascii="Times New Roman" w:hAnsi="Times New Roman"/>
                <w:bCs/>
              </w:rPr>
              <w:t>.</w:t>
            </w:r>
          </w:p>
          <w:p w14:paraId="2F8AE6FB" w14:textId="77777777" w:rsidR="006A0FDF" w:rsidRPr="004257F8" w:rsidRDefault="006A0FDF" w:rsidP="009B22F4">
            <w:pPr>
              <w:spacing w:after="0" w:line="240" w:lineRule="auto"/>
              <w:rPr>
                <w:rFonts w:ascii="Times New Roman" w:hAnsi="Times New Roman"/>
                <w:b/>
                <w:highlight w:val="green"/>
              </w:rPr>
            </w:pPr>
            <w:r w:rsidRPr="004257F8">
              <w:rPr>
                <w:rFonts w:ascii="Times New Roman" w:hAnsi="Times New Roman"/>
                <w:bCs/>
              </w:rPr>
              <w:t>Определение недостаточности и избыточности элементов питания ягодных культур по внешним признакам</w:t>
            </w:r>
          </w:p>
        </w:tc>
        <w:tc>
          <w:tcPr>
            <w:tcW w:w="760" w:type="pct"/>
            <w:vAlign w:val="center"/>
          </w:tcPr>
          <w:p w14:paraId="7ECBF788" w14:textId="77777777" w:rsidR="006A0FDF" w:rsidRPr="00CC35A1" w:rsidRDefault="000A0ED0" w:rsidP="009F688D">
            <w:pPr>
              <w:suppressAutoHyphens/>
              <w:spacing w:after="0" w:line="240" w:lineRule="auto"/>
              <w:jc w:val="center"/>
              <w:rPr>
                <w:rFonts w:ascii="Times New Roman" w:hAnsi="Times New Roman"/>
              </w:rPr>
            </w:pPr>
            <w:r w:rsidRPr="00CC35A1">
              <w:rPr>
                <w:rFonts w:ascii="Times New Roman" w:hAnsi="Times New Roman"/>
              </w:rPr>
              <w:t>3</w:t>
            </w:r>
            <w:r w:rsidR="009F688D" w:rsidRPr="00CC35A1">
              <w:rPr>
                <w:rFonts w:ascii="Times New Roman" w:hAnsi="Times New Roman"/>
              </w:rPr>
              <w:t>6</w:t>
            </w:r>
          </w:p>
        </w:tc>
      </w:tr>
      <w:tr w:rsidR="006A0FDF" w:rsidRPr="009B22F4" w14:paraId="10F902B3" w14:textId="77777777" w:rsidTr="005671B1">
        <w:tc>
          <w:tcPr>
            <w:tcW w:w="1009" w:type="pct"/>
            <w:vMerge w:val="restart"/>
          </w:tcPr>
          <w:p w14:paraId="57B1786A" w14:textId="77777777" w:rsidR="006A0FDF" w:rsidRPr="004257F8" w:rsidRDefault="006A0FDF" w:rsidP="004257F8">
            <w:pPr>
              <w:spacing w:after="0" w:line="240" w:lineRule="auto"/>
              <w:rPr>
                <w:rFonts w:ascii="Times New Roman" w:hAnsi="Times New Roman"/>
                <w:b/>
                <w:bCs/>
                <w:highlight w:val="green"/>
              </w:rPr>
            </w:pPr>
            <w:r w:rsidRPr="004257F8">
              <w:rPr>
                <w:rFonts w:ascii="Times New Roman" w:hAnsi="Times New Roman"/>
                <w:b/>
                <w:bCs/>
              </w:rPr>
              <w:t>Тема 1.5. Малораспространенные культуры</w:t>
            </w:r>
          </w:p>
        </w:tc>
        <w:tc>
          <w:tcPr>
            <w:tcW w:w="3231" w:type="pct"/>
          </w:tcPr>
          <w:p w14:paraId="4E656009" w14:textId="77777777" w:rsidR="006A0FDF" w:rsidRPr="004257F8" w:rsidRDefault="004257F8" w:rsidP="004257F8">
            <w:pPr>
              <w:suppressAutoHyphens/>
              <w:spacing w:after="0" w:line="240" w:lineRule="auto"/>
              <w:rPr>
                <w:rFonts w:ascii="Times New Roman" w:hAnsi="Times New Roman"/>
                <w:b/>
                <w:highlight w:val="green"/>
              </w:rPr>
            </w:pPr>
            <w:r>
              <w:rPr>
                <w:rFonts w:ascii="Times New Roman" w:hAnsi="Times New Roman"/>
                <w:b/>
                <w:bCs/>
              </w:rPr>
              <w:t>Содержание</w:t>
            </w:r>
          </w:p>
        </w:tc>
        <w:tc>
          <w:tcPr>
            <w:tcW w:w="760" w:type="pct"/>
            <w:vAlign w:val="center"/>
          </w:tcPr>
          <w:p w14:paraId="222217D5" w14:textId="77777777" w:rsidR="006A0FDF" w:rsidRPr="00CC35A1" w:rsidRDefault="00C048DD" w:rsidP="000A0ED0">
            <w:pPr>
              <w:suppressAutoHyphens/>
              <w:spacing w:after="0" w:line="240" w:lineRule="auto"/>
              <w:jc w:val="center"/>
              <w:rPr>
                <w:rFonts w:ascii="Times New Roman" w:hAnsi="Times New Roman"/>
                <w:b/>
              </w:rPr>
            </w:pPr>
            <w:r w:rsidRPr="00CC35A1">
              <w:rPr>
                <w:rFonts w:ascii="Times New Roman" w:hAnsi="Times New Roman"/>
                <w:b/>
              </w:rPr>
              <w:t>4</w:t>
            </w:r>
            <w:r w:rsidR="000A0ED0" w:rsidRPr="00CC35A1">
              <w:rPr>
                <w:rFonts w:ascii="Times New Roman" w:hAnsi="Times New Roman"/>
                <w:b/>
              </w:rPr>
              <w:t>0</w:t>
            </w:r>
            <w:r w:rsidRPr="00CC35A1">
              <w:rPr>
                <w:rFonts w:ascii="Times New Roman" w:hAnsi="Times New Roman"/>
                <w:b/>
              </w:rPr>
              <w:t>/</w:t>
            </w:r>
            <w:r w:rsidR="009F688D" w:rsidRPr="00CC35A1">
              <w:rPr>
                <w:rFonts w:ascii="Times New Roman" w:hAnsi="Times New Roman"/>
                <w:b/>
              </w:rPr>
              <w:t>39</w:t>
            </w:r>
          </w:p>
        </w:tc>
      </w:tr>
      <w:tr w:rsidR="004257F8" w:rsidRPr="009B22F4" w14:paraId="6722AD2E" w14:textId="77777777" w:rsidTr="005671B1">
        <w:tc>
          <w:tcPr>
            <w:tcW w:w="1009" w:type="pct"/>
            <w:vMerge/>
          </w:tcPr>
          <w:p w14:paraId="3BE948F8" w14:textId="77777777" w:rsidR="004257F8" w:rsidRPr="004257F8" w:rsidRDefault="004257F8" w:rsidP="004257F8">
            <w:pPr>
              <w:spacing w:after="0" w:line="240" w:lineRule="auto"/>
              <w:rPr>
                <w:rFonts w:ascii="Times New Roman" w:hAnsi="Times New Roman"/>
                <w:b/>
                <w:bCs/>
              </w:rPr>
            </w:pPr>
          </w:p>
        </w:tc>
        <w:tc>
          <w:tcPr>
            <w:tcW w:w="3231" w:type="pct"/>
          </w:tcPr>
          <w:p w14:paraId="7FA137EB" w14:textId="77777777" w:rsidR="004257F8" w:rsidRPr="004257F8" w:rsidRDefault="004257F8" w:rsidP="009B22F4">
            <w:pPr>
              <w:suppressAutoHyphens/>
              <w:spacing w:after="0" w:line="240" w:lineRule="auto"/>
              <w:rPr>
                <w:rFonts w:ascii="Times New Roman" w:hAnsi="Times New Roman"/>
                <w:bCs/>
              </w:rPr>
            </w:pPr>
            <w:r w:rsidRPr="004257F8">
              <w:rPr>
                <w:rFonts w:ascii="Times New Roman" w:hAnsi="Times New Roman"/>
                <w:bCs/>
              </w:rPr>
              <w:t>Биологические и морфологические особенности малораспространенных культур (черноплодная рябина, ирга, рябина, калина, актинидия, лимонник, шиповник, виноград и др.). Хозяйственное значение, сорта, агротехника возделывания.  Послеуборочная доработка, первичная переработ</w:t>
            </w:r>
            <w:r>
              <w:rPr>
                <w:rFonts w:ascii="Times New Roman" w:hAnsi="Times New Roman"/>
                <w:bCs/>
              </w:rPr>
              <w:t>ка и хранение плодов</w:t>
            </w:r>
          </w:p>
        </w:tc>
        <w:tc>
          <w:tcPr>
            <w:tcW w:w="760" w:type="pct"/>
            <w:vAlign w:val="center"/>
          </w:tcPr>
          <w:p w14:paraId="66EB2CCD" w14:textId="77777777" w:rsidR="004257F8" w:rsidRPr="00CC35A1" w:rsidRDefault="000A0ED0" w:rsidP="009B22F4">
            <w:pPr>
              <w:suppressAutoHyphens/>
              <w:spacing w:after="0" w:line="240" w:lineRule="auto"/>
              <w:jc w:val="center"/>
              <w:rPr>
                <w:rFonts w:ascii="Times New Roman" w:hAnsi="Times New Roman"/>
              </w:rPr>
            </w:pPr>
            <w:r w:rsidRPr="00CC35A1">
              <w:rPr>
                <w:rFonts w:ascii="Times New Roman" w:hAnsi="Times New Roman"/>
              </w:rPr>
              <w:t>2</w:t>
            </w:r>
          </w:p>
        </w:tc>
      </w:tr>
      <w:tr w:rsidR="004257F8" w:rsidRPr="009B22F4" w14:paraId="57A74A09" w14:textId="77777777" w:rsidTr="005671B1">
        <w:tc>
          <w:tcPr>
            <w:tcW w:w="1009" w:type="pct"/>
            <w:vMerge/>
          </w:tcPr>
          <w:p w14:paraId="385AAF74" w14:textId="77777777" w:rsidR="004257F8" w:rsidRPr="004257F8" w:rsidRDefault="004257F8" w:rsidP="004257F8">
            <w:pPr>
              <w:spacing w:after="0" w:line="240" w:lineRule="auto"/>
              <w:rPr>
                <w:rFonts w:ascii="Times New Roman" w:hAnsi="Times New Roman"/>
                <w:b/>
                <w:bCs/>
              </w:rPr>
            </w:pPr>
          </w:p>
        </w:tc>
        <w:tc>
          <w:tcPr>
            <w:tcW w:w="3231" w:type="pct"/>
          </w:tcPr>
          <w:p w14:paraId="0A09C4A5" w14:textId="77777777" w:rsidR="004257F8" w:rsidRPr="004257F8" w:rsidRDefault="004257F8" w:rsidP="009B22F4">
            <w:pPr>
              <w:suppressAutoHyphens/>
              <w:spacing w:after="0" w:line="240" w:lineRule="auto"/>
              <w:rPr>
                <w:rFonts w:ascii="Times New Roman" w:hAnsi="Times New Roman"/>
                <w:bCs/>
              </w:rPr>
            </w:pPr>
            <w:r w:rsidRPr="004257F8">
              <w:rPr>
                <w:rFonts w:ascii="Times New Roman" w:hAnsi="Times New Roman"/>
                <w:b/>
                <w:bCs/>
              </w:rPr>
              <w:t>В том числе практических занятий и лабораторных работ</w:t>
            </w:r>
          </w:p>
        </w:tc>
        <w:tc>
          <w:tcPr>
            <w:tcW w:w="760" w:type="pct"/>
            <w:vAlign w:val="center"/>
          </w:tcPr>
          <w:p w14:paraId="33C996B4" w14:textId="77777777" w:rsidR="004257F8" w:rsidRPr="00CC35A1" w:rsidRDefault="000A0ED0" w:rsidP="009B22F4">
            <w:pPr>
              <w:suppressAutoHyphens/>
              <w:spacing w:after="0" w:line="240" w:lineRule="auto"/>
              <w:jc w:val="center"/>
              <w:rPr>
                <w:rFonts w:ascii="Times New Roman" w:hAnsi="Times New Roman"/>
                <w:b/>
              </w:rPr>
            </w:pPr>
            <w:r w:rsidRPr="00CC35A1">
              <w:rPr>
                <w:rFonts w:ascii="Times New Roman" w:hAnsi="Times New Roman"/>
                <w:b/>
              </w:rPr>
              <w:t>38</w:t>
            </w:r>
          </w:p>
        </w:tc>
      </w:tr>
      <w:tr w:rsidR="006A0FDF" w:rsidRPr="009B22F4" w14:paraId="175A33B5" w14:textId="77777777" w:rsidTr="005671B1">
        <w:tc>
          <w:tcPr>
            <w:tcW w:w="1009" w:type="pct"/>
            <w:vMerge/>
          </w:tcPr>
          <w:p w14:paraId="47D02285" w14:textId="77777777" w:rsidR="006A0FDF" w:rsidRPr="004257F8" w:rsidRDefault="006A0FDF" w:rsidP="009B22F4">
            <w:pPr>
              <w:spacing w:after="0" w:line="240" w:lineRule="auto"/>
              <w:rPr>
                <w:rFonts w:ascii="Times New Roman" w:hAnsi="Times New Roman"/>
                <w:b/>
                <w:bCs/>
                <w:highlight w:val="green"/>
              </w:rPr>
            </w:pPr>
          </w:p>
        </w:tc>
        <w:tc>
          <w:tcPr>
            <w:tcW w:w="3231" w:type="pct"/>
          </w:tcPr>
          <w:p w14:paraId="16C92DB2" w14:textId="77777777" w:rsidR="006A0FDF" w:rsidRPr="00C048DD" w:rsidRDefault="006A0FDF" w:rsidP="009B22F4">
            <w:pPr>
              <w:suppressAutoHyphens/>
              <w:spacing w:after="0" w:line="240" w:lineRule="auto"/>
              <w:jc w:val="both"/>
              <w:rPr>
                <w:rFonts w:ascii="Times New Roman" w:hAnsi="Times New Roman"/>
                <w:bCs/>
              </w:rPr>
            </w:pPr>
            <w:r w:rsidRPr="00CE338E">
              <w:rPr>
                <w:rFonts w:ascii="Times New Roman" w:hAnsi="Times New Roman"/>
                <w:b/>
              </w:rPr>
              <w:t>Практические занятия</w:t>
            </w:r>
            <w:r w:rsidR="00C048DD" w:rsidRPr="00CE338E">
              <w:rPr>
                <w:rFonts w:ascii="Times New Roman" w:hAnsi="Times New Roman"/>
                <w:b/>
              </w:rPr>
              <w:t>.</w:t>
            </w:r>
            <w:r w:rsidRPr="00C048DD">
              <w:rPr>
                <w:rFonts w:ascii="Times New Roman" w:hAnsi="Times New Roman"/>
              </w:rPr>
              <w:t xml:space="preserve">Составление агротехнической части технологической карты технологии возделывания, послеуборочной доработки и хранения продукции </w:t>
            </w:r>
            <w:r w:rsidRPr="00C048DD">
              <w:rPr>
                <w:rFonts w:ascii="Times New Roman" w:hAnsi="Times New Roman"/>
                <w:bCs/>
              </w:rPr>
              <w:t>малораспространенных</w:t>
            </w:r>
            <w:r w:rsidRPr="00C048DD">
              <w:rPr>
                <w:rFonts w:ascii="Times New Roman" w:hAnsi="Times New Roman"/>
              </w:rPr>
              <w:t xml:space="preserve"> культур </w:t>
            </w:r>
          </w:p>
          <w:p w14:paraId="3EEAD64A" w14:textId="77777777" w:rsidR="006A0FDF" w:rsidRPr="00CE338E" w:rsidRDefault="006A0FDF" w:rsidP="009B22F4">
            <w:pPr>
              <w:suppressAutoHyphens/>
              <w:spacing w:after="0" w:line="240" w:lineRule="auto"/>
              <w:jc w:val="both"/>
              <w:rPr>
                <w:rFonts w:ascii="Times New Roman" w:hAnsi="Times New Roman"/>
                <w:b/>
                <w:bCs/>
              </w:rPr>
            </w:pPr>
            <w:r w:rsidRPr="00CE338E">
              <w:rPr>
                <w:rFonts w:ascii="Times New Roman" w:hAnsi="Times New Roman"/>
                <w:b/>
                <w:bCs/>
              </w:rPr>
              <w:t>Лабораторные работы</w:t>
            </w:r>
            <w:r w:rsidR="00C048DD" w:rsidRPr="00CE338E">
              <w:rPr>
                <w:rFonts w:ascii="Times New Roman" w:hAnsi="Times New Roman"/>
                <w:b/>
                <w:bCs/>
              </w:rPr>
              <w:t>:</w:t>
            </w:r>
          </w:p>
          <w:p w14:paraId="522B9971" w14:textId="77777777" w:rsidR="006A0FDF" w:rsidRPr="00C048DD" w:rsidRDefault="006A0FDF" w:rsidP="009B22F4">
            <w:pPr>
              <w:spacing w:after="0" w:line="240" w:lineRule="auto"/>
              <w:rPr>
                <w:rFonts w:ascii="Times New Roman" w:hAnsi="Times New Roman"/>
                <w:bCs/>
              </w:rPr>
            </w:pPr>
            <w:r w:rsidRPr="00C048DD">
              <w:rPr>
                <w:rFonts w:ascii="Times New Roman" w:hAnsi="Times New Roman"/>
                <w:bCs/>
              </w:rPr>
              <w:t>Определение малораспространенных</w:t>
            </w:r>
            <w:r w:rsidRPr="00C048DD">
              <w:rPr>
                <w:rFonts w:ascii="Times New Roman" w:hAnsi="Times New Roman"/>
              </w:rPr>
              <w:t xml:space="preserve"> культур и их сортов </w:t>
            </w:r>
            <w:r w:rsidRPr="00C048DD">
              <w:rPr>
                <w:rFonts w:ascii="Times New Roman" w:hAnsi="Times New Roman"/>
                <w:bCs/>
              </w:rPr>
              <w:t>по морфологическим признакам</w:t>
            </w:r>
            <w:r w:rsidR="00C048DD" w:rsidRPr="00C048DD">
              <w:rPr>
                <w:rFonts w:ascii="Times New Roman" w:hAnsi="Times New Roman"/>
                <w:bCs/>
              </w:rPr>
              <w:t>.</w:t>
            </w:r>
          </w:p>
          <w:p w14:paraId="6DAA659B" w14:textId="77777777" w:rsidR="006A0FDF" w:rsidRPr="004257F8" w:rsidRDefault="006A0FDF" w:rsidP="009B22F4">
            <w:pPr>
              <w:spacing w:after="0" w:line="240" w:lineRule="auto"/>
              <w:rPr>
                <w:rFonts w:ascii="Times New Roman" w:hAnsi="Times New Roman"/>
                <w:b/>
                <w:highlight w:val="green"/>
              </w:rPr>
            </w:pPr>
            <w:r w:rsidRPr="00C048DD">
              <w:rPr>
                <w:rFonts w:ascii="Times New Roman" w:hAnsi="Times New Roman"/>
                <w:bCs/>
              </w:rPr>
              <w:t>Определение недостаточности и избыточности элементов питания малораспространенных культур по внешним признакам</w:t>
            </w:r>
          </w:p>
        </w:tc>
        <w:tc>
          <w:tcPr>
            <w:tcW w:w="760" w:type="pct"/>
            <w:vAlign w:val="center"/>
          </w:tcPr>
          <w:p w14:paraId="3D08D82E" w14:textId="77777777" w:rsidR="006A0FDF" w:rsidRPr="00CC35A1" w:rsidRDefault="000A0ED0" w:rsidP="00C048DD">
            <w:pPr>
              <w:suppressAutoHyphens/>
              <w:spacing w:after="0" w:line="240" w:lineRule="auto"/>
              <w:jc w:val="center"/>
              <w:rPr>
                <w:rFonts w:ascii="Times New Roman" w:hAnsi="Times New Roman"/>
              </w:rPr>
            </w:pPr>
            <w:r w:rsidRPr="00CC35A1">
              <w:rPr>
                <w:rFonts w:ascii="Times New Roman" w:hAnsi="Times New Roman"/>
              </w:rPr>
              <w:t>38</w:t>
            </w:r>
          </w:p>
        </w:tc>
      </w:tr>
      <w:tr w:rsidR="006A0FDF" w:rsidRPr="009B22F4" w14:paraId="51307AA9" w14:textId="77777777" w:rsidTr="005671B1">
        <w:tc>
          <w:tcPr>
            <w:tcW w:w="1009" w:type="pct"/>
            <w:vMerge w:val="restart"/>
          </w:tcPr>
          <w:p w14:paraId="7A7E55CE" w14:textId="77777777" w:rsidR="006A0FDF" w:rsidRPr="004257F8" w:rsidRDefault="006A0FDF" w:rsidP="00C048DD">
            <w:pPr>
              <w:spacing w:after="0" w:line="240" w:lineRule="auto"/>
              <w:rPr>
                <w:rFonts w:ascii="Times New Roman" w:hAnsi="Times New Roman"/>
                <w:b/>
                <w:bCs/>
              </w:rPr>
            </w:pPr>
            <w:r w:rsidRPr="004257F8">
              <w:rPr>
                <w:rFonts w:ascii="Times New Roman" w:hAnsi="Times New Roman"/>
                <w:b/>
                <w:bCs/>
              </w:rPr>
              <w:t>Тема 1.6. Закладка плодового сада</w:t>
            </w:r>
          </w:p>
        </w:tc>
        <w:tc>
          <w:tcPr>
            <w:tcW w:w="3231" w:type="pct"/>
          </w:tcPr>
          <w:p w14:paraId="5BAEC2BC" w14:textId="77777777" w:rsidR="006A0FDF" w:rsidRPr="004257F8" w:rsidRDefault="00C048DD" w:rsidP="00C048DD">
            <w:pPr>
              <w:suppressAutoHyphens/>
              <w:spacing w:after="0" w:line="240" w:lineRule="auto"/>
              <w:rPr>
                <w:rFonts w:ascii="Times New Roman" w:hAnsi="Times New Roman"/>
                <w:b/>
              </w:rPr>
            </w:pPr>
            <w:r>
              <w:rPr>
                <w:rFonts w:ascii="Times New Roman" w:hAnsi="Times New Roman"/>
                <w:b/>
                <w:bCs/>
              </w:rPr>
              <w:t>Содержание</w:t>
            </w:r>
          </w:p>
        </w:tc>
        <w:tc>
          <w:tcPr>
            <w:tcW w:w="760" w:type="pct"/>
            <w:vAlign w:val="center"/>
          </w:tcPr>
          <w:p w14:paraId="5A718CB9" w14:textId="77777777" w:rsidR="006A0FDF" w:rsidRPr="00CC35A1" w:rsidRDefault="00C048DD" w:rsidP="000A0ED0">
            <w:pPr>
              <w:suppressAutoHyphens/>
              <w:spacing w:after="0" w:line="240" w:lineRule="auto"/>
              <w:jc w:val="center"/>
              <w:rPr>
                <w:rFonts w:ascii="Times New Roman" w:hAnsi="Times New Roman"/>
                <w:b/>
              </w:rPr>
            </w:pPr>
            <w:r w:rsidRPr="00CC35A1">
              <w:rPr>
                <w:rFonts w:ascii="Times New Roman" w:hAnsi="Times New Roman"/>
                <w:b/>
              </w:rPr>
              <w:t>4</w:t>
            </w:r>
            <w:r w:rsidR="000A0ED0" w:rsidRPr="00CC35A1">
              <w:rPr>
                <w:rFonts w:ascii="Times New Roman" w:hAnsi="Times New Roman"/>
                <w:b/>
              </w:rPr>
              <w:t>0</w:t>
            </w:r>
            <w:r w:rsidRPr="00CC35A1">
              <w:rPr>
                <w:rFonts w:ascii="Times New Roman" w:hAnsi="Times New Roman"/>
                <w:b/>
              </w:rPr>
              <w:t>/38</w:t>
            </w:r>
          </w:p>
        </w:tc>
      </w:tr>
      <w:tr w:rsidR="00C048DD" w:rsidRPr="009B22F4" w14:paraId="706F31B0" w14:textId="77777777" w:rsidTr="005671B1">
        <w:tc>
          <w:tcPr>
            <w:tcW w:w="1009" w:type="pct"/>
            <w:vMerge/>
          </w:tcPr>
          <w:p w14:paraId="4BDE7CFC" w14:textId="77777777" w:rsidR="00C048DD" w:rsidRPr="004257F8" w:rsidRDefault="00C048DD" w:rsidP="009B22F4">
            <w:pPr>
              <w:spacing w:after="0" w:line="240" w:lineRule="auto"/>
              <w:rPr>
                <w:rFonts w:ascii="Times New Roman" w:hAnsi="Times New Roman"/>
                <w:b/>
                <w:bCs/>
              </w:rPr>
            </w:pPr>
          </w:p>
        </w:tc>
        <w:tc>
          <w:tcPr>
            <w:tcW w:w="3231" w:type="pct"/>
          </w:tcPr>
          <w:p w14:paraId="316DB65A" w14:textId="77777777" w:rsidR="00C048DD" w:rsidRPr="00C048DD" w:rsidRDefault="00C048DD" w:rsidP="009B22F4">
            <w:pPr>
              <w:suppressAutoHyphens/>
              <w:spacing w:after="0" w:line="240" w:lineRule="auto"/>
              <w:rPr>
                <w:rFonts w:ascii="Times New Roman" w:hAnsi="Times New Roman"/>
                <w:bCs/>
              </w:rPr>
            </w:pPr>
            <w:r w:rsidRPr="00C048DD">
              <w:rPr>
                <w:rFonts w:ascii="Times New Roman" w:hAnsi="Times New Roman"/>
              </w:rPr>
              <w:t>Основные типы, организация и технология закладки плодовых насаждений. Современные типы садов. Выбор места под сад. Организация территории сада. Мелиоративные мероприятия при подготовке площади под сад. Дорожная сеть и защитные насаждения. Подготовка участка и обработка почвы под сад. Внесение удобрений, копка ям. Припосадочное удобрение плодовых растений. Подготовка саженцев к посадке. Система размещения и площади питания плодовых деревьев в садах различного типа. Принципы подбора пород, сортов и подвоев для садов интенсивного типа. Современные требования к сортам и подвоям. Выбор типа сада в зависимости от природных и организационно-экономических условий. Внутриквартальное размещение сортов. Сроки, способы и техника посадки плодовы</w:t>
            </w:r>
            <w:r>
              <w:rPr>
                <w:rFonts w:ascii="Times New Roman" w:hAnsi="Times New Roman"/>
              </w:rPr>
              <w:t>х культур. Послепосадочный уход</w:t>
            </w:r>
          </w:p>
        </w:tc>
        <w:tc>
          <w:tcPr>
            <w:tcW w:w="760" w:type="pct"/>
            <w:vAlign w:val="center"/>
          </w:tcPr>
          <w:p w14:paraId="58F95643" w14:textId="77777777" w:rsidR="00C048DD" w:rsidRPr="00CC35A1" w:rsidRDefault="000A0ED0" w:rsidP="009B22F4">
            <w:pPr>
              <w:suppressAutoHyphens/>
              <w:spacing w:after="0" w:line="240" w:lineRule="auto"/>
              <w:jc w:val="center"/>
              <w:rPr>
                <w:rFonts w:ascii="Times New Roman" w:hAnsi="Times New Roman"/>
              </w:rPr>
            </w:pPr>
            <w:r w:rsidRPr="00CC35A1">
              <w:rPr>
                <w:rFonts w:ascii="Times New Roman" w:hAnsi="Times New Roman"/>
              </w:rPr>
              <w:t>4</w:t>
            </w:r>
          </w:p>
        </w:tc>
      </w:tr>
      <w:tr w:rsidR="00C048DD" w:rsidRPr="009B22F4" w14:paraId="18E72766" w14:textId="77777777" w:rsidTr="005671B1">
        <w:tc>
          <w:tcPr>
            <w:tcW w:w="1009" w:type="pct"/>
            <w:vMerge/>
          </w:tcPr>
          <w:p w14:paraId="74D2159C" w14:textId="77777777" w:rsidR="00C048DD" w:rsidRPr="004257F8" w:rsidRDefault="00C048DD" w:rsidP="009B22F4">
            <w:pPr>
              <w:spacing w:after="0" w:line="240" w:lineRule="auto"/>
              <w:rPr>
                <w:rFonts w:ascii="Times New Roman" w:hAnsi="Times New Roman"/>
                <w:b/>
                <w:bCs/>
              </w:rPr>
            </w:pPr>
          </w:p>
        </w:tc>
        <w:tc>
          <w:tcPr>
            <w:tcW w:w="3231" w:type="pct"/>
          </w:tcPr>
          <w:p w14:paraId="3A93F86F" w14:textId="77777777" w:rsidR="00C048DD" w:rsidRPr="004257F8" w:rsidRDefault="00C048DD" w:rsidP="009B22F4">
            <w:pPr>
              <w:suppressAutoHyphens/>
              <w:spacing w:after="0" w:line="240" w:lineRule="auto"/>
              <w:rPr>
                <w:rFonts w:ascii="Times New Roman" w:hAnsi="Times New Roman"/>
                <w:b/>
                <w:bCs/>
              </w:rPr>
            </w:pPr>
            <w:r w:rsidRPr="004257F8">
              <w:rPr>
                <w:rFonts w:ascii="Times New Roman" w:hAnsi="Times New Roman"/>
                <w:b/>
                <w:bCs/>
              </w:rPr>
              <w:t>В том числе практических занятий и лабораторных работ</w:t>
            </w:r>
          </w:p>
        </w:tc>
        <w:tc>
          <w:tcPr>
            <w:tcW w:w="760" w:type="pct"/>
            <w:vAlign w:val="center"/>
          </w:tcPr>
          <w:p w14:paraId="59AE906A" w14:textId="77777777" w:rsidR="00C048DD" w:rsidRPr="00CC35A1" w:rsidRDefault="00C048DD" w:rsidP="000A0ED0">
            <w:pPr>
              <w:suppressAutoHyphens/>
              <w:spacing w:after="0" w:line="240" w:lineRule="auto"/>
              <w:jc w:val="center"/>
              <w:rPr>
                <w:rFonts w:ascii="Times New Roman" w:hAnsi="Times New Roman"/>
                <w:b/>
              </w:rPr>
            </w:pPr>
            <w:r w:rsidRPr="00CC35A1">
              <w:rPr>
                <w:rFonts w:ascii="Times New Roman" w:hAnsi="Times New Roman"/>
                <w:b/>
              </w:rPr>
              <w:t>3</w:t>
            </w:r>
            <w:r w:rsidR="000A0ED0" w:rsidRPr="00CC35A1">
              <w:rPr>
                <w:rFonts w:ascii="Times New Roman" w:hAnsi="Times New Roman"/>
                <w:b/>
              </w:rPr>
              <w:t>6</w:t>
            </w:r>
          </w:p>
        </w:tc>
      </w:tr>
      <w:tr w:rsidR="006A0FDF" w:rsidRPr="009B22F4" w14:paraId="2FCA8EFE" w14:textId="77777777" w:rsidTr="005671B1">
        <w:tc>
          <w:tcPr>
            <w:tcW w:w="1009" w:type="pct"/>
            <w:vMerge/>
          </w:tcPr>
          <w:p w14:paraId="76DF3550" w14:textId="77777777" w:rsidR="006A0FDF" w:rsidRPr="004257F8" w:rsidRDefault="006A0FDF" w:rsidP="009B22F4">
            <w:pPr>
              <w:spacing w:after="0" w:line="240" w:lineRule="auto"/>
              <w:rPr>
                <w:rFonts w:ascii="Times New Roman" w:hAnsi="Times New Roman"/>
                <w:b/>
                <w:bCs/>
              </w:rPr>
            </w:pPr>
          </w:p>
        </w:tc>
        <w:tc>
          <w:tcPr>
            <w:tcW w:w="3231" w:type="pct"/>
          </w:tcPr>
          <w:p w14:paraId="6C0D4648" w14:textId="77777777" w:rsidR="00C048DD" w:rsidRPr="00CE338E" w:rsidRDefault="006A0FDF" w:rsidP="009B22F4">
            <w:pPr>
              <w:suppressAutoHyphens/>
              <w:spacing w:after="0" w:line="240" w:lineRule="auto"/>
              <w:rPr>
                <w:rFonts w:ascii="Times New Roman" w:hAnsi="Times New Roman"/>
                <w:b/>
                <w:bCs/>
              </w:rPr>
            </w:pPr>
            <w:r w:rsidRPr="00CE338E">
              <w:rPr>
                <w:rFonts w:ascii="Times New Roman" w:hAnsi="Times New Roman"/>
                <w:b/>
                <w:bCs/>
              </w:rPr>
              <w:t>Практические занятия</w:t>
            </w:r>
            <w:r w:rsidR="00C048DD" w:rsidRPr="00CE338E">
              <w:rPr>
                <w:rFonts w:ascii="Times New Roman" w:hAnsi="Times New Roman"/>
                <w:b/>
                <w:bCs/>
              </w:rPr>
              <w:t>:</w:t>
            </w:r>
          </w:p>
          <w:p w14:paraId="544E1AB0" w14:textId="77777777" w:rsidR="006A0FDF" w:rsidRPr="00C048DD" w:rsidRDefault="006A0FDF" w:rsidP="009B22F4">
            <w:pPr>
              <w:suppressAutoHyphens/>
              <w:spacing w:after="0" w:line="240" w:lineRule="auto"/>
              <w:rPr>
                <w:rFonts w:ascii="Times New Roman" w:hAnsi="Times New Roman"/>
              </w:rPr>
            </w:pPr>
            <w:r w:rsidRPr="00C048DD">
              <w:rPr>
                <w:rFonts w:ascii="Times New Roman" w:hAnsi="Times New Roman"/>
              </w:rPr>
              <w:t>Составление календарного агротехнического плана работ по закладке плодового сада</w:t>
            </w:r>
            <w:r w:rsidR="00C048DD" w:rsidRPr="00C048DD">
              <w:rPr>
                <w:rFonts w:ascii="Times New Roman" w:hAnsi="Times New Roman"/>
              </w:rPr>
              <w:t>.</w:t>
            </w:r>
          </w:p>
          <w:p w14:paraId="5362A661" w14:textId="77777777" w:rsidR="00C048DD" w:rsidRPr="00C048DD" w:rsidRDefault="006A0FDF" w:rsidP="005671B1">
            <w:pPr>
              <w:suppressAutoHyphens/>
              <w:spacing w:after="0" w:line="240" w:lineRule="auto"/>
              <w:rPr>
                <w:rFonts w:ascii="Times New Roman" w:hAnsi="Times New Roman"/>
                <w:b/>
                <w:bCs/>
              </w:rPr>
            </w:pPr>
            <w:r w:rsidRPr="00C048DD">
              <w:rPr>
                <w:rFonts w:ascii="Times New Roman" w:hAnsi="Times New Roman"/>
              </w:rPr>
              <w:t>Расчет доз удобрений для внесения под плодовые растения</w:t>
            </w:r>
          </w:p>
        </w:tc>
        <w:tc>
          <w:tcPr>
            <w:tcW w:w="760" w:type="pct"/>
            <w:vAlign w:val="center"/>
          </w:tcPr>
          <w:p w14:paraId="0A95CC48" w14:textId="77777777" w:rsidR="006A0FDF" w:rsidRPr="00CC35A1" w:rsidRDefault="006A0FDF" w:rsidP="000A0ED0">
            <w:pPr>
              <w:suppressAutoHyphens/>
              <w:spacing w:after="0" w:line="240" w:lineRule="auto"/>
              <w:jc w:val="center"/>
              <w:rPr>
                <w:rFonts w:ascii="Times New Roman" w:hAnsi="Times New Roman"/>
              </w:rPr>
            </w:pPr>
            <w:r w:rsidRPr="00CC35A1">
              <w:rPr>
                <w:rFonts w:ascii="Times New Roman" w:hAnsi="Times New Roman"/>
              </w:rPr>
              <w:t>3</w:t>
            </w:r>
            <w:r w:rsidR="000A0ED0" w:rsidRPr="00CC35A1">
              <w:rPr>
                <w:rFonts w:ascii="Times New Roman" w:hAnsi="Times New Roman"/>
              </w:rPr>
              <w:t>6</w:t>
            </w:r>
          </w:p>
        </w:tc>
      </w:tr>
      <w:tr w:rsidR="006A0FDF" w:rsidRPr="009B22F4" w14:paraId="3094738F" w14:textId="77777777" w:rsidTr="005671B1">
        <w:tc>
          <w:tcPr>
            <w:tcW w:w="1009" w:type="pct"/>
            <w:vMerge w:val="restart"/>
          </w:tcPr>
          <w:p w14:paraId="08DC7FE4" w14:textId="77777777" w:rsidR="006A0FDF" w:rsidRPr="004257F8" w:rsidRDefault="006A0FDF" w:rsidP="00C048DD">
            <w:pPr>
              <w:spacing w:after="0" w:line="240" w:lineRule="auto"/>
              <w:rPr>
                <w:rFonts w:ascii="Times New Roman" w:hAnsi="Times New Roman"/>
                <w:b/>
                <w:bCs/>
              </w:rPr>
            </w:pPr>
            <w:r w:rsidRPr="004257F8">
              <w:rPr>
                <w:rFonts w:ascii="Times New Roman" w:hAnsi="Times New Roman"/>
                <w:b/>
                <w:bCs/>
              </w:rPr>
              <w:t>Тема 1.7. Обрезка плодовых деревьев</w:t>
            </w:r>
          </w:p>
        </w:tc>
        <w:tc>
          <w:tcPr>
            <w:tcW w:w="3231" w:type="pct"/>
          </w:tcPr>
          <w:p w14:paraId="0E230A99" w14:textId="77777777" w:rsidR="006A0FDF" w:rsidRPr="004257F8" w:rsidRDefault="00C048DD" w:rsidP="00C048DD">
            <w:pPr>
              <w:suppressAutoHyphens/>
              <w:spacing w:after="0" w:line="240" w:lineRule="auto"/>
              <w:rPr>
                <w:rFonts w:ascii="Times New Roman" w:hAnsi="Times New Roman"/>
                <w:b/>
              </w:rPr>
            </w:pPr>
            <w:r>
              <w:rPr>
                <w:rFonts w:ascii="Times New Roman" w:hAnsi="Times New Roman"/>
                <w:b/>
                <w:bCs/>
              </w:rPr>
              <w:t>Содержание</w:t>
            </w:r>
          </w:p>
        </w:tc>
        <w:tc>
          <w:tcPr>
            <w:tcW w:w="760" w:type="pct"/>
            <w:vAlign w:val="center"/>
          </w:tcPr>
          <w:p w14:paraId="715A4EF8" w14:textId="77777777" w:rsidR="006A0FDF" w:rsidRPr="00CC35A1" w:rsidRDefault="009F688D" w:rsidP="009B22F4">
            <w:pPr>
              <w:suppressAutoHyphens/>
              <w:spacing w:after="0" w:line="240" w:lineRule="auto"/>
              <w:jc w:val="center"/>
              <w:rPr>
                <w:rFonts w:ascii="Times New Roman" w:hAnsi="Times New Roman"/>
                <w:b/>
              </w:rPr>
            </w:pPr>
            <w:r w:rsidRPr="00CC35A1">
              <w:rPr>
                <w:rFonts w:ascii="Times New Roman" w:hAnsi="Times New Roman"/>
                <w:b/>
              </w:rPr>
              <w:t>18</w:t>
            </w:r>
            <w:r w:rsidR="00C048DD" w:rsidRPr="00CC35A1">
              <w:rPr>
                <w:rFonts w:ascii="Times New Roman" w:hAnsi="Times New Roman"/>
                <w:b/>
              </w:rPr>
              <w:t>/18</w:t>
            </w:r>
          </w:p>
        </w:tc>
      </w:tr>
      <w:tr w:rsidR="00C048DD" w:rsidRPr="009B22F4" w14:paraId="752CEC37" w14:textId="77777777" w:rsidTr="005671B1">
        <w:tc>
          <w:tcPr>
            <w:tcW w:w="1009" w:type="pct"/>
            <w:vMerge/>
          </w:tcPr>
          <w:p w14:paraId="4A220B57" w14:textId="77777777" w:rsidR="00C048DD" w:rsidRPr="004257F8" w:rsidRDefault="00C048DD" w:rsidP="00C048DD">
            <w:pPr>
              <w:spacing w:after="0" w:line="240" w:lineRule="auto"/>
              <w:rPr>
                <w:rFonts w:ascii="Times New Roman" w:hAnsi="Times New Roman"/>
                <w:b/>
                <w:bCs/>
              </w:rPr>
            </w:pPr>
          </w:p>
        </w:tc>
        <w:tc>
          <w:tcPr>
            <w:tcW w:w="3231" w:type="pct"/>
          </w:tcPr>
          <w:p w14:paraId="1719F302" w14:textId="77777777" w:rsidR="00C048DD" w:rsidRPr="00C048DD" w:rsidRDefault="00C048DD" w:rsidP="009B22F4">
            <w:pPr>
              <w:suppressAutoHyphens/>
              <w:spacing w:after="0" w:line="240" w:lineRule="auto"/>
              <w:rPr>
                <w:rFonts w:ascii="Times New Roman" w:hAnsi="Times New Roman"/>
                <w:bCs/>
              </w:rPr>
            </w:pPr>
            <w:r w:rsidRPr="00C048DD">
              <w:rPr>
                <w:rFonts w:ascii="Times New Roman" w:hAnsi="Times New Roman"/>
              </w:rPr>
              <w:t>Формирование и обрезка плодовых деревьев. Задачи обрезки плодовых деревьев. Способы, степень, виды обрезки. Основные правила и техника выполнения срезов. Сроки обрезки, естественные и искусственные типы крон плодовых деревьев. Система формирования крон плодовых деревьев. Особенности обрезки деревьев в различные возрастные периоды. Породно-</w:t>
            </w:r>
            <w:r w:rsidRPr="00C048DD">
              <w:rPr>
                <w:rFonts w:ascii="Times New Roman" w:hAnsi="Times New Roman"/>
              </w:rPr>
              <w:lastRenderedPageBreak/>
              <w:t>сортовые особенности обрезки. Механизированная обрезка в промышленных садах. Инструменты, материалы и машины, применяемые при обрезке и формирований крон</w:t>
            </w:r>
            <w:r w:rsidRPr="00C048DD">
              <w:rPr>
                <w:rFonts w:ascii="Times New Roman" w:hAnsi="Times New Roman"/>
                <w:bCs/>
              </w:rPr>
              <w:t>.</w:t>
            </w:r>
          </w:p>
        </w:tc>
        <w:tc>
          <w:tcPr>
            <w:tcW w:w="760" w:type="pct"/>
            <w:vAlign w:val="center"/>
          </w:tcPr>
          <w:p w14:paraId="598C4481" w14:textId="77777777" w:rsidR="00C048DD" w:rsidRPr="00CC35A1" w:rsidRDefault="009F688D" w:rsidP="009B22F4">
            <w:pPr>
              <w:suppressAutoHyphens/>
              <w:spacing w:after="0" w:line="240" w:lineRule="auto"/>
              <w:jc w:val="center"/>
              <w:rPr>
                <w:rFonts w:ascii="Times New Roman" w:hAnsi="Times New Roman"/>
              </w:rPr>
            </w:pPr>
            <w:r w:rsidRPr="00CC35A1">
              <w:rPr>
                <w:rFonts w:ascii="Times New Roman" w:hAnsi="Times New Roman"/>
              </w:rPr>
              <w:lastRenderedPageBreak/>
              <w:t>2</w:t>
            </w:r>
          </w:p>
        </w:tc>
      </w:tr>
      <w:tr w:rsidR="00C048DD" w:rsidRPr="009B22F4" w14:paraId="21C11168" w14:textId="77777777" w:rsidTr="005671B1">
        <w:tc>
          <w:tcPr>
            <w:tcW w:w="1009" w:type="pct"/>
            <w:vMerge/>
          </w:tcPr>
          <w:p w14:paraId="576EF4A3" w14:textId="77777777" w:rsidR="00C048DD" w:rsidRPr="004257F8" w:rsidRDefault="00C048DD" w:rsidP="00C048DD">
            <w:pPr>
              <w:spacing w:after="0" w:line="240" w:lineRule="auto"/>
              <w:rPr>
                <w:rFonts w:ascii="Times New Roman" w:hAnsi="Times New Roman"/>
                <w:b/>
                <w:bCs/>
              </w:rPr>
            </w:pPr>
          </w:p>
        </w:tc>
        <w:tc>
          <w:tcPr>
            <w:tcW w:w="3231" w:type="pct"/>
          </w:tcPr>
          <w:p w14:paraId="56ABF864" w14:textId="77777777" w:rsidR="00C048DD" w:rsidRPr="00C048DD" w:rsidRDefault="00C048DD" w:rsidP="009B22F4">
            <w:pPr>
              <w:suppressAutoHyphens/>
              <w:spacing w:after="0" w:line="240" w:lineRule="auto"/>
              <w:rPr>
                <w:rFonts w:ascii="Times New Roman" w:hAnsi="Times New Roman"/>
              </w:rPr>
            </w:pPr>
            <w:r w:rsidRPr="004257F8">
              <w:rPr>
                <w:rFonts w:ascii="Times New Roman" w:hAnsi="Times New Roman"/>
                <w:b/>
                <w:bCs/>
              </w:rPr>
              <w:t>В том числе практических занятий и лабораторных работ</w:t>
            </w:r>
          </w:p>
        </w:tc>
        <w:tc>
          <w:tcPr>
            <w:tcW w:w="760" w:type="pct"/>
            <w:vAlign w:val="center"/>
          </w:tcPr>
          <w:p w14:paraId="1E64F2BD" w14:textId="77777777" w:rsidR="00C048DD" w:rsidRPr="00CC35A1" w:rsidRDefault="00C048DD" w:rsidP="009F688D">
            <w:pPr>
              <w:suppressAutoHyphens/>
              <w:spacing w:after="0" w:line="240" w:lineRule="auto"/>
              <w:jc w:val="center"/>
              <w:rPr>
                <w:rFonts w:ascii="Times New Roman" w:hAnsi="Times New Roman"/>
                <w:b/>
              </w:rPr>
            </w:pPr>
            <w:r w:rsidRPr="00CC35A1">
              <w:rPr>
                <w:rFonts w:ascii="Times New Roman" w:hAnsi="Times New Roman"/>
                <w:b/>
              </w:rPr>
              <w:t>1</w:t>
            </w:r>
            <w:r w:rsidR="009F688D" w:rsidRPr="00CC35A1">
              <w:rPr>
                <w:rFonts w:ascii="Times New Roman" w:hAnsi="Times New Roman"/>
                <w:b/>
              </w:rPr>
              <w:t>6</w:t>
            </w:r>
          </w:p>
        </w:tc>
      </w:tr>
      <w:tr w:rsidR="006A0FDF" w:rsidRPr="009B22F4" w14:paraId="2C4BF81C" w14:textId="77777777" w:rsidTr="005671B1">
        <w:tc>
          <w:tcPr>
            <w:tcW w:w="1009" w:type="pct"/>
            <w:vMerge/>
          </w:tcPr>
          <w:p w14:paraId="06C586F8" w14:textId="77777777" w:rsidR="006A0FDF" w:rsidRPr="004257F8" w:rsidRDefault="006A0FDF" w:rsidP="009B22F4">
            <w:pPr>
              <w:spacing w:after="0" w:line="240" w:lineRule="auto"/>
              <w:rPr>
                <w:rFonts w:ascii="Times New Roman" w:hAnsi="Times New Roman"/>
                <w:b/>
                <w:bCs/>
              </w:rPr>
            </w:pPr>
          </w:p>
        </w:tc>
        <w:tc>
          <w:tcPr>
            <w:tcW w:w="3231" w:type="pct"/>
          </w:tcPr>
          <w:p w14:paraId="62D796CF" w14:textId="77777777" w:rsidR="006A0FDF" w:rsidRPr="00C048DD" w:rsidRDefault="006A0FDF" w:rsidP="00C048DD">
            <w:pPr>
              <w:suppressAutoHyphens/>
              <w:spacing w:after="0" w:line="240" w:lineRule="auto"/>
              <w:rPr>
                <w:rFonts w:ascii="Times New Roman" w:hAnsi="Times New Roman"/>
              </w:rPr>
            </w:pPr>
            <w:r w:rsidRPr="00CE338E">
              <w:rPr>
                <w:rFonts w:ascii="Times New Roman" w:hAnsi="Times New Roman"/>
                <w:b/>
                <w:bCs/>
              </w:rPr>
              <w:t>Практические занятия</w:t>
            </w:r>
            <w:r w:rsidR="00C048DD" w:rsidRPr="00CE338E">
              <w:rPr>
                <w:rFonts w:ascii="Times New Roman" w:hAnsi="Times New Roman"/>
                <w:b/>
                <w:bCs/>
              </w:rPr>
              <w:t>.</w:t>
            </w:r>
            <w:r w:rsidRPr="00C048DD">
              <w:rPr>
                <w:rFonts w:ascii="Times New Roman" w:hAnsi="Times New Roman"/>
              </w:rPr>
              <w:t>Составление календарного агротехнического плана работ по обрезке плодовых деревьев</w:t>
            </w:r>
          </w:p>
        </w:tc>
        <w:tc>
          <w:tcPr>
            <w:tcW w:w="760" w:type="pct"/>
            <w:vAlign w:val="center"/>
          </w:tcPr>
          <w:p w14:paraId="03C15E51" w14:textId="77777777" w:rsidR="006A0FDF" w:rsidRPr="00CC35A1" w:rsidRDefault="006A0FDF" w:rsidP="009F688D">
            <w:pPr>
              <w:suppressAutoHyphens/>
              <w:spacing w:after="0" w:line="240" w:lineRule="auto"/>
              <w:jc w:val="center"/>
              <w:rPr>
                <w:rFonts w:ascii="Times New Roman" w:hAnsi="Times New Roman"/>
                <w:b/>
              </w:rPr>
            </w:pPr>
            <w:r w:rsidRPr="00CC35A1">
              <w:rPr>
                <w:rFonts w:ascii="Times New Roman" w:hAnsi="Times New Roman"/>
              </w:rPr>
              <w:t>1</w:t>
            </w:r>
            <w:r w:rsidR="009F688D" w:rsidRPr="00CC35A1">
              <w:rPr>
                <w:rFonts w:ascii="Times New Roman" w:hAnsi="Times New Roman"/>
              </w:rPr>
              <w:t>6</w:t>
            </w:r>
          </w:p>
        </w:tc>
      </w:tr>
      <w:tr w:rsidR="006A0FDF" w:rsidRPr="009B22F4" w14:paraId="6D4BC08A" w14:textId="77777777" w:rsidTr="005671B1">
        <w:tc>
          <w:tcPr>
            <w:tcW w:w="1009" w:type="pct"/>
            <w:vMerge w:val="restart"/>
          </w:tcPr>
          <w:p w14:paraId="797A03DD"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 xml:space="preserve">Тема 1.8. Уход за молодым и плодоносящим садом </w:t>
            </w:r>
          </w:p>
        </w:tc>
        <w:tc>
          <w:tcPr>
            <w:tcW w:w="3231" w:type="pct"/>
          </w:tcPr>
          <w:p w14:paraId="58F3303E" w14:textId="77777777" w:rsidR="006A0FDF" w:rsidRPr="004257F8" w:rsidRDefault="006A0FDF" w:rsidP="00C048DD">
            <w:pPr>
              <w:spacing w:after="0" w:line="240" w:lineRule="auto"/>
              <w:rPr>
                <w:rFonts w:ascii="Times New Roman" w:hAnsi="Times New Roman"/>
                <w:b/>
              </w:rPr>
            </w:pPr>
            <w:r w:rsidRPr="004257F8">
              <w:rPr>
                <w:rFonts w:ascii="Times New Roman" w:hAnsi="Times New Roman"/>
                <w:b/>
                <w:bCs/>
              </w:rPr>
              <w:t>Содержание</w:t>
            </w:r>
          </w:p>
        </w:tc>
        <w:tc>
          <w:tcPr>
            <w:tcW w:w="760" w:type="pct"/>
            <w:vAlign w:val="center"/>
          </w:tcPr>
          <w:p w14:paraId="048E9737" w14:textId="77777777" w:rsidR="006A0FDF" w:rsidRPr="00CC35A1" w:rsidRDefault="00C048DD" w:rsidP="009F688D">
            <w:pPr>
              <w:suppressAutoHyphens/>
              <w:spacing w:after="0" w:line="240" w:lineRule="auto"/>
              <w:jc w:val="center"/>
              <w:rPr>
                <w:rFonts w:ascii="Times New Roman" w:hAnsi="Times New Roman"/>
                <w:b/>
              </w:rPr>
            </w:pPr>
            <w:r w:rsidRPr="00CC35A1">
              <w:rPr>
                <w:rFonts w:ascii="Times New Roman" w:hAnsi="Times New Roman"/>
                <w:b/>
              </w:rPr>
              <w:t>3</w:t>
            </w:r>
            <w:r w:rsidR="009F688D" w:rsidRPr="00CC35A1">
              <w:rPr>
                <w:rFonts w:ascii="Times New Roman" w:hAnsi="Times New Roman"/>
                <w:b/>
              </w:rPr>
              <w:t>0</w:t>
            </w:r>
            <w:r w:rsidRPr="00CC35A1">
              <w:rPr>
                <w:rFonts w:ascii="Times New Roman" w:hAnsi="Times New Roman"/>
                <w:b/>
              </w:rPr>
              <w:t>/3</w:t>
            </w:r>
            <w:r w:rsidR="009F688D" w:rsidRPr="00CC35A1">
              <w:rPr>
                <w:rFonts w:ascii="Times New Roman" w:hAnsi="Times New Roman"/>
                <w:b/>
              </w:rPr>
              <w:t>0</w:t>
            </w:r>
          </w:p>
        </w:tc>
      </w:tr>
      <w:tr w:rsidR="00C048DD" w:rsidRPr="009B22F4" w14:paraId="22197AB3" w14:textId="77777777" w:rsidTr="005671B1">
        <w:tc>
          <w:tcPr>
            <w:tcW w:w="1009" w:type="pct"/>
            <w:vMerge/>
          </w:tcPr>
          <w:p w14:paraId="0E266ABE" w14:textId="77777777" w:rsidR="00C048DD" w:rsidRPr="004257F8" w:rsidRDefault="00C048DD" w:rsidP="009B22F4">
            <w:pPr>
              <w:spacing w:after="0" w:line="240" w:lineRule="auto"/>
              <w:rPr>
                <w:rFonts w:ascii="Times New Roman" w:hAnsi="Times New Roman"/>
                <w:b/>
                <w:bCs/>
              </w:rPr>
            </w:pPr>
          </w:p>
        </w:tc>
        <w:tc>
          <w:tcPr>
            <w:tcW w:w="3231" w:type="pct"/>
          </w:tcPr>
          <w:p w14:paraId="72D9B132" w14:textId="77777777" w:rsidR="00C048DD" w:rsidRPr="00C048DD" w:rsidRDefault="00C048DD" w:rsidP="00C048DD">
            <w:pPr>
              <w:spacing w:after="0" w:line="240" w:lineRule="auto"/>
              <w:rPr>
                <w:rFonts w:ascii="Times New Roman" w:hAnsi="Times New Roman"/>
              </w:rPr>
            </w:pPr>
            <w:r w:rsidRPr="00C048DD">
              <w:rPr>
                <w:rFonts w:ascii="Times New Roman" w:hAnsi="Times New Roman"/>
              </w:rPr>
              <w:t xml:space="preserve">Основные задачи ухода за молодым и плодоносящим садом. Системы содержания почвы в саду, их характеристика. Возделывание междурядных культур в молодом саду. Мульчирование. Применение гербицидов. Системы обработки почвы. Борьба с эрозией почвы в саду. Система удобрения в молодом и плодоносящем саду. Органические, минеральные удобрения. Нормы, сроки и способы внесения удобрений в саду с учетом конструкций насаждений, сорто-подвойных комбинаций, возраста деревьев. Корневые и некорневые подкормки. Орошение садов. Значение регулирования водного режима в саду Вегетационный и влагозарядковый поливы. Сроки их проведения Оросительные и поливные нормы. Режимы орошения в различных типах современных садов. Способы и техника проведения поливов по бороздам и дождеванием. Разработка и использование в садоводстве капельного и подпочвенного способов орошения. Формирование крон молодых и обрезка плодоносящих плодовых деревьев. </w:t>
            </w:r>
          </w:p>
          <w:p w14:paraId="246FB185" w14:textId="77777777" w:rsidR="00C048DD" w:rsidRPr="00C048DD" w:rsidRDefault="00C048DD" w:rsidP="00C048DD">
            <w:pPr>
              <w:spacing w:after="0" w:line="240" w:lineRule="auto"/>
              <w:rPr>
                <w:rFonts w:ascii="Times New Roman" w:hAnsi="Times New Roman"/>
              </w:rPr>
            </w:pPr>
            <w:r w:rsidRPr="00C048DD">
              <w:rPr>
                <w:rFonts w:ascii="Times New Roman" w:hAnsi="Times New Roman"/>
              </w:rPr>
              <w:t>Возрастные и сортовые особенности обрезки. Особенности обрезки косточковых и орехоплодных пород. Техника безопасности при проведении обрезки</w:t>
            </w:r>
          </w:p>
          <w:p w14:paraId="6BF9F396" w14:textId="77777777" w:rsidR="00C048DD" w:rsidRPr="00C048DD" w:rsidRDefault="00C048DD" w:rsidP="00C048DD">
            <w:pPr>
              <w:spacing w:after="0" w:line="240" w:lineRule="auto"/>
              <w:rPr>
                <w:rFonts w:ascii="Times New Roman" w:hAnsi="Times New Roman"/>
              </w:rPr>
            </w:pPr>
            <w:r w:rsidRPr="00C048DD">
              <w:rPr>
                <w:rFonts w:ascii="Times New Roman" w:hAnsi="Times New Roman"/>
              </w:rPr>
              <w:t>Уход за штамбом, кроной и урожаем в саду. Защита сада от весенних заморозков. Лечебный уход за садами, подмерзшими и поврежденными грызунами</w:t>
            </w:r>
            <w:r w:rsidRPr="00C048DD">
              <w:rPr>
                <w:rFonts w:ascii="Times New Roman" w:hAnsi="Times New Roman"/>
                <w:iCs/>
              </w:rPr>
              <w:t xml:space="preserve">. </w:t>
            </w:r>
            <w:r w:rsidRPr="00C048DD">
              <w:rPr>
                <w:rFonts w:ascii="Times New Roman" w:hAnsi="Times New Roman"/>
              </w:rPr>
              <w:t>Химическая нормировка цветков и завязей, использование ростовых веществ для уменьшения предуборочного опадения плодов. Ремонт и реконструкция плодовых насаждений.</w:t>
            </w:r>
          </w:p>
          <w:p w14:paraId="6F02AB23" w14:textId="77777777" w:rsidR="00C048DD" w:rsidRPr="00C048DD" w:rsidRDefault="00C048DD" w:rsidP="00C048DD">
            <w:pPr>
              <w:spacing w:after="0" w:line="240" w:lineRule="auto"/>
              <w:rPr>
                <w:rFonts w:ascii="Times New Roman" w:hAnsi="Times New Roman"/>
              </w:rPr>
            </w:pPr>
            <w:r w:rsidRPr="00C048DD">
              <w:rPr>
                <w:rFonts w:ascii="Times New Roman" w:hAnsi="Times New Roman"/>
              </w:rPr>
              <w:t>Определение урожайности сада. Подготовка к уборке, сроки и техника съема плодов. Инвентарь и материалы для уборки. Технология поточной уборки,</w:t>
            </w:r>
          </w:p>
          <w:p w14:paraId="546C6269" w14:textId="77777777" w:rsidR="00C048DD" w:rsidRPr="004257F8" w:rsidRDefault="00C048DD" w:rsidP="00C048DD">
            <w:pPr>
              <w:spacing w:after="0" w:line="240" w:lineRule="auto"/>
              <w:rPr>
                <w:rFonts w:ascii="Times New Roman" w:hAnsi="Times New Roman"/>
                <w:b/>
                <w:bCs/>
              </w:rPr>
            </w:pPr>
            <w:r w:rsidRPr="00C048DD">
              <w:rPr>
                <w:rFonts w:ascii="Times New Roman" w:hAnsi="Times New Roman"/>
              </w:rPr>
              <w:t>транспортирования и хранения плодов. Товарная обработка плодов. Послеуборочная доработка и первичная переработка плодов.</w:t>
            </w:r>
          </w:p>
        </w:tc>
        <w:tc>
          <w:tcPr>
            <w:tcW w:w="760" w:type="pct"/>
            <w:vAlign w:val="center"/>
          </w:tcPr>
          <w:p w14:paraId="5D084A5B" w14:textId="77777777" w:rsidR="00C048DD" w:rsidRPr="00CC35A1" w:rsidRDefault="009F688D" w:rsidP="009B22F4">
            <w:pPr>
              <w:suppressAutoHyphens/>
              <w:spacing w:after="0" w:line="240" w:lineRule="auto"/>
              <w:jc w:val="center"/>
              <w:rPr>
                <w:rFonts w:ascii="Times New Roman" w:hAnsi="Times New Roman"/>
              </w:rPr>
            </w:pPr>
            <w:r w:rsidRPr="00CC35A1">
              <w:rPr>
                <w:rFonts w:ascii="Times New Roman" w:hAnsi="Times New Roman"/>
              </w:rPr>
              <w:t>2</w:t>
            </w:r>
          </w:p>
        </w:tc>
      </w:tr>
      <w:tr w:rsidR="00C048DD" w:rsidRPr="009B22F4" w14:paraId="27117072" w14:textId="77777777" w:rsidTr="005671B1">
        <w:tc>
          <w:tcPr>
            <w:tcW w:w="1009" w:type="pct"/>
            <w:vMerge/>
          </w:tcPr>
          <w:p w14:paraId="4684DF3F" w14:textId="77777777" w:rsidR="00C048DD" w:rsidRPr="004257F8" w:rsidRDefault="00C048DD" w:rsidP="009B22F4">
            <w:pPr>
              <w:spacing w:after="0" w:line="240" w:lineRule="auto"/>
              <w:rPr>
                <w:rFonts w:ascii="Times New Roman" w:hAnsi="Times New Roman"/>
                <w:b/>
                <w:bCs/>
              </w:rPr>
            </w:pPr>
          </w:p>
        </w:tc>
        <w:tc>
          <w:tcPr>
            <w:tcW w:w="3231" w:type="pct"/>
          </w:tcPr>
          <w:p w14:paraId="727552E5" w14:textId="77777777" w:rsidR="00C048DD" w:rsidRPr="00C048DD" w:rsidRDefault="00C048DD" w:rsidP="00C048DD">
            <w:pPr>
              <w:spacing w:after="0" w:line="240" w:lineRule="auto"/>
              <w:rPr>
                <w:rFonts w:ascii="Times New Roman" w:hAnsi="Times New Roman"/>
              </w:rPr>
            </w:pPr>
            <w:r w:rsidRPr="004257F8">
              <w:rPr>
                <w:rFonts w:ascii="Times New Roman" w:hAnsi="Times New Roman"/>
                <w:b/>
                <w:bCs/>
              </w:rPr>
              <w:t>В том числе практических занятий и лабораторных работ</w:t>
            </w:r>
          </w:p>
        </w:tc>
        <w:tc>
          <w:tcPr>
            <w:tcW w:w="760" w:type="pct"/>
            <w:vAlign w:val="center"/>
          </w:tcPr>
          <w:p w14:paraId="19FA0152" w14:textId="77777777" w:rsidR="00C048DD" w:rsidRPr="00CC35A1" w:rsidRDefault="009F688D" w:rsidP="009F688D">
            <w:pPr>
              <w:suppressAutoHyphens/>
              <w:spacing w:after="0" w:line="240" w:lineRule="auto"/>
              <w:jc w:val="center"/>
              <w:rPr>
                <w:rFonts w:ascii="Times New Roman" w:hAnsi="Times New Roman"/>
                <w:b/>
              </w:rPr>
            </w:pPr>
            <w:r w:rsidRPr="00CC35A1">
              <w:rPr>
                <w:rFonts w:ascii="Times New Roman" w:hAnsi="Times New Roman"/>
                <w:b/>
              </w:rPr>
              <w:t>28</w:t>
            </w:r>
          </w:p>
        </w:tc>
      </w:tr>
      <w:tr w:rsidR="006A0FDF" w:rsidRPr="009B22F4" w14:paraId="185EA99A" w14:textId="77777777" w:rsidTr="005671B1">
        <w:tc>
          <w:tcPr>
            <w:tcW w:w="1009" w:type="pct"/>
            <w:vMerge/>
          </w:tcPr>
          <w:p w14:paraId="63138E18" w14:textId="77777777" w:rsidR="006A0FDF" w:rsidRPr="004257F8" w:rsidRDefault="006A0FDF" w:rsidP="009B22F4">
            <w:pPr>
              <w:spacing w:after="0" w:line="240" w:lineRule="auto"/>
              <w:rPr>
                <w:rFonts w:ascii="Times New Roman" w:hAnsi="Times New Roman"/>
                <w:b/>
                <w:bCs/>
                <w:highlight w:val="green"/>
              </w:rPr>
            </w:pPr>
          </w:p>
        </w:tc>
        <w:tc>
          <w:tcPr>
            <w:tcW w:w="3231" w:type="pct"/>
          </w:tcPr>
          <w:p w14:paraId="003F0FE8" w14:textId="77777777" w:rsidR="00C048DD" w:rsidRPr="00CE338E" w:rsidRDefault="006A0FDF" w:rsidP="009B22F4">
            <w:pPr>
              <w:suppressAutoHyphens/>
              <w:spacing w:after="0" w:line="240" w:lineRule="auto"/>
              <w:rPr>
                <w:rFonts w:ascii="Times New Roman" w:hAnsi="Times New Roman"/>
                <w:b/>
                <w:bCs/>
              </w:rPr>
            </w:pPr>
            <w:r w:rsidRPr="00CE338E">
              <w:rPr>
                <w:rFonts w:ascii="Times New Roman" w:hAnsi="Times New Roman"/>
                <w:b/>
                <w:bCs/>
              </w:rPr>
              <w:t>Практические занятия</w:t>
            </w:r>
            <w:r w:rsidR="00C048DD" w:rsidRPr="00CE338E">
              <w:rPr>
                <w:rFonts w:ascii="Times New Roman" w:hAnsi="Times New Roman"/>
                <w:b/>
                <w:bCs/>
              </w:rPr>
              <w:t>:</w:t>
            </w:r>
          </w:p>
          <w:p w14:paraId="0E51DAF3" w14:textId="77777777" w:rsidR="006A0FDF" w:rsidRPr="00C048DD" w:rsidRDefault="006A0FDF" w:rsidP="009B22F4">
            <w:pPr>
              <w:suppressAutoHyphens/>
              <w:spacing w:after="0" w:line="240" w:lineRule="auto"/>
              <w:rPr>
                <w:rFonts w:ascii="Times New Roman" w:hAnsi="Times New Roman"/>
              </w:rPr>
            </w:pPr>
            <w:r w:rsidRPr="00C048DD">
              <w:rPr>
                <w:rFonts w:ascii="Times New Roman" w:hAnsi="Times New Roman"/>
              </w:rPr>
              <w:t>Разработка календарного агротехнического плана работ по уходу за плодовыми культурами.</w:t>
            </w:r>
          </w:p>
          <w:p w14:paraId="7549616F" w14:textId="77777777" w:rsidR="006A0FDF" w:rsidRPr="00C048DD" w:rsidRDefault="006A0FDF" w:rsidP="009B22F4">
            <w:pPr>
              <w:suppressAutoHyphens/>
              <w:spacing w:after="0" w:line="240" w:lineRule="auto"/>
              <w:rPr>
                <w:rFonts w:ascii="Times New Roman" w:hAnsi="Times New Roman"/>
              </w:rPr>
            </w:pPr>
            <w:r w:rsidRPr="00C048DD">
              <w:rPr>
                <w:rFonts w:ascii="Times New Roman" w:hAnsi="Times New Roman"/>
              </w:rPr>
              <w:t>Разработка системы удобрения плодоносящего сада</w:t>
            </w:r>
            <w:r w:rsidR="00C048DD" w:rsidRPr="00C048DD">
              <w:rPr>
                <w:rFonts w:ascii="Times New Roman" w:hAnsi="Times New Roman"/>
              </w:rPr>
              <w:t>.</w:t>
            </w:r>
          </w:p>
          <w:p w14:paraId="1B2BE0A2" w14:textId="77777777" w:rsidR="006A0FDF" w:rsidRPr="00CE338E" w:rsidRDefault="006A0FDF" w:rsidP="009B22F4">
            <w:pPr>
              <w:spacing w:after="0" w:line="240" w:lineRule="auto"/>
              <w:rPr>
                <w:rFonts w:ascii="Times New Roman" w:hAnsi="Times New Roman"/>
                <w:b/>
                <w:bCs/>
              </w:rPr>
            </w:pPr>
            <w:r w:rsidRPr="00CE338E">
              <w:rPr>
                <w:rFonts w:ascii="Times New Roman" w:hAnsi="Times New Roman"/>
                <w:b/>
                <w:bCs/>
              </w:rPr>
              <w:t>Лабораторные работы</w:t>
            </w:r>
            <w:r w:rsidR="00C048DD" w:rsidRPr="00CE338E">
              <w:rPr>
                <w:rFonts w:ascii="Times New Roman" w:hAnsi="Times New Roman"/>
                <w:b/>
                <w:bCs/>
              </w:rPr>
              <w:t>:</w:t>
            </w:r>
          </w:p>
          <w:p w14:paraId="7D5575E6" w14:textId="77777777" w:rsidR="006A0FDF" w:rsidRPr="00C048DD" w:rsidRDefault="006A0FDF" w:rsidP="009B22F4">
            <w:pPr>
              <w:spacing w:after="0" w:line="240" w:lineRule="auto"/>
              <w:rPr>
                <w:rFonts w:ascii="Times New Roman" w:hAnsi="Times New Roman"/>
                <w:bCs/>
              </w:rPr>
            </w:pPr>
            <w:r w:rsidRPr="00C048DD">
              <w:rPr>
                <w:rFonts w:ascii="Times New Roman" w:hAnsi="Times New Roman"/>
                <w:bCs/>
              </w:rPr>
              <w:t>Определение качества плодовой продукции</w:t>
            </w:r>
            <w:r w:rsidR="00C048DD" w:rsidRPr="00C048DD">
              <w:rPr>
                <w:rFonts w:ascii="Times New Roman" w:hAnsi="Times New Roman"/>
                <w:bCs/>
              </w:rPr>
              <w:t>.</w:t>
            </w:r>
          </w:p>
          <w:p w14:paraId="5298EA98" w14:textId="77777777" w:rsidR="006A0FDF" w:rsidRPr="004257F8" w:rsidRDefault="006A0FDF" w:rsidP="009B22F4">
            <w:pPr>
              <w:spacing w:after="0" w:line="240" w:lineRule="auto"/>
              <w:rPr>
                <w:rFonts w:ascii="Times New Roman" w:hAnsi="Times New Roman"/>
                <w:b/>
              </w:rPr>
            </w:pPr>
            <w:r w:rsidRPr="00C048DD">
              <w:rPr>
                <w:rFonts w:ascii="Times New Roman" w:hAnsi="Times New Roman"/>
                <w:bCs/>
              </w:rPr>
              <w:t>Изучение технологий первичной переработки плодовой продукции</w:t>
            </w:r>
          </w:p>
        </w:tc>
        <w:tc>
          <w:tcPr>
            <w:tcW w:w="760" w:type="pct"/>
            <w:vAlign w:val="center"/>
          </w:tcPr>
          <w:p w14:paraId="4F6CB4BD" w14:textId="77777777" w:rsidR="006A0FDF" w:rsidRPr="00CC35A1" w:rsidRDefault="009F688D" w:rsidP="009F688D">
            <w:pPr>
              <w:suppressAutoHyphens/>
              <w:spacing w:after="0" w:line="240" w:lineRule="auto"/>
              <w:jc w:val="center"/>
              <w:rPr>
                <w:rFonts w:ascii="Times New Roman" w:hAnsi="Times New Roman"/>
              </w:rPr>
            </w:pPr>
            <w:r w:rsidRPr="00CC35A1">
              <w:rPr>
                <w:rFonts w:ascii="Times New Roman" w:hAnsi="Times New Roman"/>
              </w:rPr>
              <w:t>28</w:t>
            </w:r>
          </w:p>
        </w:tc>
      </w:tr>
      <w:tr w:rsidR="006A0FDF" w:rsidRPr="009B22F4" w14:paraId="0E25B2D1" w14:textId="77777777" w:rsidTr="005671B1">
        <w:tc>
          <w:tcPr>
            <w:tcW w:w="1009" w:type="pct"/>
            <w:vMerge w:val="restart"/>
          </w:tcPr>
          <w:p w14:paraId="029D44DA" w14:textId="77777777" w:rsidR="006A0FDF" w:rsidRPr="004257F8" w:rsidRDefault="006A0FDF" w:rsidP="00C048DD">
            <w:pPr>
              <w:spacing w:after="0" w:line="240" w:lineRule="auto"/>
              <w:rPr>
                <w:rFonts w:ascii="Times New Roman" w:hAnsi="Times New Roman"/>
                <w:b/>
                <w:bCs/>
              </w:rPr>
            </w:pPr>
            <w:r w:rsidRPr="004257F8">
              <w:rPr>
                <w:rFonts w:ascii="Times New Roman" w:hAnsi="Times New Roman"/>
                <w:b/>
                <w:bCs/>
              </w:rPr>
              <w:t>Тема 1.9. Технология выращивания ягодных культур</w:t>
            </w:r>
          </w:p>
        </w:tc>
        <w:tc>
          <w:tcPr>
            <w:tcW w:w="3231" w:type="pct"/>
          </w:tcPr>
          <w:p w14:paraId="666712BE" w14:textId="77777777" w:rsidR="006A0FDF" w:rsidRPr="004257F8" w:rsidRDefault="006A0FDF" w:rsidP="00C048DD">
            <w:pPr>
              <w:spacing w:after="0" w:line="240" w:lineRule="auto"/>
              <w:rPr>
                <w:rFonts w:ascii="Times New Roman" w:hAnsi="Times New Roman"/>
                <w:b/>
              </w:rPr>
            </w:pPr>
            <w:r w:rsidRPr="004257F8">
              <w:rPr>
                <w:rFonts w:ascii="Times New Roman" w:hAnsi="Times New Roman"/>
                <w:b/>
                <w:bCs/>
              </w:rPr>
              <w:t>Содержание</w:t>
            </w:r>
            <w:r w:rsidRPr="004257F8">
              <w:rPr>
                <w:rFonts w:ascii="Times New Roman" w:hAnsi="Times New Roman"/>
                <w:b/>
              </w:rPr>
              <w:t xml:space="preserve">. </w:t>
            </w:r>
          </w:p>
        </w:tc>
        <w:tc>
          <w:tcPr>
            <w:tcW w:w="760" w:type="pct"/>
            <w:vAlign w:val="center"/>
          </w:tcPr>
          <w:p w14:paraId="1B470208" w14:textId="77777777" w:rsidR="006A0FDF" w:rsidRPr="004257F8" w:rsidRDefault="00C048DD" w:rsidP="00C048DD">
            <w:pPr>
              <w:suppressAutoHyphens/>
              <w:spacing w:after="0" w:line="240" w:lineRule="auto"/>
              <w:jc w:val="center"/>
              <w:rPr>
                <w:rFonts w:ascii="Times New Roman" w:hAnsi="Times New Roman"/>
                <w:b/>
              </w:rPr>
            </w:pPr>
            <w:r>
              <w:rPr>
                <w:rFonts w:ascii="Times New Roman" w:hAnsi="Times New Roman"/>
                <w:b/>
              </w:rPr>
              <w:t>18/16</w:t>
            </w:r>
          </w:p>
        </w:tc>
      </w:tr>
      <w:tr w:rsidR="00C048DD" w:rsidRPr="009B22F4" w14:paraId="1C62A17B" w14:textId="77777777" w:rsidTr="005671B1">
        <w:tc>
          <w:tcPr>
            <w:tcW w:w="1009" w:type="pct"/>
            <w:vMerge/>
          </w:tcPr>
          <w:p w14:paraId="5749C175" w14:textId="77777777" w:rsidR="00C048DD" w:rsidRPr="004257F8" w:rsidRDefault="00C048DD" w:rsidP="00C048DD">
            <w:pPr>
              <w:spacing w:after="0" w:line="240" w:lineRule="auto"/>
              <w:rPr>
                <w:rFonts w:ascii="Times New Roman" w:hAnsi="Times New Roman"/>
                <w:b/>
                <w:bCs/>
              </w:rPr>
            </w:pPr>
          </w:p>
        </w:tc>
        <w:tc>
          <w:tcPr>
            <w:tcW w:w="3231" w:type="pct"/>
          </w:tcPr>
          <w:p w14:paraId="438F94EC" w14:textId="77777777" w:rsidR="00C048DD" w:rsidRPr="00C048DD" w:rsidRDefault="00C048DD" w:rsidP="009B22F4">
            <w:pPr>
              <w:spacing w:after="0" w:line="240" w:lineRule="auto"/>
              <w:rPr>
                <w:rFonts w:ascii="Times New Roman" w:hAnsi="Times New Roman"/>
                <w:bCs/>
              </w:rPr>
            </w:pPr>
            <w:r w:rsidRPr="00C048DD">
              <w:rPr>
                <w:rFonts w:ascii="Times New Roman" w:hAnsi="Times New Roman"/>
              </w:rPr>
              <w:t xml:space="preserve">Ягодные растения. Биологические особенности. Производство здорового посадочного материала. Требования, предъявляемые к посадочному материалу ягодных культур. Выбор места, подготовка почвы и закладка промышленных плантаций ягодных культур. Ягодные, в т.ч. земляничные </w:t>
            </w:r>
            <w:r w:rsidRPr="00C048DD">
              <w:rPr>
                <w:rFonts w:ascii="Times New Roman" w:hAnsi="Times New Roman"/>
              </w:rPr>
              <w:lastRenderedPageBreak/>
              <w:t>севообороты. Площади питания и размещения растений. Сроки и техника посадки. Уход за молодыми и плодоносящими плантациями ягодных культур. Уборка урожая. Послеуборочная доработка ягодной пр</w:t>
            </w:r>
            <w:r>
              <w:rPr>
                <w:rFonts w:ascii="Times New Roman" w:hAnsi="Times New Roman"/>
              </w:rPr>
              <w:t>одукции и первичная переработка</w:t>
            </w:r>
          </w:p>
        </w:tc>
        <w:tc>
          <w:tcPr>
            <w:tcW w:w="760" w:type="pct"/>
            <w:vAlign w:val="center"/>
          </w:tcPr>
          <w:p w14:paraId="7650FF64" w14:textId="77777777" w:rsidR="00C048DD" w:rsidRPr="004257F8" w:rsidRDefault="00C048DD" w:rsidP="00C048DD">
            <w:pPr>
              <w:suppressAutoHyphens/>
              <w:spacing w:after="0" w:line="240" w:lineRule="auto"/>
              <w:jc w:val="center"/>
              <w:rPr>
                <w:rFonts w:ascii="Times New Roman" w:hAnsi="Times New Roman"/>
                <w:b/>
              </w:rPr>
            </w:pPr>
            <w:r w:rsidRPr="00C048DD">
              <w:rPr>
                <w:rFonts w:ascii="Times New Roman" w:hAnsi="Times New Roman"/>
              </w:rPr>
              <w:lastRenderedPageBreak/>
              <w:t>2</w:t>
            </w:r>
          </w:p>
        </w:tc>
      </w:tr>
      <w:tr w:rsidR="00C048DD" w:rsidRPr="009B22F4" w14:paraId="1FAA7487" w14:textId="77777777" w:rsidTr="005671B1">
        <w:tc>
          <w:tcPr>
            <w:tcW w:w="1009" w:type="pct"/>
            <w:vMerge/>
          </w:tcPr>
          <w:p w14:paraId="0ED9B2CB" w14:textId="77777777" w:rsidR="00C048DD" w:rsidRPr="004257F8" w:rsidRDefault="00C048DD" w:rsidP="00C048DD">
            <w:pPr>
              <w:spacing w:after="0" w:line="240" w:lineRule="auto"/>
              <w:rPr>
                <w:rFonts w:ascii="Times New Roman" w:hAnsi="Times New Roman"/>
                <w:b/>
                <w:bCs/>
              </w:rPr>
            </w:pPr>
          </w:p>
        </w:tc>
        <w:tc>
          <w:tcPr>
            <w:tcW w:w="3231" w:type="pct"/>
          </w:tcPr>
          <w:p w14:paraId="50ACD7AF" w14:textId="77777777" w:rsidR="00C048DD" w:rsidRPr="004257F8" w:rsidRDefault="00C048DD" w:rsidP="009B22F4">
            <w:pPr>
              <w:spacing w:after="0" w:line="240" w:lineRule="auto"/>
              <w:rPr>
                <w:rFonts w:ascii="Times New Roman" w:hAnsi="Times New Roman"/>
                <w:b/>
                <w:bCs/>
              </w:rPr>
            </w:pPr>
            <w:r w:rsidRPr="004257F8">
              <w:rPr>
                <w:rFonts w:ascii="Times New Roman" w:hAnsi="Times New Roman"/>
                <w:b/>
                <w:bCs/>
              </w:rPr>
              <w:t>В том числе практических занятий и лабораторных работ</w:t>
            </w:r>
          </w:p>
        </w:tc>
        <w:tc>
          <w:tcPr>
            <w:tcW w:w="760" w:type="pct"/>
            <w:vAlign w:val="center"/>
          </w:tcPr>
          <w:p w14:paraId="11DB286C" w14:textId="77777777" w:rsidR="00C048DD" w:rsidRPr="004257F8" w:rsidRDefault="00C048DD" w:rsidP="009B22F4">
            <w:pPr>
              <w:suppressAutoHyphens/>
              <w:spacing w:after="0" w:line="240" w:lineRule="auto"/>
              <w:jc w:val="center"/>
              <w:rPr>
                <w:rFonts w:ascii="Times New Roman" w:hAnsi="Times New Roman"/>
                <w:b/>
              </w:rPr>
            </w:pPr>
            <w:r>
              <w:rPr>
                <w:rFonts w:ascii="Times New Roman" w:hAnsi="Times New Roman"/>
                <w:b/>
              </w:rPr>
              <w:t>16</w:t>
            </w:r>
          </w:p>
        </w:tc>
      </w:tr>
      <w:tr w:rsidR="006A0FDF" w:rsidRPr="009B22F4" w14:paraId="517C21F9" w14:textId="77777777" w:rsidTr="005671B1">
        <w:tc>
          <w:tcPr>
            <w:tcW w:w="1009" w:type="pct"/>
            <w:vMerge/>
          </w:tcPr>
          <w:p w14:paraId="694528D8" w14:textId="77777777" w:rsidR="006A0FDF" w:rsidRPr="004257F8" w:rsidRDefault="006A0FDF" w:rsidP="009B22F4">
            <w:pPr>
              <w:spacing w:after="0" w:line="240" w:lineRule="auto"/>
              <w:rPr>
                <w:rFonts w:ascii="Times New Roman" w:hAnsi="Times New Roman"/>
                <w:b/>
                <w:bCs/>
              </w:rPr>
            </w:pPr>
          </w:p>
        </w:tc>
        <w:tc>
          <w:tcPr>
            <w:tcW w:w="3231" w:type="pct"/>
          </w:tcPr>
          <w:p w14:paraId="1D3CE374" w14:textId="77777777" w:rsidR="006A0FDF" w:rsidRPr="00CE338E" w:rsidRDefault="006A0FDF" w:rsidP="009B22F4">
            <w:pPr>
              <w:suppressAutoHyphens/>
              <w:spacing w:after="0" w:line="240" w:lineRule="auto"/>
              <w:rPr>
                <w:rFonts w:ascii="Times New Roman" w:hAnsi="Times New Roman"/>
                <w:b/>
              </w:rPr>
            </w:pPr>
            <w:r w:rsidRPr="00CE338E">
              <w:rPr>
                <w:rFonts w:ascii="Times New Roman" w:hAnsi="Times New Roman"/>
                <w:b/>
                <w:bCs/>
              </w:rPr>
              <w:t>Практические занятия</w:t>
            </w:r>
            <w:r w:rsidR="00C048DD" w:rsidRPr="00CE338E">
              <w:rPr>
                <w:rFonts w:ascii="Times New Roman" w:hAnsi="Times New Roman"/>
                <w:b/>
                <w:bCs/>
              </w:rPr>
              <w:t>:</w:t>
            </w:r>
          </w:p>
          <w:p w14:paraId="43EE8BB8" w14:textId="77777777" w:rsidR="006A0FDF" w:rsidRPr="00C048DD" w:rsidRDefault="006A0FDF" w:rsidP="009B22F4">
            <w:pPr>
              <w:suppressAutoHyphens/>
              <w:spacing w:after="0" w:line="240" w:lineRule="auto"/>
              <w:rPr>
                <w:rFonts w:ascii="Times New Roman" w:hAnsi="Times New Roman"/>
              </w:rPr>
            </w:pPr>
            <w:r w:rsidRPr="00C048DD">
              <w:rPr>
                <w:rFonts w:ascii="Times New Roman" w:hAnsi="Times New Roman"/>
              </w:rPr>
              <w:t>Составление агротехнической части технологической карты технологии производства посадочного материала ягодных культур.</w:t>
            </w:r>
          </w:p>
          <w:p w14:paraId="3172DCA0" w14:textId="77777777" w:rsidR="006A0FDF" w:rsidRPr="00C048DD" w:rsidRDefault="006A0FDF" w:rsidP="009B22F4">
            <w:pPr>
              <w:suppressAutoHyphens/>
              <w:spacing w:after="0" w:line="240" w:lineRule="auto"/>
              <w:rPr>
                <w:rFonts w:ascii="Times New Roman" w:hAnsi="Times New Roman"/>
              </w:rPr>
            </w:pPr>
            <w:r w:rsidRPr="00C048DD">
              <w:rPr>
                <w:rFonts w:ascii="Times New Roman" w:hAnsi="Times New Roman"/>
              </w:rPr>
              <w:t>Разработка технологии ухода за ягодными культурами.</w:t>
            </w:r>
          </w:p>
          <w:p w14:paraId="1E86A43E" w14:textId="77777777" w:rsidR="006A0FDF" w:rsidRPr="00CE338E" w:rsidRDefault="006A0FDF" w:rsidP="009B22F4">
            <w:pPr>
              <w:spacing w:after="0" w:line="240" w:lineRule="auto"/>
              <w:rPr>
                <w:rFonts w:ascii="Times New Roman" w:hAnsi="Times New Roman"/>
                <w:b/>
              </w:rPr>
            </w:pPr>
            <w:r w:rsidRPr="00CE338E">
              <w:rPr>
                <w:rFonts w:ascii="Times New Roman" w:hAnsi="Times New Roman"/>
                <w:b/>
                <w:bCs/>
              </w:rPr>
              <w:t>Лабораторные работы</w:t>
            </w:r>
            <w:r w:rsidR="00C048DD" w:rsidRPr="00CE338E">
              <w:rPr>
                <w:rFonts w:ascii="Times New Roman" w:hAnsi="Times New Roman"/>
                <w:b/>
                <w:bCs/>
              </w:rPr>
              <w:t>:</w:t>
            </w:r>
          </w:p>
          <w:p w14:paraId="2E57A841" w14:textId="77777777" w:rsidR="006A0FDF" w:rsidRPr="00C048DD" w:rsidRDefault="006A0FDF" w:rsidP="009B22F4">
            <w:pPr>
              <w:spacing w:after="0" w:line="240" w:lineRule="auto"/>
              <w:rPr>
                <w:rFonts w:ascii="Times New Roman" w:hAnsi="Times New Roman"/>
                <w:bCs/>
              </w:rPr>
            </w:pPr>
            <w:r w:rsidRPr="00C048DD">
              <w:rPr>
                <w:rFonts w:ascii="Times New Roman" w:hAnsi="Times New Roman"/>
                <w:bCs/>
              </w:rPr>
              <w:t>Определение качества ягодной продукции</w:t>
            </w:r>
            <w:r w:rsidR="00C048DD" w:rsidRPr="00C048DD">
              <w:rPr>
                <w:rFonts w:ascii="Times New Roman" w:hAnsi="Times New Roman"/>
                <w:bCs/>
              </w:rPr>
              <w:t>.</w:t>
            </w:r>
          </w:p>
          <w:p w14:paraId="73DE9542" w14:textId="77777777" w:rsidR="006A0FDF" w:rsidRPr="00C048DD" w:rsidRDefault="006A0FDF" w:rsidP="009B22F4">
            <w:pPr>
              <w:spacing w:after="0" w:line="240" w:lineRule="auto"/>
              <w:rPr>
                <w:rFonts w:ascii="Times New Roman" w:hAnsi="Times New Roman"/>
              </w:rPr>
            </w:pPr>
            <w:r w:rsidRPr="00C048DD">
              <w:rPr>
                <w:rFonts w:ascii="Times New Roman" w:hAnsi="Times New Roman"/>
                <w:bCs/>
              </w:rPr>
              <w:t>Технологии первичной переработки ягодной продукции</w:t>
            </w:r>
          </w:p>
        </w:tc>
        <w:tc>
          <w:tcPr>
            <w:tcW w:w="760" w:type="pct"/>
            <w:vAlign w:val="center"/>
          </w:tcPr>
          <w:p w14:paraId="3D110867" w14:textId="77777777" w:rsidR="006A0FDF" w:rsidRPr="00C048DD" w:rsidRDefault="006A0FDF" w:rsidP="009B22F4">
            <w:pPr>
              <w:suppressAutoHyphens/>
              <w:spacing w:after="0" w:line="240" w:lineRule="auto"/>
              <w:jc w:val="center"/>
              <w:rPr>
                <w:rFonts w:ascii="Times New Roman" w:hAnsi="Times New Roman"/>
              </w:rPr>
            </w:pPr>
            <w:r w:rsidRPr="00C048DD">
              <w:rPr>
                <w:rFonts w:ascii="Times New Roman" w:hAnsi="Times New Roman"/>
              </w:rPr>
              <w:t>16</w:t>
            </w:r>
          </w:p>
        </w:tc>
      </w:tr>
      <w:tr w:rsidR="00CE338E" w:rsidRPr="00CE338E" w14:paraId="04ABD887" w14:textId="77777777" w:rsidTr="005671B1">
        <w:tc>
          <w:tcPr>
            <w:tcW w:w="4240" w:type="pct"/>
            <w:gridSpan w:val="2"/>
          </w:tcPr>
          <w:p w14:paraId="22301D08" w14:textId="77777777" w:rsidR="00CE338E" w:rsidRPr="00CE338E" w:rsidRDefault="00CE338E" w:rsidP="009B22F4">
            <w:pPr>
              <w:suppressAutoHyphens/>
              <w:spacing w:after="0" w:line="240" w:lineRule="auto"/>
              <w:rPr>
                <w:rFonts w:ascii="Times New Roman" w:hAnsi="Times New Roman"/>
                <w:b/>
                <w:bCs/>
              </w:rPr>
            </w:pPr>
            <w:r w:rsidRPr="00CE338E">
              <w:rPr>
                <w:rFonts w:ascii="Times New Roman" w:hAnsi="Times New Roman"/>
                <w:b/>
                <w:bCs/>
              </w:rPr>
              <w:t>Промежуточная аттестация</w:t>
            </w:r>
          </w:p>
        </w:tc>
        <w:tc>
          <w:tcPr>
            <w:tcW w:w="760" w:type="pct"/>
            <w:vAlign w:val="center"/>
          </w:tcPr>
          <w:p w14:paraId="2AD69200" w14:textId="77777777" w:rsidR="00CE338E" w:rsidRPr="00CE338E" w:rsidRDefault="00CE338E" w:rsidP="009B22F4">
            <w:pPr>
              <w:suppressAutoHyphens/>
              <w:spacing w:after="0" w:line="240" w:lineRule="auto"/>
              <w:jc w:val="center"/>
              <w:rPr>
                <w:rFonts w:ascii="Times New Roman" w:hAnsi="Times New Roman"/>
                <w:b/>
              </w:rPr>
            </w:pPr>
            <w:r w:rsidRPr="00CE338E">
              <w:rPr>
                <w:rFonts w:ascii="Times New Roman" w:hAnsi="Times New Roman"/>
                <w:b/>
              </w:rPr>
              <w:t>22</w:t>
            </w:r>
          </w:p>
        </w:tc>
      </w:tr>
      <w:tr w:rsidR="006A0FDF" w:rsidRPr="009B22F4" w14:paraId="6B09F838" w14:textId="77777777" w:rsidTr="005671B1">
        <w:tc>
          <w:tcPr>
            <w:tcW w:w="4240" w:type="pct"/>
            <w:gridSpan w:val="2"/>
          </w:tcPr>
          <w:p w14:paraId="4F9E744E"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Учебная практика раздела 1</w:t>
            </w:r>
          </w:p>
          <w:p w14:paraId="0CE0B632"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 xml:space="preserve">Виды работ </w:t>
            </w:r>
          </w:p>
          <w:p w14:paraId="23BA582F"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Проведение посадки плодовых и ягодных культур.</w:t>
            </w:r>
          </w:p>
          <w:p w14:paraId="3ED5C982"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 xml:space="preserve">Проведение весеннего ухода за плодовыми деревьями и ягодниками. </w:t>
            </w:r>
          </w:p>
          <w:p w14:paraId="2AA0502D"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 xml:space="preserve">Проведение формирования различных типов крон у плодовых деревьев. </w:t>
            </w:r>
          </w:p>
          <w:p w14:paraId="6330A0EB"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Проведение обрезки плодовых, ягодных культур и винограда.</w:t>
            </w:r>
          </w:p>
          <w:p w14:paraId="5B9A37A7"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 xml:space="preserve">Выполнение окулировки и наиболее распространенных видов прививок. </w:t>
            </w:r>
          </w:p>
          <w:p w14:paraId="4655EB2B"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Выполнение основных работ по уходу в саду и плодовом питомнике.</w:t>
            </w:r>
          </w:p>
          <w:p w14:paraId="692BA0DE"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Проведение обвязки у плодовых культур, обвязочным материалом.</w:t>
            </w:r>
          </w:p>
          <w:p w14:paraId="49C75318"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Предварительное определение урожая, оптимальных сроков уборки с/х культур. Уборка</w:t>
            </w:r>
            <w:r w:rsidRPr="004257F8">
              <w:rPr>
                <w:rFonts w:ascii="Times New Roman" w:hAnsi="Times New Roman"/>
                <w:color w:val="FF0000"/>
              </w:rPr>
              <w:t xml:space="preserve">. </w:t>
            </w:r>
          </w:p>
          <w:p w14:paraId="7ECB8F84" w14:textId="77777777" w:rsidR="006A0FDF" w:rsidRPr="004257F8" w:rsidRDefault="006A0FDF">
            <w:pPr>
              <w:numPr>
                <w:ilvl w:val="0"/>
                <w:numId w:val="28"/>
              </w:numPr>
              <w:spacing w:after="0" w:line="240" w:lineRule="auto"/>
              <w:ind w:left="0" w:firstLine="0"/>
              <w:jc w:val="both"/>
              <w:rPr>
                <w:rFonts w:ascii="Times New Roman" w:hAnsi="Times New Roman"/>
              </w:rPr>
            </w:pPr>
            <w:r w:rsidRPr="004257F8">
              <w:rPr>
                <w:rFonts w:ascii="Times New Roman" w:hAnsi="Times New Roman"/>
              </w:rPr>
              <w:t xml:space="preserve">Оценивание районированных и перспективных сортов плодовых культур. </w:t>
            </w:r>
          </w:p>
          <w:p w14:paraId="624DA5F3" w14:textId="77777777" w:rsidR="006A0FDF" w:rsidRPr="004257F8" w:rsidRDefault="006A0FDF">
            <w:pPr>
              <w:numPr>
                <w:ilvl w:val="0"/>
                <w:numId w:val="28"/>
              </w:numPr>
              <w:spacing w:after="0" w:line="240" w:lineRule="auto"/>
              <w:ind w:left="0" w:firstLine="0"/>
              <w:jc w:val="both"/>
              <w:rPr>
                <w:rFonts w:ascii="Times New Roman" w:hAnsi="Times New Roman"/>
                <w:b/>
              </w:rPr>
            </w:pPr>
            <w:r w:rsidRPr="004257F8">
              <w:rPr>
                <w:rFonts w:ascii="Times New Roman" w:hAnsi="Times New Roman"/>
              </w:rPr>
              <w:t>Проведение товарной обра</w:t>
            </w:r>
            <w:r w:rsidRPr="004257F8">
              <w:rPr>
                <w:rFonts w:ascii="Times New Roman" w:hAnsi="Times New Roman"/>
              </w:rPr>
              <w:softHyphen/>
              <w:t>ботки плодов в соответствии со стандартами. Закладка плодов на хранение</w:t>
            </w:r>
          </w:p>
        </w:tc>
        <w:tc>
          <w:tcPr>
            <w:tcW w:w="760" w:type="pct"/>
            <w:vAlign w:val="center"/>
          </w:tcPr>
          <w:p w14:paraId="57E443CD" w14:textId="77777777" w:rsidR="006A0FDF" w:rsidRPr="00C048DD" w:rsidRDefault="006A0FDF" w:rsidP="009B22F4">
            <w:pPr>
              <w:suppressAutoHyphens/>
              <w:spacing w:after="0" w:line="240" w:lineRule="auto"/>
              <w:jc w:val="center"/>
              <w:rPr>
                <w:rFonts w:ascii="Times New Roman" w:hAnsi="Times New Roman"/>
                <w:b/>
              </w:rPr>
            </w:pPr>
            <w:r w:rsidRPr="00C048DD">
              <w:rPr>
                <w:rFonts w:ascii="Times New Roman" w:hAnsi="Times New Roman"/>
                <w:b/>
              </w:rPr>
              <w:t>144</w:t>
            </w:r>
          </w:p>
        </w:tc>
      </w:tr>
      <w:tr w:rsidR="006A0FDF" w:rsidRPr="009B22F4" w14:paraId="4CED206C" w14:textId="77777777" w:rsidTr="005671B1">
        <w:tc>
          <w:tcPr>
            <w:tcW w:w="4240" w:type="pct"/>
            <w:gridSpan w:val="2"/>
          </w:tcPr>
          <w:p w14:paraId="788479FF" w14:textId="77777777" w:rsidR="006A0FDF" w:rsidRPr="004257F8" w:rsidRDefault="006A0FDF" w:rsidP="009B22F4">
            <w:pPr>
              <w:spacing w:after="0" w:line="240" w:lineRule="auto"/>
              <w:rPr>
                <w:rFonts w:ascii="Times New Roman" w:hAnsi="Times New Roman"/>
                <w:i/>
              </w:rPr>
            </w:pPr>
            <w:r w:rsidRPr="004257F8">
              <w:rPr>
                <w:rFonts w:ascii="Times New Roman" w:hAnsi="Times New Roman"/>
                <w:b/>
                <w:bCs/>
              </w:rPr>
              <w:t>Производственная практика раздела 1</w:t>
            </w:r>
          </w:p>
          <w:p w14:paraId="0D491D02"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 xml:space="preserve">Виды работ </w:t>
            </w:r>
          </w:p>
          <w:p w14:paraId="48EA8275" w14:textId="77777777" w:rsidR="006A0FDF" w:rsidRPr="004257F8" w:rsidRDefault="006A0FDF" w:rsidP="009B22F4">
            <w:pPr>
              <w:pStyle w:val="Style9"/>
              <w:widowControl/>
              <w:rPr>
                <w:bCs/>
                <w:iCs/>
                <w:sz w:val="22"/>
                <w:szCs w:val="22"/>
              </w:rPr>
            </w:pPr>
            <w:r w:rsidRPr="004257F8">
              <w:rPr>
                <w:sz w:val="22"/>
                <w:szCs w:val="22"/>
              </w:rPr>
              <w:t>1.</w:t>
            </w:r>
            <w:r w:rsidRPr="004257F8">
              <w:rPr>
                <w:bCs/>
                <w:iCs/>
                <w:sz w:val="22"/>
                <w:szCs w:val="22"/>
              </w:rPr>
              <w:t>Знакомство с ассортиментом плодовых и ягодных культур, выращиваемых в условиях места прохождения практики.</w:t>
            </w:r>
          </w:p>
          <w:p w14:paraId="679BAD33" w14:textId="77777777" w:rsidR="006A0FDF" w:rsidRPr="004257F8" w:rsidRDefault="006A0FDF" w:rsidP="009B22F4">
            <w:pPr>
              <w:pStyle w:val="Style9"/>
              <w:widowControl/>
              <w:rPr>
                <w:bCs/>
                <w:iCs/>
                <w:sz w:val="22"/>
                <w:szCs w:val="22"/>
              </w:rPr>
            </w:pPr>
            <w:r w:rsidRPr="004257F8">
              <w:rPr>
                <w:color w:val="000000"/>
                <w:sz w:val="22"/>
                <w:szCs w:val="22"/>
                <w:shd w:val="clear" w:color="auto" w:fill="FFFFFF"/>
              </w:rPr>
              <w:t xml:space="preserve">2.Определение по морфологическим признакам видов и сортов (гибридов) </w:t>
            </w:r>
            <w:r w:rsidRPr="004257F8">
              <w:rPr>
                <w:bCs/>
                <w:iCs/>
                <w:sz w:val="22"/>
                <w:szCs w:val="22"/>
              </w:rPr>
              <w:t>плодовых и ягодных культур</w:t>
            </w:r>
            <w:r w:rsidRPr="004257F8">
              <w:rPr>
                <w:color w:val="000000"/>
                <w:sz w:val="22"/>
                <w:szCs w:val="22"/>
                <w:shd w:val="clear" w:color="auto" w:fill="FFFFFF"/>
              </w:rPr>
              <w:t>.</w:t>
            </w:r>
          </w:p>
          <w:p w14:paraId="5A50708A" w14:textId="77777777" w:rsidR="006A0FDF" w:rsidRPr="004257F8" w:rsidRDefault="006A0FDF" w:rsidP="009B22F4">
            <w:pPr>
              <w:spacing w:after="0" w:line="240" w:lineRule="auto"/>
              <w:rPr>
                <w:rFonts w:ascii="Times New Roman" w:hAnsi="Times New Roman"/>
              </w:rPr>
            </w:pPr>
            <w:r w:rsidRPr="004257F8">
              <w:rPr>
                <w:rFonts w:ascii="Times New Roman" w:hAnsi="Times New Roman"/>
              </w:rPr>
              <w:t xml:space="preserve">3.Выполнение технологических приемов возделывания </w:t>
            </w:r>
            <w:r w:rsidRPr="004257F8">
              <w:rPr>
                <w:rFonts w:ascii="Times New Roman" w:hAnsi="Times New Roman"/>
                <w:bCs/>
                <w:iCs/>
              </w:rPr>
              <w:t>плодовых и ягодных культур</w:t>
            </w:r>
            <w:r w:rsidRPr="004257F8">
              <w:rPr>
                <w:rFonts w:ascii="Times New Roman" w:hAnsi="Times New Roman"/>
              </w:rPr>
              <w:t xml:space="preserve"> (обработка почвы, внесение удобрений, посадка, уход за молодым и плодоносящим садом). </w:t>
            </w:r>
          </w:p>
          <w:p w14:paraId="5AFA575E" w14:textId="77777777" w:rsidR="006A0FDF" w:rsidRPr="004257F8" w:rsidRDefault="006A0FDF" w:rsidP="009B22F4">
            <w:pPr>
              <w:spacing w:after="0" w:line="240" w:lineRule="auto"/>
              <w:rPr>
                <w:rFonts w:ascii="Times New Roman" w:hAnsi="Times New Roman"/>
              </w:rPr>
            </w:pPr>
            <w:r w:rsidRPr="004257F8">
              <w:rPr>
                <w:rFonts w:ascii="Times New Roman" w:hAnsi="Times New Roman"/>
              </w:rPr>
              <w:t xml:space="preserve">4.Оценка качества выполнения технологических приёмов по возделыванию </w:t>
            </w:r>
            <w:r w:rsidRPr="004257F8">
              <w:rPr>
                <w:rFonts w:ascii="Times New Roman" w:hAnsi="Times New Roman"/>
                <w:bCs/>
                <w:iCs/>
              </w:rPr>
              <w:t xml:space="preserve">плодовых и ягодных </w:t>
            </w:r>
            <w:r w:rsidRPr="004257F8">
              <w:rPr>
                <w:rFonts w:ascii="Times New Roman" w:hAnsi="Times New Roman"/>
              </w:rPr>
              <w:t xml:space="preserve">культур. </w:t>
            </w:r>
          </w:p>
          <w:p w14:paraId="50F686F1" w14:textId="77777777" w:rsidR="006A0FDF" w:rsidRPr="004257F8" w:rsidRDefault="006A0FDF" w:rsidP="00C048DD">
            <w:pPr>
              <w:pStyle w:val="affffff0"/>
              <w:rPr>
                <w:b/>
                <w:sz w:val="22"/>
                <w:szCs w:val="22"/>
              </w:rPr>
            </w:pPr>
            <w:r w:rsidRPr="004257F8">
              <w:rPr>
                <w:sz w:val="22"/>
                <w:szCs w:val="22"/>
              </w:rPr>
              <w:t>5.Проведение уборки урожая, послеуборочной доработки и первичной переработки плодовой и ягодной продукции</w:t>
            </w:r>
          </w:p>
        </w:tc>
        <w:tc>
          <w:tcPr>
            <w:tcW w:w="760" w:type="pct"/>
            <w:vAlign w:val="center"/>
          </w:tcPr>
          <w:p w14:paraId="1CA3A491" w14:textId="77777777" w:rsidR="006A0FDF" w:rsidRPr="004257F8" w:rsidRDefault="006A0FDF" w:rsidP="009B22F4">
            <w:pPr>
              <w:suppressAutoHyphens/>
              <w:spacing w:after="0" w:line="240" w:lineRule="auto"/>
              <w:jc w:val="center"/>
              <w:rPr>
                <w:rFonts w:ascii="Times New Roman" w:hAnsi="Times New Roman"/>
                <w:b/>
              </w:rPr>
            </w:pPr>
            <w:r w:rsidRPr="004257F8">
              <w:rPr>
                <w:rFonts w:ascii="Times New Roman" w:hAnsi="Times New Roman"/>
                <w:b/>
              </w:rPr>
              <w:t>396</w:t>
            </w:r>
          </w:p>
        </w:tc>
      </w:tr>
      <w:tr w:rsidR="006A0FDF" w:rsidRPr="009B22F4" w14:paraId="4F105047" w14:textId="77777777" w:rsidTr="005671B1">
        <w:tc>
          <w:tcPr>
            <w:tcW w:w="4240" w:type="pct"/>
            <w:gridSpan w:val="2"/>
          </w:tcPr>
          <w:p w14:paraId="4001AF98" w14:textId="77777777" w:rsidR="006A0FDF" w:rsidRPr="004257F8" w:rsidRDefault="006A0FDF" w:rsidP="009B22F4">
            <w:pPr>
              <w:spacing w:after="0" w:line="240" w:lineRule="auto"/>
              <w:rPr>
                <w:rFonts w:ascii="Times New Roman" w:hAnsi="Times New Roman"/>
                <w:b/>
                <w:bCs/>
              </w:rPr>
            </w:pPr>
            <w:r w:rsidRPr="004257F8">
              <w:rPr>
                <w:rFonts w:ascii="Times New Roman" w:hAnsi="Times New Roman"/>
                <w:b/>
                <w:bCs/>
              </w:rPr>
              <w:t>Всего</w:t>
            </w:r>
          </w:p>
        </w:tc>
        <w:tc>
          <w:tcPr>
            <w:tcW w:w="760" w:type="pct"/>
            <w:vAlign w:val="center"/>
          </w:tcPr>
          <w:p w14:paraId="1BBA2453" w14:textId="77777777" w:rsidR="006A0FDF" w:rsidRPr="004257F8" w:rsidRDefault="006A0FDF" w:rsidP="009F688D">
            <w:pPr>
              <w:spacing w:after="0" w:line="240" w:lineRule="auto"/>
              <w:jc w:val="center"/>
              <w:rPr>
                <w:rFonts w:ascii="Times New Roman" w:hAnsi="Times New Roman"/>
                <w:b/>
              </w:rPr>
            </w:pPr>
            <w:r w:rsidRPr="004257F8">
              <w:rPr>
                <w:rFonts w:ascii="Times New Roman" w:hAnsi="Times New Roman"/>
                <w:b/>
              </w:rPr>
              <w:t>8</w:t>
            </w:r>
            <w:r w:rsidR="009F688D">
              <w:rPr>
                <w:rFonts w:ascii="Times New Roman" w:hAnsi="Times New Roman"/>
                <w:b/>
              </w:rPr>
              <w:t>38</w:t>
            </w:r>
          </w:p>
        </w:tc>
      </w:tr>
    </w:tbl>
    <w:p w14:paraId="3FE4A29D" w14:textId="77777777" w:rsidR="006A0FDF" w:rsidRPr="007D04D2" w:rsidRDefault="006A0FDF" w:rsidP="006A0FDF">
      <w:pPr>
        <w:suppressAutoHyphens/>
        <w:rPr>
          <w:rFonts w:ascii="Times New Roman" w:hAnsi="Times New Roman"/>
          <w:i/>
          <w:highlight w:val="green"/>
        </w:rPr>
      </w:pPr>
    </w:p>
    <w:p w14:paraId="413F2D50" w14:textId="77777777" w:rsidR="006A0FDF" w:rsidRPr="007D04D2" w:rsidRDefault="006A0FDF" w:rsidP="006A0FDF">
      <w:pPr>
        <w:rPr>
          <w:rFonts w:ascii="Times New Roman" w:hAnsi="Times New Roman"/>
          <w:i/>
          <w:highlight w:val="green"/>
        </w:rPr>
        <w:sectPr w:rsidR="006A0FDF" w:rsidRPr="007D04D2" w:rsidSect="00A73AA5">
          <w:pgSz w:w="16840" w:h="11907" w:orient="landscape"/>
          <w:pgMar w:top="851" w:right="1134" w:bottom="851" w:left="992" w:header="709" w:footer="709" w:gutter="0"/>
          <w:cols w:space="720"/>
        </w:sectPr>
      </w:pPr>
    </w:p>
    <w:p w14:paraId="2FBA2C75" w14:textId="77777777" w:rsidR="006A0FDF" w:rsidRPr="00A4784B" w:rsidRDefault="006A0FDF" w:rsidP="006A0FDF">
      <w:pPr>
        <w:spacing w:after="0"/>
        <w:jc w:val="center"/>
        <w:rPr>
          <w:rFonts w:ascii="Times New Roman" w:hAnsi="Times New Roman"/>
          <w:b/>
          <w:bCs/>
          <w:sz w:val="24"/>
          <w:szCs w:val="24"/>
        </w:rPr>
      </w:pPr>
      <w:r w:rsidRPr="00A4784B">
        <w:rPr>
          <w:rFonts w:ascii="Times New Roman" w:hAnsi="Times New Roman"/>
          <w:b/>
          <w:bCs/>
          <w:sz w:val="24"/>
          <w:szCs w:val="24"/>
        </w:rPr>
        <w:lastRenderedPageBreak/>
        <w:t>3. УСЛОВИЯ РЕАЛИЗАЦИИ ПРОФЕССИОНАЛЬНОГО МОДУЛЯ</w:t>
      </w:r>
    </w:p>
    <w:p w14:paraId="1448488B" w14:textId="77777777" w:rsidR="006A0FDF" w:rsidRPr="001B7CD9" w:rsidRDefault="006A0FDF" w:rsidP="001B7CD9">
      <w:pPr>
        <w:spacing w:after="0"/>
        <w:ind w:firstLine="709"/>
        <w:jc w:val="both"/>
        <w:rPr>
          <w:rFonts w:ascii="Times New Roman" w:hAnsi="Times New Roman"/>
          <w:b/>
          <w:bCs/>
          <w:sz w:val="24"/>
          <w:szCs w:val="24"/>
        </w:rPr>
      </w:pPr>
    </w:p>
    <w:p w14:paraId="3413AD47" w14:textId="77777777" w:rsidR="006A0FDF" w:rsidRPr="001B7CD9" w:rsidRDefault="006A0FDF" w:rsidP="001B7CD9">
      <w:pPr>
        <w:spacing w:after="0"/>
        <w:ind w:firstLine="709"/>
        <w:jc w:val="both"/>
        <w:rPr>
          <w:rFonts w:ascii="Times New Roman" w:hAnsi="Times New Roman"/>
          <w:bCs/>
          <w:sz w:val="24"/>
          <w:szCs w:val="24"/>
        </w:rPr>
      </w:pPr>
      <w:r w:rsidRPr="001B7CD9">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14:paraId="46B5264E" w14:textId="087CB3EF" w:rsidR="001B7CD9" w:rsidRPr="001B7CD9" w:rsidRDefault="006A0FDF" w:rsidP="00046683">
      <w:pPr>
        <w:suppressAutoHyphens/>
        <w:spacing w:after="0"/>
        <w:ind w:firstLine="709"/>
        <w:jc w:val="both"/>
        <w:rPr>
          <w:rFonts w:ascii="Times New Roman" w:hAnsi="Times New Roman"/>
          <w:bCs/>
          <w:i/>
          <w:sz w:val="24"/>
          <w:szCs w:val="24"/>
          <w:highlight w:val="green"/>
        </w:rPr>
      </w:pPr>
      <w:r w:rsidRPr="001B7CD9">
        <w:rPr>
          <w:rFonts w:ascii="Times New Roman" w:hAnsi="Times New Roman"/>
          <w:bCs/>
          <w:sz w:val="24"/>
          <w:szCs w:val="24"/>
        </w:rPr>
        <w:t>Лаборатория</w:t>
      </w:r>
      <w:r w:rsidR="00046683">
        <w:rPr>
          <w:rFonts w:ascii="Times New Roman" w:hAnsi="Times New Roman"/>
          <w:bCs/>
          <w:sz w:val="24"/>
          <w:szCs w:val="24"/>
        </w:rPr>
        <w:t xml:space="preserve"> </w:t>
      </w:r>
      <w:r w:rsidRPr="001B7CD9">
        <w:rPr>
          <w:rFonts w:ascii="Times New Roman" w:hAnsi="Times New Roman"/>
          <w:bCs/>
          <w:iCs/>
          <w:sz w:val="24"/>
          <w:szCs w:val="24"/>
        </w:rPr>
        <w:t>технологии производства продукции растениеводства</w:t>
      </w:r>
      <w:r w:rsidR="001B7CD9" w:rsidRPr="001B7CD9">
        <w:rPr>
          <w:rFonts w:ascii="Times New Roman" w:hAnsi="Times New Roman"/>
          <w:bCs/>
          <w:iCs/>
          <w:sz w:val="24"/>
          <w:szCs w:val="24"/>
        </w:rPr>
        <w:t xml:space="preserve">, оснащенная </w:t>
      </w:r>
      <w:r w:rsidR="00046683" w:rsidRPr="00046683">
        <w:rPr>
          <w:rFonts w:ascii="Times New Roman" w:hAnsi="Times New Roman"/>
          <w:bCs/>
          <w:iCs/>
          <w:sz w:val="24"/>
          <w:szCs w:val="24"/>
        </w:rPr>
        <w:t>в соответствии с п 6.1.2.</w:t>
      </w:r>
      <w:r w:rsidR="00046683">
        <w:rPr>
          <w:rFonts w:ascii="Times New Roman" w:hAnsi="Times New Roman"/>
          <w:bCs/>
          <w:iCs/>
          <w:sz w:val="24"/>
          <w:szCs w:val="24"/>
        </w:rPr>
        <w:t>3</w:t>
      </w:r>
      <w:r w:rsidR="00046683" w:rsidRPr="00046683">
        <w:rPr>
          <w:rFonts w:ascii="Times New Roman" w:hAnsi="Times New Roman"/>
          <w:bCs/>
          <w:iCs/>
          <w:sz w:val="24"/>
          <w:szCs w:val="24"/>
        </w:rPr>
        <w:t xml:space="preserve"> Примерной основной образовательной программы по профессии</w:t>
      </w:r>
    </w:p>
    <w:p w14:paraId="2E8B5614" w14:textId="77777777" w:rsidR="001B7CD9" w:rsidRPr="00F454FB" w:rsidRDefault="001B7CD9" w:rsidP="001B7CD9">
      <w:pPr>
        <w:suppressAutoHyphens/>
        <w:spacing w:after="0"/>
        <w:ind w:firstLine="709"/>
        <w:jc w:val="both"/>
        <w:rPr>
          <w:rFonts w:ascii="Times New Roman" w:hAnsi="Times New Roman"/>
          <w:bCs/>
          <w:i/>
          <w:sz w:val="24"/>
          <w:szCs w:val="24"/>
        </w:rPr>
      </w:pPr>
      <w:r w:rsidRPr="00F454FB">
        <w:rPr>
          <w:rFonts w:ascii="Times New Roman" w:hAnsi="Times New Roman"/>
          <w:bCs/>
          <w:sz w:val="24"/>
          <w:szCs w:val="24"/>
        </w:rPr>
        <w:t>Оснащенные полигоны</w:t>
      </w:r>
      <w:r w:rsidR="009D05DD" w:rsidRPr="00F454FB">
        <w:rPr>
          <w:rFonts w:ascii="Times New Roman" w:hAnsi="Times New Roman"/>
          <w:bCs/>
          <w:sz w:val="24"/>
          <w:szCs w:val="24"/>
        </w:rPr>
        <w:t xml:space="preserve"> (опытные поля)</w:t>
      </w:r>
      <w:r w:rsidRPr="00F454FB">
        <w:rPr>
          <w:rFonts w:ascii="Times New Roman" w:hAnsi="Times New Roman"/>
          <w:bCs/>
          <w:sz w:val="24"/>
          <w:szCs w:val="24"/>
        </w:rPr>
        <w:t xml:space="preserve"> в соответствии с п 6.1.2.4 Примерной основной образовательной программы по профессии.</w:t>
      </w:r>
    </w:p>
    <w:p w14:paraId="5C356C44" w14:textId="77777777" w:rsidR="001B7CD9" w:rsidRPr="001B7CD9" w:rsidRDefault="001B7CD9" w:rsidP="001B7CD9">
      <w:pPr>
        <w:spacing w:after="0"/>
        <w:ind w:firstLine="709"/>
        <w:jc w:val="both"/>
        <w:rPr>
          <w:rFonts w:ascii="Times New Roman" w:hAnsi="Times New Roman"/>
          <w:sz w:val="24"/>
          <w:szCs w:val="24"/>
        </w:rPr>
      </w:pPr>
      <w:r w:rsidRPr="001B7CD9">
        <w:rPr>
          <w:rFonts w:ascii="Times New Roman" w:hAnsi="Times New Roman"/>
          <w:bCs/>
          <w:sz w:val="24"/>
          <w:szCs w:val="24"/>
        </w:rPr>
        <w:t>Оснащенные базы практики в соответствии с п 6.1.2.5 Примерной основной образовательной программы по профессии.</w:t>
      </w:r>
    </w:p>
    <w:p w14:paraId="088756CE" w14:textId="77777777" w:rsidR="001B7CD9" w:rsidRPr="001B7CD9" w:rsidRDefault="001B7CD9" w:rsidP="001B7CD9">
      <w:pPr>
        <w:suppressAutoHyphens/>
        <w:spacing w:after="0"/>
        <w:ind w:firstLine="709"/>
        <w:jc w:val="both"/>
        <w:rPr>
          <w:rFonts w:ascii="Times New Roman" w:hAnsi="Times New Roman"/>
          <w:bCs/>
          <w:i/>
          <w:sz w:val="24"/>
          <w:szCs w:val="24"/>
          <w:highlight w:val="green"/>
        </w:rPr>
      </w:pPr>
    </w:p>
    <w:p w14:paraId="4B19D81B" w14:textId="77777777" w:rsidR="006A0FDF" w:rsidRPr="001B7CD9" w:rsidRDefault="006A0FDF" w:rsidP="001B7CD9">
      <w:pPr>
        <w:spacing w:after="0"/>
        <w:ind w:firstLine="709"/>
        <w:jc w:val="both"/>
        <w:rPr>
          <w:rFonts w:ascii="Times New Roman" w:hAnsi="Times New Roman"/>
          <w:b/>
          <w:bCs/>
          <w:sz w:val="24"/>
          <w:szCs w:val="24"/>
        </w:rPr>
      </w:pPr>
      <w:r w:rsidRPr="001B7CD9">
        <w:rPr>
          <w:rFonts w:ascii="Times New Roman" w:hAnsi="Times New Roman"/>
          <w:b/>
          <w:bCs/>
          <w:sz w:val="24"/>
          <w:szCs w:val="24"/>
        </w:rPr>
        <w:t>3.2. Информационное обеспечение реализации программы</w:t>
      </w:r>
    </w:p>
    <w:p w14:paraId="39845149" w14:textId="77777777" w:rsidR="006A0FDF" w:rsidRPr="001B7CD9" w:rsidRDefault="006A0FDF" w:rsidP="001B7CD9">
      <w:pPr>
        <w:suppressAutoHyphens/>
        <w:spacing w:after="0"/>
        <w:ind w:firstLine="709"/>
        <w:jc w:val="both"/>
        <w:rPr>
          <w:rFonts w:ascii="Times New Roman" w:hAnsi="Times New Roman"/>
          <w:sz w:val="24"/>
          <w:szCs w:val="24"/>
        </w:rPr>
      </w:pPr>
      <w:r w:rsidRPr="001B7CD9">
        <w:rPr>
          <w:rFonts w:ascii="Times New Roman" w:hAnsi="Times New Roman"/>
          <w:bCs/>
          <w:sz w:val="24"/>
          <w:szCs w:val="24"/>
        </w:rPr>
        <w:t>Для реализации программы библиотечный фонд образовательной организации должен иметь п</w:t>
      </w:r>
      <w:r w:rsidRPr="001B7CD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B7CD9">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2F3051" w14:textId="77777777" w:rsidR="006A0FDF" w:rsidRPr="001B7CD9" w:rsidRDefault="006A0FDF" w:rsidP="001B7CD9">
      <w:pPr>
        <w:spacing w:after="0"/>
        <w:ind w:firstLine="709"/>
        <w:jc w:val="both"/>
        <w:rPr>
          <w:rFonts w:ascii="Times New Roman" w:hAnsi="Times New Roman"/>
          <w:sz w:val="24"/>
          <w:szCs w:val="24"/>
        </w:rPr>
      </w:pPr>
    </w:p>
    <w:p w14:paraId="415D6240" w14:textId="77777777" w:rsidR="006A0FDF" w:rsidRPr="001B7CD9" w:rsidRDefault="006A0FDF" w:rsidP="001B7CD9">
      <w:pPr>
        <w:pStyle w:val="ae"/>
        <w:spacing w:before="0" w:after="0" w:line="276" w:lineRule="auto"/>
        <w:ind w:left="0" w:firstLine="709"/>
        <w:jc w:val="both"/>
        <w:rPr>
          <w:b/>
        </w:rPr>
      </w:pPr>
      <w:r w:rsidRPr="001B7CD9">
        <w:rPr>
          <w:b/>
        </w:rPr>
        <w:t>3.2.1. Основные печатные издания</w:t>
      </w:r>
    </w:p>
    <w:p w14:paraId="368F0E63" w14:textId="77777777" w:rsidR="006A0FDF" w:rsidRPr="001B7CD9" w:rsidRDefault="006A0FDF" w:rsidP="001B7CD9">
      <w:pPr>
        <w:spacing w:after="0"/>
        <w:ind w:firstLine="709"/>
        <w:jc w:val="both"/>
        <w:rPr>
          <w:rFonts w:ascii="Times New Roman" w:hAnsi="Times New Roman"/>
          <w:b/>
          <w:sz w:val="24"/>
          <w:szCs w:val="24"/>
        </w:rPr>
      </w:pPr>
      <w:r w:rsidRPr="001B7CD9">
        <w:rPr>
          <w:rFonts w:ascii="Times New Roman" w:hAnsi="Times New Roman"/>
          <w:sz w:val="24"/>
          <w:szCs w:val="24"/>
          <w:shd w:val="clear" w:color="auto" w:fill="FFFFFF"/>
        </w:rPr>
        <w:t>1.Лактионов, К. С. Частное плодоводство. Косточковые культуры : учебное пособие для СПО / К. С. Лактионов. — 2-е изд., стер. — Санкт-Петербург : Лань, 2021. — 124 с. — ISBN 978-5-8114-8052-4</w:t>
      </w:r>
    </w:p>
    <w:p w14:paraId="2927BD57" w14:textId="77777777" w:rsidR="006A0FDF" w:rsidRPr="001B7CD9" w:rsidRDefault="006A0FDF" w:rsidP="001B7CD9">
      <w:pPr>
        <w:spacing w:after="0"/>
        <w:ind w:firstLine="709"/>
        <w:jc w:val="both"/>
        <w:rPr>
          <w:rFonts w:ascii="Times New Roman" w:hAnsi="Times New Roman"/>
          <w:b/>
          <w:sz w:val="24"/>
          <w:szCs w:val="24"/>
        </w:rPr>
      </w:pPr>
      <w:r w:rsidRPr="001B7CD9">
        <w:rPr>
          <w:rFonts w:ascii="Times New Roman" w:hAnsi="Times New Roman"/>
          <w:sz w:val="24"/>
          <w:szCs w:val="24"/>
          <w:shd w:val="clear" w:color="auto" w:fill="FFFFFF"/>
        </w:rPr>
        <w:t>2.Лактионов, К. С. Частное плодоводство. Семечковые культуры : учебное пособие для СПО / К. С. Лактионов. — 2-е изд., стер. — Санкт-Петербург : Лань, 2021. — 192 с. — ISBN 978-5-8114-8053-1</w:t>
      </w:r>
    </w:p>
    <w:p w14:paraId="7497701E" w14:textId="77777777" w:rsidR="006A0FDF" w:rsidRPr="001B7CD9" w:rsidRDefault="006A0FD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3.Лактионов, К. С. Частное плодоводство. Виноград : учебное пособие для СПО / К. С. Лактионов. — Санкт-Петербург : Лань, 2020. — 84 с. — ISBN 978-5-8114-5669-7</w:t>
      </w:r>
    </w:p>
    <w:p w14:paraId="70B533F8" w14:textId="77777777" w:rsidR="006A0FDF" w:rsidRPr="001B7CD9" w:rsidRDefault="006A0FDF" w:rsidP="001B7CD9">
      <w:pPr>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4.Айтжанова, С. Д. Ягодные культуры : учебное пособие для СПО / С. Д. Айтжанова, В. Е. Ториков. — Санкт-Петербург : Лань, 2021. — 72 с. — ISBN 978-5-8114-7704-3</w:t>
      </w:r>
    </w:p>
    <w:p w14:paraId="7297A1B5" w14:textId="77777777" w:rsidR="006A0FDF" w:rsidRPr="001B7CD9" w:rsidRDefault="006A0FD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5.Магомедов, М. Г. Виноград. Основы технологии хранения : учебное пособие для СПО / М. Г. Магомедов. — Санкт-Петербург : Лань, 2020. — 240 с. — ISBN 978-5-8114-6364-0</w:t>
      </w:r>
    </w:p>
    <w:p w14:paraId="3E239D42" w14:textId="77777777" w:rsidR="006A0FDF" w:rsidRPr="001B7CD9" w:rsidRDefault="006A0FDF" w:rsidP="001B7CD9">
      <w:pPr>
        <w:spacing w:after="0"/>
        <w:ind w:firstLine="709"/>
        <w:jc w:val="both"/>
        <w:rPr>
          <w:rFonts w:ascii="Times New Roman" w:hAnsi="Times New Roman"/>
          <w:sz w:val="24"/>
          <w:szCs w:val="24"/>
          <w:shd w:val="clear" w:color="auto" w:fill="FFFFFF"/>
        </w:rPr>
      </w:pPr>
    </w:p>
    <w:p w14:paraId="7754B43B" w14:textId="77777777" w:rsidR="006A0FDF" w:rsidRPr="001B7CD9" w:rsidRDefault="006A0FDF" w:rsidP="001B7CD9">
      <w:pPr>
        <w:spacing w:after="0"/>
        <w:ind w:firstLine="709"/>
        <w:jc w:val="both"/>
        <w:rPr>
          <w:rFonts w:ascii="Times New Roman" w:hAnsi="Times New Roman"/>
          <w:b/>
          <w:sz w:val="24"/>
          <w:szCs w:val="24"/>
        </w:rPr>
      </w:pPr>
      <w:r w:rsidRPr="001B7CD9">
        <w:rPr>
          <w:rFonts w:ascii="Times New Roman" w:hAnsi="Times New Roman"/>
          <w:b/>
          <w:sz w:val="24"/>
          <w:szCs w:val="24"/>
        </w:rPr>
        <w:t>3.2.2. Основные электронные издания</w:t>
      </w:r>
    </w:p>
    <w:p w14:paraId="079331AD" w14:textId="77777777" w:rsidR="006A0FDF" w:rsidRPr="001B7CD9" w:rsidRDefault="006A0FD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1.Медведев, Г. А. Бахчеводство : учебное пособие для СПО / Г. А. Медведев, А. Н. Цепляев. — Санкт-Петербург: Лань, 2021. — 192 с. — ISBN 978-5-8114-7506-3. — Текст : электронный // Лань : электронно-библиотечная система. — URL: </w:t>
      </w:r>
      <w:hyperlink r:id="rId41" w:history="1">
        <w:r w:rsidRPr="001B7CD9">
          <w:rPr>
            <w:rStyle w:val="ad"/>
            <w:rFonts w:ascii="Times New Roman" w:hAnsi="Times New Roman"/>
            <w:sz w:val="24"/>
            <w:szCs w:val="24"/>
            <w:shd w:val="clear" w:color="auto" w:fill="FFFFFF"/>
          </w:rPr>
          <w:t>https://e.lanbook.com/book/161640</w:t>
        </w:r>
      </w:hyperlink>
    </w:p>
    <w:p w14:paraId="34E55F3D" w14:textId="77777777" w:rsidR="006A0FDF" w:rsidRPr="001B7CD9" w:rsidRDefault="006A0FDF" w:rsidP="001B7CD9">
      <w:pPr>
        <w:tabs>
          <w:tab w:val="left" w:pos="3834"/>
        </w:tabs>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 xml:space="preserve">2.Лактионов, К. С. Частное плодоводство. Косточковые культуры : учебное пособие для СПО / К. С. Лактионов. — 2-е изд., стер. — Санкт-Петербург : Лань, 2021. — 124 с. — ISBN 978-5-8114-8052-4. — Текст : электронный // Лань : электронно-библиотечная система. — URL: </w:t>
      </w:r>
      <w:hyperlink r:id="rId42" w:history="1">
        <w:r w:rsidRPr="001B7CD9">
          <w:rPr>
            <w:rStyle w:val="ad"/>
            <w:rFonts w:ascii="Times New Roman" w:hAnsi="Times New Roman"/>
            <w:sz w:val="24"/>
            <w:szCs w:val="24"/>
            <w:shd w:val="clear" w:color="auto" w:fill="FFFFFF"/>
          </w:rPr>
          <w:t>https://e.lanbook.com/book/171411</w:t>
        </w:r>
      </w:hyperlink>
    </w:p>
    <w:p w14:paraId="5E837323" w14:textId="77777777" w:rsidR="006A0FDF" w:rsidRPr="001B7CD9" w:rsidRDefault="006A0FDF"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3.Лактионов, К. С. Частное плодоводство. Семечковые культуры : учебное пособие для СПО / К. С. Лактионов. — 2-е изд., стер. — Санкт-Петербург : Лань, 2021. — 192 с. — </w:t>
      </w:r>
      <w:r w:rsidRPr="001B7CD9">
        <w:rPr>
          <w:rFonts w:ascii="Times New Roman" w:hAnsi="Times New Roman"/>
          <w:sz w:val="24"/>
          <w:szCs w:val="24"/>
          <w:shd w:val="clear" w:color="auto" w:fill="FFFFFF"/>
        </w:rPr>
        <w:lastRenderedPageBreak/>
        <w:t xml:space="preserve">ISBN 978-5-8114-8053-1. — Текст : электронный // Лань : электронно-библиотечная система. — URL: </w:t>
      </w:r>
      <w:hyperlink r:id="rId43" w:history="1">
        <w:r w:rsidRPr="001B7CD9">
          <w:rPr>
            <w:rStyle w:val="ad"/>
            <w:rFonts w:ascii="Times New Roman" w:hAnsi="Times New Roman"/>
            <w:sz w:val="24"/>
            <w:szCs w:val="24"/>
            <w:shd w:val="clear" w:color="auto" w:fill="FFFFFF"/>
          </w:rPr>
          <w:t>https://e.lanbook.com/book/171412</w:t>
        </w:r>
      </w:hyperlink>
    </w:p>
    <w:p w14:paraId="73E4E698" w14:textId="77777777" w:rsidR="006A0FDF" w:rsidRPr="001B7CD9" w:rsidRDefault="006A0FDF" w:rsidP="001B7CD9">
      <w:pPr>
        <w:spacing w:after="0"/>
        <w:ind w:firstLine="709"/>
        <w:jc w:val="both"/>
        <w:rPr>
          <w:rFonts w:ascii="Times New Roman" w:hAnsi="Times New Roman"/>
          <w:b/>
          <w:sz w:val="24"/>
          <w:szCs w:val="24"/>
        </w:rPr>
      </w:pPr>
      <w:r w:rsidRPr="001B7CD9">
        <w:rPr>
          <w:rFonts w:ascii="Times New Roman" w:hAnsi="Times New Roman"/>
          <w:sz w:val="24"/>
          <w:szCs w:val="24"/>
          <w:shd w:val="clear" w:color="auto" w:fill="FFFFFF"/>
        </w:rPr>
        <w:t xml:space="preserve">4.Лактионов, К. С. Частное плодоводство. Виноград : учебное пособие для СПО / К. С. Лактионов. — Санкт-Петербург : Лань, 2020. — 84 с. — ISBN 978-5-8114-5669-7. — Текст : электронный // Лань : электронно-библиотечная система. — URL: </w:t>
      </w:r>
      <w:hyperlink r:id="rId44" w:history="1">
        <w:r w:rsidRPr="001B7CD9">
          <w:rPr>
            <w:rStyle w:val="ad"/>
            <w:rFonts w:ascii="Times New Roman" w:hAnsi="Times New Roman"/>
            <w:sz w:val="24"/>
            <w:szCs w:val="24"/>
            <w:shd w:val="clear" w:color="auto" w:fill="FFFFFF"/>
          </w:rPr>
          <w:t>https://e.lanbook.com/book/147379</w:t>
        </w:r>
      </w:hyperlink>
    </w:p>
    <w:p w14:paraId="2F6F501A" w14:textId="77777777" w:rsidR="006A0FDF" w:rsidRPr="001B7CD9" w:rsidRDefault="006A0FDF"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5.Питомниководство садовых культур. Практикум : учебное пособие для СПО / Н. П. Кривко, В. В. Чулков, В. В. Огнев, В. К. Мухортова ; под редакцией Н. П. Кривко. — Санкт-Петербург : Лань, 2020. — 288 с. — ISBN 978-5-8114-5670-3. — Текст : электронный // Лань : электронно-библиотечная система. — URL: </w:t>
      </w:r>
      <w:hyperlink r:id="rId45" w:history="1">
        <w:r w:rsidRPr="001B7CD9">
          <w:rPr>
            <w:rStyle w:val="ad"/>
            <w:rFonts w:ascii="Times New Roman" w:hAnsi="Times New Roman"/>
            <w:sz w:val="24"/>
            <w:szCs w:val="24"/>
            <w:shd w:val="clear" w:color="auto" w:fill="FFFFFF"/>
          </w:rPr>
          <w:t>https://e.lanbook.com/book/147381</w:t>
        </w:r>
      </w:hyperlink>
    </w:p>
    <w:p w14:paraId="5C60CB16" w14:textId="77777777" w:rsidR="006A0FDF" w:rsidRPr="001B7CD9" w:rsidRDefault="006A0FDF"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6.Питомниководство садовых культур : учебное пособие для СПО / Н. П. Кривко, В. В. Чулков, Е. В. Агафонов [и др.] ; под редакцией Н. П. Кривко. — Санкт-Петербург : Лань, 2020. — 365 с. — ISBN 978-5-8114-5671-0. — Текст : электронный // Лань : электронно-библиотечная система. — URL: </w:t>
      </w:r>
      <w:hyperlink r:id="rId46" w:history="1">
        <w:r w:rsidRPr="001B7CD9">
          <w:rPr>
            <w:rStyle w:val="ad"/>
            <w:rFonts w:ascii="Times New Roman" w:hAnsi="Times New Roman"/>
            <w:sz w:val="24"/>
            <w:szCs w:val="24"/>
            <w:shd w:val="clear" w:color="auto" w:fill="FFFFFF"/>
          </w:rPr>
          <w:t>https://e.lanbook.com/book/147382</w:t>
        </w:r>
      </w:hyperlink>
    </w:p>
    <w:p w14:paraId="085BFC70" w14:textId="77777777" w:rsidR="006A0FDF" w:rsidRPr="001B7CD9" w:rsidRDefault="006A0FD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7.Айтжанова, С. Д. Плодоовощеводство : учебник для СПО / С. Д. Айтжанова, В. Е. Ториков. — 2-е изд., стер. — Санкт-Петербург : Лань, 2021. — 276 с. — ISBN 978-5-8114-8568-0. — Текст : электронный // Лань : электронно-библиотечная система. — URL:</w:t>
      </w:r>
      <w:hyperlink r:id="rId47" w:history="1">
        <w:r w:rsidRPr="001B7CD9">
          <w:rPr>
            <w:rStyle w:val="ad"/>
            <w:rFonts w:ascii="Times New Roman" w:hAnsi="Times New Roman"/>
            <w:sz w:val="24"/>
            <w:szCs w:val="24"/>
            <w:shd w:val="clear" w:color="auto" w:fill="FFFFFF"/>
          </w:rPr>
          <w:t>https://e.lanbook.com/book/177829</w:t>
        </w:r>
      </w:hyperlink>
    </w:p>
    <w:p w14:paraId="4BF00850" w14:textId="77777777" w:rsidR="006A0FDF" w:rsidRPr="001B7CD9" w:rsidRDefault="006A0FDF" w:rsidP="001B7CD9">
      <w:pPr>
        <w:tabs>
          <w:tab w:val="left" w:pos="3834"/>
        </w:tabs>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 xml:space="preserve">8.Айтжанова, С. Д. Ягодные культуры : учебное пособие для СПО / С. Д. Айтжанова, В. Е. Ториков. — Санкт-Петербург : Лань, 2021. — 72 с. — ISBN 978-5-8114-7704-3. — Текст : электронный // Лань : электронно-библиотечная система. — URL: </w:t>
      </w:r>
      <w:hyperlink r:id="rId48" w:history="1">
        <w:r w:rsidRPr="001B7CD9">
          <w:rPr>
            <w:rStyle w:val="ad"/>
            <w:rFonts w:ascii="Times New Roman" w:hAnsi="Times New Roman"/>
            <w:sz w:val="24"/>
            <w:szCs w:val="24"/>
            <w:shd w:val="clear" w:color="auto" w:fill="FFFFFF"/>
          </w:rPr>
          <w:t>https://e.lanbook.com/book/176855</w:t>
        </w:r>
      </w:hyperlink>
    </w:p>
    <w:p w14:paraId="527BC4AC" w14:textId="77777777" w:rsidR="006A0FDF" w:rsidRPr="001B7CD9" w:rsidRDefault="006A0FDF"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9.Выращивание семечковых плодовых культур : учебное пособие для СПО / В. Е. Ториков, С. Д. Айтжанова, С. Н. Евдокименко, Ф. Ф. Сазонов ; Под общей редакцией заслуженного работника сельского хозяйства РФ [и др.]. — Санкт-Петербург : Лань, 2021. — 168 с. — ISBN 978-5-8114-7706-7. — Текст : электронный // Лань : электронно-библиотечная система. — URL: </w:t>
      </w:r>
      <w:hyperlink r:id="rId49" w:history="1">
        <w:r w:rsidRPr="001B7CD9">
          <w:rPr>
            <w:rStyle w:val="ad"/>
            <w:rFonts w:ascii="Times New Roman" w:hAnsi="Times New Roman"/>
            <w:sz w:val="24"/>
            <w:szCs w:val="24"/>
            <w:shd w:val="clear" w:color="auto" w:fill="FFFFFF"/>
          </w:rPr>
          <w:t>https://e.lanbook.com/book/176865</w:t>
        </w:r>
      </w:hyperlink>
    </w:p>
    <w:p w14:paraId="7134CBA1" w14:textId="77777777" w:rsidR="006A0FDF" w:rsidRPr="001B7CD9" w:rsidRDefault="006A0FDF" w:rsidP="001B7CD9">
      <w:pPr>
        <w:tabs>
          <w:tab w:val="left" w:pos="3516"/>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10.Атрощенко, Г. П. Плодовые деревья и кустарники для ландшафта : учебное пособие для СПО / Г. П. Атрощенко, Г. В. Щербакова, С. Ф. Логинова. — 2-е изд., стер. — Санкт-Петербург : Лань, 2021. — 192 с. — ISBN 978-5-8114-8042-5. — Текст : электронный // Лань : электронно-библиотечная система. — URL: </w:t>
      </w:r>
      <w:hyperlink r:id="rId50" w:history="1">
        <w:r w:rsidRPr="001B7CD9">
          <w:rPr>
            <w:rStyle w:val="ad"/>
            <w:rFonts w:ascii="Times New Roman" w:hAnsi="Times New Roman"/>
            <w:sz w:val="24"/>
            <w:szCs w:val="24"/>
            <w:shd w:val="clear" w:color="auto" w:fill="FFFFFF"/>
          </w:rPr>
          <w:t>https://e.lanbook.com/book/171402</w:t>
        </w:r>
      </w:hyperlink>
    </w:p>
    <w:p w14:paraId="1174D4D4" w14:textId="77777777" w:rsidR="006A0FDF" w:rsidRPr="001B7CD9" w:rsidRDefault="006A0FDF"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11.Ягодные культуры : учебное пособие для СПО / В. В. Даньков, М. М. Скрипниченко, С. Ф. Логинова [и др.]. — Санкт-Петербург : Лань, 2020. — 188 с. — ISBN 978-5-8114-5883-7. — Текст : электронный // Лань : электронно-библиотечная система. — URL: </w:t>
      </w:r>
      <w:hyperlink r:id="rId51" w:history="1">
        <w:r w:rsidRPr="001B7CD9">
          <w:rPr>
            <w:rStyle w:val="ad"/>
            <w:rFonts w:ascii="Times New Roman" w:hAnsi="Times New Roman"/>
            <w:sz w:val="24"/>
            <w:szCs w:val="24"/>
            <w:shd w:val="clear" w:color="auto" w:fill="FFFFFF"/>
          </w:rPr>
          <w:t>https://e.lanbook.com/book/146633</w:t>
        </w:r>
      </w:hyperlink>
    </w:p>
    <w:p w14:paraId="4A158DE0" w14:textId="77777777" w:rsidR="006A0FDF" w:rsidRPr="001B7CD9" w:rsidRDefault="006A0FDF" w:rsidP="001B7CD9">
      <w:pPr>
        <w:tabs>
          <w:tab w:val="left" w:pos="3516"/>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12.Даньков, В. В. Субтропические культуры : учебное пособие для СПО / В. В. Даньков, М. М. Скрипниченко, Н. Н. Горбачёва. — Санкт-Петербург : Лань, 2020. — 160 с. — ISBN 978-5-8114-5884-4. — Текст : электронный // Лань : электронно-библиотечная система. — URL: </w:t>
      </w:r>
      <w:hyperlink r:id="rId52" w:history="1">
        <w:r w:rsidRPr="001B7CD9">
          <w:rPr>
            <w:rStyle w:val="ad"/>
            <w:rFonts w:ascii="Times New Roman" w:hAnsi="Times New Roman"/>
            <w:sz w:val="24"/>
            <w:szCs w:val="24"/>
            <w:shd w:val="clear" w:color="auto" w:fill="FFFFFF"/>
          </w:rPr>
          <w:t>https://e.lanbook.com/book/146634</w:t>
        </w:r>
      </w:hyperlink>
    </w:p>
    <w:p w14:paraId="37F0A171" w14:textId="77777777" w:rsidR="006A0FDF" w:rsidRPr="001B7CD9" w:rsidRDefault="006A0FDF" w:rsidP="001B7CD9">
      <w:pPr>
        <w:tabs>
          <w:tab w:val="left" w:pos="3516"/>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13.Магомедов, М. Г. Виноград. Основы технологии хранения : учебное пособие для СПО / М. Г. Магомедов. — Санкт-Петербург : Лань, 2020. — 240 с. — ISBN 978-5-8114-6364-0. — Текст : электронный // Лань : электронно-библиотечная система. — URL: </w:t>
      </w:r>
      <w:hyperlink r:id="rId53" w:history="1">
        <w:r w:rsidRPr="001B7CD9">
          <w:rPr>
            <w:rStyle w:val="ad"/>
            <w:rFonts w:ascii="Times New Roman" w:hAnsi="Times New Roman"/>
            <w:sz w:val="24"/>
            <w:szCs w:val="24"/>
            <w:shd w:val="clear" w:color="auto" w:fill="FFFFFF"/>
          </w:rPr>
          <w:t>https://e.lanbook.com/book/147238</w:t>
        </w:r>
      </w:hyperlink>
    </w:p>
    <w:p w14:paraId="792B9A70" w14:textId="77777777" w:rsidR="00046683" w:rsidRDefault="00046683" w:rsidP="001B7CD9">
      <w:pPr>
        <w:suppressAutoHyphens/>
        <w:spacing w:after="0"/>
        <w:ind w:firstLine="709"/>
        <w:jc w:val="both"/>
        <w:rPr>
          <w:rFonts w:ascii="Times New Roman" w:hAnsi="Times New Roman"/>
          <w:b/>
          <w:bCs/>
          <w:sz w:val="24"/>
          <w:szCs w:val="24"/>
        </w:rPr>
      </w:pPr>
    </w:p>
    <w:p w14:paraId="1C001EBF" w14:textId="77777777" w:rsidR="00046683" w:rsidRDefault="00046683" w:rsidP="001B7CD9">
      <w:pPr>
        <w:suppressAutoHyphens/>
        <w:spacing w:after="0"/>
        <w:ind w:firstLine="709"/>
        <w:jc w:val="both"/>
        <w:rPr>
          <w:rFonts w:ascii="Times New Roman" w:hAnsi="Times New Roman"/>
          <w:b/>
          <w:bCs/>
          <w:sz w:val="24"/>
          <w:szCs w:val="24"/>
        </w:rPr>
      </w:pPr>
    </w:p>
    <w:p w14:paraId="256E4870" w14:textId="18D0C41C" w:rsidR="006A0FDF" w:rsidRPr="001B7CD9" w:rsidRDefault="006A0FDF" w:rsidP="001B7CD9">
      <w:pPr>
        <w:suppressAutoHyphens/>
        <w:spacing w:after="0"/>
        <w:ind w:firstLine="709"/>
        <w:jc w:val="both"/>
        <w:rPr>
          <w:rFonts w:ascii="Times New Roman" w:hAnsi="Times New Roman"/>
          <w:bCs/>
          <w:i/>
          <w:sz w:val="24"/>
          <w:szCs w:val="24"/>
        </w:rPr>
      </w:pPr>
      <w:r w:rsidRPr="001B7CD9">
        <w:rPr>
          <w:rFonts w:ascii="Times New Roman" w:hAnsi="Times New Roman"/>
          <w:b/>
          <w:bCs/>
          <w:sz w:val="24"/>
          <w:szCs w:val="24"/>
        </w:rPr>
        <w:lastRenderedPageBreak/>
        <w:t>3.2.3. Дополнительные источники</w:t>
      </w:r>
    </w:p>
    <w:p w14:paraId="12DDC91B" w14:textId="77777777" w:rsidR="006A0FDF" w:rsidRPr="001B7CD9" w:rsidRDefault="006A0FD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 xml:space="preserve">1.Медведев, Г. А. Бахчеводство : учебное пособие для СПО / Г. А. Медведев, А. Н. Цепляев. — Санкт-Петербург : Лань, 2021. — 192 с. — ISBN 978-5-8114-7506-3. — Текст : электронный // Лань : электронно-библиотечная система. — URL: </w:t>
      </w:r>
      <w:hyperlink r:id="rId54" w:history="1">
        <w:r w:rsidRPr="001B7CD9">
          <w:rPr>
            <w:rStyle w:val="ad"/>
            <w:rFonts w:ascii="Times New Roman" w:hAnsi="Times New Roman"/>
            <w:sz w:val="24"/>
            <w:szCs w:val="24"/>
            <w:shd w:val="clear" w:color="auto" w:fill="FFFFFF"/>
          </w:rPr>
          <w:t>https://e.lanbook.com/book/161640</w:t>
        </w:r>
      </w:hyperlink>
    </w:p>
    <w:p w14:paraId="6178D12C" w14:textId="77777777" w:rsidR="006A0FDF" w:rsidRPr="001B7CD9" w:rsidRDefault="006A0FDF" w:rsidP="001B7CD9">
      <w:pPr>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2.Питомниководство садовых культур. Практикум : учебное пособие для СПО / Н. П. Кривко, В. В. Чулков, В. В. Огнев, В. К. Мухортова ; под редакцией Н. П. Кривко. — Санкт-Петербург : Лань, 2020. — 288 с. — ISBN 978-5-8114-5670-3</w:t>
      </w:r>
    </w:p>
    <w:p w14:paraId="72FD5FF2" w14:textId="77777777" w:rsidR="006A0FDF" w:rsidRPr="001B7CD9" w:rsidRDefault="006A0FDF" w:rsidP="001B7CD9">
      <w:pPr>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3.Питомниководство садовых культур : учебное пособие для СПО / Н. П. Кривко, В. В. Чулков, Е. В. Агафонов [и др.] ; под редакцией Н. П. Кривко. — Санкт-Петербург : Лань, 2020. — 365 с. — ISBN 978-5-8114-5671-0</w:t>
      </w:r>
    </w:p>
    <w:p w14:paraId="7D56B462" w14:textId="77777777" w:rsidR="006A0FDF" w:rsidRPr="001B7CD9" w:rsidRDefault="006A0FDF" w:rsidP="001B7CD9">
      <w:pPr>
        <w:tabs>
          <w:tab w:val="left" w:pos="3332"/>
        </w:tabs>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4.Айтжанова, С. Д. Плодоовощеводство : учебник для СПО / С. Д. Айтжанова, В. Е. Ториков. — 2-е изд., стер. — Санкт-Петербург : Лань, 2021. — 276 с. — ISBN 978-5-8114-8568-0</w:t>
      </w:r>
    </w:p>
    <w:p w14:paraId="0252FBFB" w14:textId="77777777" w:rsidR="006A0FDF" w:rsidRPr="001B7CD9" w:rsidRDefault="006A0FDF" w:rsidP="001B7CD9">
      <w:pPr>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5.Выращивание семечковых плодовых культур : учебное пособие для СПО / В. Е. Ториков, С. Д. Айтжанова, С. Н. Евдокименко, Ф. Ф. Сазонов ; Под общей редакцией заслуженного работника сельского хозяйства РФ [и др.]. — Санкт-Петербург : Лань, 2021. — 168 с. — ISBN 978-5-8114-7706-7</w:t>
      </w:r>
    </w:p>
    <w:p w14:paraId="449980B5" w14:textId="77777777" w:rsidR="006A0FDF" w:rsidRPr="001B7CD9" w:rsidRDefault="006A0FDF" w:rsidP="001B7CD9">
      <w:pPr>
        <w:tabs>
          <w:tab w:val="left" w:pos="3834"/>
        </w:tabs>
        <w:spacing w:after="0"/>
        <w:ind w:firstLine="709"/>
        <w:jc w:val="both"/>
        <w:rPr>
          <w:rFonts w:ascii="Times New Roman" w:hAnsi="Times New Roman"/>
          <w:sz w:val="24"/>
          <w:szCs w:val="24"/>
          <w:shd w:val="clear" w:color="auto" w:fill="FFFFFF"/>
        </w:rPr>
      </w:pPr>
      <w:r w:rsidRPr="001B7CD9">
        <w:rPr>
          <w:rFonts w:ascii="Times New Roman" w:hAnsi="Times New Roman"/>
          <w:sz w:val="24"/>
          <w:szCs w:val="24"/>
          <w:shd w:val="clear" w:color="auto" w:fill="FFFFFF"/>
        </w:rPr>
        <w:t>6.Атрощенко, Г. П. Плодовые деревья и кустарники для ландшафта : учебное пособие для СПО / Г. П. Атрощенко, Г. В. Щербакова, С. Ф. Логинова. — 2-е изд., стер. — Санкт-Петербург : Лань, 2021. — 192 с. — ISBN 978-5-8114-8042-5</w:t>
      </w:r>
    </w:p>
    <w:p w14:paraId="4FEB8642" w14:textId="77777777" w:rsidR="006A0FDF" w:rsidRPr="001B7CD9" w:rsidRDefault="006A0FDF" w:rsidP="001B7CD9">
      <w:pPr>
        <w:spacing w:after="0"/>
        <w:ind w:firstLine="709"/>
        <w:jc w:val="both"/>
        <w:rPr>
          <w:rFonts w:ascii="Times New Roman" w:hAnsi="Times New Roman"/>
          <w:sz w:val="24"/>
          <w:szCs w:val="24"/>
        </w:rPr>
      </w:pPr>
      <w:r w:rsidRPr="001B7CD9">
        <w:rPr>
          <w:rFonts w:ascii="Times New Roman" w:hAnsi="Times New Roman"/>
          <w:sz w:val="24"/>
          <w:szCs w:val="24"/>
          <w:shd w:val="clear" w:color="auto" w:fill="FFFFFF"/>
        </w:rPr>
        <w:t>7.Ягодные культуры : учебное пособие для СПО / В. В. Даньков, М. М. Скрипниченко, С. Ф. Логинова [и др.]. — Санкт-Петербург : Лань, 2020. — 188 с. — ISBN 978-5-8114-5883-7</w:t>
      </w:r>
    </w:p>
    <w:p w14:paraId="198A6F0A" w14:textId="77777777" w:rsidR="006A0FDF" w:rsidRPr="001B7CD9" w:rsidRDefault="006A0FDF" w:rsidP="001B7CD9">
      <w:pPr>
        <w:spacing w:after="0"/>
        <w:ind w:firstLine="709"/>
        <w:jc w:val="both"/>
        <w:rPr>
          <w:rFonts w:ascii="Times New Roman" w:hAnsi="Times New Roman"/>
          <w:b/>
          <w:sz w:val="24"/>
          <w:szCs w:val="24"/>
        </w:rPr>
      </w:pPr>
      <w:r w:rsidRPr="001B7CD9">
        <w:rPr>
          <w:rFonts w:ascii="Times New Roman" w:hAnsi="Times New Roman"/>
          <w:sz w:val="24"/>
          <w:szCs w:val="24"/>
          <w:shd w:val="clear" w:color="auto" w:fill="FFFFFF"/>
        </w:rPr>
        <w:t>8.Даньков, В. В. Субтропические культуры : учебное пособие для СПО / В. В. Даньков, М. М. Скрипниченко, Н. Н. Горбачёва. — Санкт-Петербург : Лань, 2020. — 160 с. — ISBN 978-5-8114-5884-4</w:t>
      </w:r>
    </w:p>
    <w:p w14:paraId="6ED29D09" w14:textId="77777777" w:rsidR="006A0FDF" w:rsidRPr="007D04D2" w:rsidRDefault="006A0FDF" w:rsidP="006A0FDF">
      <w:pPr>
        <w:ind w:firstLine="709"/>
        <w:jc w:val="both"/>
        <w:rPr>
          <w:rFonts w:ascii="Times New Roman" w:hAnsi="Times New Roman"/>
          <w:i/>
          <w:iCs/>
          <w:sz w:val="24"/>
          <w:szCs w:val="24"/>
          <w:highlight w:val="green"/>
        </w:rPr>
      </w:pPr>
    </w:p>
    <w:p w14:paraId="20DF4A46" w14:textId="77777777" w:rsidR="006A0FDF" w:rsidRPr="00A4784B" w:rsidRDefault="006A0FDF" w:rsidP="006A0FDF">
      <w:pPr>
        <w:jc w:val="center"/>
        <w:rPr>
          <w:rFonts w:ascii="Times New Roman" w:hAnsi="Times New Roman"/>
          <w:b/>
          <w:bCs/>
        </w:rPr>
      </w:pPr>
      <w:r w:rsidRPr="00A4784B">
        <w:rPr>
          <w:rFonts w:ascii="Times New Roman" w:hAnsi="Times New Roman"/>
          <w:b/>
          <w:bCs/>
        </w:rPr>
        <w:t xml:space="preserve">4. КОНТРОЛЬ И ОЦЕНКА РЕЗУЛЬТАТОВ ОСВОЕНИЯ </w:t>
      </w:r>
      <w:r w:rsidRPr="00A4784B">
        <w:rPr>
          <w:rFonts w:ascii="Times New Roman" w:hAnsi="Times New Roman"/>
          <w:b/>
          <w:bCs/>
        </w:rPr>
        <w:br/>
        <w:t>ПРОФЕССИОНАЛЬНОГО МОДУЛЯ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600"/>
        <w:gridCol w:w="2687"/>
      </w:tblGrid>
      <w:tr w:rsidR="006A0FDF" w:rsidRPr="00A4784B" w14:paraId="5E02A64C" w14:textId="77777777" w:rsidTr="002D32AC">
        <w:trPr>
          <w:trHeight w:val="1098"/>
        </w:trPr>
        <w:tc>
          <w:tcPr>
            <w:tcW w:w="3063" w:type="dxa"/>
            <w:vAlign w:val="center"/>
          </w:tcPr>
          <w:p w14:paraId="31311767" w14:textId="77777777" w:rsidR="006A0FDF" w:rsidRPr="002D32AC" w:rsidRDefault="006A0FDF" w:rsidP="002D32AC">
            <w:pPr>
              <w:suppressAutoHyphens/>
              <w:spacing w:after="0" w:line="240" w:lineRule="auto"/>
              <w:jc w:val="center"/>
              <w:rPr>
                <w:rFonts w:ascii="Times New Roman" w:hAnsi="Times New Roman"/>
              </w:rPr>
            </w:pPr>
            <w:r w:rsidRPr="002D32AC">
              <w:rPr>
                <w:rFonts w:ascii="Times New Roman" w:hAnsi="Times New Roman"/>
              </w:rPr>
              <w:t>Код и наименование профессиональных и общих компетенций, формируемых в рамках модуля</w:t>
            </w:r>
            <w:r w:rsidRPr="002D32AC">
              <w:rPr>
                <w:rStyle w:val="ac"/>
                <w:rFonts w:ascii="Times New Roman" w:hAnsi="Times New Roman"/>
                <w:i/>
              </w:rPr>
              <w:footnoteReference w:id="21"/>
            </w:r>
          </w:p>
        </w:tc>
        <w:tc>
          <w:tcPr>
            <w:tcW w:w="3600" w:type="dxa"/>
            <w:vAlign w:val="center"/>
          </w:tcPr>
          <w:p w14:paraId="435B9832" w14:textId="77777777" w:rsidR="006A0FDF" w:rsidRPr="002D32AC" w:rsidRDefault="006A0FDF" w:rsidP="002D32AC">
            <w:pPr>
              <w:suppressAutoHyphens/>
              <w:spacing w:after="0" w:line="240" w:lineRule="auto"/>
              <w:jc w:val="center"/>
              <w:rPr>
                <w:rFonts w:ascii="Times New Roman" w:hAnsi="Times New Roman"/>
              </w:rPr>
            </w:pPr>
            <w:r w:rsidRPr="002D32AC">
              <w:rPr>
                <w:rFonts w:ascii="Times New Roman" w:hAnsi="Times New Roman"/>
              </w:rPr>
              <w:t>Критерии оценки</w:t>
            </w:r>
          </w:p>
        </w:tc>
        <w:tc>
          <w:tcPr>
            <w:tcW w:w="2687" w:type="dxa"/>
            <w:vAlign w:val="center"/>
          </w:tcPr>
          <w:p w14:paraId="2BEA7E79" w14:textId="77777777" w:rsidR="006A0FDF" w:rsidRPr="002D32AC" w:rsidRDefault="006A0FDF" w:rsidP="002D32AC">
            <w:pPr>
              <w:suppressAutoHyphens/>
              <w:spacing w:after="0" w:line="240" w:lineRule="auto"/>
              <w:jc w:val="center"/>
              <w:rPr>
                <w:rFonts w:ascii="Times New Roman" w:hAnsi="Times New Roman"/>
              </w:rPr>
            </w:pPr>
            <w:r w:rsidRPr="002D32AC">
              <w:rPr>
                <w:rFonts w:ascii="Times New Roman" w:hAnsi="Times New Roman"/>
              </w:rPr>
              <w:t>Методы оценки</w:t>
            </w:r>
          </w:p>
        </w:tc>
      </w:tr>
      <w:tr w:rsidR="006A0FDF" w:rsidRPr="00315F34" w14:paraId="1DA82D1F" w14:textId="77777777" w:rsidTr="002D32AC">
        <w:trPr>
          <w:trHeight w:val="698"/>
        </w:trPr>
        <w:tc>
          <w:tcPr>
            <w:tcW w:w="3063" w:type="dxa"/>
          </w:tcPr>
          <w:p w14:paraId="26B2903F" w14:textId="77777777" w:rsidR="006A0FDF" w:rsidRDefault="006A0FDF" w:rsidP="002D32AC">
            <w:pPr>
              <w:widowControl w:val="0"/>
              <w:autoSpaceDE w:val="0"/>
              <w:autoSpaceDN w:val="0"/>
              <w:adjustRightInd w:val="0"/>
              <w:spacing w:after="0" w:line="240" w:lineRule="auto"/>
              <w:jc w:val="both"/>
              <w:rPr>
                <w:rFonts w:ascii="Times New Roman" w:hAnsi="Times New Roman"/>
              </w:rPr>
            </w:pPr>
            <w:r w:rsidRPr="002D32AC">
              <w:rPr>
                <w:rFonts w:ascii="Times New Roman" w:hAnsi="Times New Roman"/>
              </w:rPr>
              <w:t>ПК 4.1. Выполнять немеханизированные операции по подготовке почвы, посадке плодовых и ягодных культур при закладке сада в соответствии с технологиями их возделывания;</w:t>
            </w:r>
          </w:p>
          <w:p w14:paraId="2B54842D" w14:textId="77777777" w:rsidR="002D32AC" w:rsidRPr="002D32AC" w:rsidRDefault="002D32AC" w:rsidP="002D32AC">
            <w:pPr>
              <w:widowControl w:val="0"/>
              <w:autoSpaceDE w:val="0"/>
              <w:autoSpaceDN w:val="0"/>
              <w:adjustRightInd w:val="0"/>
              <w:spacing w:after="0" w:line="240" w:lineRule="auto"/>
              <w:jc w:val="both"/>
              <w:rPr>
                <w:rFonts w:ascii="Times New Roman" w:hAnsi="Times New Roman"/>
              </w:rPr>
            </w:pPr>
          </w:p>
          <w:p w14:paraId="645F6A2B" w14:textId="77777777" w:rsidR="006A0FDF" w:rsidRDefault="006A0FDF" w:rsidP="002D32AC">
            <w:pPr>
              <w:widowControl w:val="0"/>
              <w:autoSpaceDE w:val="0"/>
              <w:autoSpaceDN w:val="0"/>
              <w:adjustRightInd w:val="0"/>
              <w:spacing w:after="0" w:line="240" w:lineRule="auto"/>
              <w:jc w:val="both"/>
              <w:rPr>
                <w:rFonts w:ascii="Times New Roman" w:hAnsi="Times New Roman"/>
              </w:rPr>
            </w:pPr>
            <w:r w:rsidRPr="002D32AC">
              <w:rPr>
                <w:rFonts w:ascii="Times New Roman" w:hAnsi="Times New Roman"/>
              </w:rPr>
              <w:t xml:space="preserve">ПК 4.2. Выполнять немеханизированные операции по </w:t>
            </w:r>
            <w:r w:rsidRPr="002D32AC">
              <w:rPr>
                <w:rFonts w:ascii="Times New Roman" w:hAnsi="Times New Roman"/>
              </w:rPr>
              <w:lastRenderedPageBreak/>
              <w:t>уходу за плодовыми и ягодными культурами в саду в соответствии с технологиями их возделывания;</w:t>
            </w:r>
          </w:p>
          <w:p w14:paraId="3B78D9D3" w14:textId="77777777" w:rsidR="002D32AC" w:rsidRPr="002D32AC" w:rsidRDefault="002D32AC" w:rsidP="002D32AC">
            <w:pPr>
              <w:widowControl w:val="0"/>
              <w:autoSpaceDE w:val="0"/>
              <w:autoSpaceDN w:val="0"/>
              <w:adjustRightInd w:val="0"/>
              <w:spacing w:after="0" w:line="240" w:lineRule="auto"/>
              <w:jc w:val="both"/>
              <w:rPr>
                <w:rFonts w:ascii="Times New Roman" w:hAnsi="Times New Roman"/>
              </w:rPr>
            </w:pPr>
          </w:p>
          <w:p w14:paraId="26494434"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r w:rsidRPr="002D32AC">
              <w:rPr>
                <w:rFonts w:ascii="Times New Roman" w:hAnsi="Times New Roman"/>
              </w:rPr>
              <w:t>ПК 4.3. Выполнять немеханизированные операции по применению удобрений и средств защиты растений в технологическом цикле возделывания плодовых и ягодных культур в саду;</w:t>
            </w:r>
          </w:p>
          <w:p w14:paraId="63CA3C7B"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p>
          <w:p w14:paraId="607F205C"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p>
          <w:p w14:paraId="080955EC" w14:textId="77777777" w:rsidR="006A0FDF" w:rsidRDefault="006A0FDF" w:rsidP="002D32AC">
            <w:pPr>
              <w:widowControl w:val="0"/>
              <w:autoSpaceDE w:val="0"/>
              <w:autoSpaceDN w:val="0"/>
              <w:adjustRightInd w:val="0"/>
              <w:spacing w:after="0" w:line="240" w:lineRule="auto"/>
              <w:jc w:val="both"/>
              <w:rPr>
                <w:rFonts w:ascii="Times New Roman" w:hAnsi="Times New Roman"/>
              </w:rPr>
            </w:pPr>
          </w:p>
          <w:p w14:paraId="6931F2CF" w14:textId="77777777" w:rsidR="002D32AC" w:rsidRDefault="002D32AC" w:rsidP="002D32AC">
            <w:pPr>
              <w:widowControl w:val="0"/>
              <w:autoSpaceDE w:val="0"/>
              <w:autoSpaceDN w:val="0"/>
              <w:adjustRightInd w:val="0"/>
              <w:spacing w:after="0" w:line="240" w:lineRule="auto"/>
              <w:jc w:val="both"/>
              <w:rPr>
                <w:rFonts w:ascii="Times New Roman" w:hAnsi="Times New Roman"/>
              </w:rPr>
            </w:pPr>
          </w:p>
          <w:p w14:paraId="3C3CD241" w14:textId="77777777" w:rsidR="002D32AC" w:rsidRPr="002D32AC" w:rsidRDefault="002D32AC" w:rsidP="002D32AC">
            <w:pPr>
              <w:widowControl w:val="0"/>
              <w:autoSpaceDE w:val="0"/>
              <w:autoSpaceDN w:val="0"/>
              <w:adjustRightInd w:val="0"/>
              <w:spacing w:after="0" w:line="240" w:lineRule="auto"/>
              <w:jc w:val="both"/>
              <w:rPr>
                <w:rFonts w:ascii="Times New Roman" w:hAnsi="Times New Roman"/>
              </w:rPr>
            </w:pPr>
          </w:p>
          <w:p w14:paraId="045AE667"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r w:rsidRPr="002D32AC">
              <w:rPr>
                <w:rFonts w:ascii="Times New Roman" w:hAnsi="Times New Roman"/>
              </w:rPr>
              <w:t>ПК 4.4. Выполнять немеханизированные операции по уборке, первичной обработке, хранению плодовой и ягодной продукции;</w:t>
            </w:r>
          </w:p>
          <w:p w14:paraId="2E45A847"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p>
          <w:p w14:paraId="415581BC"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r w:rsidRPr="002D32AC">
              <w:rPr>
                <w:rFonts w:ascii="Times New Roman" w:hAnsi="Times New Roman"/>
              </w:rPr>
              <w:t>ПК 4.5. Координировать деятельность садоводческих бригад при выполнении работ по производству, первичной обработке и хранению продукции плодовых и ягодных культур.</w:t>
            </w:r>
          </w:p>
          <w:p w14:paraId="085EF041" w14:textId="77777777" w:rsidR="006A0FDF" w:rsidRPr="002D32AC" w:rsidRDefault="006A0FDF" w:rsidP="002D32AC">
            <w:pPr>
              <w:widowControl w:val="0"/>
              <w:autoSpaceDE w:val="0"/>
              <w:autoSpaceDN w:val="0"/>
              <w:adjustRightInd w:val="0"/>
              <w:spacing w:after="0" w:line="240" w:lineRule="auto"/>
              <w:jc w:val="both"/>
              <w:rPr>
                <w:rFonts w:ascii="Times New Roman" w:hAnsi="Times New Roman"/>
              </w:rPr>
            </w:pPr>
          </w:p>
          <w:p w14:paraId="3D3390C1" w14:textId="77777777" w:rsidR="006A0FDF" w:rsidRDefault="006A0FDF" w:rsidP="002D32AC">
            <w:pPr>
              <w:tabs>
                <w:tab w:val="left" w:pos="2835"/>
              </w:tabs>
              <w:spacing w:after="0" w:line="240" w:lineRule="auto"/>
              <w:jc w:val="both"/>
              <w:rPr>
                <w:rFonts w:ascii="Times New Roman" w:hAnsi="Times New Roman"/>
              </w:rPr>
            </w:pPr>
          </w:p>
          <w:p w14:paraId="7E451D38" w14:textId="77777777" w:rsidR="002D32AC" w:rsidRDefault="002D32AC" w:rsidP="002D32AC">
            <w:pPr>
              <w:tabs>
                <w:tab w:val="left" w:pos="2835"/>
              </w:tabs>
              <w:spacing w:after="0" w:line="240" w:lineRule="auto"/>
              <w:jc w:val="both"/>
              <w:rPr>
                <w:rFonts w:ascii="Times New Roman" w:hAnsi="Times New Roman"/>
              </w:rPr>
            </w:pPr>
          </w:p>
          <w:p w14:paraId="3C7ED6C5" w14:textId="77777777" w:rsidR="004D6381" w:rsidRPr="002D32AC" w:rsidRDefault="004D6381" w:rsidP="002D32AC">
            <w:pPr>
              <w:tabs>
                <w:tab w:val="left" w:pos="2835"/>
              </w:tabs>
              <w:spacing w:after="0" w:line="240" w:lineRule="auto"/>
              <w:jc w:val="both"/>
              <w:rPr>
                <w:rFonts w:ascii="Times New Roman" w:hAnsi="Times New Roman"/>
              </w:rPr>
            </w:pPr>
          </w:p>
          <w:p w14:paraId="69020CEB" w14:textId="77777777" w:rsidR="006A0FDF" w:rsidRPr="002D32AC"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01. Выбирать способы решения задач профессиональной деятельности применительно к различным контекстам;</w:t>
            </w:r>
          </w:p>
          <w:p w14:paraId="0EB68CE8" w14:textId="77777777" w:rsidR="006A0FDF" w:rsidRPr="002D32AC" w:rsidRDefault="006A0FDF" w:rsidP="002D32AC">
            <w:pPr>
              <w:tabs>
                <w:tab w:val="left" w:pos="2835"/>
              </w:tabs>
              <w:spacing w:after="0" w:line="240" w:lineRule="auto"/>
              <w:jc w:val="both"/>
              <w:rPr>
                <w:rFonts w:ascii="Times New Roman" w:hAnsi="Times New Roman"/>
              </w:rPr>
            </w:pPr>
          </w:p>
          <w:p w14:paraId="0C486B96" w14:textId="77777777" w:rsidR="006A0FDF" w:rsidRPr="002D32AC"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1542206" w14:textId="77777777" w:rsidR="004D6381" w:rsidRPr="002D32AC" w:rsidRDefault="004D6381" w:rsidP="002D32AC">
            <w:pPr>
              <w:tabs>
                <w:tab w:val="left" w:pos="2835"/>
              </w:tabs>
              <w:spacing w:after="0" w:line="240" w:lineRule="auto"/>
              <w:jc w:val="both"/>
              <w:rPr>
                <w:rFonts w:ascii="Times New Roman" w:hAnsi="Times New Roman"/>
              </w:rPr>
            </w:pPr>
          </w:p>
          <w:p w14:paraId="23AA136D" w14:textId="77777777" w:rsidR="006A0FDF"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EB80EDE" w14:textId="77777777" w:rsidR="002D32AC" w:rsidRPr="002D32AC" w:rsidRDefault="002D32AC" w:rsidP="002D32AC">
            <w:pPr>
              <w:tabs>
                <w:tab w:val="left" w:pos="2835"/>
              </w:tabs>
              <w:spacing w:after="0" w:line="240" w:lineRule="auto"/>
              <w:jc w:val="both"/>
              <w:rPr>
                <w:rFonts w:ascii="Times New Roman" w:hAnsi="Times New Roman"/>
              </w:rPr>
            </w:pPr>
          </w:p>
          <w:p w14:paraId="061F456D" w14:textId="77777777" w:rsidR="006A0FDF" w:rsidRPr="002D32AC"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04. Эффективно взаимодействовать и работать в коллективе и команде;</w:t>
            </w:r>
          </w:p>
          <w:p w14:paraId="78B713DA" w14:textId="77777777" w:rsidR="006A0FDF" w:rsidRPr="002D32AC" w:rsidRDefault="006A0FDF" w:rsidP="002D32AC">
            <w:pPr>
              <w:tabs>
                <w:tab w:val="left" w:pos="2835"/>
              </w:tabs>
              <w:spacing w:after="0" w:line="240" w:lineRule="auto"/>
              <w:jc w:val="both"/>
              <w:rPr>
                <w:rFonts w:ascii="Times New Roman" w:hAnsi="Times New Roman"/>
              </w:rPr>
            </w:pPr>
          </w:p>
          <w:p w14:paraId="2281874F" w14:textId="77777777" w:rsidR="006A0FDF" w:rsidRPr="002D32AC" w:rsidRDefault="006A0FDF" w:rsidP="002D32AC">
            <w:pPr>
              <w:tabs>
                <w:tab w:val="left" w:pos="2835"/>
              </w:tabs>
              <w:spacing w:after="0" w:line="240" w:lineRule="auto"/>
              <w:jc w:val="both"/>
              <w:rPr>
                <w:rFonts w:ascii="Times New Roman" w:hAnsi="Times New Roman"/>
              </w:rPr>
            </w:pPr>
          </w:p>
          <w:p w14:paraId="5E30B7F1" w14:textId="77777777" w:rsidR="006A0FDF" w:rsidRPr="002D32AC" w:rsidRDefault="006A0FDF" w:rsidP="002D32AC">
            <w:pPr>
              <w:tabs>
                <w:tab w:val="left" w:pos="2835"/>
              </w:tabs>
              <w:spacing w:after="0" w:line="240" w:lineRule="auto"/>
              <w:jc w:val="both"/>
              <w:rPr>
                <w:rFonts w:ascii="Times New Roman" w:hAnsi="Times New Roman"/>
              </w:rPr>
            </w:pPr>
          </w:p>
          <w:p w14:paraId="0E0D7504" w14:textId="77777777" w:rsidR="006A0FDF" w:rsidRPr="002D32AC" w:rsidRDefault="006A0FDF" w:rsidP="002D32AC">
            <w:pPr>
              <w:tabs>
                <w:tab w:val="left" w:pos="2835"/>
              </w:tabs>
              <w:spacing w:after="0" w:line="240" w:lineRule="auto"/>
              <w:jc w:val="both"/>
              <w:rPr>
                <w:rFonts w:ascii="Times New Roman" w:hAnsi="Times New Roman"/>
              </w:rPr>
            </w:pPr>
          </w:p>
          <w:p w14:paraId="354ED379" w14:textId="77777777" w:rsidR="006A0FDF" w:rsidRPr="002D32AC"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C13AB90" w14:textId="77777777" w:rsidR="006A0FDF" w:rsidRPr="002D32AC" w:rsidRDefault="006A0FDF" w:rsidP="002D32AC">
            <w:pPr>
              <w:tabs>
                <w:tab w:val="left" w:pos="2835"/>
              </w:tabs>
              <w:spacing w:after="0" w:line="240" w:lineRule="auto"/>
              <w:jc w:val="both"/>
              <w:rPr>
                <w:rFonts w:ascii="Times New Roman" w:hAnsi="Times New Roman"/>
              </w:rPr>
            </w:pPr>
          </w:p>
          <w:p w14:paraId="09A98EA7" w14:textId="77777777" w:rsidR="006A0FDF"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8D26041" w14:textId="77777777" w:rsidR="002D32AC" w:rsidRPr="002D32AC" w:rsidRDefault="002D32AC" w:rsidP="002D32AC">
            <w:pPr>
              <w:tabs>
                <w:tab w:val="left" w:pos="2835"/>
              </w:tabs>
              <w:spacing w:after="0" w:line="240" w:lineRule="auto"/>
              <w:jc w:val="both"/>
              <w:rPr>
                <w:rFonts w:ascii="Times New Roman" w:hAnsi="Times New Roman"/>
              </w:rPr>
            </w:pPr>
          </w:p>
          <w:p w14:paraId="49C3714F" w14:textId="77777777" w:rsidR="006A0FDF" w:rsidRPr="002D32AC" w:rsidRDefault="006A0FDF" w:rsidP="002D32AC">
            <w:pPr>
              <w:tabs>
                <w:tab w:val="left" w:pos="2835"/>
              </w:tabs>
              <w:spacing w:after="0" w:line="240" w:lineRule="auto"/>
              <w:jc w:val="both"/>
              <w:rPr>
                <w:rFonts w:ascii="Times New Roman" w:hAnsi="Times New Roman"/>
              </w:rPr>
            </w:pPr>
            <w:r w:rsidRPr="002D32AC">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9DEB96A" w14:textId="77777777" w:rsidR="006A0FDF" w:rsidRPr="002D32AC" w:rsidRDefault="006A0FDF" w:rsidP="002D32AC">
            <w:pPr>
              <w:tabs>
                <w:tab w:val="left" w:pos="2835"/>
              </w:tabs>
              <w:spacing w:after="0" w:line="240" w:lineRule="auto"/>
              <w:jc w:val="both"/>
              <w:rPr>
                <w:rFonts w:ascii="Times New Roman" w:hAnsi="Times New Roman"/>
              </w:rPr>
            </w:pPr>
          </w:p>
          <w:p w14:paraId="207C0FEB" w14:textId="77777777" w:rsidR="006A0FDF" w:rsidRPr="002D32AC" w:rsidRDefault="006A0FDF" w:rsidP="002D32AC">
            <w:pPr>
              <w:tabs>
                <w:tab w:val="left" w:pos="2835"/>
              </w:tabs>
              <w:spacing w:after="0" w:line="240" w:lineRule="auto"/>
              <w:jc w:val="both"/>
              <w:rPr>
                <w:rFonts w:ascii="Times New Roman" w:hAnsi="Times New Roman"/>
              </w:rPr>
            </w:pPr>
          </w:p>
          <w:p w14:paraId="527B803D" w14:textId="77777777" w:rsidR="006A0FDF" w:rsidRPr="002D32AC" w:rsidRDefault="006A0FDF" w:rsidP="002D32AC">
            <w:pPr>
              <w:tabs>
                <w:tab w:val="left" w:pos="2835"/>
              </w:tabs>
              <w:spacing w:after="0" w:line="240" w:lineRule="auto"/>
              <w:jc w:val="both"/>
              <w:rPr>
                <w:rFonts w:ascii="Times New Roman" w:hAnsi="Times New Roman"/>
                <w:i/>
              </w:rPr>
            </w:pPr>
            <w:r w:rsidRPr="002D32AC">
              <w:rPr>
                <w:rFonts w:ascii="Times New Roman" w:hAnsi="Times New Roman"/>
              </w:rPr>
              <w:t>ОК 09. Пользоваться профессиональной документацией на государственном и иностранном языках</w:t>
            </w:r>
          </w:p>
          <w:p w14:paraId="66F38424" w14:textId="77777777" w:rsidR="006A0FDF" w:rsidRPr="002D32AC" w:rsidRDefault="006A0FDF" w:rsidP="002D32AC">
            <w:pPr>
              <w:suppressAutoHyphens/>
              <w:spacing w:after="0" w:line="240" w:lineRule="auto"/>
              <w:jc w:val="center"/>
              <w:rPr>
                <w:rFonts w:ascii="Times New Roman" w:hAnsi="Times New Roman"/>
                <w:i/>
              </w:rPr>
            </w:pPr>
          </w:p>
        </w:tc>
        <w:tc>
          <w:tcPr>
            <w:tcW w:w="3600" w:type="dxa"/>
          </w:tcPr>
          <w:p w14:paraId="27214D12"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lastRenderedPageBreak/>
              <w:t>Выполнение технологических операций по подготовке почвы, проведению посадки плодовых и ягодных культур в соответствии с агротехническими требованиями</w:t>
            </w:r>
          </w:p>
          <w:p w14:paraId="439665E9" w14:textId="77777777" w:rsidR="006A0FDF" w:rsidRPr="002D32AC" w:rsidRDefault="006A0FDF" w:rsidP="002D32AC">
            <w:pPr>
              <w:suppressAutoHyphens/>
              <w:spacing w:after="0" w:line="240" w:lineRule="auto"/>
              <w:jc w:val="both"/>
              <w:rPr>
                <w:rFonts w:ascii="Times New Roman" w:hAnsi="Times New Roman"/>
              </w:rPr>
            </w:pPr>
          </w:p>
          <w:p w14:paraId="7BD06239" w14:textId="77777777" w:rsidR="006A0FDF" w:rsidRDefault="006A0FDF" w:rsidP="002D32AC">
            <w:pPr>
              <w:suppressAutoHyphens/>
              <w:spacing w:after="0" w:line="240" w:lineRule="auto"/>
              <w:jc w:val="both"/>
              <w:rPr>
                <w:rFonts w:ascii="Times New Roman" w:hAnsi="Times New Roman"/>
              </w:rPr>
            </w:pPr>
          </w:p>
          <w:p w14:paraId="045528F6" w14:textId="77777777" w:rsidR="002D32AC" w:rsidRPr="002D32AC" w:rsidRDefault="002D32AC" w:rsidP="002D32AC">
            <w:pPr>
              <w:suppressAutoHyphens/>
              <w:spacing w:after="0" w:line="240" w:lineRule="auto"/>
              <w:jc w:val="both"/>
              <w:rPr>
                <w:rFonts w:ascii="Times New Roman" w:hAnsi="Times New Roman"/>
              </w:rPr>
            </w:pPr>
          </w:p>
          <w:p w14:paraId="52110968"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 xml:space="preserve">Выполнение технологических операций по уходу за плодовыми и </w:t>
            </w:r>
            <w:r w:rsidRPr="002D32AC">
              <w:rPr>
                <w:rFonts w:ascii="Times New Roman" w:hAnsi="Times New Roman"/>
              </w:rPr>
              <w:lastRenderedPageBreak/>
              <w:t>ягодными культурами в соответствии с агротехническими требованиями</w:t>
            </w:r>
          </w:p>
          <w:p w14:paraId="72A2C2C7" w14:textId="77777777" w:rsidR="006A0FDF" w:rsidRDefault="006A0FDF" w:rsidP="002D32AC">
            <w:pPr>
              <w:suppressAutoHyphens/>
              <w:spacing w:after="0" w:line="240" w:lineRule="auto"/>
              <w:jc w:val="both"/>
              <w:rPr>
                <w:rFonts w:ascii="Times New Roman" w:hAnsi="Times New Roman"/>
              </w:rPr>
            </w:pPr>
          </w:p>
          <w:p w14:paraId="691750FD" w14:textId="77777777" w:rsidR="002D32AC" w:rsidRPr="002D32AC" w:rsidRDefault="002D32AC" w:rsidP="002D32AC">
            <w:pPr>
              <w:suppressAutoHyphens/>
              <w:spacing w:after="0" w:line="240" w:lineRule="auto"/>
              <w:jc w:val="both"/>
              <w:rPr>
                <w:rFonts w:ascii="Times New Roman" w:hAnsi="Times New Roman"/>
              </w:rPr>
            </w:pPr>
          </w:p>
          <w:p w14:paraId="3E8AEE20"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Выполнение технологических приемов по внесению удобрений при закладке сада и в процессе ухода за плодовыми и ягодными культурами в соответствии с агротехническими требованиями. Организация защиты растений от вредителей, болезней и сорняков в соответствии с требованиями интегрированной системы защиты растений</w:t>
            </w:r>
          </w:p>
          <w:p w14:paraId="72DE10E5" w14:textId="77777777" w:rsidR="006A0FDF" w:rsidRPr="002D32AC" w:rsidRDefault="006A0FDF" w:rsidP="002D32AC">
            <w:pPr>
              <w:suppressAutoHyphens/>
              <w:spacing w:after="0" w:line="240" w:lineRule="auto"/>
              <w:jc w:val="both"/>
              <w:rPr>
                <w:rFonts w:ascii="Times New Roman" w:hAnsi="Times New Roman"/>
              </w:rPr>
            </w:pPr>
          </w:p>
          <w:p w14:paraId="4C3B2823"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Выполнение приемов уборки, доработки, первичной переработки и хранения плодовой и ягодной продукции в соответствии с агротехническими требованиями</w:t>
            </w:r>
          </w:p>
          <w:p w14:paraId="147FA5CD" w14:textId="77777777" w:rsidR="006A0FDF" w:rsidRPr="002D32AC" w:rsidRDefault="006A0FDF" w:rsidP="002D32AC">
            <w:pPr>
              <w:suppressAutoHyphens/>
              <w:spacing w:after="0" w:line="240" w:lineRule="auto"/>
              <w:jc w:val="both"/>
              <w:rPr>
                <w:rFonts w:ascii="Times New Roman" w:hAnsi="Times New Roman"/>
              </w:rPr>
            </w:pPr>
          </w:p>
          <w:p w14:paraId="00087036" w14:textId="77777777" w:rsidR="006A0FDF" w:rsidRPr="002D32AC" w:rsidRDefault="006A0FDF" w:rsidP="002D32AC">
            <w:pPr>
              <w:suppressAutoHyphens/>
              <w:spacing w:after="0" w:line="240" w:lineRule="auto"/>
              <w:jc w:val="both"/>
              <w:rPr>
                <w:rFonts w:ascii="Times New Roman" w:hAnsi="Times New Roman"/>
              </w:rPr>
            </w:pPr>
          </w:p>
          <w:p w14:paraId="5EC566B6"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Осуществление координации работы членов садоводческих бригад по производству, уборке, послеуборочной доработке, первичной переработке и хранению плодовой и ягодной продукции полевых культур в соответствии с требованиями технологических карт и соответствующих ГОСТ</w:t>
            </w:r>
          </w:p>
          <w:p w14:paraId="56023C91" w14:textId="77777777" w:rsidR="006A0FDF" w:rsidRPr="002D32AC" w:rsidRDefault="006A0FDF" w:rsidP="002D32AC">
            <w:pPr>
              <w:suppressAutoHyphens/>
              <w:spacing w:after="0" w:line="240" w:lineRule="auto"/>
              <w:jc w:val="both"/>
              <w:rPr>
                <w:rFonts w:ascii="Times New Roman" w:hAnsi="Times New Roman"/>
              </w:rPr>
            </w:pPr>
          </w:p>
          <w:p w14:paraId="2EDA7618"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Правильный выбор способов для решения задач по управлению работой коллектива в профессиональной деятельности</w:t>
            </w:r>
          </w:p>
          <w:p w14:paraId="0DF15462" w14:textId="77777777" w:rsidR="006A0FDF" w:rsidRPr="002D32AC" w:rsidRDefault="006A0FDF" w:rsidP="002D32AC">
            <w:pPr>
              <w:suppressAutoHyphens/>
              <w:spacing w:after="0" w:line="240" w:lineRule="auto"/>
              <w:jc w:val="both"/>
              <w:rPr>
                <w:rFonts w:ascii="Times New Roman" w:hAnsi="Times New Roman"/>
              </w:rPr>
            </w:pPr>
          </w:p>
          <w:p w14:paraId="7E3EE906" w14:textId="77777777" w:rsidR="006A0FDF" w:rsidRPr="002D32AC" w:rsidRDefault="006A0FDF" w:rsidP="002D32AC">
            <w:pPr>
              <w:suppressAutoHyphens/>
              <w:spacing w:after="0" w:line="240" w:lineRule="auto"/>
              <w:jc w:val="both"/>
              <w:rPr>
                <w:rFonts w:ascii="Times New Roman" w:hAnsi="Times New Roman"/>
              </w:rPr>
            </w:pPr>
          </w:p>
          <w:p w14:paraId="4E7E7893"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Своевременный поиск информации, необходимой для выполнения задач в профессиональной деятельности</w:t>
            </w:r>
          </w:p>
          <w:p w14:paraId="64E480BB" w14:textId="77777777" w:rsidR="006A0FDF" w:rsidRPr="002D32AC" w:rsidRDefault="006A0FDF" w:rsidP="002D32AC">
            <w:pPr>
              <w:suppressAutoHyphens/>
              <w:spacing w:after="0" w:line="240" w:lineRule="auto"/>
              <w:jc w:val="both"/>
              <w:rPr>
                <w:rFonts w:ascii="Times New Roman" w:hAnsi="Times New Roman"/>
              </w:rPr>
            </w:pPr>
          </w:p>
          <w:p w14:paraId="2D2B8444" w14:textId="77777777" w:rsidR="006A0FDF" w:rsidRPr="002D32AC" w:rsidRDefault="006A0FDF" w:rsidP="002D32AC">
            <w:pPr>
              <w:suppressAutoHyphens/>
              <w:spacing w:after="0" w:line="240" w:lineRule="auto"/>
              <w:jc w:val="both"/>
              <w:rPr>
                <w:rFonts w:ascii="Times New Roman" w:hAnsi="Times New Roman"/>
              </w:rPr>
            </w:pPr>
          </w:p>
          <w:p w14:paraId="797DE19E" w14:textId="77777777" w:rsidR="006A0FDF" w:rsidRPr="002D32AC" w:rsidRDefault="006A0FDF" w:rsidP="002D32AC">
            <w:pPr>
              <w:suppressAutoHyphens/>
              <w:spacing w:after="0" w:line="240" w:lineRule="auto"/>
              <w:jc w:val="both"/>
              <w:rPr>
                <w:rFonts w:ascii="Times New Roman" w:hAnsi="Times New Roman"/>
              </w:rPr>
            </w:pPr>
          </w:p>
          <w:p w14:paraId="6D455E16" w14:textId="77777777" w:rsidR="006A0FDF" w:rsidRPr="002D32AC" w:rsidRDefault="006A0FDF" w:rsidP="002D32AC">
            <w:pPr>
              <w:suppressAutoHyphens/>
              <w:spacing w:after="0" w:line="240" w:lineRule="auto"/>
              <w:jc w:val="both"/>
              <w:rPr>
                <w:rFonts w:ascii="Times New Roman" w:hAnsi="Times New Roman"/>
              </w:rPr>
            </w:pPr>
          </w:p>
          <w:p w14:paraId="19375D38" w14:textId="77777777" w:rsidR="006A0FDF" w:rsidRPr="002D32AC" w:rsidRDefault="006A0FDF" w:rsidP="002D32AC">
            <w:pPr>
              <w:spacing w:after="0" w:line="240" w:lineRule="auto"/>
              <w:rPr>
                <w:rFonts w:ascii="Times New Roman" w:hAnsi="Times New Roman"/>
              </w:rPr>
            </w:pPr>
            <w:r w:rsidRPr="002D32AC">
              <w:rPr>
                <w:rFonts w:ascii="Times New Roman" w:hAnsi="Times New Roman"/>
              </w:rPr>
              <w:t>Демонстрация ответственности за принятые решения,</w:t>
            </w:r>
          </w:p>
          <w:p w14:paraId="7BFFDE1E"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обоснованность самоанализа и коррекция результатов собственной работы;</w:t>
            </w:r>
          </w:p>
          <w:p w14:paraId="21F92E9E" w14:textId="77777777" w:rsidR="006A0FDF" w:rsidRPr="002D32AC" w:rsidRDefault="006A0FDF" w:rsidP="002D32AC">
            <w:pPr>
              <w:suppressAutoHyphens/>
              <w:spacing w:after="0" w:line="240" w:lineRule="auto"/>
              <w:jc w:val="both"/>
              <w:rPr>
                <w:rFonts w:ascii="Times New Roman" w:hAnsi="Times New Roman"/>
              </w:rPr>
            </w:pPr>
          </w:p>
          <w:p w14:paraId="6F7E37D7" w14:textId="77777777" w:rsidR="006A0FDF" w:rsidRPr="002D32AC" w:rsidRDefault="006A0FDF" w:rsidP="002D32AC">
            <w:pPr>
              <w:suppressAutoHyphens/>
              <w:spacing w:after="0" w:line="240" w:lineRule="auto"/>
              <w:jc w:val="both"/>
              <w:rPr>
                <w:rFonts w:ascii="Times New Roman" w:hAnsi="Times New Roman"/>
              </w:rPr>
            </w:pPr>
          </w:p>
          <w:p w14:paraId="58312824" w14:textId="77777777" w:rsidR="006A0FDF" w:rsidRPr="002D32AC" w:rsidRDefault="006A0FDF" w:rsidP="002D32AC">
            <w:pPr>
              <w:suppressAutoHyphens/>
              <w:spacing w:after="0" w:line="240" w:lineRule="auto"/>
              <w:jc w:val="both"/>
              <w:rPr>
                <w:rFonts w:ascii="Times New Roman" w:hAnsi="Times New Roman"/>
              </w:rPr>
            </w:pPr>
          </w:p>
          <w:p w14:paraId="70DDE2CA" w14:textId="77777777" w:rsidR="006A0FDF" w:rsidRPr="002D32AC" w:rsidRDefault="006A0FDF" w:rsidP="002D32AC">
            <w:pPr>
              <w:suppressAutoHyphens/>
              <w:spacing w:after="0" w:line="240" w:lineRule="auto"/>
              <w:jc w:val="both"/>
              <w:rPr>
                <w:rFonts w:ascii="Times New Roman" w:hAnsi="Times New Roman"/>
              </w:rPr>
            </w:pPr>
          </w:p>
          <w:p w14:paraId="0B5246F0" w14:textId="77777777" w:rsidR="006A0FDF" w:rsidRPr="002D32AC" w:rsidRDefault="006A0FDF" w:rsidP="002D32AC">
            <w:pPr>
              <w:suppressAutoHyphens/>
              <w:spacing w:after="0" w:line="240" w:lineRule="auto"/>
              <w:jc w:val="both"/>
              <w:rPr>
                <w:rFonts w:ascii="Times New Roman" w:hAnsi="Times New Roman"/>
              </w:rPr>
            </w:pPr>
          </w:p>
          <w:p w14:paraId="6E7819DC"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lastRenderedPageBreak/>
              <w:t>Коммуникабельность при работе в коллективе и команде, эффективность во взаимодействии с коллегами, преподавателями</w:t>
            </w:r>
            <w:r w:rsidR="002D32AC">
              <w:rPr>
                <w:rFonts w:ascii="Times New Roman" w:hAnsi="Times New Roman"/>
              </w:rPr>
              <w:t>,</w:t>
            </w:r>
            <w:r w:rsidRPr="002D32AC">
              <w:rPr>
                <w:rFonts w:ascii="Times New Roman" w:hAnsi="Times New Roman"/>
              </w:rPr>
              <w:t xml:space="preserve"> руководителями практики и клиентами</w:t>
            </w:r>
          </w:p>
          <w:p w14:paraId="1085015D" w14:textId="77777777" w:rsidR="006A0FDF" w:rsidRPr="002D32AC" w:rsidRDefault="006A0FDF" w:rsidP="002D32AC">
            <w:pPr>
              <w:suppressAutoHyphens/>
              <w:spacing w:after="0" w:line="240" w:lineRule="auto"/>
              <w:jc w:val="both"/>
              <w:rPr>
                <w:rFonts w:ascii="Times New Roman" w:hAnsi="Times New Roman"/>
              </w:rPr>
            </w:pPr>
          </w:p>
          <w:p w14:paraId="59920AC0"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Умение обучающегося общаться грамотно (устно и письменно) на государственном языке с учетом особенностей социального и культурного контекста</w:t>
            </w:r>
          </w:p>
          <w:p w14:paraId="52B349E8" w14:textId="77777777" w:rsidR="006A0FDF" w:rsidRPr="002D32AC" w:rsidRDefault="006A0FDF" w:rsidP="002D32AC">
            <w:pPr>
              <w:suppressAutoHyphens/>
              <w:spacing w:after="0" w:line="240" w:lineRule="auto"/>
              <w:jc w:val="both"/>
              <w:rPr>
                <w:rFonts w:ascii="Times New Roman" w:hAnsi="Times New Roman"/>
              </w:rPr>
            </w:pPr>
          </w:p>
          <w:p w14:paraId="4327212C" w14:textId="77777777" w:rsidR="006A0FDF" w:rsidRPr="002D32AC" w:rsidRDefault="006A0FDF" w:rsidP="002D32AC">
            <w:pPr>
              <w:suppressAutoHyphens/>
              <w:spacing w:after="0" w:line="240" w:lineRule="auto"/>
              <w:jc w:val="both"/>
              <w:rPr>
                <w:rFonts w:ascii="Times New Roman" w:hAnsi="Times New Roman"/>
              </w:rPr>
            </w:pPr>
          </w:p>
          <w:p w14:paraId="4F30714C"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bCs/>
              </w:rPr>
              <w:t>Соблюдение норм поведения во время учебных занятий и прохождения учебной и производственной практик</w:t>
            </w:r>
          </w:p>
          <w:p w14:paraId="1077420F" w14:textId="77777777" w:rsidR="006A0FDF" w:rsidRPr="002D32AC" w:rsidRDefault="006A0FDF" w:rsidP="002D32AC">
            <w:pPr>
              <w:suppressAutoHyphens/>
              <w:spacing w:after="0" w:line="240" w:lineRule="auto"/>
              <w:jc w:val="both"/>
              <w:rPr>
                <w:rFonts w:ascii="Times New Roman" w:hAnsi="Times New Roman"/>
              </w:rPr>
            </w:pPr>
          </w:p>
          <w:p w14:paraId="4A2DFDEF" w14:textId="77777777" w:rsidR="006A0FDF" w:rsidRPr="002D32AC" w:rsidRDefault="006A0FDF" w:rsidP="002D32AC">
            <w:pPr>
              <w:suppressAutoHyphens/>
              <w:spacing w:after="0" w:line="240" w:lineRule="auto"/>
              <w:jc w:val="both"/>
              <w:rPr>
                <w:rFonts w:ascii="Times New Roman" w:hAnsi="Times New Roman"/>
              </w:rPr>
            </w:pPr>
          </w:p>
          <w:p w14:paraId="61739469" w14:textId="77777777" w:rsidR="006A0FDF" w:rsidRPr="002D32AC" w:rsidRDefault="006A0FDF" w:rsidP="002D32AC">
            <w:pPr>
              <w:spacing w:after="0" w:line="240" w:lineRule="auto"/>
              <w:rPr>
                <w:rFonts w:ascii="Times New Roman" w:hAnsi="Times New Roman"/>
              </w:rPr>
            </w:pPr>
          </w:p>
          <w:p w14:paraId="2A117123" w14:textId="77777777" w:rsidR="006A0FDF" w:rsidRPr="002D32AC" w:rsidRDefault="006A0FDF" w:rsidP="002D32AC">
            <w:pPr>
              <w:spacing w:after="0" w:line="240" w:lineRule="auto"/>
              <w:rPr>
                <w:rFonts w:ascii="Times New Roman" w:hAnsi="Times New Roman"/>
              </w:rPr>
            </w:pPr>
          </w:p>
          <w:p w14:paraId="7A2E2241" w14:textId="77777777" w:rsidR="006A0FDF" w:rsidRPr="002D32AC" w:rsidRDefault="006A0FDF" w:rsidP="002D32AC">
            <w:pPr>
              <w:spacing w:after="0" w:line="240" w:lineRule="auto"/>
              <w:rPr>
                <w:rFonts w:ascii="Times New Roman" w:hAnsi="Times New Roman"/>
              </w:rPr>
            </w:pPr>
          </w:p>
          <w:p w14:paraId="56E50FF2" w14:textId="77777777" w:rsidR="006A0FDF" w:rsidRPr="002D32AC" w:rsidRDefault="006A0FDF" w:rsidP="002D32AC">
            <w:pPr>
              <w:spacing w:after="0" w:line="240" w:lineRule="auto"/>
              <w:rPr>
                <w:rFonts w:ascii="Times New Roman" w:hAnsi="Times New Roman"/>
              </w:rPr>
            </w:pPr>
          </w:p>
          <w:p w14:paraId="2CA1AC54" w14:textId="77777777" w:rsidR="006A0FDF" w:rsidRPr="002D32AC" w:rsidRDefault="006A0FDF" w:rsidP="002D32AC">
            <w:pPr>
              <w:spacing w:after="0" w:line="240" w:lineRule="auto"/>
              <w:rPr>
                <w:rFonts w:ascii="Times New Roman" w:hAnsi="Times New Roman"/>
              </w:rPr>
            </w:pPr>
          </w:p>
          <w:p w14:paraId="515CDE31" w14:textId="77777777" w:rsidR="006A0FDF" w:rsidRDefault="006A0FDF" w:rsidP="002D32AC">
            <w:pPr>
              <w:spacing w:after="0" w:line="240" w:lineRule="auto"/>
              <w:rPr>
                <w:rFonts w:ascii="Times New Roman" w:hAnsi="Times New Roman"/>
              </w:rPr>
            </w:pPr>
          </w:p>
          <w:p w14:paraId="72C4E92C" w14:textId="77777777" w:rsidR="004D6381" w:rsidRPr="002D32AC" w:rsidRDefault="004D6381" w:rsidP="002D32AC">
            <w:pPr>
              <w:spacing w:after="0" w:line="240" w:lineRule="auto"/>
              <w:rPr>
                <w:rFonts w:ascii="Times New Roman" w:hAnsi="Times New Roman"/>
              </w:rPr>
            </w:pPr>
          </w:p>
          <w:p w14:paraId="073221FE" w14:textId="77777777" w:rsidR="006A0FDF" w:rsidRPr="002D32AC" w:rsidRDefault="006A0FDF" w:rsidP="002D32AC">
            <w:pPr>
              <w:spacing w:after="0" w:line="240" w:lineRule="auto"/>
              <w:rPr>
                <w:rFonts w:ascii="Times New Roman" w:hAnsi="Times New Roman"/>
              </w:rPr>
            </w:pPr>
            <w:r w:rsidRPr="002D32AC">
              <w:rPr>
                <w:rFonts w:ascii="Times New Roman" w:hAnsi="Times New Roman"/>
              </w:rPr>
              <w:t>Знание обучающимися правил по охране и защите растительного и животного мира, почвенного плодородия и их неукоснительное выполнение в профессиональной деятельности, знание и использование ресурсосберегающих технологий при производстве продукции полевых культур</w:t>
            </w:r>
          </w:p>
          <w:p w14:paraId="294EBB0E" w14:textId="77777777" w:rsidR="006A0FDF" w:rsidRPr="002D32AC" w:rsidRDefault="006A0FDF" w:rsidP="002D32AC">
            <w:pPr>
              <w:suppressAutoHyphens/>
              <w:spacing w:after="0" w:line="240" w:lineRule="auto"/>
              <w:jc w:val="both"/>
              <w:rPr>
                <w:rFonts w:ascii="Times New Roman" w:hAnsi="Times New Roman"/>
              </w:rPr>
            </w:pPr>
          </w:p>
          <w:p w14:paraId="4C6AE140" w14:textId="77777777" w:rsidR="006A0FDF" w:rsidRPr="002D32AC" w:rsidRDefault="006A0FDF" w:rsidP="002D32AC">
            <w:pPr>
              <w:suppressAutoHyphens/>
              <w:spacing w:after="0" w:line="240" w:lineRule="auto"/>
              <w:jc w:val="both"/>
              <w:rPr>
                <w:rFonts w:ascii="Times New Roman" w:hAnsi="Times New Roman"/>
              </w:rPr>
            </w:pPr>
            <w:r w:rsidRPr="002D32AC">
              <w:rPr>
                <w:rFonts w:ascii="Times New Roman" w:hAnsi="Times New Roman"/>
              </w:rPr>
              <w:t>Эффективность использования в профессиональной деятельности необходимой технической документации, в том числе на иностранном языке</w:t>
            </w:r>
          </w:p>
        </w:tc>
        <w:tc>
          <w:tcPr>
            <w:tcW w:w="2687" w:type="dxa"/>
          </w:tcPr>
          <w:p w14:paraId="3B5033EF" w14:textId="77777777" w:rsidR="006A0FDF" w:rsidRPr="002D32AC" w:rsidRDefault="006A0FDF" w:rsidP="002D32AC">
            <w:pPr>
              <w:spacing w:after="0" w:line="240" w:lineRule="auto"/>
              <w:rPr>
                <w:rFonts w:ascii="Times New Roman" w:hAnsi="Times New Roman"/>
                <w:lang w:eastAsia="en-US"/>
              </w:rPr>
            </w:pPr>
            <w:r w:rsidRPr="002D32AC">
              <w:rPr>
                <w:rFonts w:ascii="Times New Roman" w:hAnsi="Times New Roman"/>
                <w:lang w:eastAsia="en-US"/>
              </w:rPr>
              <w:lastRenderedPageBreak/>
              <w:t>Тестирование, зачет,</w:t>
            </w:r>
          </w:p>
          <w:p w14:paraId="0EE52FF1" w14:textId="77777777" w:rsidR="006A0FDF" w:rsidRPr="002D32AC" w:rsidRDefault="006A0FDF" w:rsidP="002D32AC">
            <w:pPr>
              <w:suppressAutoHyphens/>
              <w:spacing w:after="0" w:line="240" w:lineRule="auto"/>
              <w:rPr>
                <w:rFonts w:ascii="Times New Roman" w:hAnsi="Times New Roman"/>
                <w:lang w:eastAsia="en-US"/>
              </w:rPr>
            </w:pPr>
            <w:r w:rsidRPr="002D32AC">
              <w:rPr>
                <w:rFonts w:ascii="Times New Roman" w:hAnsi="Times New Roman"/>
                <w:lang w:eastAsia="en-US"/>
              </w:rPr>
              <w:t>экзамен, все виды опроса,</w:t>
            </w:r>
          </w:p>
          <w:p w14:paraId="096CFB68" w14:textId="77777777" w:rsidR="006A0FDF" w:rsidRPr="002D32AC" w:rsidRDefault="006A0FDF" w:rsidP="002D32AC">
            <w:pPr>
              <w:spacing w:after="0" w:line="240" w:lineRule="auto"/>
              <w:rPr>
                <w:rFonts w:ascii="Times New Roman" w:hAnsi="Times New Roman"/>
                <w:lang w:eastAsia="en-US"/>
              </w:rPr>
            </w:pPr>
            <w:r w:rsidRPr="002D32AC">
              <w:rPr>
                <w:rFonts w:ascii="Times New Roman" w:hAnsi="Times New Roman"/>
                <w:lang w:eastAsia="en-US"/>
              </w:rPr>
              <w:t xml:space="preserve">экспертное наблюдение выполнения лабораторных и практических работ,мониторинг выполнения заданий для самостоятельной работы, экспертное наблюдение выполнения </w:t>
            </w:r>
            <w:r w:rsidRPr="002D32AC">
              <w:rPr>
                <w:rFonts w:ascii="Times New Roman" w:hAnsi="Times New Roman"/>
                <w:lang w:eastAsia="en-US"/>
              </w:rPr>
              <w:lastRenderedPageBreak/>
              <w:t>технологических операций на практике, отчёт о производственной практике</w:t>
            </w:r>
          </w:p>
          <w:p w14:paraId="34F589DE" w14:textId="77777777" w:rsidR="006A0FDF" w:rsidRPr="002D32AC" w:rsidRDefault="006A0FDF" w:rsidP="002D32AC">
            <w:pPr>
              <w:spacing w:after="0" w:line="240" w:lineRule="auto"/>
              <w:rPr>
                <w:rFonts w:ascii="Times New Roman" w:hAnsi="Times New Roman"/>
                <w:i/>
                <w:lang w:eastAsia="en-US"/>
              </w:rPr>
            </w:pPr>
          </w:p>
          <w:p w14:paraId="4AB6CF42" w14:textId="77777777" w:rsidR="006A0FDF" w:rsidRPr="002D32AC" w:rsidRDefault="006A0FDF" w:rsidP="002D32AC">
            <w:pPr>
              <w:spacing w:after="0" w:line="240" w:lineRule="auto"/>
              <w:rPr>
                <w:rFonts w:ascii="Times New Roman" w:hAnsi="Times New Roman"/>
                <w:i/>
                <w:lang w:eastAsia="en-US"/>
              </w:rPr>
            </w:pPr>
          </w:p>
          <w:p w14:paraId="6239E700" w14:textId="77777777" w:rsidR="006A0FDF" w:rsidRPr="002D32AC" w:rsidRDefault="006A0FDF" w:rsidP="002D32AC">
            <w:pPr>
              <w:spacing w:after="0" w:line="240" w:lineRule="auto"/>
              <w:rPr>
                <w:rFonts w:ascii="Times New Roman" w:hAnsi="Times New Roman"/>
                <w:i/>
              </w:rPr>
            </w:pPr>
          </w:p>
          <w:p w14:paraId="625FC48A" w14:textId="77777777" w:rsidR="006A0FDF" w:rsidRPr="002D32AC" w:rsidRDefault="006A0FDF" w:rsidP="002D32AC">
            <w:pPr>
              <w:spacing w:after="0" w:line="240" w:lineRule="auto"/>
              <w:rPr>
                <w:rFonts w:ascii="Times New Roman" w:hAnsi="Times New Roman"/>
                <w:lang w:eastAsia="en-US"/>
              </w:rPr>
            </w:pPr>
          </w:p>
          <w:p w14:paraId="0F03BE4C" w14:textId="77777777" w:rsidR="006A0FDF" w:rsidRPr="002D32AC" w:rsidRDefault="006A0FDF" w:rsidP="002D32AC">
            <w:pPr>
              <w:spacing w:after="0" w:line="240" w:lineRule="auto"/>
              <w:rPr>
                <w:rFonts w:ascii="Times New Roman" w:hAnsi="Times New Roman"/>
                <w:i/>
              </w:rPr>
            </w:pPr>
          </w:p>
        </w:tc>
      </w:tr>
    </w:tbl>
    <w:p w14:paraId="57D7CAFD" w14:textId="77777777" w:rsidR="006A0FDF" w:rsidRPr="00315F34" w:rsidRDefault="006A0FDF" w:rsidP="006A0FDF">
      <w:pPr>
        <w:rPr>
          <w:rFonts w:ascii="Times New Roman" w:hAnsi="Times New Roman"/>
        </w:rPr>
      </w:pPr>
    </w:p>
    <w:p w14:paraId="0C9325C1" w14:textId="77777777" w:rsidR="00A73AA5" w:rsidRDefault="00A73AA5" w:rsidP="00001C28">
      <w:pPr>
        <w:pStyle w:val="afffffd"/>
        <w:jc w:val="right"/>
        <w:rPr>
          <w:rFonts w:ascii="Times New Roman" w:hAnsi="Times New Roman"/>
          <w:b/>
          <w:bCs/>
        </w:rPr>
      </w:pPr>
      <w:bookmarkStart w:id="35" w:name="_Toc84499260"/>
    </w:p>
    <w:p w14:paraId="041C086D" w14:textId="77777777" w:rsidR="001B7CD9" w:rsidRDefault="001B7CD9">
      <w:pPr>
        <w:spacing w:after="0" w:line="240" w:lineRule="auto"/>
        <w:rPr>
          <w:rFonts w:ascii="Times New Roman" w:hAnsi="Times New Roman"/>
          <w:b/>
          <w:bCs/>
          <w:sz w:val="24"/>
          <w:szCs w:val="24"/>
        </w:rPr>
      </w:pPr>
      <w:r>
        <w:rPr>
          <w:rFonts w:ascii="Times New Roman" w:hAnsi="Times New Roman"/>
          <w:b/>
          <w:bCs/>
        </w:rPr>
        <w:br w:type="page"/>
      </w:r>
    </w:p>
    <w:p w14:paraId="427BF0A0" w14:textId="77777777" w:rsidR="00623888" w:rsidRPr="00315F34" w:rsidRDefault="00623888" w:rsidP="00623888">
      <w:pPr>
        <w:pStyle w:val="1"/>
        <w:jc w:val="center"/>
        <w:rPr>
          <w:rFonts w:ascii="Times New Roman" w:hAnsi="Times New Roman"/>
          <w:sz w:val="24"/>
          <w:szCs w:val="24"/>
        </w:rPr>
      </w:pPr>
      <w:bookmarkStart w:id="36" w:name="_Toc84499259"/>
      <w:r w:rsidRPr="00315F34">
        <w:rPr>
          <w:rFonts w:ascii="Times New Roman" w:hAnsi="Times New Roman"/>
          <w:sz w:val="24"/>
          <w:szCs w:val="24"/>
        </w:rPr>
        <w:lastRenderedPageBreak/>
        <w:t>Приложение 2 Примерные программы учебных дисциплин</w:t>
      </w:r>
      <w:bookmarkEnd w:id="36"/>
    </w:p>
    <w:p w14:paraId="27CAF85A" w14:textId="77777777" w:rsidR="00623888" w:rsidRDefault="00623888" w:rsidP="00E800F0">
      <w:pPr>
        <w:pStyle w:val="afffffd"/>
        <w:spacing w:line="360" w:lineRule="auto"/>
        <w:jc w:val="right"/>
        <w:rPr>
          <w:rFonts w:ascii="Times New Roman" w:hAnsi="Times New Roman"/>
          <w:b/>
          <w:bCs/>
        </w:rPr>
      </w:pPr>
    </w:p>
    <w:p w14:paraId="30A66073" w14:textId="77777777" w:rsidR="00001C28" w:rsidRDefault="00001C28" w:rsidP="00E800F0">
      <w:pPr>
        <w:pStyle w:val="afffffd"/>
        <w:spacing w:line="360" w:lineRule="auto"/>
        <w:jc w:val="right"/>
        <w:rPr>
          <w:rFonts w:ascii="Times New Roman" w:hAnsi="Times New Roman"/>
          <w:b/>
          <w:bCs/>
        </w:rPr>
      </w:pPr>
      <w:r w:rsidRPr="00315F34">
        <w:rPr>
          <w:rFonts w:ascii="Times New Roman" w:hAnsi="Times New Roman"/>
          <w:b/>
          <w:bCs/>
        </w:rPr>
        <w:t>Приложение 2.</w:t>
      </w:r>
      <w:bookmarkEnd w:id="35"/>
      <w:r>
        <w:rPr>
          <w:rFonts w:ascii="Times New Roman" w:hAnsi="Times New Roman"/>
          <w:b/>
          <w:bCs/>
        </w:rPr>
        <w:t>1</w:t>
      </w:r>
    </w:p>
    <w:p w14:paraId="79CEE7C0" w14:textId="77777777" w:rsidR="00001C28" w:rsidRPr="00E800F0" w:rsidRDefault="00001C28" w:rsidP="00E800F0">
      <w:pPr>
        <w:spacing w:after="0" w:line="360" w:lineRule="auto"/>
        <w:jc w:val="right"/>
        <w:rPr>
          <w:rFonts w:ascii="Times New Roman" w:hAnsi="Times New Roman"/>
          <w:sz w:val="24"/>
          <w:szCs w:val="24"/>
        </w:rPr>
      </w:pPr>
      <w:r w:rsidRPr="00E800F0">
        <w:rPr>
          <w:rFonts w:ascii="Times New Roman" w:hAnsi="Times New Roman"/>
          <w:sz w:val="24"/>
          <w:szCs w:val="24"/>
        </w:rPr>
        <w:t xml:space="preserve">к ПООП по </w:t>
      </w:r>
      <w:r w:rsidRPr="00E800F0">
        <w:rPr>
          <w:rFonts w:ascii="Times New Roman" w:hAnsi="Times New Roman"/>
          <w:bCs/>
          <w:sz w:val="24"/>
          <w:szCs w:val="24"/>
        </w:rPr>
        <w:t>профессии</w:t>
      </w:r>
      <w:r w:rsidRPr="00E800F0">
        <w:rPr>
          <w:rFonts w:ascii="Times New Roman" w:hAnsi="Times New Roman"/>
          <w:sz w:val="24"/>
          <w:szCs w:val="24"/>
        </w:rPr>
        <w:br/>
      </w:r>
      <w:r w:rsidR="00A35641" w:rsidRPr="00E800F0">
        <w:rPr>
          <w:rFonts w:ascii="Times New Roman" w:hAnsi="Times New Roman"/>
          <w:sz w:val="24"/>
          <w:szCs w:val="24"/>
        </w:rPr>
        <w:t>35.01.26</w:t>
      </w:r>
      <w:r w:rsidRPr="00E800F0">
        <w:rPr>
          <w:rFonts w:ascii="Times New Roman" w:hAnsi="Times New Roman"/>
          <w:sz w:val="24"/>
          <w:szCs w:val="24"/>
        </w:rPr>
        <w:t xml:space="preserve"> Мастер растениеводства</w:t>
      </w:r>
    </w:p>
    <w:p w14:paraId="119DB800" w14:textId="77777777" w:rsidR="00001C28" w:rsidRPr="00315F34" w:rsidRDefault="00001C28" w:rsidP="00001C28">
      <w:pPr>
        <w:jc w:val="center"/>
        <w:rPr>
          <w:rFonts w:ascii="Times New Roman" w:hAnsi="Times New Roman"/>
          <w:b/>
          <w:i/>
        </w:rPr>
      </w:pPr>
    </w:p>
    <w:p w14:paraId="6AA8863A" w14:textId="77777777" w:rsidR="00001C28" w:rsidRPr="00315F34" w:rsidRDefault="00001C28" w:rsidP="00001C28">
      <w:pPr>
        <w:jc w:val="center"/>
        <w:rPr>
          <w:rFonts w:ascii="Times New Roman" w:hAnsi="Times New Roman"/>
          <w:b/>
          <w:i/>
        </w:rPr>
      </w:pPr>
    </w:p>
    <w:p w14:paraId="5E32620B" w14:textId="77777777" w:rsidR="00001C28" w:rsidRPr="00315F34" w:rsidRDefault="00001C28" w:rsidP="00001C28">
      <w:pPr>
        <w:jc w:val="center"/>
        <w:rPr>
          <w:rFonts w:ascii="Times New Roman" w:hAnsi="Times New Roman"/>
          <w:b/>
          <w:i/>
        </w:rPr>
      </w:pPr>
    </w:p>
    <w:p w14:paraId="4DE82D51" w14:textId="77777777" w:rsidR="00001C28" w:rsidRPr="00315F34" w:rsidRDefault="00001C28" w:rsidP="00001C28">
      <w:pPr>
        <w:jc w:val="center"/>
        <w:rPr>
          <w:rFonts w:ascii="Times New Roman" w:hAnsi="Times New Roman"/>
          <w:b/>
          <w:i/>
        </w:rPr>
      </w:pPr>
    </w:p>
    <w:p w14:paraId="5F1F56CA" w14:textId="77777777" w:rsidR="00001C28" w:rsidRPr="00315F34" w:rsidRDefault="00001C28" w:rsidP="00001C28">
      <w:pPr>
        <w:jc w:val="center"/>
        <w:rPr>
          <w:rFonts w:ascii="Times New Roman" w:hAnsi="Times New Roman"/>
          <w:b/>
          <w:i/>
        </w:rPr>
      </w:pPr>
    </w:p>
    <w:p w14:paraId="50515F78" w14:textId="77777777" w:rsidR="00001C28" w:rsidRPr="00315F34" w:rsidRDefault="00001C28" w:rsidP="00001C28">
      <w:pPr>
        <w:jc w:val="center"/>
        <w:rPr>
          <w:rFonts w:ascii="Times New Roman" w:hAnsi="Times New Roman"/>
          <w:b/>
          <w:i/>
        </w:rPr>
      </w:pPr>
    </w:p>
    <w:p w14:paraId="5CC8617F" w14:textId="77777777" w:rsidR="00001C28" w:rsidRPr="00315F34" w:rsidRDefault="00001C28" w:rsidP="00001C28">
      <w:pPr>
        <w:jc w:val="center"/>
        <w:rPr>
          <w:rFonts w:ascii="Times New Roman" w:hAnsi="Times New Roman"/>
          <w:b/>
          <w:i/>
        </w:rPr>
      </w:pPr>
    </w:p>
    <w:p w14:paraId="0E513C5A" w14:textId="77777777" w:rsidR="00001C28" w:rsidRPr="00315F34" w:rsidRDefault="00001C28" w:rsidP="00001C28">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5D84FBCC" w14:textId="77777777" w:rsidR="00001C28" w:rsidRPr="00315F34" w:rsidRDefault="00001C28" w:rsidP="00001C28">
      <w:pPr>
        <w:jc w:val="center"/>
        <w:rPr>
          <w:rFonts w:ascii="Times New Roman" w:hAnsi="Times New Roman"/>
          <w:b/>
          <w:i/>
          <w:sz w:val="24"/>
          <w:szCs w:val="24"/>
          <w:u w:val="single"/>
        </w:rPr>
      </w:pPr>
    </w:p>
    <w:p w14:paraId="51BC964D" w14:textId="77777777" w:rsidR="00001C28" w:rsidRPr="00D864FC" w:rsidRDefault="00001C28" w:rsidP="00001C28">
      <w:pPr>
        <w:spacing w:after="0"/>
        <w:jc w:val="center"/>
        <w:rPr>
          <w:rFonts w:ascii="Times New Roman" w:hAnsi="Times New Roman"/>
          <w:b/>
          <w:iCs/>
          <w:sz w:val="24"/>
          <w:szCs w:val="24"/>
        </w:rPr>
      </w:pPr>
      <w:r w:rsidRPr="00D864FC">
        <w:rPr>
          <w:rFonts w:ascii="Times New Roman" w:hAnsi="Times New Roman"/>
          <w:b/>
          <w:iCs/>
          <w:sz w:val="24"/>
          <w:szCs w:val="24"/>
        </w:rPr>
        <w:t xml:space="preserve">«СГ.01 </w:t>
      </w:r>
      <w:r w:rsidR="005671B1" w:rsidRPr="00D864FC">
        <w:rPr>
          <w:rFonts w:ascii="Times New Roman" w:hAnsi="Times New Roman"/>
          <w:b/>
          <w:iCs/>
          <w:sz w:val="24"/>
          <w:szCs w:val="24"/>
        </w:rPr>
        <w:t>ИСТОРИЯ РОССИИ</w:t>
      </w:r>
      <w:r w:rsidRPr="00D864FC">
        <w:rPr>
          <w:rFonts w:ascii="Times New Roman" w:hAnsi="Times New Roman"/>
          <w:b/>
          <w:iCs/>
          <w:sz w:val="24"/>
          <w:szCs w:val="24"/>
        </w:rPr>
        <w:t>»</w:t>
      </w:r>
    </w:p>
    <w:p w14:paraId="4ADEF5F8" w14:textId="77777777" w:rsidR="00001C28" w:rsidRPr="00AF3DDE" w:rsidRDefault="00001C28" w:rsidP="00001C28">
      <w:pPr>
        <w:rPr>
          <w:rFonts w:ascii="Times New Roman" w:hAnsi="Times New Roman"/>
          <w:b/>
          <w:i/>
          <w:highlight w:val="green"/>
        </w:rPr>
      </w:pPr>
    </w:p>
    <w:p w14:paraId="668EF772" w14:textId="77777777" w:rsidR="00001C28" w:rsidRPr="00AF3DDE" w:rsidRDefault="00001C28" w:rsidP="00001C28">
      <w:pPr>
        <w:rPr>
          <w:rFonts w:ascii="Times New Roman" w:hAnsi="Times New Roman"/>
          <w:b/>
          <w:i/>
          <w:highlight w:val="green"/>
        </w:rPr>
      </w:pPr>
    </w:p>
    <w:p w14:paraId="15B7ADC7" w14:textId="77777777" w:rsidR="00001C28" w:rsidRPr="00AF3DDE" w:rsidRDefault="00001C28" w:rsidP="00001C28">
      <w:pPr>
        <w:rPr>
          <w:rFonts w:ascii="Times New Roman" w:hAnsi="Times New Roman"/>
          <w:b/>
          <w:i/>
          <w:highlight w:val="green"/>
        </w:rPr>
      </w:pPr>
    </w:p>
    <w:p w14:paraId="42926B35" w14:textId="77777777" w:rsidR="00001C28" w:rsidRPr="00AF3DDE" w:rsidRDefault="00001C28" w:rsidP="00001C28">
      <w:pPr>
        <w:rPr>
          <w:rFonts w:ascii="Times New Roman" w:hAnsi="Times New Roman"/>
          <w:b/>
          <w:i/>
          <w:highlight w:val="green"/>
        </w:rPr>
      </w:pPr>
    </w:p>
    <w:p w14:paraId="0627A7C6" w14:textId="77777777" w:rsidR="00001C28" w:rsidRPr="00AF3DDE" w:rsidRDefault="00001C28" w:rsidP="00001C28">
      <w:pPr>
        <w:rPr>
          <w:rFonts w:ascii="Times New Roman" w:hAnsi="Times New Roman"/>
          <w:b/>
          <w:i/>
          <w:highlight w:val="green"/>
        </w:rPr>
      </w:pPr>
    </w:p>
    <w:p w14:paraId="3A5C1066" w14:textId="77777777" w:rsidR="00001C28" w:rsidRPr="00AF3DDE" w:rsidRDefault="00001C28" w:rsidP="00001C28">
      <w:pPr>
        <w:rPr>
          <w:rFonts w:ascii="Times New Roman" w:hAnsi="Times New Roman"/>
          <w:b/>
          <w:i/>
          <w:highlight w:val="green"/>
        </w:rPr>
      </w:pPr>
    </w:p>
    <w:p w14:paraId="78EDFF1B" w14:textId="77777777" w:rsidR="00001C28" w:rsidRPr="00AF3DDE" w:rsidRDefault="00001C28" w:rsidP="00001C28">
      <w:pPr>
        <w:rPr>
          <w:rFonts w:ascii="Times New Roman" w:hAnsi="Times New Roman"/>
          <w:b/>
          <w:i/>
          <w:highlight w:val="green"/>
        </w:rPr>
      </w:pPr>
    </w:p>
    <w:p w14:paraId="5D6097C8" w14:textId="77777777" w:rsidR="00001C28" w:rsidRPr="00AF3DDE" w:rsidRDefault="00001C28" w:rsidP="00001C28">
      <w:pPr>
        <w:rPr>
          <w:rFonts w:ascii="Times New Roman" w:hAnsi="Times New Roman"/>
          <w:b/>
          <w:i/>
          <w:highlight w:val="green"/>
        </w:rPr>
      </w:pPr>
    </w:p>
    <w:p w14:paraId="5DABBFED" w14:textId="77777777" w:rsidR="00001C28" w:rsidRPr="00AF3DDE" w:rsidRDefault="00001C28" w:rsidP="00001C28">
      <w:pPr>
        <w:rPr>
          <w:rFonts w:ascii="Times New Roman" w:hAnsi="Times New Roman"/>
          <w:b/>
          <w:i/>
          <w:highlight w:val="green"/>
        </w:rPr>
      </w:pPr>
    </w:p>
    <w:p w14:paraId="20EED2FF" w14:textId="77777777" w:rsidR="00001C28" w:rsidRPr="00AF3DDE" w:rsidRDefault="00001C28" w:rsidP="00001C28">
      <w:pPr>
        <w:rPr>
          <w:rFonts w:ascii="Times New Roman" w:hAnsi="Times New Roman"/>
          <w:b/>
          <w:i/>
          <w:highlight w:val="green"/>
        </w:rPr>
      </w:pPr>
    </w:p>
    <w:p w14:paraId="052149B2" w14:textId="77777777" w:rsidR="00001C28" w:rsidRPr="00AF3DDE" w:rsidRDefault="00001C28" w:rsidP="00001C28">
      <w:pPr>
        <w:rPr>
          <w:rFonts w:ascii="Times New Roman" w:hAnsi="Times New Roman"/>
          <w:b/>
          <w:i/>
          <w:highlight w:val="green"/>
        </w:rPr>
      </w:pPr>
    </w:p>
    <w:p w14:paraId="6914E8F5" w14:textId="77777777" w:rsidR="00001C28" w:rsidRPr="00AF3DDE" w:rsidRDefault="00001C28" w:rsidP="00001C28">
      <w:pPr>
        <w:rPr>
          <w:rFonts w:ascii="Times New Roman" w:hAnsi="Times New Roman"/>
          <w:b/>
          <w:i/>
          <w:highlight w:val="green"/>
        </w:rPr>
      </w:pPr>
    </w:p>
    <w:p w14:paraId="623A0127" w14:textId="77777777" w:rsidR="00001C28" w:rsidRPr="00AF3DDE" w:rsidRDefault="00001C28" w:rsidP="00001C28">
      <w:pPr>
        <w:rPr>
          <w:rFonts w:ascii="Times New Roman" w:hAnsi="Times New Roman"/>
          <w:b/>
          <w:i/>
          <w:highlight w:val="green"/>
        </w:rPr>
      </w:pPr>
    </w:p>
    <w:p w14:paraId="664B2290" w14:textId="77777777" w:rsidR="00001C28" w:rsidRPr="00AF3DDE" w:rsidRDefault="00001C28" w:rsidP="00001C28">
      <w:pPr>
        <w:rPr>
          <w:rFonts w:ascii="Times New Roman" w:hAnsi="Times New Roman"/>
          <w:b/>
          <w:i/>
          <w:highlight w:val="green"/>
        </w:rPr>
      </w:pPr>
    </w:p>
    <w:p w14:paraId="6B79CFA4" w14:textId="77777777" w:rsidR="00001C28" w:rsidRPr="00647919" w:rsidRDefault="00001C28" w:rsidP="00001C28">
      <w:pPr>
        <w:jc w:val="center"/>
        <w:rPr>
          <w:rFonts w:ascii="Times New Roman" w:hAnsi="Times New Roman"/>
          <w:b/>
          <w:iCs/>
          <w:sz w:val="24"/>
          <w:szCs w:val="24"/>
          <w:vertAlign w:val="superscript"/>
        </w:rPr>
      </w:pPr>
      <w:r w:rsidRPr="00647919">
        <w:rPr>
          <w:rFonts w:ascii="Times New Roman" w:hAnsi="Times New Roman"/>
          <w:b/>
          <w:bCs/>
          <w:iCs/>
        </w:rPr>
        <w:t>2022 г.</w:t>
      </w:r>
      <w:r w:rsidRPr="00647919">
        <w:rPr>
          <w:rFonts w:ascii="Times New Roman" w:hAnsi="Times New Roman"/>
          <w:b/>
          <w:bCs/>
          <w:iCs/>
        </w:rPr>
        <w:br w:type="page"/>
      </w:r>
    </w:p>
    <w:p w14:paraId="3B1FC4E8" w14:textId="77777777" w:rsidR="00001C28" w:rsidRPr="00AF3DDE" w:rsidRDefault="00001C28" w:rsidP="00001C28">
      <w:pPr>
        <w:jc w:val="center"/>
        <w:rPr>
          <w:rFonts w:ascii="Times New Roman" w:hAnsi="Times New Roman"/>
          <w:b/>
          <w:i/>
          <w:sz w:val="24"/>
          <w:szCs w:val="24"/>
        </w:rPr>
      </w:pPr>
      <w:r w:rsidRPr="00AF3DDE">
        <w:rPr>
          <w:rFonts w:ascii="Times New Roman" w:hAnsi="Times New Roman"/>
          <w:b/>
          <w:i/>
          <w:sz w:val="24"/>
          <w:szCs w:val="24"/>
        </w:rPr>
        <w:lastRenderedPageBreak/>
        <w:t>СОДЕРЖАНИЕ</w:t>
      </w:r>
    </w:p>
    <w:p w14:paraId="4CD1DBB6" w14:textId="77777777" w:rsidR="00001C28" w:rsidRPr="00AF3DDE" w:rsidRDefault="00001C28" w:rsidP="00001C2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01C28" w:rsidRPr="00AF3DDE" w14:paraId="0C23A82A" w14:textId="77777777" w:rsidTr="00A73AA5">
        <w:tc>
          <w:tcPr>
            <w:tcW w:w="7501" w:type="dxa"/>
          </w:tcPr>
          <w:p w14:paraId="29E6B062" w14:textId="77777777" w:rsidR="00001C28" w:rsidRPr="00AF3DDE" w:rsidRDefault="00001C28" w:rsidP="00001C28">
            <w:pPr>
              <w:numPr>
                <w:ilvl w:val="0"/>
                <w:numId w:val="3"/>
              </w:numPr>
              <w:suppressAutoHyphens/>
              <w:rPr>
                <w:rFonts w:ascii="Times New Roman" w:hAnsi="Times New Roman"/>
                <w:b/>
                <w:sz w:val="24"/>
                <w:szCs w:val="24"/>
              </w:rPr>
            </w:pPr>
            <w:r w:rsidRPr="00AF3DDE">
              <w:rPr>
                <w:rFonts w:ascii="Times New Roman" w:hAnsi="Times New Roman"/>
                <w:b/>
                <w:sz w:val="24"/>
                <w:szCs w:val="24"/>
              </w:rPr>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tc>
        <w:tc>
          <w:tcPr>
            <w:tcW w:w="1854" w:type="dxa"/>
          </w:tcPr>
          <w:p w14:paraId="12095C39" w14:textId="77777777" w:rsidR="00001C28" w:rsidRPr="00AF3DDE" w:rsidRDefault="00001C28" w:rsidP="00A73AA5">
            <w:pPr>
              <w:rPr>
                <w:rFonts w:ascii="Times New Roman" w:hAnsi="Times New Roman"/>
                <w:b/>
                <w:sz w:val="24"/>
                <w:szCs w:val="24"/>
              </w:rPr>
            </w:pPr>
          </w:p>
        </w:tc>
      </w:tr>
      <w:tr w:rsidR="00001C28" w:rsidRPr="00AF3DDE" w14:paraId="7554712E" w14:textId="77777777" w:rsidTr="00A73AA5">
        <w:tc>
          <w:tcPr>
            <w:tcW w:w="7501" w:type="dxa"/>
          </w:tcPr>
          <w:p w14:paraId="4EF7023D" w14:textId="77777777" w:rsidR="00001C28" w:rsidRPr="00AF3DDE" w:rsidRDefault="00001C28" w:rsidP="00001C28">
            <w:pPr>
              <w:numPr>
                <w:ilvl w:val="0"/>
                <w:numId w:val="3"/>
              </w:numPr>
              <w:suppressAutoHyphens/>
              <w:rPr>
                <w:rFonts w:ascii="Times New Roman" w:hAnsi="Times New Roman"/>
                <w:b/>
                <w:sz w:val="24"/>
                <w:szCs w:val="24"/>
              </w:rPr>
            </w:pPr>
            <w:r w:rsidRPr="00AF3DDE">
              <w:rPr>
                <w:rFonts w:ascii="Times New Roman" w:hAnsi="Times New Roman"/>
                <w:b/>
                <w:sz w:val="24"/>
                <w:szCs w:val="24"/>
              </w:rPr>
              <w:t>СТРУКТУРА И СОДЕРЖАНИЕ УЧЕБНОЙ ДИСЦИПЛИНЫ</w:t>
            </w:r>
          </w:p>
          <w:p w14:paraId="751DB3BA" w14:textId="77777777" w:rsidR="00001C28" w:rsidRPr="00AF3DDE" w:rsidRDefault="00001C28" w:rsidP="00001C28">
            <w:pPr>
              <w:numPr>
                <w:ilvl w:val="0"/>
                <w:numId w:val="3"/>
              </w:numPr>
              <w:suppressAutoHyphens/>
              <w:rPr>
                <w:rFonts w:ascii="Times New Roman" w:hAnsi="Times New Roman"/>
                <w:b/>
                <w:sz w:val="24"/>
                <w:szCs w:val="24"/>
              </w:rPr>
            </w:pPr>
            <w:r w:rsidRPr="00AF3DDE">
              <w:rPr>
                <w:rFonts w:ascii="Times New Roman" w:hAnsi="Times New Roman"/>
                <w:b/>
                <w:sz w:val="24"/>
                <w:szCs w:val="24"/>
              </w:rPr>
              <w:t>УСЛОВИЯ РЕАЛИЗАЦИИ УЧЕБНОЙ ДИСЦИПЛИНЫ</w:t>
            </w:r>
          </w:p>
        </w:tc>
        <w:tc>
          <w:tcPr>
            <w:tcW w:w="1854" w:type="dxa"/>
          </w:tcPr>
          <w:p w14:paraId="0F84D10C" w14:textId="77777777" w:rsidR="00001C28" w:rsidRPr="00AF3DDE" w:rsidRDefault="00001C28" w:rsidP="00A73AA5">
            <w:pPr>
              <w:ind w:left="644"/>
              <w:rPr>
                <w:rFonts w:ascii="Times New Roman" w:hAnsi="Times New Roman"/>
                <w:b/>
                <w:sz w:val="24"/>
                <w:szCs w:val="24"/>
              </w:rPr>
            </w:pPr>
          </w:p>
        </w:tc>
      </w:tr>
      <w:tr w:rsidR="00001C28" w:rsidRPr="00AF3DDE" w14:paraId="783C0ECF" w14:textId="77777777" w:rsidTr="00A73AA5">
        <w:tc>
          <w:tcPr>
            <w:tcW w:w="7501" w:type="dxa"/>
          </w:tcPr>
          <w:p w14:paraId="4386D7EA" w14:textId="77777777" w:rsidR="00001C28" w:rsidRPr="00AF3DDE" w:rsidRDefault="00001C28" w:rsidP="00001C28">
            <w:pPr>
              <w:numPr>
                <w:ilvl w:val="0"/>
                <w:numId w:val="3"/>
              </w:numPr>
              <w:suppressAutoHyphens/>
              <w:rPr>
                <w:rFonts w:ascii="Times New Roman" w:hAnsi="Times New Roman"/>
                <w:b/>
                <w:sz w:val="24"/>
                <w:szCs w:val="24"/>
              </w:rPr>
            </w:pPr>
            <w:r w:rsidRPr="00AF3DDE">
              <w:rPr>
                <w:rFonts w:ascii="Times New Roman" w:hAnsi="Times New Roman"/>
                <w:b/>
                <w:sz w:val="24"/>
                <w:szCs w:val="24"/>
              </w:rPr>
              <w:t>КОНТРОЛЬ И ОЦЕНКА РЕЗУЛЬТАТОВ ОСВОЕНИЯ УЧЕБНОЙ ДИСЦИПЛИНЫ</w:t>
            </w:r>
          </w:p>
          <w:p w14:paraId="2715FC8F" w14:textId="77777777" w:rsidR="00001C28" w:rsidRPr="00AF3DDE" w:rsidRDefault="00001C28" w:rsidP="00A73AA5">
            <w:pPr>
              <w:suppressAutoHyphens/>
              <w:rPr>
                <w:rFonts w:ascii="Times New Roman" w:hAnsi="Times New Roman"/>
                <w:b/>
                <w:sz w:val="24"/>
                <w:szCs w:val="24"/>
              </w:rPr>
            </w:pPr>
          </w:p>
        </w:tc>
        <w:tc>
          <w:tcPr>
            <w:tcW w:w="1854" w:type="dxa"/>
          </w:tcPr>
          <w:p w14:paraId="1186B78B" w14:textId="77777777" w:rsidR="00001C28" w:rsidRPr="00AF3DDE" w:rsidRDefault="00001C28" w:rsidP="00A73AA5">
            <w:pPr>
              <w:rPr>
                <w:rFonts w:ascii="Times New Roman" w:hAnsi="Times New Roman"/>
                <w:b/>
                <w:sz w:val="24"/>
                <w:szCs w:val="24"/>
              </w:rPr>
            </w:pPr>
          </w:p>
        </w:tc>
      </w:tr>
    </w:tbl>
    <w:p w14:paraId="331107B2" w14:textId="77777777" w:rsidR="009D5D3D" w:rsidRPr="009D5D3D" w:rsidRDefault="00001C28" w:rsidP="00087FBE">
      <w:pPr>
        <w:numPr>
          <w:ilvl w:val="0"/>
          <w:numId w:val="8"/>
        </w:numPr>
        <w:suppressAutoHyphens/>
        <w:spacing w:after="0"/>
        <w:jc w:val="center"/>
        <w:rPr>
          <w:rFonts w:ascii="Times New Roman" w:hAnsi="Times New Roman"/>
          <w:b/>
          <w:iCs/>
          <w:sz w:val="24"/>
          <w:szCs w:val="24"/>
        </w:rPr>
      </w:pPr>
      <w:r w:rsidRPr="008D5264">
        <w:rPr>
          <w:rFonts w:ascii="Times New Roman" w:hAnsi="Times New Roman"/>
          <w:b/>
          <w:i/>
          <w:u w:val="single"/>
        </w:rPr>
        <w:br w:type="page"/>
      </w:r>
      <w:r w:rsidRPr="008D5264">
        <w:rPr>
          <w:rFonts w:ascii="Times New Roman" w:hAnsi="Times New Roman"/>
          <w:b/>
          <w:sz w:val="24"/>
          <w:szCs w:val="24"/>
        </w:rPr>
        <w:lastRenderedPageBreak/>
        <w:t xml:space="preserve">ОБЩАЯ ХАРАКТЕРИСТИКА </w:t>
      </w:r>
      <w:r w:rsidRPr="008D5264">
        <w:rPr>
          <w:rFonts w:ascii="Times New Roman" w:hAnsi="Times New Roman"/>
          <w:b/>
          <w:color w:val="000000"/>
          <w:sz w:val="24"/>
          <w:szCs w:val="24"/>
        </w:rPr>
        <w:t>ПРИМЕРНОЙ РАБОЧЕЙ ПРОГРАММЫ</w:t>
      </w:r>
      <w:r w:rsidRPr="008D5264">
        <w:rPr>
          <w:rFonts w:ascii="Times New Roman" w:hAnsi="Times New Roman"/>
          <w:b/>
          <w:sz w:val="24"/>
          <w:szCs w:val="24"/>
        </w:rPr>
        <w:t xml:space="preserve"> УЧЕБНОЙ ДИСЦИПЛИНЫ</w:t>
      </w:r>
    </w:p>
    <w:p w14:paraId="2F61121B" w14:textId="77777777" w:rsidR="00001C28" w:rsidRPr="008D5264" w:rsidRDefault="00001C28" w:rsidP="002428C9">
      <w:pPr>
        <w:suppressAutoHyphens/>
        <w:spacing w:after="0"/>
        <w:ind w:left="720"/>
        <w:jc w:val="center"/>
        <w:rPr>
          <w:rFonts w:ascii="Times New Roman" w:hAnsi="Times New Roman"/>
          <w:b/>
          <w:iCs/>
          <w:sz w:val="24"/>
          <w:szCs w:val="24"/>
        </w:rPr>
      </w:pPr>
      <w:r w:rsidRPr="008D5264">
        <w:rPr>
          <w:rFonts w:ascii="Times New Roman" w:hAnsi="Times New Roman"/>
          <w:b/>
          <w:iCs/>
          <w:sz w:val="24"/>
          <w:szCs w:val="24"/>
        </w:rPr>
        <w:t>«СГ.01 История России»</w:t>
      </w:r>
    </w:p>
    <w:p w14:paraId="3A005280" w14:textId="77777777" w:rsidR="00001C28" w:rsidRPr="00AF3DDE" w:rsidRDefault="00001C28" w:rsidP="00001C28">
      <w:pPr>
        <w:spacing w:after="0"/>
        <w:jc w:val="center"/>
        <w:rPr>
          <w:rFonts w:ascii="Times New Roman" w:hAnsi="Times New Roman"/>
          <w:b/>
          <w:i/>
          <w:sz w:val="24"/>
          <w:szCs w:val="24"/>
        </w:rPr>
      </w:pPr>
    </w:p>
    <w:p w14:paraId="3969D749" w14:textId="77777777" w:rsidR="00001C28" w:rsidRPr="00FE5CF7" w:rsidRDefault="00001C28" w:rsidP="0000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FE5CF7">
        <w:rPr>
          <w:rFonts w:ascii="Times New Roman" w:hAnsi="Times New Roman"/>
          <w:b/>
          <w:sz w:val="24"/>
          <w:szCs w:val="24"/>
        </w:rPr>
        <w:t xml:space="preserve">1.1. Место дисциплины в структуре основной образовательной программы: </w:t>
      </w:r>
    </w:p>
    <w:p w14:paraId="2C74DCBE" w14:textId="77777777" w:rsidR="00001C28" w:rsidRPr="00FE5CF7" w:rsidRDefault="00001C28" w:rsidP="00046683">
      <w:pPr>
        <w:spacing w:after="0"/>
        <w:ind w:firstLine="709"/>
        <w:jc w:val="both"/>
        <w:rPr>
          <w:rFonts w:ascii="Times New Roman" w:hAnsi="Times New Roman"/>
          <w:sz w:val="24"/>
          <w:szCs w:val="24"/>
        </w:rPr>
      </w:pPr>
      <w:r w:rsidRPr="00FE5CF7">
        <w:rPr>
          <w:rFonts w:ascii="Times New Roman" w:hAnsi="Times New Roman"/>
          <w:sz w:val="24"/>
          <w:szCs w:val="24"/>
        </w:rPr>
        <w:t xml:space="preserve">Учебная дисциплина </w:t>
      </w:r>
      <w:r w:rsidRPr="005671B1">
        <w:rPr>
          <w:rFonts w:ascii="Times New Roman" w:hAnsi="Times New Roman"/>
          <w:sz w:val="24"/>
          <w:szCs w:val="24"/>
        </w:rPr>
        <w:t xml:space="preserve">«СГ.01 История России» </w:t>
      </w:r>
      <w:r w:rsidRPr="00FE5CF7">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w:t>
      </w:r>
      <w:r w:rsidRPr="00FE5CF7">
        <w:rPr>
          <w:rFonts w:ascii="Times New Roman" w:hAnsi="Times New Roman"/>
          <w:color w:val="000000"/>
          <w:sz w:val="24"/>
          <w:szCs w:val="24"/>
        </w:rPr>
        <w:t xml:space="preserve">профессии </w:t>
      </w:r>
      <w:r w:rsidR="00A35641">
        <w:rPr>
          <w:rFonts w:ascii="Times New Roman" w:hAnsi="Times New Roman"/>
          <w:color w:val="000000"/>
          <w:sz w:val="24"/>
          <w:szCs w:val="24"/>
        </w:rPr>
        <w:t>35.01.26</w:t>
      </w:r>
      <w:r w:rsidRPr="00FE5CF7">
        <w:rPr>
          <w:rFonts w:ascii="Times New Roman" w:hAnsi="Times New Roman"/>
          <w:color w:val="000000"/>
          <w:sz w:val="24"/>
          <w:szCs w:val="24"/>
        </w:rPr>
        <w:t xml:space="preserve"> Мастер растениеводства</w:t>
      </w:r>
      <w:r w:rsidRPr="00FE5CF7">
        <w:rPr>
          <w:rFonts w:ascii="Times New Roman" w:hAnsi="Times New Roman"/>
          <w:sz w:val="24"/>
          <w:szCs w:val="24"/>
        </w:rPr>
        <w:t xml:space="preserve">. </w:t>
      </w:r>
    </w:p>
    <w:p w14:paraId="1A453AF8" w14:textId="77777777" w:rsidR="00001C28" w:rsidRPr="00AF3DDE" w:rsidRDefault="00001C28" w:rsidP="000466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F3DDE">
        <w:rPr>
          <w:rFonts w:ascii="Times New Roman" w:hAnsi="Times New Roman"/>
          <w:sz w:val="24"/>
          <w:szCs w:val="24"/>
        </w:rPr>
        <w:t>Особое значение дисциплина имеет при формировании и развитии ОК 01</w:t>
      </w:r>
      <w:r>
        <w:rPr>
          <w:rFonts w:ascii="Times New Roman" w:hAnsi="Times New Roman"/>
          <w:sz w:val="24"/>
          <w:szCs w:val="24"/>
        </w:rPr>
        <w:t>–07, ОК 09.</w:t>
      </w:r>
    </w:p>
    <w:p w14:paraId="6CF3FCAE" w14:textId="77777777" w:rsidR="00001C28" w:rsidRPr="00AF3DDE" w:rsidRDefault="00001C28" w:rsidP="0000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7318F14" w14:textId="77777777" w:rsidR="00001C28" w:rsidRPr="00E80DB3" w:rsidRDefault="00001C28" w:rsidP="00001C28">
      <w:pPr>
        <w:spacing w:after="0"/>
        <w:ind w:firstLine="709"/>
        <w:rPr>
          <w:rFonts w:ascii="Times New Roman" w:hAnsi="Times New Roman"/>
          <w:b/>
          <w:sz w:val="24"/>
          <w:szCs w:val="24"/>
        </w:rPr>
      </w:pPr>
      <w:r w:rsidRPr="00E80DB3">
        <w:rPr>
          <w:rFonts w:ascii="Times New Roman" w:hAnsi="Times New Roman"/>
          <w:b/>
          <w:sz w:val="24"/>
          <w:szCs w:val="24"/>
        </w:rPr>
        <w:t>1.2. Цель и планируемые результаты освоения дисциплины:</w:t>
      </w:r>
    </w:p>
    <w:p w14:paraId="734AD372" w14:textId="77777777" w:rsidR="00001C28" w:rsidRPr="00E80DB3" w:rsidRDefault="00001C28" w:rsidP="00001C28">
      <w:pPr>
        <w:suppressAutoHyphens/>
        <w:spacing w:after="0" w:line="240" w:lineRule="auto"/>
        <w:ind w:firstLine="709"/>
        <w:jc w:val="both"/>
        <w:rPr>
          <w:rFonts w:ascii="Times New Roman" w:hAnsi="Times New Roman"/>
          <w:sz w:val="24"/>
          <w:szCs w:val="24"/>
          <w:lang w:eastAsia="en-US"/>
        </w:rPr>
      </w:pPr>
      <w:r w:rsidRPr="00E80DB3">
        <w:rPr>
          <w:rFonts w:ascii="Times New Roman" w:hAnsi="Times New Roman"/>
          <w:sz w:val="24"/>
          <w:szCs w:val="24"/>
        </w:rPr>
        <w:t>В рамках программы учебной дисциплины обучающимися осваиваются умения 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820"/>
        <w:gridCol w:w="3402"/>
      </w:tblGrid>
      <w:tr w:rsidR="00001C28" w:rsidRPr="00BA06CA" w14:paraId="53FE5AD5" w14:textId="77777777" w:rsidTr="00087FBE">
        <w:trPr>
          <w:trHeight w:val="649"/>
        </w:trPr>
        <w:tc>
          <w:tcPr>
            <w:tcW w:w="1271" w:type="dxa"/>
            <w:hideMark/>
          </w:tcPr>
          <w:p w14:paraId="189EACCF" w14:textId="77777777" w:rsidR="00001C28" w:rsidRPr="00BA06CA" w:rsidRDefault="008D5264" w:rsidP="00A73AA5">
            <w:pPr>
              <w:suppressAutoHyphens/>
              <w:spacing w:after="0" w:line="240" w:lineRule="auto"/>
              <w:jc w:val="center"/>
              <w:rPr>
                <w:rFonts w:ascii="Times New Roman" w:hAnsi="Times New Roman"/>
                <w:sz w:val="24"/>
                <w:szCs w:val="24"/>
              </w:rPr>
            </w:pPr>
            <w:r>
              <w:rPr>
                <w:rFonts w:ascii="Times New Roman" w:hAnsi="Times New Roman"/>
                <w:sz w:val="24"/>
                <w:szCs w:val="24"/>
              </w:rPr>
              <w:t>Код</w:t>
            </w:r>
          </w:p>
          <w:p w14:paraId="1A58465C" w14:textId="77777777" w:rsidR="00001C28" w:rsidRPr="00BA06CA" w:rsidRDefault="00001C28" w:rsidP="00A73AA5">
            <w:pPr>
              <w:suppressAutoHyphens/>
              <w:spacing w:after="0" w:line="240" w:lineRule="auto"/>
              <w:jc w:val="center"/>
              <w:rPr>
                <w:rFonts w:ascii="Times New Roman" w:hAnsi="Times New Roman"/>
                <w:sz w:val="24"/>
                <w:szCs w:val="24"/>
              </w:rPr>
            </w:pPr>
            <w:r w:rsidRPr="00BA06CA">
              <w:rPr>
                <w:rFonts w:ascii="Times New Roman" w:hAnsi="Times New Roman"/>
                <w:sz w:val="24"/>
                <w:szCs w:val="24"/>
              </w:rPr>
              <w:t>ПК, ОК</w:t>
            </w:r>
          </w:p>
        </w:tc>
        <w:tc>
          <w:tcPr>
            <w:tcW w:w="4820" w:type="dxa"/>
            <w:hideMark/>
          </w:tcPr>
          <w:p w14:paraId="47900400" w14:textId="77777777" w:rsidR="00001C28" w:rsidRPr="00BA06CA" w:rsidRDefault="00001C28" w:rsidP="00A73AA5">
            <w:pPr>
              <w:suppressAutoHyphens/>
              <w:spacing w:after="0" w:line="240" w:lineRule="auto"/>
              <w:jc w:val="center"/>
              <w:rPr>
                <w:rFonts w:ascii="Times New Roman" w:hAnsi="Times New Roman"/>
                <w:sz w:val="24"/>
                <w:szCs w:val="24"/>
              </w:rPr>
            </w:pPr>
            <w:r w:rsidRPr="00BA06CA">
              <w:rPr>
                <w:rFonts w:ascii="Times New Roman" w:hAnsi="Times New Roman"/>
                <w:sz w:val="24"/>
                <w:szCs w:val="24"/>
              </w:rPr>
              <w:t>Умения</w:t>
            </w:r>
          </w:p>
        </w:tc>
        <w:tc>
          <w:tcPr>
            <w:tcW w:w="3402" w:type="dxa"/>
            <w:hideMark/>
          </w:tcPr>
          <w:p w14:paraId="7AF63FE6" w14:textId="77777777" w:rsidR="00001C28" w:rsidRPr="00BA06CA" w:rsidRDefault="00001C28" w:rsidP="00A73AA5">
            <w:pPr>
              <w:suppressAutoHyphens/>
              <w:spacing w:after="0" w:line="240" w:lineRule="auto"/>
              <w:jc w:val="center"/>
              <w:rPr>
                <w:rFonts w:ascii="Times New Roman" w:hAnsi="Times New Roman"/>
                <w:sz w:val="24"/>
                <w:szCs w:val="24"/>
              </w:rPr>
            </w:pPr>
            <w:r w:rsidRPr="00BA06CA">
              <w:rPr>
                <w:rFonts w:ascii="Times New Roman" w:hAnsi="Times New Roman"/>
                <w:sz w:val="24"/>
                <w:szCs w:val="24"/>
              </w:rPr>
              <w:t>Знания</w:t>
            </w:r>
          </w:p>
        </w:tc>
      </w:tr>
      <w:tr w:rsidR="00001C28" w:rsidRPr="00BA06CA" w14:paraId="6903AEFF" w14:textId="77777777" w:rsidTr="00087FBE">
        <w:trPr>
          <w:trHeight w:val="212"/>
        </w:trPr>
        <w:tc>
          <w:tcPr>
            <w:tcW w:w="1271" w:type="dxa"/>
          </w:tcPr>
          <w:p w14:paraId="5FEF7604" w14:textId="77777777" w:rsidR="00001C28" w:rsidRPr="00BA06CA" w:rsidRDefault="00001C28" w:rsidP="00A73AA5">
            <w:pPr>
              <w:suppressAutoHyphens/>
              <w:spacing w:after="0" w:line="240" w:lineRule="auto"/>
              <w:jc w:val="center"/>
              <w:rPr>
                <w:rFonts w:ascii="Times New Roman" w:hAnsi="Times New Roman"/>
                <w:sz w:val="24"/>
                <w:szCs w:val="24"/>
              </w:rPr>
            </w:pPr>
            <w:r w:rsidRPr="00BA06CA">
              <w:rPr>
                <w:rFonts w:ascii="Times New Roman" w:hAnsi="Times New Roman"/>
                <w:sz w:val="24"/>
                <w:szCs w:val="24"/>
              </w:rPr>
              <w:t xml:space="preserve">ОК 01–07, </w:t>
            </w:r>
            <w:r w:rsidR="008D5264">
              <w:rPr>
                <w:rFonts w:ascii="Times New Roman" w:hAnsi="Times New Roman"/>
                <w:sz w:val="24"/>
                <w:szCs w:val="24"/>
              </w:rPr>
              <w:br/>
            </w:r>
            <w:r w:rsidRPr="00BA06CA">
              <w:rPr>
                <w:rFonts w:ascii="Times New Roman" w:hAnsi="Times New Roman"/>
                <w:sz w:val="24"/>
                <w:szCs w:val="24"/>
              </w:rPr>
              <w:t>ОК 09</w:t>
            </w:r>
          </w:p>
          <w:p w14:paraId="008F7317" w14:textId="77777777" w:rsidR="00001C28" w:rsidRPr="00BA06CA" w:rsidRDefault="00087FBE"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ПК</w:t>
            </w:r>
            <w:r>
              <w:rPr>
                <w:rFonts w:ascii="Times New Roman" w:hAnsi="Times New Roman"/>
                <w:sz w:val="24"/>
                <w:szCs w:val="24"/>
              </w:rPr>
              <w:t>1.Х</w:t>
            </w:r>
            <w:r w:rsidRPr="00B5736E">
              <w:rPr>
                <w:rStyle w:val="ac"/>
              </w:rPr>
              <w:footnoteReference w:id="22"/>
            </w:r>
          </w:p>
          <w:p w14:paraId="1A3EE198" w14:textId="77777777" w:rsidR="00001C28" w:rsidRPr="005671B1" w:rsidRDefault="00001C28" w:rsidP="008D5264">
            <w:pPr>
              <w:suppressAutoHyphens/>
              <w:spacing w:after="0" w:line="240" w:lineRule="auto"/>
              <w:jc w:val="center"/>
              <w:rPr>
                <w:rFonts w:ascii="Times New Roman" w:hAnsi="Times New Roman"/>
                <w:sz w:val="24"/>
                <w:szCs w:val="24"/>
                <w:highlight w:val="green"/>
              </w:rPr>
            </w:pPr>
          </w:p>
        </w:tc>
        <w:tc>
          <w:tcPr>
            <w:tcW w:w="4820" w:type="dxa"/>
          </w:tcPr>
          <w:p w14:paraId="79614C73" w14:textId="77777777" w:rsidR="00001C28" w:rsidRPr="00BA06CA" w:rsidRDefault="00001C28" w:rsidP="008D5264">
            <w:pPr>
              <w:tabs>
                <w:tab w:val="left" w:pos="356"/>
              </w:tabs>
              <w:suppressAutoHyphens/>
              <w:spacing w:after="0" w:line="240" w:lineRule="auto"/>
              <w:rPr>
                <w:rFonts w:ascii="Times New Roman" w:hAnsi="Times New Roman"/>
                <w:sz w:val="24"/>
                <w:szCs w:val="24"/>
              </w:rPr>
            </w:pPr>
            <w:r w:rsidRPr="00BA06CA">
              <w:rPr>
                <w:rFonts w:ascii="Times New Roman" w:hAnsi="Times New Roman"/>
                <w:sz w:val="24"/>
                <w:szCs w:val="24"/>
              </w:rPr>
              <w:t>- самостоятельно ориентироваться в современной экономической, политической, культурной ситуации в Российской Федерации и мире;</w:t>
            </w:r>
          </w:p>
          <w:p w14:paraId="24BEC104" w14:textId="77777777" w:rsidR="00001C28" w:rsidRPr="00BA06CA" w:rsidRDefault="00001C28" w:rsidP="008D5264">
            <w:pPr>
              <w:suppressAutoHyphens/>
              <w:spacing w:after="0" w:line="240" w:lineRule="auto"/>
              <w:rPr>
                <w:rFonts w:ascii="Times New Roman" w:hAnsi="Times New Roman"/>
                <w:sz w:val="24"/>
                <w:szCs w:val="24"/>
              </w:rPr>
            </w:pPr>
            <w:r w:rsidRPr="00BA06CA">
              <w:rPr>
                <w:rFonts w:ascii="Times New Roman" w:hAnsi="Times New Roman"/>
                <w:sz w:val="24"/>
                <w:szCs w:val="24"/>
              </w:rPr>
              <w:t>- выявлять взаимосвязь отечественных, региональных, мировых социально-экономических, политических и культурных проблем;</w:t>
            </w:r>
          </w:p>
          <w:p w14:paraId="44FF819B" w14:textId="77777777" w:rsidR="00001C28" w:rsidRPr="00BA06CA" w:rsidRDefault="00001C28" w:rsidP="008D5264">
            <w:pPr>
              <w:spacing w:after="0" w:line="240" w:lineRule="auto"/>
              <w:rPr>
                <w:rFonts w:ascii="Times New Roman" w:hAnsi="Times New Roman"/>
                <w:bCs/>
                <w:sz w:val="24"/>
                <w:szCs w:val="24"/>
                <w:highlight w:val="green"/>
              </w:rPr>
            </w:pPr>
            <w:r w:rsidRPr="00BA06CA">
              <w:rPr>
                <w:rFonts w:ascii="Times New Roman" w:hAnsi="Times New Roman"/>
                <w:sz w:val="24"/>
                <w:szCs w:val="24"/>
              </w:rPr>
              <w:t xml:space="preserve"> - вести диалог, обосновывать свою точку зрения в дискуссии по исторической тематике.</w:t>
            </w:r>
          </w:p>
          <w:p w14:paraId="191BF845" w14:textId="77777777" w:rsidR="00001C28" w:rsidRPr="00BA06CA" w:rsidRDefault="00001C28" w:rsidP="008D5264">
            <w:pPr>
              <w:spacing w:after="0" w:line="240" w:lineRule="auto"/>
              <w:rPr>
                <w:rFonts w:ascii="Times New Roman" w:hAnsi="Times New Roman"/>
                <w:sz w:val="24"/>
                <w:szCs w:val="24"/>
              </w:rPr>
            </w:pPr>
            <w:r w:rsidRPr="00BA06CA">
              <w:rPr>
                <w:rFonts w:ascii="Times New Roman" w:hAnsi="Times New Roman"/>
                <w:sz w:val="24"/>
                <w:szCs w:val="24"/>
              </w:rPr>
              <w:t>- применять исторические знания в профессиональной и общественной деятельности, поликультурном общении;</w:t>
            </w:r>
          </w:p>
          <w:p w14:paraId="61102430" w14:textId="77777777" w:rsidR="00001C28" w:rsidRPr="00BA06CA" w:rsidRDefault="00001C28" w:rsidP="008D5264">
            <w:pPr>
              <w:suppressAutoHyphens/>
              <w:spacing w:after="0" w:line="240" w:lineRule="auto"/>
              <w:rPr>
                <w:rFonts w:ascii="Times New Roman" w:hAnsi="Times New Roman"/>
                <w:i/>
                <w:sz w:val="24"/>
                <w:szCs w:val="24"/>
                <w:highlight w:val="green"/>
              </w:rPr>
            </w:pPr>
            <w:r w:rsidRPr="00BA06CA">
              <w:rPr>
                <w:rFonts w:ascii="Times New Roman" w:hAnsi="Times New Roman"/>
                <w:sz w:val="24"/>
                <w:szCs w:val="24"/>
              </w:rPr>
              <w:t>- отстаивать активную гражданскую позицию</w:t>
            </w:r>
          </w:p>
        </w:tc>
        <w:tc>
          <w:tcPr>
            <w:tcW w:w="3402" w:type="dxa"/>
          </w:tcPr>
          <w:p w14:paraId="43493D53" w14:textId="77777777" w:rsidR="00001C28" w:rsidRPr="00BA06CA" w:rsidRDefault="00001C28" w:rsidP="008D5264">
            <w:pPr>
              <w:spacing w:after="0" w:line="240" w:lineRule="auto"/>
              <w:rPr>
                <w:rFonts w:ascii="Times New Roman" w:hAnsi="Times New Roman"/>
                <w:sz w:val="24"/>
                <w:szCs w:val="24"/>
              </w:rPr>
            </w:pPr>
            <w:r w:rsidRPr="00BA06CA">
              <w:rPr>
                <w:rFonts w:ascii="Times New Roman" w:hAnsi="Times New Roman"/>
                <w:sz w:val="24"/>
                <w:szCs w:val="24"/>
              </w:rPr>
              <w:t>-  истории России, её значение в общем</w:t>
            </w:r>
          </w:p>
          <w:p w14:paraId="6BC2649A" w14:textId="77777777" w:rsidR="00001C28" w:rsidRPr="00BA06CA" w:rsidRDefault="00001C28" w:rsidP="008D5264">
            <w:pPr>
              <w:spacing w:after="0" w:line="240" w:lineRule="auto"/>
              <w:rPr>
                <w:rFonts w:ascii="Times New Roman" w:hAnsi="Times New Roman"/>
                <w:bCs/>
                <w:sz w:val="24"/>
                <w:szCs w:val="24"/>
              </w:rPr>
            </w:pPr>
            <w:r w:rsidRPr="00BA06CA">
              <w:rPr>
                <w:rFonts w:ascii="Times New Roman" w:hAnsi="Times New Roman"/>
                <w:sz w:val="24"/>
                <w:szCs w:val="24"/>
              </w:rPr>
              <w:t xml:space="preserve">историческом процессе; </w:t>
            </w:r>
          </w:p>
          <w:p w14:paraId="1B9A64C7" w14:textId="77777777" w:rsidR="00001C28" w:rsidRPr="00BA06CA" w:rsidRDefault="00001C28" w:rsidP="008D5264">
            <w:pPr>
              <w:suppressAutoHyphens/>
              <w:spacing w:after="0" w:line="240" w:lineRule="auto"/>
              <w:rPr>
                <w:rFonts w:ascii="Times New Roman" w:hAnsi="Times New Roman"/>
                <w:sz w:val="24"/>
                <w:szCs w:val="24"/>
              </w:rPr>
            </w:pPr>
            <w:r w:rsidRPr="00BA06CA">
              <w:rPr>
                <w:rFonts w:ascii="Times New Roman" w:hAnsi="Times New Roman"/>
                <w:sz w:val="24"/>
                <w:szCs w:val="24"/>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0D18F173" w14:textId="77777777" w:rsidR="00001C28" w:rsidRPr="00BA06CA" w:rsidRDefault="00001C28" w:rsidP="008D5264">
            <w:pPr>
              <w:suppressAutoHyphens/>
              <w:spacing w:after="0" w:line="240" w:lineRule="auto"/>
              <w:rPr>
                <w:rFonts w:ascii="Times New Roman" w:hAnsi="Times New Roman"/>
                <w:sz w:val="24"/>
                <w:szCs w:val="24"/>
              </w:rPr>
            </w:pPr>
            <w:r w:rsidRPr="00BA06CA">
              <w:rPr>
                <w:rFonts w:ascii="Times New Roman" w:hAnsi="Times New Roman"/>
                <w:sz w:val="24"/>
                <w:szCs w:val="24"/>
              </w:rPr>
              <w:t>- основных направлений развития России в разные исторические эпохи;</w:t>
            </w:r>
          </w:p>
          <w:p w14:paraId="10F38360" w14:textId="77777777" w:rsidR="00001C28" w:rsidRPr="00BA06CA" w:rsidRDefault="00001C28" w:rsidP="008D5264">
            <w:pPr>
              <w:suppressAutoHyphens/>
              <w:spacing w:after="0" w:line="240" w:lineRule="auto"/>
              <w:rPr>
                <w:rFonts w:ascii="Times New Roman" w:hAnsi="Times New Roman"/>
                <w:i/>
                <w:sz w:val="24"/>
                <w:szCs w:val="24"/>
                <w:highlight w:val="green"/>
              </w:rPr>
            </w:pPr>
            <w:r w:rsidRPr="00BA06CA">
              <w:rPr>
                <w:rFonts w:ascii="Times New Roman" w:hAnsi="Times New Roman"/>
                <w:sz w:val="24"/>
                <w:szCs w:val="24"/>
              </w:rPr>
              <w:t>- содержания и назначения важнейших нормативно-правовых актов мирового и регионального значения</w:t>
            </w:r>
          </w:p>
        </w:tc>
      </w:tr>
    </w:tbl>
    <w:p w14:paraId="4D5D6486" w14:textId="77777777" w:rsidR="00001C28" w:rsidRPr="00AF3DDE" w:rsidRDefault="00001C28" w:rsidP="00087FBE">
      <w:pPr>
        <w:suppressAutoHyphens/>
        <w:spacing w:after="0" w:line="240" w:lineRule="auto"/>
        <w:ind w:firstLine="709"/>
        <w:rPr>
          <w:rFonts w:ascii="Times New Roman" w:hAnsi="Times New Roman"/>
          <w:b/>
          <w:highlight w:val="green"/>
        </w:rPr>
      </w:pPr>
    </w:p>
    <w:p w14:paraId="12E63423" w14:textId="77777777" w:rsidR="00001C28" w:rsidRPr="00AF3DDE" w:rsidRDefault="00001C28" w:rsidP="00087FBE">
      <w:pPr>
        <w:suppressAutoHyphens/>
        <w:spacing w:after="120" w:line="240" w:lineRule="auto"/>
        <w:jc w:val="center"/>
        <w:rPr>
          <w:rFonts w:ascii="Times New Roman" w:hAnsi="Times New Roman"/>
          <w:b/>
          <w:sz w:val="24"/>
          <w:szCs w:val="24"/>
        </w:rPr>
      </w:pPr>
      <w:r w:rsidRPr="00AF3DDE">
        <w:rPr>
          <w:rFonts w:ascii="Times New Roman" w:hAnsi="Times New Roman"/>
          <w:b/>
          <w:sz w:val="24"/>
          <w:szCs w:val="24"/>
        </w:rPr>
        <w:t>2. СТРУКТУРА И СОДЕРЖАНИЕ УЧЕБНОЙ ДИСЦИПЛИНЫ</w:t>
      </w:r>
    </w:p>
    <w:p w14:paraId="246AD2D2" w14:textId="77777777" w:rsidR="00001C28" w:rsidRPr="00AF3DDE" w:rsidRDefault="00001C28" w:rsidP="00001C28">
      <w:pPr>
        <w:suppressAutoHyphens/>
        <w:spacing w:after="240" w:line="240" w:lineRule="auto"/>
        <w:ind w:firstLine="709"/>
        <w:rPr>
          <w:rFonts w:ascii="Times New Roman" w:hAnsi="Times New Roman"/>
          <w:b/>
          <w:sz w:val="24"/>
          <w:szCs w:val="24"/>
        </w:rPr>
      </w:pPr>
      <w:r w:rsidRPr="00AF3DDE">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01C28" w:rsidRPr="00AF3DDE" w14:paraId="4592996F" w14:textId="77777777" w:rsidTr="008D5264">
        <w:tc>
          <w:tcPr>
            <w:tcW w:w="3685" w:type="pct"/>
            <w:vAlign w:val="center"/>
          </w:tcPr>
          <w:p w14:paraId="31268D4B" w14:textId="77777777" w:rsidR="00001C28" w:rsidRPr="00AF3DDE" w:rsidRDefault="00001C28" w:rsidP="008D5264">
            <w:pPr>
              <w:suppressAutoHyphens/>
              <w:spacing w:after="0"/>
              <w:rPr>
                <w:rFonts w:ascii="Times New Roman" w:hAnsi="Times New Roman"/>
                <w:b/>
              </w:rPr>
            </w:pPr>
            <w:r w:rsidRPr="00AF3DDE">
              <w:rPr>
                <w:rFonts w:ascii="Times New Roman" w:hAnsi="Times New Roman"/>
                <w:b/>
              </w:rPr>
              <w:t>Вид учебной работы</w:t>
            </w:r>
          </w:p>
        </w:tc>
        <w:tc>
          <w:tcPr>
            <w:tcW w:w="1315" w:type="pct"/>
            <w:vAlign w:val="center"/>
          </w:tcPr>
          <w:p w14:paraId="2F074945" w14:textId="77777777" w:rsidR="00001C28" w:rsidRPr="00AF3DDE" w:rsidRDefault="00001C28" w:rsidP="008D5264">
            <w:pPr>
              <w:suppressAutoHyphens/>
              <w:spacing w:after="0"/>
              <w:rPr>
                <w:rFonts w:ascii="Times New Roman" w:hAnsi="Times New Roman"/>
                <w:b/>
                <w:iCs/>
              </w:rPr>
            </w:pPr>
            <w:r w:rsidRPr="00AF3DDE">
              <w:rPr>
                <w:rFonts w:ascii="Times New Roman" w:hAnsi="Times New Roman"/>
                <w:b/>
                <w:iCs/>
              </w:rPr>
              <w:t>Объем в часах</w:t>
            </w:r>
          </w:p>
        </w:tc>
      </w:tr>
      <w:tr w:rsidR="00001C28" w:rsidRPr="00AF3DDE" w14:paraId="3918FC15" w14:textId="77777777" w:rsidTr="008D5264">
        <w:tc>
          <w:tcPr>
            <w:tcW w:w="3685" w:type="pct"/>
            <w:vAlign w:val="center"/>
          </w:tcPr>
          <w:p w14:paraId="24150819" w14:textId="77777777" w:rsidR="00001C28" w:rsidRPr="00AF3DDE" w:rsidRDefault="00001C28" w:rsidP="008D5264">
            <w:pPr>
              <w:suppressAutoHyphens/>
              <w:spacing w:after="0"/>
              <w:rPr>
                <w:rFonts w:ascii="Times New Roman" w:hAnsi="Times New Roman"/>
                <w:b/>
              </w:rPr>
            </w:pPr>
            <w:r w:rsidRPr="00AF3DDE">
              <w:rPr>
                <w:rFonts w:ascii="Times New Roman" w:hAnsi="Times New Roman"/>
                <w:b/>
              </w:rPr>
              <w:t>Объем образовательной программы учебной дисциплины</w:t>
            </w:r>
          </w:p>
        </w:tc>
        <w:tc>
          <w:tcPr>
            <w:tcW w:w="1315" w:type="pct"/>
            <w:vAlign w:val="center"/>
          </w:tcPr>
          <w:p w14:paraId="55E47994" w14:textId="77777777" w:rsidR="00001C28" w:rsidRPr="00AF3DDE" w:rsidRDefault="00001C28" w:rsidP="008D5264">
            <w:pPr>
              <w:suppressAutoHyphens/>
              <w:spacing w:after="0"/>
              <w:rPr>
                <w:rFonts w:ascii="Times New Roman" w:hAnsi="Times New Roman"/>
                <w:iCs/>
              </w:rPr>
            </w:pPr>
            <w:r w:rsidRPr="00AF3DDE">
              <w:rPr>
                <w:rFonts w:ascii="Times New Roman" w:hAnsi="Times New Roman"/>
                <w:iCs/>
              </w:rPr>
              <w:t>36</w:t>
            </w:r>
          </w:p>
        </w:tc>
      </w:tr>
      <w:tr w:rsidR="00001C28" w:rsidRPr="00AF3DDE" w14:paraId="59AE1135" w14:textId="77777777" w:rsidTr="008D5264">
        <w:tc>
          <w:tcPr>
            <w:tcW w:w="3685" w:type="pct"/>
            <w:shd w:val="clear" w:color="auto" w:fill="auto"/>
            <w:vAlign w:val="center"/>
          </w:tcPr>
          <w:p w14:paraId="0E8B78E4" w14:textId="77777777" w:rsidR="00001C28" w:rsidRPr="00AF3DDE" w:rsidRDefault="00001C28" w:rsidP="008D5264">
            <w:pPr>
              <w:suppressAutoHyphens/>
              <w:spacing w:after="0"/>
              <w:rPr>
                <w:rFonts w:ascii="Times New Roman" w:hAnsi="Times New Roman"/>
                <w:b/>
              </w:rPr>
            </w:pPr>
            <w:r w:rsidRPr="00AF3DDE">
              <w:rPr>
                <w:rFonts w:ascii="Times New Roman" w:hAnsi="Times New Roman"/>
                <w:b/>
              </w:rPr>
              <w:t>в т.ч. в форме практической подготовки</w:t>
            </w:r>
          </w:p>
        </w:tc>
        <w:tc>
          <w:tcPr>
            <w:tcW w:w="1315" w:type="pct"/>
            <w:shd w:val="clear" w:color="auto" w:fill="auto"/>
            <w:vAlign w:val="center"/>
          </w:tcPr>
          <w:p w14:paraId="17A96C57" w14:textId="77777777" w:rsidR="00001C28" w:rsidRPr="001E04D1" w:rsidRDefault="00001C28" w:rsidP="008D5264">
            <w:pPr>
              <w:suppressAutoHyphens/>
              <w:spacing w:after="0"/>
              <w:rPr>
                <w:rFonts w:ascii="Times New Roman" w:hAnsi="Times New Roman"/>
                <w:iCs/>
              </w:rPr>
            </w:pPr>
            <w:r w:rsidRPr="001E04D1">
              <w:rPr>
                <w:rFonts w:ascii="Times New Roman" w:hAnsi="Times New Roman"/>
                <w:iCs/>
              </w:rPr>
              <w:t>1</w:t>
            </w:r>
            <w:r w:rsidR="001E04D1" w:rsidRPr="001E04D1">
              <w:rPr>
                <w:rFonts w:ascii="Times New Roman" w:hAnsi="Times New Roman"/>
                <w:iCs/>
              </w:rPr>
              <w:t>8</w:t>
            </w:r>
          </w:p>
        </w:tc>
      </w:tr>
      <w:tr w:rsidR="00001C28" w:rsidRPr="00AF3DDE" w14:paraId="248DD028" w14:textId="77777777" w:rsidTr="008D5264">
        <w:tc>
          <w:tcPr>
            <w:tcW w:w="5000" w:type="pct"/>
            <w:gridSpan w:val="2"/>
            <w:vAlign w:val="center"/>
          </w:tcPr>
          <w:p w14:paraId="05D702A9" w14:textId="77777777" w:rsidR="00001C28" w:rsidRPr="001E04D1" w:rsidRDefault="00001C28" w:rsidP="008D5264">
            <w:pPr>
              <w:suppressAutoHyphens/>
              <w:spacing w:after="0"/>
              <w:rPr>
                <w:rFonts w:ascii="Times New Roman" w:hAnsi="Times New Roman"/>
                <w:iCs/>
              </w:rPr>
            </w:pPr>
            <w:r w:rsidRPr="001E04D1">
              <w:rPr>
                <w:rFonts w:ascii="Times New Roman" w:hAnsi="Times New Roman"/>
              </w:rPr>
              <w:t>в т. ч.:</w:t>
            </w:r>
          </w:p>
        </w:tc>
      </w:tr>
      <w:tr w:rsidR="00001C28" w:rsidRPr="00AF3DDE" w14:paraId="583D2165" w14:textId="77777777" w:rsidTr="008D5264">
        <w:tc>
          <w:tcPr>
            <w:tcW w:w="3685" w:type="pct"/>
            <w:vAlign w:val="center"/>
          </w:tcPr>
          <w:p w14:paraId="6F77624C" w14:textId="77777777" w:rsidR="00001C28" w:rsidRPr="00AF3DDE" w:rsidRDefault="00001C28" w:rsidP="008D5264">
            <w:pPr>
              <w:suppressAutoHyphens/>
              <w:spacing w:after="0"/>
              <w:rPr>
                <w:rFonts w:ascii="Times New Roman" w:hAnsi="Times New Roman"/>
              </w:rPr>
            </w:pPr>
            <w:r w:rsidRPr="00AF3DDE">
              <w:rPr>
                <w:rFonts w:ascii="Times New Roman" w:hAnsi="Times New Roman"/>
              </w:rPr>
              <w:t>теоретическое обучение</w:t>
            </w:r>
          </w:p>
        </w:tc>
        <w:tc>
          <w:tcPr>
            <w:tcW w:w="1315" w:type="pct"/>
            <w:vAlign w:val="center"/>
          </w:tcPr>
          <w:p w14:paraId="520300A8" w14:textId="77777777" w:rsidR="00001C28" w:rsidRPr="001E04D1" w:rsidRDefault="00001C28" w:rsidP="008D5264">
            <w:pPr>
              <w:suppressAutoHyphens/>
              <w:spacing w:after="0"/>
              <w:rPr>
                <w:rFonts w:ascii="Times New Roman" w:hAnsi="Times New Roman"/>
                <w:iCs/>
              </w:rPr>
            </w:pPr>
            <w:r w:rsidRPr="001E04D1">
              <w:rPr>
                <w:rFonts w:ascii="Times New Roman" w:hAnsi="Times New Roman"/>
                <w:iCs/>
              </w:rPr>
              <w:t>18</w:t>
            </w:r>
          </w:p>
        </w:tc>
      </w:tr>
      <w:tr w:rsidR="00001C28" w:rsidRPr="00AF3DDE" w14:paraId="6A107DBC" w14:textId="77777777" w:rsidTr="008D5264">
        <w:tc>
          <w:tcPr>
            <w:tcW w:w="3685" w:type="pct"/>
            <w:vAlign w:val="center"/>
          </w:tcPr>
          <w:p w14:paraId="3C36FCE7" w14:textId="77777777" w:rsidR="00001C28" w:rsidRPr="00AF3DDE" w:rsidRDefault="00001C28" w:rsidP="008D5264">
            <w:pPr>
              <w:suppressAutoHyphens/>
              <w:spacing w:after="0"/>
              <w:rPr>
                <w:rFonts w:ascii="Times New Roman" w:hAnsi="Times New Roman"/>
              </w:rPr>
            </w:pPr>
            <w:r w:rsidRPr="00AF3DDE">
              <w:rPr>
                <w:rFonts w:ascii="Times New Roman" w:hAnsi="Times New Roman"/>
              </w:rPr>
              <w:t>практические занятия</w:t>
            </w:r>
          </w:p>
        </w:tc>
        <w:tc>
          <w:tcPr>
            <w:tcW w:w="1315" w:type="pct"/>
            <w:vAlign w:val="center"/>
          </w:tcPr>
          <w:p w14:paraId="24910243" w14:textId="77777777" w:rsidR="00001C28" w:rsidRPr="001E04D1" w:rsidRDefault="00001C28" w:rsidP="008D5264">
            <w:pPr>
              <w:suppressAutoHyphens/>
              <w:spacing w:after="0"/>
              <w:rPr>
                <w:rFonts w:ascii="Times New Roman" w:hAnsi="Times New Roman"/>
                <w:iCs/>
              </w:rPr>
            </w:pPr>
            <w:r w:rsidRPr="001E04D1">
              <w:rPr>
                <w:rFonts w:ascii="Times New Roman" w:hAnsi="Times New Roman"/>
                <w:iCs/>
              </w:rPr>
              <w:t>18</w:t>
            </w:r>
          </w:p>
        </w:tc>
      </w:tr>
      <w:tr w:rsidR="00001C28" w:rsidRPr="00AF3DDE" w14:paraId="57EA9AB3" w14:textId="77777777" w:rsidTr="008D5264">
        <w:tc>
          <w:tcPr>
            <w:tcW w:w="3685" w:type="pct"/>
            <w:vAlign w:val="center"/>
          </w:tcPr>
          <w:p w14:paraId="15B47462" w14:textId="77777777" w:rsidR="00001C28" w:rsidRPr="00AF3DDE" w:rsidRDefault="00001C28" w:rsidP="008D5264">
            <w:pPr>
              <w:suppressAutoHyphens/>
              <w:spacing w:after="0"/>
              <w:rPr>
                <w:rFonts w:ascii="Times New Roman" w:hAnsi="Times New Roman"/>
                <w:i/>
              </w:rPr>
            </w:pPr>
            <w:r w:rsidRPr="00AF3DDE">
              <w:rPr>
                <w:rFonts w:ascii="Times New Roman" w:hAnsi="Times New Roman"/>
                <w:i/>
              </w:rPr>
              <w:t xml:space="preserve">Самостоятельная работа </w:t>
            </w:r>
            <w:r w:rsidRPr="00AF3DDE">
              <w:rPr>
                <w:rFonts w:ascii="Times New Roman" w:hAnsi="Times New Roman"/>
                <w:b/>
                <w:i/>
                <w:vertAlign w:val="superscript"/>
              </w:rPr>
              <w:footnoteReference w:id="23"/>
            </w:r>
          </w:p>
        </w:tc>
        <w:tc>
          <w:tcPr>
            <w:tcW w:w="1315" w:type="pct"/>
            <w:vAlign w:val="center"/>
          </w:tcPr>
          <w:p w14:paraId="46E19A55" w14:textId="77777777" w:rsidR="00001C28" w:rsidRPr="00AF3DDE" w:rsidRDefault="00001C28" w:rsidP="008D5264">
            <w:pPr>
              <w:suppressAutoHyphens/>
              <w:spacing w:after="0"/>
              <w:rPr>
                <w:rFonts w:ascii="Times New Roman" w:hAnsi="Times New Roman"/>
                <w:iCs/>
              </w:rPr>
            </w:pPr>
            <w:r w:rsidRPr="00AF3DDE">
              <w:rPr>
                <w:rFonts w:ascii="Times New Roman" w:hAnsi="Times New Roman"/>
                <w:iCs/>
              </w:rPr>
              <w:t>-</w:t>
            </w:r>
          </w:p>
        </w:tc>
      </w:tr>
      <w:tr w:rsidR="00001C28" w:rsidRPr="00AF3DDE" w14:paraId="2FC4D7DC" w14:textId="77777777" w:rsidTr="008D5264">
        <w:tc>
          <w:tcPr>
            <w:tcW w:w="3685" w:type="pct"/>
            <w:vAlign w:val="center"/>
          </w:tcPr>
          <w:p w14:paraId="5E3DAD7A" w14:textId="77777777" w:rsidR="00001C28" w:rsidRPr="00AF3DDE" w:rsidRDefault="00001C28" w:rsidP="008D5264">
            <w:pPr>
              <w:suppressAutoHyphens/>
              <w:spacing w:after="0"/>
              <w:rPr>
                <w:rFonts w:ascii="Times New Roman" w:hAnsi="Times New Roman"/>
                <w:i/>
              </w:rPr>
            </w:pPr>
            <w:r w:rsidRPr="00AF3DDE">
              <w:rPr>
                <w:rFonts w:ascii="Times New Roman" w:hAnsi="Times New Roman"/>
                <w:b/>
                <w:iCs/>
              </w:rPr>
              <w:lastRenderedPageBreak/>
              <w:t>Промежуточная аттестация</w:t>
            </w:r>
            <w:r w:rsidR="00F11CE5">
              <w:rPr>
                <w:rFonts w:ascii="Times New Roman" w:hAnsi="Times New Roman"/>
                <w:b/>
                <w:iCs/>
              </w:rPr>
              <w:t xml:space="preserve"> в форме </w:t>
            </w:r>
            <w:r w:rsidR="00B27588">
              <w:rPr>
                <w:rFonts w:ascii="Times New Roman" w:hAnsi="Times New Roman"/>
                <w:b/>
                <w:iCs/>
              </w:rPr>
              <w:t>дифферен</w:t>
            </w:r>
            <w:r w:rsidR="004F3051">
              <w:rPr>
                <w:rFonts w:ascii="Times New Roman" w:hAnsi="Times New Roman"/>
                <w:b/>
                <w:iCs/>
              </w:rPr>
              <w:t>цированного зачета</w:t>
            </w:r>
          </w:p>
        </w:tc>
        <w:tc>
          <w:tcPr>
            <w:tcW w:w="1315" w:type="pct"/>
            <w:vAlign w:val="center"/>
          </w:tcPr>
          <w:p w14:paraId="7F350319" w14:textId="77777777" w:rsidR="00001C28" w:rsidRPr="00AF3DDE" w:rsidRDefault="00001C28" w:rsidP="008D5264">
            <w:pPr>
              <w:suppressAutoHyphens/>
              <w:spacing w:after="0"/>
              <w:rPr>
                <w:rFonts w:ascii="Times New Roman" w:hAnsi="Times New Roman"/>
                <w:iCs/>
              </w:rPr>
            </w:pPr>
          </w:p>
        </w:tc>
      </w:tr>
    </w:tbl>
    <w:p w14:paraId="2D99DD7A" w14:textId="77777777" w:rsidR="00001C28" w:rsidRPr="00AF3DDE" w:rsidRDefault="00001C28" w:rsidP="00001C28">
      <w:pPr>
        <w:suppressAutoHyphens/>
        <w:spacing w:after="120"/>
        <w:rPr>
          <w:rFonts w:ascii="Times New Roman" w:hAnsi="Times New Roman"/>
          <w:b/>
          <w:i/>
        </w:rPr>
      </w:pPr>
    </w:p>
    <w:p w14:paraId="02D260E6" w14:textId="77777777" w:rsidR="00001C28" w:rsidRPr="00AF3DDE" w:rsidRDefault="00001C28" w:rsidP="00001C28">
      <w:pPr>
        <w:rPr>
          <w:rFonts w:ascii="Times New Roman" w:hAnsi="Times New Roman"/>
          <w:b/>
          <w:i/>
          <w:highlight w:val="green"/>
        </w:rPr>
        <w:sectPr w:rsidR="00001C28" w:rsidRPr="00AF3DDE" w:rsidSect="00733AEF">
          <w:pgSz w:w="11906" w:h="16838"/>
          <w:pgMar w:top="1134" w:right="850" w:bottom="284" w:left="1701" w:header="708" w:footer="708" w:gutter="0"/>
          <w:cols w:space="720"/>
          <w:docGrid w:linePitch="299"/>
        </w:sectPr>
      </w:pPr>
    </w:p>
    <w:p w14:paraId="5BDC0748" w14:textId="77777777" w:rsidR="00001C28" w:rsidRPr="00CD1A18" w:rsidRDefault="00001C28" w:rsidP="00001C28">
      <w:pPr>
        <w:ind w:firstLine="709"/>
        <w:rPr>
          <w:rFonts w:ascii="Times New Roman" w:hAnsi="Times New Roman"/>
          <w:b/>
          <w:bCs/>
        </w:rPr>
      </w:pPr>
      <w:r w:rsidRPr="00CD1A18">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673"/>
        <w:gridCol w:w="2734"/>
        <w:gridCol w:w="2510"/>
      </w:tblGrid>
      <w:tr w:rsidR="00001C28" w:rsidRPr="008D5264" w14:paraId="58272856" w14:textId="77777777" w:rsidTr="008D5264">
        <w:tc>
          <w:tcPr>
            <w:tcW w:w="729" w:type="pct"/>
            <w:vAlign w:val="center"/>
          </w:tcPr>
          <w:p w14:paraId="23104A0C" w14:textId="77777777" w:rsidR="00001C28" w:rsidRPr="008D5264" w:rsidRDefault="00001C28" w:rsidP="008D5264">
            <w:pPr>
              <w:suppressAutoHyphens/>
              <w:spacing w:after="0" w:line="240" w:lineRule="auto"/>
              <w:jc w:val="center"/>
              <w:rPr>
                <w:rFonts w:ascii="Times New Roman" w:hAnsi="Times New Roman"/>
                <w:b/>
              </w:rPr>
            </w:pPr>
            <w:r w:rsidRPr="008D5264">
              <w:rPr>
                <w:rFonts w:ascii="Times New Roman" w:hAnsi="Times New Roman"/>
                <w:b/>
              </w:rPr>
              <w:t>Наименование разделов и тем</w:t>
            </w:r>
          </w:p>
        </w:tc>
        <w:tc>
          <w:tcPr>
            <w:tcW w:w="2537" w:type="pct"/>
            <w:vAlign w:val="center"/>
          </w:tcPr>
          <w:p w14:paraId="42F586A0" w14:textId="77777777" w:rsidR="00001C28" w:rsidRPr="008D5264" w:rsidRDefault="00001C28" w:rsidP="008D5264">
            <w:pPr>
              <w:suppressAutoHyphens/>
              <w:spacing w:after="0" w:line="240" w:lineRule="auto"/>
              <w:jc w:val="center"/>
              <w:rPr>
                <w:rFonts w:ascii="Times New Roman" w:hAnsi="Times New Roman"/>
                <w:b/>
              </w:rPr>
            </w:pPr>
            <w:r w:rsidRPr="008D5264">
              <w:rPr>
                <w:rFonts w:ascii="Times New Roman" w:hAnsi="Times New Roman"/>
                <w:b/>
              </w:rPr>
              <w:t>Содержание учебного материала и формы организации деятельности обучающихся</w:t>
            </w:r>
          </w:p>
        </w:tc>
        <w:tc>
          <w:tcPr>
            <w:tcW w:w="904" w:type="pct"/>
            <w:vAlign w:val="center"/>
          </w:tcPr>
          <w:p w14:paraId="603A80EA" w14:textId="77777777" w:rsidR="00001C28" w:rsidRPr="008D5264" w:rsidRDefault="00001C28" w:rsidP="008D5264">
            <w:pPr>
              <w:suppressAutoHyphens/>
              <w:spacing w:after="0" w:line="240" w:lineRule="auto"/>
              <w:jc w:val="center"/>
              <w:rPr>
                <w:rFonts w:ascii="Times New Roman" w:hAnsi="Times New Roman"/>
                <w:b/>
              </w:rPr>
            </w:pPr>
            <w:r w:rsidRPr="008D5264">
              <w:rPr>
                <w:rFonts w:ascii="Times New Roman" w:hAnsi="Times New Roman"/>
                <w:b/>
              </w:rPr>
              <w:t>Объем, акад. ч / в том числе в форме практической подготовки, акад</w:t>
            </w:r>
            <w:r w:rsidR="004D2370">
              <w:rPr>
                <w:rFonts w:ascii="Times New Roman" w:hAnsi="Times New Roman"/>
                <w:b/>
              </w:rPr>
              <w:t>.</w:t>
            </w:r>
            <w:r w:rsidRPr="008D5264">
              <w:rPr>
                <w:rFonts w:ascii="Times New Roman" w:hAnsi="Times New Roman"/>
                <w:b/>
              </w:rPr>
              <w:t xml:space="preserve"> ч</w:t>
            </w:r>
          </w:p>
        </w:tc>
        <w:tc>
          <w:tcPr>
            <w:tcW w:w="830" w:type="pct"/>
            <w:vAlign w:val="center"/>
          </w:tcPr>
          <w:p w14:paraId="3F707437" w14:textId="77777777" w:rsidR="00001C28" w:rsidRPr="008D5264" w:rsidRDefault="00001C28" w:rsidP="008D5264">
            <w:pPr>
              <w:suppressAutoHyphens/>
              <w:spacing w:after="0" w:line="240" w:lineRule="auto"/>
              <w:jc w:val="center"/>
              <w:rPr>
                <w:rFonts w:ascii="Times New Roman" w:hAnsi="Times New Roman"/>
                <w:b/>
              </w:rPr>
            </w:pPr>
            <w:r w:rsidRPr="008D5264">
              <w:rPr>
                <w:rFonts w:ascii="Times New Roman" w:hAnsi="Times New Roman"/>
                <w:b/>
              </w:rPr>
              <w:t>Коды компетенций и личностных результатов</w:t>
            </w:r>
            <w:r w:rsidRPr="008D5264">
              <w:rPr>
                <w:rStyle w:val="ac"/>
                <w:rFonts w:ascii="Times New Roman" w:hAnsi="Times New Roman"/>
                <w:b/>
              </w:rPr>
              <w:footnoteReference w:id="24"/>
            </w:r>
            <w:r w:rsidRPr="008D5264">
              <w:rPr>
                <w:rFonts w:ascii="Times New Roman" w:hAnsi="Times New Roman"/>
                <w:b/>
              </w:rPr>
              <w:t>, формированию которых способствует элемент программы</w:t>
            </w:r>
          </w:p>
        </w:tc>
      </w:tr>
      <w:tr w:rsidR="00001C28" w:rsidRPr="00CD1A18" w14:paraId="2AC304A4" w14:textId="77777777" w:rsidTr="008D5264">
        <w:tc>
          <w:tcPr>
            <w:tcW w:w="729" w:type="pct"/>
          </w:tcPr>
          <w:p w14:paraId="71435A95" w14:textId="77777777" w:rsidR="00001C28" w:rsidRPr="00D864FC" w:rsidRDefault="00001C28" w:rsidP="008D5264">
            <w:pPr>
              <w:spacing w:after="0" w:line="240" w:lineRule="auto"/>
              <w:jc w:val="center"/>
              <w:rPr>
                <w:rFonts w:ascii="Times New Roman" w:hAnsi="Times New Roman"/>
                <w:i/>
                <w:iCs/>
                <w:sz w:val="24"/>
                <w:szCs w:val="24"/>
              </w:rPr>
            </w:pPr>
            <w:r w:rsidRPr="00D864FC">
              <w:rPr>
                <w:rFonts w:ascii="Times New Roman" w:hAnsi="Times New Roman"/>
                <w:i/>
                <w:iCs/>
                <w:sz w:val="24"/>
                <w:szCs w:val="24"/>
              </w:rPr>
              <w:t>1</w:t>
            </w:r>
          </w:p>
        </w:tc>
        <w:tc>
          <w:tcPr>
            <w:tcW w:w="2537" w:type="pct"/>
          </w:tcPr>
          <w:p w14:paraId="3FF7032F" w14:textId="77777777" w:rsidR="00001C28" w:rsidRPr="00D864FC" w:rsidRDefault="00001C28" w:rsidP="008D5264">
            <w:pPr>
              <w:spacing w:after="0" w:line="240" w:lineRule="auto"/>
              <w:jc w:val="center"/>
              <w:rPr>
                <w:rFonts w:ascii="Times New Roman" w:hAnsi="Times New Roman"/>
                <w:i/>
                <w:iCs/>
                <w:sz w:val="24"/>
                <w:szCs w:val="24"/>
              </w:rPr>
            </w:pPr>
            <w:r w:rsidRPr="00D864FC">
              <w:rPr>
                <w:rFonts w:ascii="Times New Roman" w:hAnsi="Times New Roman"/>
                <w:i/>
                <w:iCs/>
                <w:sz w:val="24"/>
                <w:szCs w:val="24"/>
              </w:rPr>
              <w:t>2</w:t>
            </w:r>
          </w:p>
        </w:tc>
        <w:tc>
          <w:tcPr>
            <w:tcW w:w="904" w:type="pct"/>
          </w:tcPr>
          <w:p w14:paraId="02420210" w14:textId="77777777" w:rsidR="00001C28" w:rsidRPr="00D864FC" w:rsidRDefault="00001C28" w:rsidP="008D5264">
            <w:pPr>
              <w:spacing w:after="0" w:line="240" w:lineRule="auto"/>
              <w:jc w:val="center"/>
              <w:rPr>
                <w:rFonts w:ascii="Times New Roman" w:hAnsi="Times New Roman"/>
                <w:i/>
                <w:iCs/>
                <w:sz w:val="24"/>
                <w:szCs w:val="24"/>
              </w:rPr>
            </w:pPr>
            <w:r w:rsidRPr="00D864FC">
              <w:rPr>
                <w:rFonts w:ascii="Times New Roman" w:hAnsi="Times New Roman"/>
                <w:i/>
                <w:iCs/>
                <w:sz w:val="24"/>
                <w:szCs w:val="24"/>
              </w:rPr>
              <w:t>3</w:t>
            </w:r>
          </w:p>
        </w:tc>
        <w:tc>
          <w:tcPr>
            <w:tcW w:w="830" w:type="pct"/>
          </w:tcPr>
          <w:p w14:paraId="3955C713" w14:textId="77777777" w:rsidR="00001C28" w:rsidRPr="00D864FC" w:rsidRDefault="00001C28" w:rsidP="008D5264">
            <w:pPr>
              <w:spacing w:after="0" w:line="240" w:lineRule="auto"/>
              <w:jc w:val="center"/>
              <w:rPr>
                <w:rFonts w:ascii="Times New Roman" w:hAnsi="Times New Roman"/>
                <w:i/>
                <w:iCs/>
                <w:sz w:val="24"/>
                <w:szCs w:val="24"/>
              </w:rPr>
            </w:pPr>
            <w:r w:rsidRPr="00D864FC">
              <w:rPr>
                <w:rFonts w:ascii="Times New Roman" w:hAnsi="Times New Roman"/>
                <w:i/>
                <w:iCs/>
                <w:sz w:val="24"/>
                <w:szCs w:val="24"/>
              </w:rPr>
              <w:t>4</w:t>
            </w:r>
          </w:p>
        </w:tc>
      </w:tr>
      <w:tr w:rsidR="00001C28" w:rsidRPr="00CD1A18" w14:paraId="3AAE7D03" w14:textId="77777777" w:rsidTr="008D5264">
        <w:tc>
          <w:tcPr>
            <w:tcW w:w="3266" w:type="pct"/>
            <w:gridSpan w:val="2"/>
          </w:tcPr>
          <w:p w14:paraId="1695BECE"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Раздел 1. История России</w:t>
            </w:r>
          </w:p>
        </w:tc>
        <w:tc>
          <w:tcPr>
            <w:tcW w:w="904" w:type="pct"/>
          </w:tcPr>
          <w:p w14:paraId="09C5934C" w14:textId="77777777" w:rsidR="00001C28" w:rsidRPr="00827784" w:rsidRDefault="00001C28" w:rsidP="008D5264">
            <w:pPr>
              <w:spacing w:after="0" w:line="240" w:lineRule="auto"/>
              <w:jc w:val="center"/>
              <w:rPr>
                <w:rFonts w:ascii="Times New Roman" w:hAnsi="Times New Roman"/>
                <w:b/>
                <w:iCs/>
                <w:sz w:val="24"/>
                <w:szCs w:val="24"/>
              </w:rPr>
            </w:pPr>
            <w:r w:rsidRPr="00827784">
              <w:rPr>
                <w:rFonts w:ascii="Times New Roman" w:hAnsi="Times New Roman"/>
                <w:b/>
                <w:iCs/>
                <w:sz w:val="24"/>
                <w:szCs w:val="24"/>
              </w:rPr>
              <w:t>36/12</w:t>
            </w:r>
          </w:p>
        </w:tc>
        <w:tc>
          <w:tcPr>
            <w:tcW w:w="830" w:type="pct"/>
          </w:tcPr>
          <w:p w14:paraId="7BB06F65" w14:textId="77777777" w:rsidR="00001C28" w:rsidRPr="00D864FC" w:rsidRDefault="00001C28" w:rsidP="008D5264">
            <w:pPr>
              <w:spacing w:after="0" w:line="240" w:lineRule="auto"/>
              <w:jc w:val="center"/>
              <w:rPr>
                <w:rFonts w:ascii="Times New Roman" w:hAnsi="Times New Roman"/>
                <w:i/>
                <w:iCs/>
                <w:sz w:val="24"/>
                <w:szCs w:val="24"/>
              </w:rPr>
            </w:pPr>
          </w:p>
        </w:tc>
      </w:tr>
      <w:tr w:rsidR="00001C28" w:rsidRPr="00CD1A18" w14:paraId="711C3031" w14:textId="77777777" w:rsidTr="008D5264">
        <w:tc>
          <w:tcPr>
            <w:tcW w:w="729" w:type="pct"/>
            <w:vMerge w:val="restart"/>
          </w:tcPr>
          <w:p w14:paraId="52FEB7BA" w14:textId="77777777" w:rsidR="00001C28" w:rsidRPr="004D2370" w:rsidRDefault="00001C28" w:rsidP="008D5264">
            <w:pPr>
              <w:autoSpaceDE w:val="0"/>
              <w:autoSpaceDN w:val="0"/>
              <w:adjustRightInd w:val="0"/>
              <w:spacing w:after="0" w:line="240" w:lineRule="auto"/>
              <w:rPr>
                <w:rFonts w:ascii="Times New Roman" w:hAnsi="Times New Roman"/>
                <w:b/>
                <w:sz w:val="24"/>
                <w:szCs w:val="24"/>
              </w:rPr>
            </w:pPr>
            <w:r w:rsidRPr="004D2370">
              <w:rPr>
                <w:rFonts w:ascii="Times New Roman" w:hAnsi="Times New Roman"/>
                <w:b/>
                <w:sz w:val="24"/>
                <w:szCs w:val="24"/>
              </w:rPr>
              <w:t xml:space="preserve">Тема 1.1. Древняя Русь. Русские земли в </w:t>
            </w:r>
            <w:r w:rsidRPr="004D2370">
              <w:rPr>
                <w:rFonts w:ascii="Times New Roman" w:hAnsi="Times New Roman"/>
                <w:b/>
                <w:sz w:val="24"/>
                <w:szCs w:val="24"/>
                <w:lang w:val="en-US"/>
              </w:rPr>
              <w:t>XIII</w:t>
            </w:r>
            <w:r w:rsidRPr="004D2370">
              <w:rPr>
                <w:rFonts w:ascii="Times New Roman" w:hAnsi="Times New Roman"/>
                <w:b/>
                <w:sz w:val="24"/>
                <w:szCs w:val="24"/>
              </w:rPr>
              <w:t>-</w:t>
            </w:r>
            <w:r w:rsidRPr="004D2370">
              <w:rPr>
                <w:rFonts w:ascii="Times New Roman" w:hAnsi="Times New Roman"/>
                <w:b/>
                <w:sz w:val="24"/>
                <w:szCs w:val="24"/>
                <w:lang w:val="en-US"/>
              </w:rPr>
              <w:t>XIV</w:t>
            </w:r>
            <w:r w:rsidRPr="004D2370">
              <w:rPr>
                <w:rFonts w:ascii="Times New Roman" w:hAnsi="Times New Roman"/>
                <w:b/>
                <w:sz w:val="24"/>
                <w:szCs w:val="24"/>
              </w:rPr>
              <w:t xml:space="preserve"> веках</w:t>
            </w:r>
          </w:p>
        </w:tc>
        <w:tc>
          <w:tcPr>
            <w:tcW w:w="2537" w:type="pct"/>
          </w:tcPr>
          <w:p w14:paraId="10DB3A08" w14:textId="77777777" w:rsidR="00001C28" w:rsidRPr="008D5264" w:rsidRDefault="00001C28" w:rsidP="008D5264">
            <w:pPr>
              <w:spacing w:after="0" w:line="240" w:lineRule="auto"/>
              <w:rPr>
                <w:rFonts w:ascii="Times New Roman" w:hAnsi="Times New Roman"/>
                <w:b/>
                <w:i/>
                <w:sz w:val="24"/>
                <w:szCs w:val="24"/>
              </w:rPr>
            </w:pPr>
            <w:r w:rsidRPr="008D5264">
              <w:rPr>
                <w:rFonts w:ascii="Times New Roman" w:hAnsi="Times New Roman"/>
                <w:b/>
                <w:sz w:val="24"/>
                <w:szCs w:val="24"/>
              </w:rPr>
              <w:t>Содержание учебного материала</w:t>
            </w:r>
          </w:p>
        </w:tc>
        <w:tc>
          <w:tcPr>
            <w:tcW w:w="904" w:type="pct"/>
            <w:vAlign w:val="center"/>
          </w:tcPr>
          <w:p w14:paraId="454E081E" w14:textId="77777777" w:rsidR="00001C28" w:rsidRPr="00827784" w:rsidRDefault="00001C28" w:rsidP="00E800F0">
            <w:pPr>
              <w:suppressAutoHyphens/>
              <w:spacing w:after="0" w:line="240" w:lineRule="auto"/>
              <w:jc w:val="center"/>
              <w:rPr>
                <w:rFonts w:ascii="Times New Roman" w:hAnsi="Times New Roman"/>
                <w:b/>
                <w:iCs/>
                <w:sz w:val="24"/>
                <w:szCs w:val="24"/>
              </w:rPr>
            </w:pPr>
            <w:r w:rsidRPr="00827784">
              <w:rPr>
                <w:rFonts w:ascii="Times New Roman" w:hAnsi="Times New Roman"/>
                <w:b/>
                <w:iCs/>
                <w:sz w:val="24"/>
                <w:szCs w:val="24"/>
              </w:rPr>
              <w:t>4/</w:t>
            </w:r>
            <w:r w:rsidR="00E800F0" w:rsidRPr="00827784">
              <w:rPr>
                <w:rFonts w:ascii="Times New Roman" w:hAnsi="Times New Roman"/>
                <w:b/>
                <w:iCs/>
                <w:sz w:val="24"/>
                <w:szCs w:val="24"/>
              </w:rPr>
              <w:t>2</w:t>
            </w:r>
          </w:p>
        </w:tc>
        <w:tc>
          <w:tcPr>
            <w:tcW w:w="830" w:type="pct"/>
            <w:vMerge w:val="restart"/>
          </w:tcPr>
          <w:p w14:paraId="5D9A3E1D" w14:textId="77777777" w:rsidR="00001C28" w:rsidRPr="00D864FC" w:rsidRDefault="008D5264" w:rsidP="008D5264">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014DC8DD" w14:textId="77777777" w:rsidR="00001C28" w:rsidRPr="00087FBE" w:rsidRDefault="00087FBE" w:rsidP="008D5264">
            <w:pPr>
              <w:suppressAutoHyphens/>
              <w:spacing w:after="0" w:line="240" w:lineRule="auto"/>
              <w:jc w:val="center"/>
              <w:rPr>
                <w:rFonts w:ascii="Times New Roman" w:hAnsi="Times New Roman"/>
                <w:sz w:val="24"/>
                <w:szCs w:val="24"/>
              </w:rPr>
            </w:pPr>
            <w:r w:rsidRPr="00087FBE">
              <w:rPr>
                <w:rFonts w:ascii="Times New Roman" w:hAnsi="Times New Roman"/>
                <w:sz w:val="24"/>
                <w:szCs w:val="24"/>
              </w:rPr>
              <w:t>ПК 1.Х</w:t>
            </w:r>
          </w:p>
          <w:p w14:paraId="201F7019" w14:textId="77777777" w:rsidR="00001C28" w:rsidRPr="00D864FC" w:rsidRDefault="00001C28" w:rsidP="008D5264">
            <w:pPr>
              <w:spacing w:after="0" w:line="240" w:lineRule="auto"/>
              <w:jc w:val="center"/>
              <w:rPr>
                <w:rFonts w:ascii="Times New Roman" w:hAnsi="Times New Roman"/>
                <w:i/>
                <w:sz w:val="24"/>
                <w:szCs w:val="24"/>
              </w:rPr>
            </w:pPr>
          </w:p>
        </w:tc>
      </w:tr>
      <w:tr w:rsidR="00001C28" w:rsidRPr="00AF3DDE" w14:paraId="3DC5D39B" w14:textId="77777777" w:rsidTr="008D5264">
        <w:tc>
          <w:tcPr>
            <w:tcW w:w="729" w:type="pct"/>
            <w:vMerge/>
          </w:tcPr>
          <w:p w14:paraId="6171CD95" w14:textId="77777777" w:rsidR="00001C28" w:rsidRPr="004D2370" w:rsidRDefault="00001C28" w:rsidP="008D5264">
            <w:pPr>
              <w:spacing w:after="0" w:line="240" w:lineRule="auto"/>
              <w:rPr>
                <w:rFonts w:ascii="Times New Roman" w:hAnsi="Times New Roman"/>
                <w:b/>
                <w:i/>
                <w:sz w:val="24"/>
                <w:szCs w:val="24"/>
              </w:rPr>
            </w:pPr>
          </w:p>
        </w:tc>
        <w:tc>
          <w:tcPr>
            <w:tcW w:w="2537" w:type="pct"/>
          </w:tcPr>
          <w:p w14:paraId="65E8C670" w14:textId="77777777" w:rsidR="00001C28" w:rsidRPr="00D864FC" w:rsidRDefault="00001C28" w:rsidP="008D5264">
            <w:pPr>
              <w:spacing w:after="0" w:line="240" w:lineRule="auto"/>
              <w:jc w:val="both"/>
              <w:rPr>
                <w:rFonts w:ascii="Times New Roman" w:hAnsi="Times New Roman"/>
                <w:sz w:val="24"/>
                <w:szCs w:val="24"/>
              </w:rPr>
            </w:pPr>
            <w:r w:rsidRPr="00D864FC">
              <w:rPr>
                <w:rFonts w:ascii="Times New Roman" w:hAnsi="Times New Roman"/>
                <w:sz w:val="24"/>
                <w:szCs w:val="24"/>
              </w:rPr>
              <w:t>Возникновение и расцвет древнерусского государства. Федеральная раздробленность на Руси (</w:t>
            </w:r>
            <w:r w:rsidRPr="00D864FC">
              <w:rPr>
                <w:rFonts w:ascii="Times New Roman" w:hAnsi="Times New Roman"/>
                <w:sz w:val="24"/>
                <w:szCs w:val="24"/>
                <w:lang w:val="en-US"/>
              </w:rPr>
              <w:t>XII</w:t>
            </w:r>
            <w:r w:rsidRPr="00D864FC">
              <w:rPr>
                <w:rFonts w:ascii="Times New Roman" w:hAnsi="Times New Roman"/>
                <w:sz w:val="24"/>
                <w:szCs w:val="24"/>
              </w:rPr>
              <w:t>-</w:t>
            </w:r>
            <w:r w:rsidRPr="00D864FC">
              <w:rPr>
                <w:rFonts w:ascii="Times New Roman" w:hAnsi="Times New Roman"/>
                <w:sz w:val="24"/>
                <w:szCs w:val="24"/>
                <w:lang w:val="en-US"/>
              </w:rPr>
              <w:t>XIV</w:t>
            </w:r>
            <w:r w:rsidRPr="00D864FC">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битва. Сельское хозяйство Руси в </w:t>
            </w:r>
            <w:r w:rsidRPr="00D864FC">
              <w:rPr>
                <w:rFonts w:ascii="Times New Roman" w:hAnsi="Times New Roman"/>
                <w:sz w:val="24"/>
                <w:szCs w:val="24"/>
                <w:lang w:val="en-US"/>
              </w:rPr>
              <w:t>XII</w:t>
            </w:r>
            <w:r w:rsidRPr="00D864FC">
              <w:rPr>
                <w:rFonts w:ascii="Times New Roman" w:hAnsi="Times New Roman"/>
                <w:sz w:val="24"/>
                <w:szCs w:val="24"/>
              </w:rPr>
              <w:t>-</w:t>
            </w:r>
            <w:r w:rsidRPr="00D864FC">
              <w:rPr>
                <w:rFonts w:ascii="Times New Roman" w:hAnsi="Times New Roman"/>
                <w:sz w:val="24"/>
                <w:szCs w:val="24"/>
                <w:lang w:val="en-US"/>
              </w:rPr>
              <w:t>XIV</w:t>
            </w:r>
            <w:r w:rsidRPr="00D864FC">
              <w:rPr>
                <w:rFonts w:ascii="Times New Roman" w:hAnsi="Times New Roman"/>
                <w:sz w:val="24"/>
                <w:szCs w:val="24"/>
              </w:rPr>
              <w:t xml:space="preserve"> веках</w:t>
            </w:r>
          </w:p>
        </w:tc>
        <w:tc>
          <w:tcPr>
            <w:tcW w:w="904" w:type="pct"/>
            <w:vAlign w:val="center"/>
          </w:tcPr>
          <w:p w14:paraId="2E119373" w14:textId="77777777" w:rsidR="00001C28" w:rsidRPr="00827784" w:rsidRDefault="00001C28" w:rsidP="008D5264">
            <w:pPr>
              <w:suppressAutoHyphens/>
              <w:spacing w:after="0" w:line="240" w:lineRule="auto"/>
              <w:jc w:val="center"/>
              <w:rPr>
                <w:rFonts w:ascii="Times New Roman" w:hAnsi="Times New Roman"/>
                <w:i/>
                <w:iCs/>
                <w:sz w:val="24"/>
                <w:szCs w:val="24"/>
              </w:rPr>
            </w:pPr>
            <w:r w:rsidRPr="00827784">
              <w:rPr>
                <w:rFonts w:ascii="Times New Roman" w:hAnsi="Times New Roman"/>
                <w:i/>
                <w:iCs/>
                <w:sz w:val="24"/>
                <w:szCs w:val="24"/>
              </w:rPr>
              <w:t>2</w:t>
            </w:r>
          </w:p>
        </w:tc>
        <w:tc>
          <w:tcPr>
            <w:tcW w:w="830" w:type="pct"/>
            <w:vMerge/>
          </w:tcPr>
          <w:p w14:paraId="735277AB" w14:textId="77777777" w:rsidR="00001C28" w:rsidRPr="00D864FC" w:rsidRDefault="00001C28" w:rsidP="008D5264">
            <w:pPr>
              <w:spacing w:after="0" w:line="240" w:lineRule="auto"/>
              <w:jc w:val="center"/>
              <w:rPr>
                <w:rFonts w:ascii="Times New Roman" w:hAnsi="Times New Roman"/>
                <w:i/>
                <w:sz w:val="24"/>
                <w:szCs w:val="24"/>
              </w:rPr>
            </w:pPr>
          </w:p>
        </w:tc>
      </w:tr>
      <w:tr w:rsidR="004D2370" w:rsidRPr="00AF3DDE" w14:paraId="5EDE097B" w14:textId="77777777" w:rsidTr="008D5264">
        <w:tc>
          <w:tcPr>
            <w:tcW w:w="729" w:type="pct"/>
            <w:vMerge/>
          </w:tcPr>
          <w:p w14:paraId="6953BE24" w14:textId="77777777" w:rsidR="004D2370" w:rsidRPr="004D2370" w:rsidRDefault="004D2370" w:rsidP="008D5264">
            <w:pPr>
              <w:spacing w:after="0" w:line="240" w:lineRule="auto"/>
              <w:rPr>
                <w:rFonts w:ascii="Times New Roman" w:hAnsi="Times New Roman"/>
                <w:b/>
                <w:i/>
                <w:sz w:val="24"/>
                <w:szCs w:val="24"/>
              </w:rPr>
            </w:pPr>
          </w:p>
        </w:tc>
        <w:tc>
          <w:tcPr>
            <w:tcW w:w="2537" w:type="pct"/>
          </w:tcPr>
          <w:p w14:paraId="4CB26D4E" w14:textId="77777777" w:rsidR="004D2370" w:rsidRPr="004D2370" w:rsidRDefault="004D2370" w:rsidP="008D5264">
            <w:pPr>
              <w:spacing w:after="0" w:line="240" w:lineRule="auto"/>
              <w:jc w:val="both"/>
              <w:rPr>
                <w:rFonts w:ascii="Times New Roman" w:hAnsi="Times New Roman"/>
                <w:b/>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74181755" w14:textId="77777777" w:rsidR="004D2370" w:rsidRPr="00827784" w:rsidRDefault="004D2370" w:rsidP="008D5264">
            <w:pPr>
              <w:suppressAutoHyphens/>
              <w:spacing w:after="0" w:line="240" w:lineRule="auto"/>
              <w:jc w:val="center"/>
              <w:rPr>
                <w:rFonts w:ascii="Times New Roman" w:hAnsi="Times New Roman"/>
                <w:i/>
                <w:iCs/>
                <w:sz w:val="24"/>
                <w:szCs w:val="24"/>
              </w:rPr>
            </w:pPr>
            <w:r w:rsidRPr="00827784">
              <w:rPr>
                <w:rFonts w:ascii="Times New Roman" w:hAnsi="Times New Roman"/>
                <w:i/>
                <w:iCs/>
                <w:sz w:val="24"/>
                <w:szCs w:val="24"/>
              </w:rPr>
              <w:t>2/2</w:t>
            </w:r>
          </w:p>
        </w:tc>
        <w:tc>
          <w:tcPr>
            <w:tcW w:w="830" w:type="pct"/>
            <w:vMerge/>
          </w:tcPr>
          <w:p w14:paraId="5B441B74" w14:textId="77777777" w:rsidR="004D2370" w:rsidRPr="00D864FC" w:rsidRDefault="004D2370" w:rsidP="008D5264">
            <w:pPr>
              <w:spacing w:after="0" w:line="240" w:lineRule="auto"/>
              <w:jc w:val="center"/>
              <w:rPr>
                <w:rFonts w:ascii="Times New Roman" w:hAnsi="Times New Roman"/>
                <w:i/>
                <w:sz w:val="24"/>
                <w:szCs w:val="24"/>
              </w:rPr>
            </w:pPr>
          </w:p>
        </w:tc>
      </w:tr>
      <w:tr w:rsidR="00001C28" w:rsidRPr="00AF3DDE" w14:paraId="4A99393F" w14:textId="77777777" w:rsidTr="008D5264">
        <w:tc>
          <w:tcPr>
            <w:tcW w:w="729" w:type="pct"/>
            <w:vMerge/>
          </w:tcPr>
          <w:p w14:paraId="071E9372" w14:textId="77777777" w:rsidR="00001C28" w:rsidRPr="004D2370" w:rsidRDefault="00001C28" w:rsidP="008D5264">
            <w:pPr>
              <w:spacing w:after="0" w:line="240" w:lineRule="auto"/>
              <w:rPr>
                <w:rFonts w:ascii="Times New Roman" w:hAnsi="Times New Roman"/>
                <w:b/>
                <w:i/>
                <w:sz w:val="24"/>
                <w:szCs w:val="24"/>
                <w:highlight w:val="green"/>
              </w:rPr>
            </w:pPr>
          </w:p>
        </w:tc>
        <w:tc>
          <w:tcPr>
            <w:tcW w:w="2537" w:type="pct"/>
          </w:tcPr>
          <w:p w14:paraId="3B0B3523" w14:textId="77777777" w:rsidR="00001C28" w:rsidRPr="00D864FC" w:rsidRDefault="00001C28" w:rsidP="004D2370">
            <w:pPr>
              <w:spacing w:after="0" w:line="240" w:lineRule="auto"/>
              <w:jc w:val="both"/>
              <w:rPr>
                <w:rFonts w:ascii="Times New Roman" w:hAnsi="Times New Roman"/>
                <w:i/>
                <w:sz w:val="24"/>
                <w:szCs w:val="24"/>
                <w:highlight w:val="green"/>
              </w:rPr>
            </w:pPr>
            <w:r w:rsidRPr="008D5264">
              <w:rPr>
                <w:rFonts w:ascii="Times New Roman" w:hAnsi="Times New Roman"/>
                <w:b/>
                <w:iCs/>
                <w:sz w:val="24"/>
                <w:szCs w:val="24"/>
              </w:rPr>
              <w:t xml:space="preserve">1. </w:t>
            </w:r>
            <w:r w:rsidRPr="00D864FC">
              <w:rPr>
                <w:rFonts w:ascii="Times New Roman" w:hAnsi="Times New Roman"/>
                <w:sz w:val="24"/>
                <w:szCs w:val="24"/>
              </w:rPr>
              <w:t>Предпосылки и причины образования Древнерусского государства</w:t>
            </w:r>
          </w:p>
        </w:tc>
        <w:tc>
          <w:tcPr>
            <w:tcW w:w="904" w:type="pct"/>
            <w:vAlign w:val="center"/>
          </w:tcPr>
          <w:p w14:paraId="38024673" w14:textId="77777777" w:rsidR="00001C28" w:rsidRPr="00827784" w:rsidRDefault="00001C28" w:rsidP="008D5264">
            <w:pPr>
              <w:suppressAutoHyphens/>
              <w:spacing w:after="0" w:line="240" w:lineRule="auto"/>
              <w:jc w:val="center"/>
              <w:rPr>
                <w:rFonts w:ascii="Times New Roman" w:hAnsi="Times New Roman"/>
                <w:iCs/>
                <w:sz w:val="24"/>
                <w:szCs w:val="24"/>
              </w:rPr>
            </w:pPr>
            <w:r w:rsidRPr="00827784">
              <w:rPr>
                <w:rFonts w:ascii="Times New Roman" w:hAnsi="Times New Roman"/>
                <w:iCs/>
                <w:sz w:val="24"/>
                <w:szCs w:val="24"/>
              </w:rPr>
              <w:t>2</w:t>
            </w:r>
            <w:r w:rsidR="00E800F0" w:rsidRPr="00827784">
              <w:rPr>
                <w:rFonts w:ascii="Times New Roman" w:hAnsi="Times New Roman"/>
                <w:iCs/>
                <w:sz w:val="24"/>
                <w:szCs w:val="24"/>
              </w:rPr>
              <w:t>/2</w:t>
            </w:r>
          </w:p>
        </w:tc>
        <w:tc>
          <w:tcPr>
            <w:tcW w:w="830" w:type="pct"/>
            <w:vMerge/>
          </w:tcPr>
          <w:p w14:paraId="4A556F3C" w14:textId="77777777" w:rsidR="00001C28" w:rsidRPr="00D864FC" w:rsidRDefault="00001C28" w:rsidP="008D5264">
            <w:pPr>
              <w:spacing w:after="0" w:line="240" w:lineRule="auto"/>
              <w:jc w:val="center"/>
              <w:rPr>
                <w:rFonts w:ascii="Times New Roman" w:hAnsi="Times New Roman"/>
                <w:i/>
                <w:sz w:val="24"/>
                <w:szCs w:val="24"/>
                <w:highlight w:val="green"/>
              </w:rPr>
            </w:pPr>
          </w:p>
        </w:tc>
      </w:tr>
      <w:tr w:rsidR="00001C28" w:rsidRPr="00CD1A18" w14:paraId="21306A2D" w14:textId="77777777" w:rsidTr="008D5264">
        <w:tc>
          <w:tcPr>
            <w:tcW w:w="729" w:type="pct"/>
            <w:vMerge w:val="restart"/>
          </w:tcPr>
          <w:p w14:paraId="733607AA" w14:textId="77777777" w:rsidR="00001C28" w:rsidRPr="004D2370" w:rsidRDefault="00001C28" w:rsidP="008D5264">
            <w:pPr>
              <w:spacing w:after="0" w:line="240" w:lineRule="auto"/>
              <w:rPr>
                <w:rFonts w:ascii="Times New Roman" w:hAnsi="Times New Roman"/>
                <w:b/>
                <w:sz w:val="24"/>
                <w:szCs w:val="24"/>
              </w:rPr>
            </w:pPr>
            <w:r w:rsidRPr="004D2370">
              <w:rPr>
                <w:rFonts w:ascii="Times New Roman" w:hAnsi="Times New Roman"/>
                <w:b/>
                <w:sz w:val="24"/>
                <w:szCs w:val="24"/>
              </w:rPr>
              <w:t xml:space="preserve">Тема 1.2. Завершение формирования российского централизованного государства в </w:t>
            </w:r>
            <w:r w:rsidRPr="004D2370">
              <w:rPr>
                <w:rFonts w:ascii="Times New Roman" w:hAnsi="Times New Roman"/>
                <w:b/>
                <w:sz w:val="24"/>
                <w:szCs w:val="24"/>
                <w:lang w:val="en-US"/>
              </w:rPr>
              <w:t>XV</w:t>
            </w:r>
            <w:r w:rsidRPr="004D2370">
              <w:rPr>
                <w:rFonts w:ascii="Times New Roman" w:hAnsi="Times New Roman"/>
                <w:b/>
                <w:sz w:val="24"/>
                <w:szCs w:val="24"/>
              </w:rPr>
              <w:t>-</w:t>
            </w:r>
            <w:r w:rsidRPr="004D2370">
              <w:rPr>
                <w:rFonts w:ascii="Times New Roman" w:hAnsi="Times New Roman"/>
                <w:b/>
                <w:sz w:val="24"/>
                <w:szCs w:val="24"/>
                <w:lang w:val="en-US"/>
              </w:rPr>
              <w:t>XVI</w:t>
            </w:r>
            <w:r w:rsidR="004D2370" w:rsidRPr="004D2370">
              <w:rPr>
                <w:rFonts w:ascii="Times New Roman" w:hAnsi="Times New Roman"/>
                <w:b/>
                <w:sz w:val="24"/>
                <w:szCs w:val="24"/>
              </w:rPr>
              <w:t xml:space="preserve"> веках</w:t>
            </w:r>
          </w:p>
        </w:tc>
        <w:tc>
          <w:tcPr>
            <w:tcW w:w="2537" w:type="pct"/>
          </w:tcPr>
          <w:p w14:paraId="7AD10688"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3FF48053" w14:textId="77777777" w:rsidR="00001C28" w:rsidRPr="00827784" w:rsidRDefault="00001C28" w:rsidP="008D5264">
            <w:pPr>
              <w:spacing w:after="0" w:line="240" w:lineRule="auto"/>
              <w:jc w:val="center"/>
              <w:rPr>
                <w:rFonts w:ascii="Times New Roman" w:hAnsi="Times New Roman"/>
                <w:b/>
                <w:sz w:val="24"/>
                <w:szCs w:val="24"/>
              </w:rPr>
            </w:pPr>
            <w:r w:rsidRPr="00827784">
              <w:rPr>
                <w:rFonts w:ascii="Times New Roman" w:hAnsi="Times New Roman"/>
                <w:b/>
                <w:sz w:val="24"/>
                <w:szCs w:val="24"/>
              </w:rPr>
              <w:t>4</w:t>
            </w:r>
            <w:r w:rsidR="00E800F0" w:rsidRPr="00827784">
              <w:rPr>
                <w:rFonts w:ascii="Times New Roman" w:hAnsi="Times New Roman"/>
                <w:b/>
                <w:sz w:val="24"/>
                <w:szCs w:val="24"/>
              </w:rPr>
              <w:t>/2</w:t>
            </w:r>
          </w:p>
        </w:tc>
        <w:tc>
          <w:tcPr>
            <w:tcW w:w="830" w:type="pct"/>
            <w:vMerge w:val="restart"/>
          </w:tcPr>
          <w:p w14:paraId="21EBBFCE"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6C29F888" w14:textId="77777777" w:rsidR="00001C28" w:rsidRPr="00D864FC" w:rsidRDefault="00087FBE" w:rsidP="00087FBE">
            <w:pPr>
              <w:suppressAutoHyphens/>
              <w:spacing w:after="0" w:line="240" w:lineRule="auto"/>
              <w:jc w:val="center"/>
              <w:rPr>
                <w:rFonts w:ascii="Times New Roman" w:hAnsi="Times New Roman"/>
                <w:sz w:val="24"/>
                <w:szCs w:val="24"/>
              </w:rPr>
            </w:pPr>
            <w:r w:rsidRPr="00087FBE">
              <w:rPr>
                <w:rFonts w:ascii="Times New Roman" w:hAnsi="Times New Roman"/>
                <w:sz w:val="24"/>
                <w:szCs w:val="24"/>
              </w:rPr>
              <w:t>ПК 1.Х</w:t>
            </w:r>
          </w:p>
        </w:tc>
      </w:tr>
      <w:tr w:rsidR="00001C28" w:rsidRPr="00AF3DDE" w14:paraId="38EA1B12" w14:textId="77777777" w:rsidTr="008D5264">
        <w:tc>
          <w:tcPr>
            <w:tcW w:w="729" w:type="pct"/>
            <w:vMerge/>
          </w:tcPr>
          <w:p w14:paraId="5966020F" w14:textId="77777777" w:rsidR="00001C28" w:rsidRPr="004D2370" w:rsidRDefault="00001C28" w:rsidP="008D5264">
            <w:pPr>
              <w:spacing w:after="0" w:line="240" w:lineRule="auto"/>
              <w:rPr>
                <w:rFonts w:ascii="Times New Roman" w:hAnsi="Times New Roman"/>
                <w:b/>
                <w:sz w:val="24"/>
                <w:szCs w:val="24"/>
              </w:rPr>
            </w:pPr>
          </w:p>
        </w:tc>
        <w:tc>
          <w:tcPr>
            <w:tcW w:w="2537" w:type="pct"/>
          </w:tcPr>
          <w:p w14:paraId="3969DEC1"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Русь и её соседи. Иван </w:t>
            </w:r>
            <w:r w:rsidRPr="00D864FC">
              <w:rPr>
                <w:rFonts w:ascii="Times New Roman" w:hAnsi="Times New Roman"/>
                <w:sz w:val="24"/>
                <w:szCs w:val="24"/>
                <w:lang w:val="en-US"/>
              </w:rPr>
              <w:t>III</w:t>
            </w:r>
            <w:r w:rsidRPr="00D864FC">
              <w:rPr>
                <w:rFonts w:ascii="Times New Roman" w:hAnsi="Times New Roman"/>
                <w:sz w:val="24"/>
                <w:szCs w:val="24"/>
              </w:rPr>
              <w:t xml:space="preserve">. Василий </w:t>
            </w:r>
            <w:r w:rsidRPr="00D864FC">
              <w:rPr>
                <w:rFonts w:ascii="Times New Roman" w:hAnsi="Times New Roman"/>
                <w:sz w:val="24"/>
                <w:szCs w:val="24"/>
                <w:lang w:val="en-US"/>
              </w:rPr>
              <w:t>III</w:t>
            </w:r>
            <w:r w:rsidRPr="00D864FC">
              <w:rPr>
                <w:rFonts w:ascii="Times New Roman" w:hAnsi="Times New Roman"/>
                <w:sz w:val="24"/>
                <w:szCs w:val="24"/>
              </w:rPr>
              <w:t xml:space="preserve">. От Руси к России. Правление Ивана </w:t>
            </w:r>
            <w:r w:rsidRPr="00D864FC">
              <w:rPr>
                <w:rFonts w:ascii="Times New Roman" w:hAnsi="Times New Roman"/>
                <w:sz w:val="24"/>
                <w:szCs w:val="24"/>
                <w:lang w:val="en-US"/>
              </w:rPr>
              <w:t>IV</w:t>
            </w:r>
            <w:r w:rsidRPr="00D864FC">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sidRPr="00D864FC">
              <w:rPr>
                <w:rFonts w:ascii="Times New Roman" w:hAnsi="Times New Roman"/>
                <w:sz w:val="24"/>
                <w:szCs w:val="24"/>
                <w:lang w:val="en-US"/>
              </w:rPr>
              <w:t>XV</w:t>
            </w:r>
            <w:r w:rsidRPr="00D864FC">
              <w:rPr>
                <w:rFonts w:ascii="Times New Roman" w:hAnsi="Times New Roman"/>
                <w:sz w:val="24"/>
                <w:szCs w:val="24"/>
              </w:rPr>
              <w:t>-</w:t>
            </w:r>
            <w:r w:rsidRPr="00D864FC">
              <w:rPr>
                <w:rFonts w:ascii="Times New Roman" w:hAnsi="Times New Roman"/>
                <w:sz w:val="24"/>
                <w:szCs w:val="24"/>
                <w:lang w:val="en-US"/>
              </w:rPr>
              <w:t>XVI</w:t>
            </w:r>
            <w:r w:rsidRPr="00D864FC">
              <w:rPr>
                <w:rFonts w:ascii="Times New Roman" w:hAnsi="Times New Roman"/>
                <w:sz w:val="24"/>
                <w:szCs w:val="24"/>
              </w:rPr>
              <w:t xml:space="preserve">  веках.</w:t>
            </w:r>
          </w:p>
        </w:tc>
        <w:tc>
          <w:tcPr>
            <w:tcW w:w="904" w:type="pct"/>
            <w:vAlign w:val="center"/>
          </w:tcPr>
          <w:p w14:paraId="2D935BC5"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09345D40" w14:textId="77777777" w:rsidR="00001C28" w:rsidRPr="00D864FC" w:rsidRDefault="00001C28" w:rsidP="008D5264">
            <w:pPr>
              <w:spacing w:after="0" w:line="240" w:lineRule="auto"/>
              <w:rPr>
                <w:rFonts w:ascii="Times New Roman" w:hAnsi="Times New Roman"/>
                <w:sz w:val="24"/>
                <w:szCs w:val="24"/>
              </w:rPr>
            </w:pPr>
          </w:p>
        </w:tc>
      </w:tr>
      <w:tr w:rsidR="004D2370" w:rsidRPr="00AF3DDE" w14:paraId="4E1E6D08" w14:textId="77777777" w:rsidTr="008D5264">
        <w:tc>
          <w:tcPr>
            <w:tcW w:w="729" w:type="pct"/>
            <w:vMerge/>
          </w:tcPr>
          <w:p w14:paraId="081D4B92" w14:textId="77777777" w:rsidR="004D2370" w:rsidRPr="004D2370" w:rsidRDefault="004D2370" w:rsidP="008D5264">
            <w:pPr>
              <w:spacing w:after="0" w:line="240" w:lineRule="auto"/>
              <w:rPr>
                <w:rFonts w:ascii="Times New Roman" w:hAnsi="Times New Roman"/>
                <w:b/>
                <w:sz w:val="24"/>
                <w:szCs w:val="24"/>
              </w:rPr>
            </w:pPr>
          </w:p>
        </w:tc>
        <w:tc>
          <w:tcPr>
            <w:tcW w:w="2537" w:type="pct"/>
          </w:tcPr>
          <w:p w14:paraId="66E8E532" w14:textId="77777777" w:rsidR="004D2370" w:rsidRPr="00D864FC" w:rsidRDefault="004D2370" w:rsidP="008D5264">
            <w:pPr>
              <w:spacing w:after="0" w:line="240" w:lineRule="auto"/>
              <w:rPr>
                <w:rFonts w:ascii="Times New Roman" w:hAnsi="Times New Roman"/>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0FADA21B" w14:textId="77777777" w:rsidR="004D2370" w:rsidRPr="00827784" w:rsidRDefault="004D2370" w:rsidP="008D5264">
            <w:pPr>
              <w:spacing w:after="0" w:line="240" w:lineRule="auto"/>
              <w:jc w:val="center"/>
              <w:rPr>
                <w:rFonts w:ascii="Times New Roman" w:hAnsi="Times New Roman"/>
                <w:sz w:val="24"/>
                <w:szCs w:val="24"/>
              </w:rPr>
            </w:pPr>
            <w:r w:rsidRPr="00827784">
              <w:rPr>
                <w:rFonts w:ascii="Times New Roman" w:hAnsi="Times New Roman"/>
                <w:sz w:val="24"/>
                <w:szCs w:val="24"/>
              </w:rPr>
              <w:t>2/2</w:t>
            </w:r>
          </w:p>
        </w:tc>
        <w:tc>
          <w:tcPr>
            <w:tcW w:w="830" w:type="pct"/>
            <w:vMerge/>
          </w:tcPr>
          <w:p w14:paraId="1330B1B7" w14:textId="77777777" w:rsidR="004D2370" w:rsidRPr="00D864FC" w:rsidRDefault="004D2370" w:rsidP="008D5264">
            <w:pPr>
              <w:spacing w:after="0" w:line="240" w:lineRule="auto"/>
              <w:rPr>
                <w:rFonts w:ascii="Times New Roman" w:hAnsi="Times New Roman"/>
                <w:sz w:val="24"/>
                <w:szCs w:val="24"/>
              </w:rPr>
            </w:pPr>
          </w:p>
        </w:tc>
      </w:tr>
      <w:tr w:rsidR="00001C28" w:rsidRPr="00AF3DDE" w14:paraId="159EE9E6" w14:textId="77777777" w:rsidTr="008D5264">
        <w:tc>
          <w:tcPr>
            <w:tcW w:w="729" w:type="pct"/>
            <w:vMerge/>
          </w:tcPr>
          <w:p w14:paraId="0049A48D" w14:textId="77777777" w:rsidR="00001C28" w:rsidRPr="004D2370" w:rsidRDefault="00001C28" w:rsidP="008D5264">
            <w:pPr>
              <w:spacing w:after="0" w:line="240" w:lineRule="auto"/>
              <w:rPr>
                <w:rFonts w:ascii="Times New Roman" w:hAnsi="Times New Roman"/>
                <w:b/>
                <w:sz w:val="24"/>
                <w:szCs w:val="24"/>
                <w:highlight w:val="green"/>
              </w:rPr>
            </w:pPr>
          </w:p>
        </w:tc>
        <w:tc>
          <w:tcPr>
            <w:tcW w:w="2537" w:type="pct"/>
          </w:tcPr>
          <w:p w14:paraId="243A6421" w14:textId="77777777" w:rsidR="00001C28" w:rsidRPr="00D864FC" w:rsidRDefault="00001C28" w:rsidP="004D2370">
            <w:pPr>
              <w:spacing w:after="0" w:line="240" w:lineRule="auto"/>
              <w:jc w:val="both"/>
              <w:rPr>
                <w:rFonts w:ascii="Times New Roman" w:hAnsi="Times New Roman"/>
                <w:sz w:val="24"/>
                <w:szCs w:val="24"/>
                <w:highlight w:val="green"/>
              </w:rPr>
            </w:pPr>
            <w:r w:rsidRPr="008D5264">
              <w:rPr>
                <w:rFonts w:ascii="Times New Roman" w:hAnsi="Times New Roman"/>
                <w:b/>
                <w:iCs/>
                <w:sz w:val="24"/>
                <w:szCs w:val="24"/>
              </w:rPr>
              <w:t xml:space="preserve">2. </w:t>
            </w:r>
            <w:r w:rsidRPr="00D864FC">
              <w:rPr>
                <w:rFonts w:ascii="Times New Roman" w:hAnsi="Times New Roman"/>
                <w:sz w:val="24"/>
                <w:szCs w:val="24"/>
              </w:rPr>
              <w:t xml:space="preserve">Развитие сельского хозяйства в </w:t>
            </w:r>
            <w:r w:rsidRPr="00D864FC">
              <w:rPr>
                <w:rFonts w:ascii="Times New Roman" w:hAnsi="Times New Roman"/>
                <w:sz w:val="24"/>
                <w:szCs w:val="24"/>
                <w:lang w:val="en-US"/>
              </w:rPr>
              <w:t>XV</w:t>
            </w:r>
            <w:r w:rsidRPr="00D864FC">
              <w:rPr>
                <w:rFonts w:ascii="Times New Roman" w:hAnsi="Times New Roman"/>
                <w:sz w:val="24"/>
                <w:szCs w:val="24"/>
              </w:rPr>
              <w:t>-</w:t>
            </w:r>
            <w:r w:rsidRPr="00D864FC">
              <w:rPr>
                <w:rFonts w:ascii="Times New Roman" w:hAnsi="Times New Roman"/>
                <w:sz w:val="24"/>
                <w:szCs w:val="24"/>
                <w:lang w:val="en-US"/>
              </w:rPr>
              <w:t>XVI</w:t>
            </w:r>
            <w:r w:rsidRPr="00D864FC">
              <w:rPr>
                <w:rFonts w:ascii="Times New Roman" w:hAnsi="Times New Roman"/>
                <w:sz w:val="24"/>
                <w:szCs w:val="24"/>
              </w:rPr>
              <w:t xml:space="preserve"> веках.</w:t>
            </w:r>
          </w:p>
        </w:tc>
        <w:tc>
          <w:tcPr>
            <w:tcW w:w="904" w:type="pct"/>
            <w:vAlign w:val="center"/>
          </w:tcPr>
          <w:p w14:paraId="6F201496"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r w:rsidR="00E800F0" w:rsidRPr="00827784">
              <w:rPr>
                <w:rFonts w:ascii="Times New Roman" w:hAnsi="Times New Roman"/>
                <w:sz w:val="24"/>
                <w:szCs w:val="24"/>
              </w:rPr>
              <w:t>/2</w:t>
            </w:r>
          </w:p>
        </w:tc>
        <w:tc>
          <w:tcPr>
            <w:tcW w:w="830" w:type="pct"/>
            <w:vMerge/>
          </w:tcPr>
          <w:p w14:paraId="3CC2BB79"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DC0EDE" w14:paraId="2E20B451" w14:textId="77777777" w:rsidTr="008D5264">
        <w:trPr>
          <w:trHeight w:val="429"/>
        </w:trPr>
        <w:tc>
          <w:tcPr>
            <w:tcW w:w="729" w:type="pct"/>
            <w:vMerge w:val="restart"/>
          </w:tcPr>
          <w:p w14:paraId="0C7FE756" w14:textId="77777777" w:rsidR="00001C28" w:rsidRPr="004D2370" w:rsidRDefault="00001C28" w:rsidP="008D5264">
            <w:pPr>
              <w:spacing w:after="0" w:line="240" w:lineRule="auto"/>
              <w:rPr>
                <w:rFonts w:ascii="Times New Roman" w:hAnsi="Times New Roman"/>
                <w:b/>
                <w:sz w:val="24"/>
                <w:szCs w:val="24"/>
              </w:rPr>
            </w:pPr>
            <w:r w:rsidRPr="004D2370">
              <w:rPr>
                <w:rFonts w:ascii="Times New Roman" w:hAnsi="Times New Roman"/>
                <w:b/>
                <w:sz w:val="24"/>
                <w:szCs w:val="24"/>
              </w:rPr>
              <w:t xml:space="preserve">Тема 1.3. Россия в конце </w:t>
            </w:r>
            <w:r w:rsidRPr="004D2370">
              <w:rPr>
                <w:rFonts w:ascii="Times New Roman" w:hAnsi="Times New Roman"/>
                <w:b/>
                <w:sz w:val="24"/>
                <w:szCs w:val="24"/>
                <w:lang w:val="en-US"/>
              </w:rPr>
              <w:t>XVI</w:t>
            </w:r>
            <w:r w:rsidRPr="004D2370">
              <w:rPr>
                <w:rFonts w:ascii="Times New Roman" w:hAnsi="Times New Roman"/>
                <w:b/>
                <w:sz w:val="24"/>
                <w:szCs w:val="24"/>
              </w:rPr>
              <w:t>-начале</w:t>
            </w:r>
            <w:r w:rsidRPr="004D2370">
              <w:rPr>
                <w:rFonts w:ascii="Times New Roman" w:hAnsi="Times New Roman"/>
                <w:b/>
                <w:sz w:val="24"/>
                <w:szCs w:val="24"/>
                <w:lang w:val="en-US"/>
              </w:rPr>
              <w:t>XVIII</w:t>
            </w:r>
            <w:r w:rsidR="004D2370" w:rsidRPr="004D2370">
              <w:rPr>
                <w:rFonts w:ascii="Times New Roman" w:hAnsi="Times New Roman"/>
                <w:b/>
                <w:sz w:val="24"/>
                <w:szCs w:val="24"/>
              </w:rPr>
              <w:t xml:space="preserve"> веков</w:t>
            </w:r>
          </w:p>
        </w:tc>
        <w:tc>
          <w:tcPr>
            <w:tcW w:w="2537" w:type="pct"/>
          </w:tcPr>
          <w:p w14:paraId="21DA8C5C"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58476F26" w14:textId="77777777" w:rsidR="00001C28" w:rsidRPr="00827784" w:rsidRDefault="00001C28" w:rsidP="008D5264">
            <w:pPr>
              <w:spacing w:after="0" w:line="240" w:lineRule="auto"/>
              <w:jc w:val="center"/>
              <w:rPr>
                <w:rFonts w:ascii="Times New Roman" w:hAnsi="Times New Roman"/>
                <w:b/>
                <w:sz w:val="24"/>
                <w:szCs w:val="24"/>
              </w:rPr>
            </w:pPr>
            <w:r w:rsidRPr="00827784">
              <w:rPr>
                <w:rFonts w:ascii="Times New Roman" w:hAnsi="Times New Roman"/>
                <w:b/>
                <w:sz w:val="24"/>
                <w:szCs w:val="24"/>
              </w:rPr>
              <w:t>4</w:t>
            </w:r>
          </w:p>
        </w:tc>
        <w:tc>
          <w:tcPr>
            <w:tcW w:w="830" w:type="pct"/>
            <w:vMerge w:val="restart"/>
          </w:tcPr>
          <w:p w14:paraId="477FFAD1"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13C600FD" w14:textId="77777777" w:rsidR="00001C28" w:rsidRPr="00D864FC" w:rsidRDefault="00087FBE" w:rsidP="00087FBE">
            <w:pPr>
              <w:spacing w:after="0" w:line="240" w:lineRule="auto"/>
              <w:jc w:val="center"/>
              <w:rPr>
                <w:rFonts w:ascii="Times New Roman" w:hAnsi="Times New Roman"/>
                <w:sz w:val="24"/>
                <w:szCs w:val="24"/>
              </w:rPr>
            </w:pPr>
            <w:r w:rsidRPr="00087FBE">
              <w:rPr>
                <w:rFonts w:ascii="Times New Roman" w:hAnsi="Times New Roman"/>
                <w:sz w:val="24"/>
                <w:szCs w:val="24"/>
              </w:rPr>
              <w:t>ПК 1.Х</w:t>
            </w:r>
          </w:p>
        </w:tc>
      </w:tr>
      <w:tr w:rsidR="00001C28" w:rsidRPr="00AF3DDE" w14:paraId="2BA85708" w14:textId="77777777" w:rsidTr="008D5264">
        <w:tc>
          <w:tcPr>
            <w:tcW w:w="729" w:type="pct"/>
            <w:vMerge/>
          </w:tcPr>
          <w:p w14:paraId="37B24910" w14:textId="77777777" w:rsidR="00001C28" w:rsidRPr="00D864FC" w:rsidRDefault="00001C28" w:rsidP="008D5264">
            <w:pPr>
              <w:spacing w:after="0" w:line="240" w:lineRule="auto"/>
              <w:rPr>
                <w:rFonts w:ascii="Times New Roman" w:hAnsi="Times New Roman"/>
                <w:sz w:val="24"/>
                <w:szCs w:val="24"/>
              </w:rPr>
            </w:pPr>
          </w:p>
        </w:tc>
        <w:tc>
          <w:tcPr>
            <w:tcW w:w="2537" w:type="pct"/>
          </w:tcPr>
          <w:p w14:paraId="4DA9C926"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lang w:eastAsia="ar-SA"/>
              </w:rPr>
              <w:t xml:space="preserve">Россия перед смутой.  Смутное время. Россия при первых Романовых. Церковная реформа патриарха Никона. Церковный раскол. Социально-экономическое развитие страны в </w:t>
            </w:r>
            <w:r w:rsidRPr="00D864FC">
              <w:rPr>
                <w:rFonts w:ascii="Times New Roman" w:hAnsi="Times New Roman"/>
                <w:sz w:val="24"/>
                <w:szCs w:val="24"/>
                <w:lang w:val="en-US" w:eastAsia="ar-SA"/>
              </w:rPr>
              <w:t>XVII</w:t>
            </w:r>
            <w:r w:rsidRPr="00D864FC">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sidRPr="00D864FC">
              <w:rPr>
                <w:rFonts w:ascii="Times New Roman" w:hAnsi="Times New Roman"/>
                <w:sz w:val="24"/>
                <w:szCs w:val="24"/>
                <w:lang w:val="en-US" w:eastAsia="ar-SA"/>
              </w:rPr>
              <w:t>I</w:t>
            </w:r>
            <w:r w:rsidRPr="00D864FC">
              <w:rPr>
                <w:rFonts w:ascii="Times New Roman" w:hAnsi="Times New Roman"/>
                <w:sz w:val="24"/>
                <w:szCs w:val="24"/>
                <w:lang w:eastAsia="ar-SA"/>
              </w:rPr>
              <w:t>. Развитие сельского хозяйства и крестьянство.</w:t>
            </w:r>
          </w:p>
        </w:tc>
        <w:tc>
          <w:tcPr>
            <w:tcW w:w="904" w:type="pct"/>
            <w:vAlign w:val="center"/>
          </w:tcPr>
          <w:p w14:paraId="05968496"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7A69106E" w14:textId="77777777" w:rsidR="00001C28" w:rsidRPr="00D864FC" w:rsidRDefault="00001C28" w:rsidP="008D5264">
            <w:pPr>
              <w:spacing w:after="0" w:line="240" w:lineRule="auto"/>
              <w:rPr>
                <w:rFonts w:ascii="Times New Roman" w:hAnsi="Times New Roman"/>
                <w:sz w:val="24"/>
                <w:szCs w:val="24"/>
              </w:rPr>
            </w:pPr>
          </w:p>
        </w:tc>
      </w:tr>
      <w:tr w:rsidR="004D2370" w:rsidRPr="00AF3DDE" w14:paraId="2D20E8FA" w14:textId="77777777" w:rsidTr="008D5264">
        <w:tc>
          <w:tcPr>
            <w:tcW w:w="729" w:type="pct"/>
            <w:vMerge/>
          </w:tcPr>
          <w:p w14:paraId="741F862D" w14:textId="77777777" w:rsidR="004D2370" w:rsidRPr="00D864FC" w:rsidRDefault="004D2370" w:rsidP="008D5264">
            <w:pPr>
              <w:spacing w:after="0" w:line="240" w:lineRule="auto"/>
              <w:rPr>
                <w:rFonts w:ascii="Times New Roman" w:hAnsi="Times New Roman"/>
                <w:sz w:val="24"/>
                <w:szCs w:val="24"/>
              </w:rPr>
            </w:pPr>
          </w:p>
        </w:tc>
        <w:tc>
          <w:tcPr>
            <w:tcW w:w="2537" w:type="pct"/>
          </w:tcPr>
          <w:p w14:paraId="786B55FE" w14:textId="77777777" w:rsidR="004D2370" w:rsidRPr="00D864FC" w:rsidRDefault="004D2370" w:rsidP="008D5264">
            <w:pPr>
              <w:spacing w:after="0" w:line="240" w:lineRule="auto"/>
              <w:rPr>
                <w:rFonts w:ascii="Times New Roman" w:hAnsi="Times New Roman"/>
                <w:sz w:val="24"/>
                <w:szCs w:val="24"/>
                <w:lang w:eastAsia="ar-SA"/>
              </w:rPr>
            </w:pPr>
            <w:r w:rsidRPr="004D2370">
              <w:rPr>
                <w:rFonts w:ascii="Times New Roman" w:hAnsi="Times New Roman"/>
                <w:b/>
                <w:sz w:val="24"/>
                <w:szCs w:val="24"/>
              </w:rPr>
              <w:t>В том числе практических занятий</w:t>
            </w:r>
          </w:p>
        </w:tc>
        <w:tc>
          <w:tcPr>
            <w:tcW w:w="904" w:type="pct"/>
            <w:vAlign w:val="center"/>
          </w:tcPr>
          <w:p w14:paraId="48CEF5F9" w14:textId="77777777" w:rsidR="004D2370" w:rsidRPr="00827784" w:rsidRDefault="004D2370"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46BF1F4F" w14:textId="77777777" w:rsidR="004D2370" w:rsidRPr="00D864FC" w:rsidRDefault="004D2370" w:rsidP="008D5264">
            <w:pPr>
              <w:spacing w:after="0" w:line="240" w:lineRule="auto"/>
              <w:rPr>
                <w:rFonts w:ascii="Times New Roman" w:hAnsi="Times New Roman"/>
                <w:sz w:val="24"/>
                <w:szCs w:val="24"/>
              </w:rPr>
            </w:pPr>
          </w:p>
        </w:tc>
      </w:tr>
      <w:tr w:rsidR="00001C28" w:rsidRPr="00AF3DDE" w14:paraId="092FE9F5" w14:textId="77777777" w:rsidTr="008D5264">
        <w:tc>
          <w:tcPr>
            <w:tcW w:w="729" w:type="pct"/>
            <w:vMerge/>
          </w:tcPr>
          <w:p w14:paraId="6296790A"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41AE53A4" w14:textId="77777777" w:rsidR="00001C28" w:rsidRPr="00D864FC" w:rsidRDefault="00001C28" w:rsidP="004D2370">
            <w:pPr>
              <w:spacing w:after="0" w:line="240" w:lineRule="auto"/>
              <w:rPr>
                <w:rFonts w:ascii="Times New Roman" w:hAnsi="Times New Roman"/>
                <w:sz w:val="24"/>
                <w:szCs w:val="24"/>
              </w:rPr>
            </w:pPr>
            <w:r w:rsidRPr="008D5264">
              <w:rPr>
                <w:rFonts w:ascii="Times New Roman" w:hAnsi="Times New Roman"/>
                <w:b/>
                <w:sz w:val="24"/>
                <w:szCs w:val="24"/>
                <w:lang w:eastAsia="ar-SA"/>
              </w:rPr>
              <w:t>3</w:t>
            </w:r>
            <w:r w:rsidR="008D5264" w:rsidRPr="008D5264">
              <w:rPr>
                <w:rFonts w:ascii="Times New Roman" w:hAnsi="Times New Roman"/>
                <w:b/>
                <w:sz w:val="24"/>
                <w:szCs w:val="24"/>
                <w:lang w:eastAsia="ar-SA"/>
              </w:rPr>
              <w:t>.</w:t>
            </w:r>
            <w:r w:rsidRPr="00D864FC">
              <w:rPr>
                <w:rFonts w:ascii="Times New Roman" w:hAnsi="Times New Roman"/>
                <w:sz w:val="24"/>
                <w:szCs w:val="24"/>
                <w:lang w:eastAsia="ar-SA"/>
              </w:rPr>
              <w:t>Преобразования Петра Великого.</w:t>
            </w:r>
          </w:p>
        </w:tc>
        <w:tc>
          <w:tcPr>
            <w:tcW w:w="904" w:type="pct"/>
            <w:vAlign w:val="center"/>
          </w:tcPr>
          <w:p w14:paraId="57CBA0B4"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39E10956"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97744B" w14:paraId="694D52E3" w14:textId="77777777" w:rsidTr="008D5264">
        <w:tc>
          <w:tcPr>
            <w:tcW w:w="729" w:type="pct"/>
            <w:vMerge w:val="restart"/>
          </w:tcPr>
          <w:p w14:paraId="0E2F1AF2"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Тема 1.4. Российская империя в </w:t>
            </w:r>
            <w:r w:rsidRPr="00D864FC">
              <w:rPr>
                <w:rFonts w:ascii="Times New Roman" w:hAnsi="Times New Roman"/>
                <w:sz w:val="24"/>
                <w:szCs w:val="24"/>
                <w:lang w:val="en-US"/>
              </w:rPr>
              <w:t>XVIII</w:t>
            </w:r>
            <w:r w:rsidRPr="00D864FC">
              <w:rPr>
                <w:rFonts w:ascii="Times New Roman" w:hAnsi="Times New Roman"/>
                <w:sz w:val="24"/>
                <w:szCs w:val="24"/>
              </w:rPr>
              <w:t xml:space="preserve"> веке. </w:t>
            </w:r>
          </w:p>
        </w:tc>
        <w:tc>
          <w:tcPr>
            <w:tcW w:w="2537" w:type="pct"/>
          </w:tcPr>
          <w:p w14:paraId="40297F92"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130FCCB9" w14:textId="77777777" w:rsidR="00001C28" w:rsidRPr="00827784" w:rsidRDefault="00001C28" w:rsidP="008D5264">
            <w:pPr>
              <w:spacing w:after="0" w:line="240" w:lineRule="auto"/>
              <w:jc w:val="center"/>
              <w:rPr>
                <w:rFonts w:ascii="Times New Roman" w:hAnsi="Times New Roman"/>
                <w:b/>
                <w:sz w:val="24"/>
                <w:szCs w:val="24"/>
              </w:rPr>
            </w:pPr>
            <w:r w:rsidRPr="00827784">
              <w:rPr>
                <w:rFonts w:ascii="Times New Roman" w:hAnsi="Times New Roman"/>
                <w:b/>
                <w:sz w:val="24"/>
                <w:szCs w:val="24"/>
              </w:rPr>
              <w:t>4</w:t>
            </w:r>
          </w:p>
        </w:tc>
        <w:tc>
          <w:tcPr>
            <w:tcW w:w="830" w:type="pct"/>
            <w:vMerge w:val="restart"/>
          </w:tcPr>
          <w:p w14:paraId="602D9006"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4EFB2692" w14:textId="77777777" w:rsidR="00001C28" w:rsidRPr="008D5264" w:rsidRDefault="00087FBE" w:rsidP="00087FBE">
            <w:pPr>
              <w:suppressAutoHyphens/>
              <w:spacing w:after="0" w:line="240" w:lineRule="auto"/>
              <w:jc w:val="center"/>
              <w:rPr>
                <w:rFonts w:ascii="Times New Roman" w:hAnsi="Times New Roman"/>
                <w:strike/>
                <w:color w:val="FF0000"/>
                <w:sz w:val="24"/>
                <w:szCs w:val="24"/>
              </w:rPr>
            </w:pPr>
            <w:r w:rsidRPr="00087FBE">
              <w:rPr>
                <w:rFonts w:ascii="Times New Roman" w:hAnsi="Times New Roman"/>
                <w:sz w:val="24"/>
                <w:szCs w:val="24"/>
              </w:rPr>
              <w:t>ПК 1.Х</w:t>
            </w:r>
          </w:p>
          <w:p w14:paraId="14039A90" w14:textId="77777777" w:rsidR="00001C28" w:rsidRPr="00D864FC" w:rsidRDefault="00001C28" w:rsidP="008D5264">
            <w:pPr>
              <w:spacing w:after="0" w:line="240" w:lineRule="auto"/>
              <w:jc w:val="center"/>
              <w:rPr>
                <w:rFonts w:ascii="Times New Roman" w:hAnsi="Times New Roman"/>
                <w:sz w:val="24"/>
                <w:szCs w:val="24"/>
              </w:rPr>
            </w:pPr>
          </w:p>
        </w:tc>
      </w:tr>
      <w:tr w:rsidR="00001C28" w:rsidRPr="00AF3DDE" w14:paraId="5F685AAB" w14:textId="77777777" w:rsidTr="008D5264">
        <w:tc>
          <w:tcPr>
            <w:tcW w:w="729" w:type="pct"/>
            <w:vMerge/>
          </w:tcPr>
          <w:p w14:paraId="5671C0BB" w14:textId="77777777" w:rsidR="00001C28" w:rsidRPr="00D864FC" w:rsidRDefault="00001C28" w:rsidP="008D5264">
            <w:pPr>
              <w:spacing w:after="0" w:line="240" w:lineRule="auto"/>
              <w:rPr>
                <w:rFonts w:ascii="Times New Roman" w:hAnsi="Times New Roman"/>
                <w:sz w:val="24"/>
                <w:szCs w:val="24"/>
              </w:rPr>
            </w:pPr>
          </w:p>
        </w:tc>
        <w:tc>
          <w:tcPr>
            <w:tcW w:w="2537" w:type="pct"/>
          </w:tcPr>
          <w:p w14:paraId="64FB9FD8"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Эпоха дворцовых переворотов. Правление Екатерины </w:t>
            </w:r>
            <w:r w:rsidRPr="00D864FC">
              <w:rPr>
                <w:rFonts w:ascii="Times New Roman" w:hAnsi="Times New Roman"/>
                <w:sz w:val="24"/>
                <w:szCs w:val="24"/>
                <w:lang w:val="en-US"/>
              </w:rPr>
              <w:t>II</w:t>
            </w:r>
            <w:r w:rsidRPr="00D864FC">
              <w:rPr>
                <w:rFonts w:ascii="Times New Roman" w:hAnsi="Times New Roman"/>
                <w:sz w:val="24"/>
                <w:szCs w:val="24"/>
              </w:rPr>
              <w:t xml:space="preserve">. Социально-экономическое развитие России. Внутренняя и внешняя политика Павла </w:t>
            </w:r>
            <w:r w:rsidRPr="00D864FC">
              <w:rPr>
                <w:rFonts w:ascii="Times New Roman" w:hAnsi="Times New Roman"/>
                <w:sz w:val="24"/>
                <w:szCs w:val="24"/>
                <w:lang w:val="en-US"/>
              </w:rPr>
              <w:t>I</w:t>
            </w:r>
            <w:r w:rsidRPr="00D864FC">
              <w:rPr>
                <w:rFonts w:ascii="Times New Roman" w:hAnsi="Times New Roman"/>
                <w:sz w:val="24"/>
                <w:szCs w:val="24"/>
              </w:rPr>
              <w:t>. Сельское хозяйство России и крестьянский вопрос в 1725-1801 годах.</w:t>
            </w:r>
          </w:p>
        </w:tc>
        <w:tc>
          <w:tcPr>
            <w:tcW w:w="904" w:type="pct"/>
            <w:vAlign w:val="center"/>
          </w:tcPr>
          <w:p w14:paraId="24302079"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655A9739" w14:textId="77777777" w:rsidR="00001C28" w:rsidRPr="00D864FC" w:rsidRDefault="00001C28" w:rsidP="008D5264">
            <w:pPr>
              <w:spacing w:after="0" w:line="240" w:lineRule="auto"/>
              <w:jc w:val="center"/>
              <w:rPr>
                <w:rFonts w:ascii="Times New Roman" w:hAnsi="Times New Roman"/>
                <w:sz w:val="24"/>
                <w:szCs w:val="24"/>
              </w:rPr>
            </w:pPr>
          </w:p>
        </w:tc>
      </w:tr>
      <w:tr w:rsidR="004D2370" w:rsidRPr="00AF3DDE" w14:paraId="5D4C35BE" w14:textId="77777777" w:rsidTr="008D5264">
        <w:tc>
          <w:tcPr>
            <w:tcW w:w="729" w:type="pct"/>
            <w:vMerge/>
          </w:tcPr>
          <w:p w14:paraId="416B40B7" w14:textId="77777777" w:rsidR="004D2370" w:rsidRPr="00D864FC" w:rsidRDefault="004D2370" w:rsidP="008D5264">
            <w:pPr>
              <w:spacing w:after="0" w:line="240" w:lineRule="auto"/>
              <w:rPr>
                <w:rFonts w:ascii="Times New Roman" w:hAnsi="Times New Roman"/>
                <w:sz w:val="24"/>
                <w:szCs w:val="24"/>
              </w:rPr>
            </w:pPr>
          </w:p>
        </w:tc>
        <w:tc>
          <w:tcPr>
            <w:tcW w:w="2537" w:type="pct"/>
          </w:tcPr>
          <w:p w14:paraId="4A9E8A37" w14:textId="77777777" w:rsidR="004D2370" w:rsidRPr="00D864FC" w:rsidRDefault="004D2370" w:rsidP="008D5264">
            <w:pPr>
              <w:spacing w:after="0" w:line="240" w:lineRule="auto"/>
              <w:rPr>
                <w:rFonts w:ascii="Times New Roman" w:hAnsi="Times New Roman"/>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3F2942BD" w14:textId="77777777" w:rsidR="004D2370" w:rsidRPr="00827784" w:rsidRDefault="004D2370"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2CF20F93" w14:textId="77777777" w:rsidR="004D2370" w:rsidRPr="00D864FC" w:rsidRDefault="004D2370" w:rsidP="008D5264">
            <w:pPr>
              <w:spacing w:after="0" w:line="240" w:lineRule="auto"/>
              <w:jc w:val="center"/>
              <w:rPr>
                <w:rFonts w:ascii="Times New Roman" w:hAnsi="Times New Roman"/>
                <w:sz w:val="24"/>
                <w:szCs w:val="24"/>
              </w:rPr>
            </w:pPr>
          </w:p>
        </w:tc>
      </w:tr>
      <w:tr w:rsidR="00001C28" w:rsidRPr="00AF3DDE" w14:paraId="30731B7C" w14:textId="77777777" w:rsidTr="008D5264">
        <w:tc>
          <w:tcPr>
            <w:tcW w:w="729" w:type="pct"/>
            <w:vMerge/>
          </w:tcPr>
          <w:p w14:paraId="4FB6B4D5"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2F441E0E" w14:textId="77777777" w:rsidR="00001C28" w:rsidRPr="00D864FC" w:rsidRDefault="00001C28" w:rsidP="004D2370">
            <w:pPr>
              <w:spacing w:after="0" w:line="240" w:lineRule="auto"/>
              <w:rPr>
                <w:rFonts w:ascii="Times New Roman" w:hAnsi="Times New Roman"/>
                <w:sz w:val="24"/>
                <w:szCs w:val="24"/>
                <w:highlight w:val="green"/>
              </w:rPr>
            </w:pPr>
            <w:r w:rsidRPr="008D5264">
              <w:rPr>
                <w:rFonts w:ascii="Times New Roman" w:hAnsi="Times New Roman"/>
                <w:b/>
                <w:sz w:val="24"/>
                <w:szCs w:val="24"/>
              </w:rPr>
              <w:t xml:space="preserve">4. </w:t>
            </w:r>
            <w:r w:rsidRPr="00D864FC">
              <w:rPr>
                <w:rFonts w:ascii="Times New Roman" w:hAnsi="Times New Roman"/>
                <w:sz w:val="24"/>
                <w:szCs w:val="24"/>
              </w:rPr>
              <w:t>Правление Екатерины II. Политика «просвещенного абсолютизма»: основные напр</w:t>
            </w:r>
            <w:r w:rsidR="004D2370">
              <w:rPr>
                <w:rFonts w:ascii="Times New Roman" w:hAnsi="Times New Roman"/>
                <w:sz w:val="24"/>
                <w:szCs w:val="24"/>
              </w:rPr>
              <w:t>авления, мероприятия, значение.</w:t>
            </w:r>
          </w:p>
        </w:tc>
        <w:tc>
          <w:tcPr>
            <w:tcW w:w="904" w:type="pct"/>
            <w:vAlign w:val="center"/>
          </w:tcPr>
          <w:p w14:paraId="6341CE49"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6E93A022" w14:textId="77777777" w:rsidR="00001C28" w:rsidRPr="00D864FC" w:rsidRDefault="00001C28" w:rsidP="008D5264">
            <w:pPr>
              <w:spacing w:after="0" w:line="240" w:lineRule="auto"/>
              <w:jc w:val="center"/>
              <w:rPr>
                <w:rFonts w:ascii="Times New Roman" w:hAnsi="Times New Roman"/>
                <w:sz w:val="24"/>
                <w:szCs w:val="24"/>
                <w:highlight w:val="green"/>
              </w:rPr>
            </w:pPr>
          </w:p>
        </w:tc>
      </w:tr>
      <w:tr w:rsidR="00001C28" w:rsidRPr="0097744B" w14:paraId="20523437" w14:textId="77777777" w:rsidTr="008D5264">
        <w:tc>
          <w:tcPr>
            <w:tcW w:w="729" w:type="pct"/>
            <w:vMerge w:val="restart"/>
          </w:tcPr>
          <w:p w14:paraId="4AF22383"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Тема 1.5. Россия в </w:t>
            </w:r>
            <w:r w:rsidRPr="00D864FC">
              <w:rPr>
                <w:rFonts w:ascii="Times New Roman" w:hAnsi="Times New Roman"/>
                <w:sz w:val="24"/>
                <w:szCs w:val="24"/>
                <w:lang w:val="en-US"/>
              </w:rPr>
              <w:t>XIX</w:t>
            </w:r>
            <w:r w:rsidRPr="00D864FC">
              <w:rPr>
                <w:rFonts w:ascii="Times New Roman" w:hAnsi="Times New Roman"/>
                <w:sz w:val="24"/>
                <w:szCs w:val="24"/>
              </w:rPr>
              <w:t xml:space="preserve"> веке.</w:t>
            </w:r>
          </w:p>
        </w:tc>
        <w:tc>
          <w:tcPr>
            <w:tcW w:w="2537" w:type="pct"/>
          </w:tcPr>
          <w:p w14:paraId="46492CA9"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00432198" w14:textId="77777777" w:rsidR="00001C28" w:rsidRPr="00827784" w:rsidRDefault="00001C28" w:rsidP="008D5264">
            <w:pPr>
              <w:spacing w:after="0" w:line="240" w:lineRule="auto"/>
              <w:jc w:val="center"/>
              <w:rPr>
                <w:rFonts w:ascii="Times New Roman" w:hAnsi="Times New Roman"/>
                <w:b/>
                <w:sz w:val="24"/>
                <w:szCs w:val="24"/>
              </w:rPr>
            </w:pPr>
            <w:r w:rsidRPr="00827784">
              <w:rPr>
                <w:rFonts w:ascii="Times New Roman" w:hAnsi="Times New Roman"/>
                <w:b/>
                <w:sz w:val="24"/>
                <w:szCs w:val="24"/>
              </w:rPr>
              <w:t>4</w:t>
            </w:r>
          </w:p>
        </w:tc>
        <w:tc>
          <w:tcPr>
            <w:tcW w:w="830" w:type="pct"/>
            <w:vMerge w:val="restart"/>
          </w:tcPr>
          <w:p w14:paraId="2A6C81A9"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1FB70824" w14:textId="77777777" w:rsidR="00001C28" w:rsidRPr="008D5264" w:rsidRDefault="00087FBE" w:rsidP="00087FBE">
            <w:pPr>
              <w:suppressAutoHyphens/>
              <w:spacing w:after="0" w:line="240" w:lineRule="auto"/>
              <w:jc w:val="center"/>
              <w:rPr>
                <w:rFonts w:ascii="Times New Roman" w:hAnsi="Times New Roman"/>
                <w:strike/>
                <w:color w:val="FF0000"/>
                <w:sz w:val="24"/>
                <w:szCs w:val="24"/>
              </w:rPr>
            </w:pPr>
            <w:r w:rsidRPr="00087FBE">
              <w:rPr>
                <w:rFonts w:ascii="Times New Roman" w:hAnsi="Times New Roman"/>
                <w:sz w:val="24"/>
                <w:szCs w:val="24"/>
              </w:rPr>
              <w:t>ПК 1.Х</w:t>
            </w:r>
          </w:p>
          <w:p w14:paraId="4BC0037A" w14:textId="77777777" w:rsidR="00001C28" w:rsidRPr="00D864FC" w:rsidRDefault="00001C28" w:rsidP="008D5264">
            <w:pPr>
              <w:spacing w:after="0" w:line="240" w:lineRule="auto"/>
              <w:jc w:val="center"/>
              <w:rPr>
                <w:rFonts w:ascii="Times New Roman" w:hAnsi="Times New Roman"/>
                <w:sz w:val="24"/>
                <w:szCs w:val="24"/>
              </w:rPr>
            </w:pPr>
          </w:p>
        </w:tc>
      </w:tr>
      <w:tr w:rsidR="00001C28" w:rsidRPr="00AF3DDE" w14:paraId="43FB7BE1" w14:textId="77777777" w:rsidTr="008D5264">
        <w:tc>
          <w:tcPr>
            <w:tcW w:w="729" w:type="pct"/>
            <w:vMerge/>
          </w:tcPr>
          <w:p w14:paraId="0CA9F41B" w14:textId="77777777" w:rsidR="00001C28" w:rsidRPr="00D864FC" w:rsidRDefault="00001C28" w:rsidP="008D5264">
            <w:pPr>
              <w:spacing w:after="0" w:line="240" w:lineRule="auto"/>
              <w:rPr>
                <w:rFonts w:ascii="Times New Roman" w:hAnsi="Times New Roman"/>
                <w:sz w:val="24"/>
                <w:szCs w:val="24"/>
              </w:rPr>
            </w:pPr>
          </w:p>
        </w:tc>
        <w:tc>
          <w:tcPr>
            <w:tcW w:w="2537" w:type="pct"/>
          </w:tcPr>
          <w:p w14:paraId="6F066647"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Внутренняя и внешняя политика Александра </w:t>
            </w:r>
            <w:r w:rsidRPr="00D864FC">
              <w:rPr>
                <w:rFonts w:ascii="Times New Roman" w:hAnsi="Times New Roman"/>
                <w:sz w:val="24"/>
                <w:szCs w:val="24"/>
                <w:lang w:val="en-US"/>
              </w:rPr>
              <w:t>I</w:t>
            </w:r>
            <w:r w:rsidRPr="00D864FC">
              <w:rPr>
                <w:rFonts w:ascii="Times New Roman" w:hAnsi="Times New Roman"/>
                <w:sz w:val="24"/>
                <w:szCs w:val="24"/>
              </w:rPr>
              <w:t xml:space="preserve">.  Отечественная война 1812 года. Движение декабристов и восстание 14 декабря 1825 года. Николай </w:t>
            </w:r>
            <w:r w:rsidRPr="00D864FC">
              <w:rPr>
                <w:rFonts w:ascii="Times New Roman" w:hAnsi="Times New Roman"/>
                <w:sz w:val="24"/>
                <w:szCs w:val="24"/>
                <w:lang w:val="en-US"/>
              </w:rPr>
              <w:t>I</w:t>
            </w:r>
            <w:r w:rsidRPr="00D864FC">
              <w:rPr>
                <w:rFonts w:ascii="Times New Roman" w:hAnsi="Times New Roman"/>
                <w:sz w:val="24"/>
                <w:szCs w:val="24"/>
              </w:rPr>
              <w:t xml:space="preserve"> и развитие российской бюрократии. Общественное движение в 30-50 годы </w:t>
            </w:r>
            <w:r w:rsidRPr="00D864FC">
              <w:rPr>
                <w:rFonts w:ascii="Times New Roman" w:hAnsi="Times New Roman"/>
                <w:sz w:val="24"/>
                <w:szCs w:val="24"/>
                <w:lang w:val="en-US"/>
              </w:rPr>
              <w:t>XIX</w:t>
            </w:r>
            <w:r w:rsidRPr="00D864FC">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годов. Александр </w:t>
            </w:r>
            <w:r w:rsidRPr="00D864FC">
              <w:rPr>
                <w:rFonts w:ascii="Times New Roman" w:hAnsi="Times New Roman"/>
                <w:sz w:val="24"/>
                <w:szCs w:val="24"/>
                <w:lang w:val="en-US"/>
              </w:rPr>
              <w:t>III</w:t>
            </w:r>
            <w:r w:rsidRPr="00D864FC">
              <w:rPr>
                <w:rFonts w:ascii="Times New Roman" w:hAnsi="Times New Roman"/>
                <w:sz w:val="24"/>
                <w:szCs w:val="24"/>
              </w:rPr>
              <w:t xml:space="preserve"> – политика контр-реформ. Рабочее движение в 1880 годы и распространение марксизма. Социально-экономическое развитие России в </w:t>
            </w:r>
            <w:r w:rsidRPr="00D864FC">
              <w:rPr>
                <w:rFonts w:ascii="Times New Roman" w:hAnsi="Times New Roman"/>
                <w:sz w:val="24"/>
                <w:szCs w:val="24"/>
                <w:lang w:val="en-US"/>
              </w:rPr>
              <w:t>XIX</w:t>
            </w:r>
            <w:r w:rsidRPr="00D864FC">
              <w:rPr>
                <w:rFonts w:ascii="Times New Roman" w:hAnsi="Times New Roman"/>
                <w:sz w:val="24"/>
                <w:szCs w:val="24"/>
              </w:rPr>
              <w:t xml:space="preserve"> веке. Русская деревня во второй половине XIX века. Голод 1891-1892 годов.</w:t>
            </w:r>
          </w:p>
        </w:tc>
        <w:tc>
          <w:tcPr>
            <w:tcW w:w="904" w:type="pct"/>
            <w:vAlign w:val="center"/>
          </w:tcPr>
          <w:p w14:paraId="638EB404"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749CF1F7" w14:textId="77777777" w:rsidR="00001C28" w:rsidRPr="00D864FC" w:rsidRDefault="00001C28" w:rsidP="008D5264">
            <w:pPr>
              <w:spacing w:after="0" w:line="240" w:lineRule="auto"/>
              <w:rPr>
                <w:rFonts w:ascii="Times New Roman" w:hAnsi="Times New Roman"/>
                <w:sz w:val="24"/>
                <w:szCs w:val="24"/>
              </w:rPr>
            </w:pPr>
          </w:p>
        </w:tc>
      </w:tr>
      <w:tr w:rsidR="004D2370" w:rsidRPr="00AF3DDE" w14:paraId="5224E44B" w14:textId="77777777" w:rsidTr="008D5264">
        <w:tc>
          <w:tcPr>
            <w:tcW w:w="729" w:type="pct"/>
            <w:vMerge/>
          </w:tcPr>
          <w:p w14:paraId="21CC36FD" w14:textId="77777777" w:rsidR="004D2370" w:rsidRPr="00D864FC" w:rsidRDefault="004D2370" w:rsidP="008D5264">
            <w:pPr>
              <w:spacing w:after="0" w:line="240" w:lineRule="auto"/>
              <w:rPr>
                <w:rFonts w:ascii="Times New Roman" w:hAnsi="Times New Roman"/>
                <w:sz w:val="24"/>
                <w:szCs w:val="24"/>
              </w:rPr>
            </w:pPr>
          </w:p>
        </w:tc>
        <w:tc>
          <w:tcPr>
            <w:tcW w:w="2537" w:type="pct"/>
          </w:tcPr>
          <w:p w14:paraId="32664FFE" w14:textId="77777777" w:rsidR="004D2370" w:rsidRPr="00D864FC" w:rsidRDefault="004D2370" w:rsidP="008D5264">
            <w:pPr>
              <w:spacing w:after="0" w:line="240" w:lineRule="auto"/>
              <w:rPr>
                <w:rFonts w:ascii="Times New Roman" w:hAnsi="Times New Roman"/>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1A179313" w14:textId="77777777" w:rsidR="004D2370" w:rsidRPr="00827784" w:rsidRDefault="004D2370"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1572048A" w14:textId="77777777" w:rsidR="004D2370" w:rsidRPr="00D864FC" w:rsidRDefault="004D2370" w:rsidP="008D5264">
            <w:pPr>
              <w:spacing w:after="0" w:line="240" w:lineRule="auto"/>
              <w:rPr>
                <w:rFonts w:ascii="Times New Roman" w:hAnsi="Times New Roman"/>
                <w:sz w:val="24"/>
                <w:szCs w:val="24"/>
              </w:rPr>
            </w:pPr>
          </w:p>
        </w:tc>
      </w:tr>
      <w:tr w:rsidR="00001C28" w:rsidRPr="00AF3DDE" w14:paraId="1EEDE9FB" w14:textId="77777777" w:rsidTr="008D5264">
        <w:tc>
          <w:tcPr>
            <w:tcW w:w="729" w:type="pct"/>
            <w:vMerge/>
          </w:tcPr>
          <w:p w14:paraId="6C56F9FE"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5FC182ED" w14:textId="77777777" w:rsidR="00001C28" w:rsidRPr="00D864FC" w:rsidRDefault="00001C28" w:rsidP="004D2370">
            <w:pPr>
              <w:spacing w:after="0" w:line="240" w:lineRule="auto"/>
              <w:rPr>
                <w:rFonts w:ascii="Times New Roman" w:hAnsi="Times New Roman"/>
                <w:sz w:val="24"/>
                <w:szCs w:val="24"/>
                <w:highlight w:val="green"/>
              </w:rPr>
            </w:pPr>
            <w:r w:rsidRPr="008D5264">
              <w:rPr>
                <w:rFonts w:ascii="Times New Roman" w:hAnsi="Times New Roman"/>
                <w:b/>
                <w:sz w:val="24"/>
                <w:szCs w:val="24"/>
              </w:rPr>
              <w:t>5.</w:t>
            </w:r>
            <w:r w:rsidRPr="00D864FC">
              <w:rPr>
                <w:rFonts w:ascii="Times New Roman" w:hAnsi="Times New Roman"/>
                <w:sz w:val="24"/>
                <w:szCs w:val="24"/>
              </w:rPr>
              <w:t>Отечественная война 1812 года. Значение отмены крепостного права в России</w:t>
            </w:r>
          </w:p>
        </w:tc>
        <w:tc>
          <w:tcPr>
            <w:tcW w:w="904" w:type="pct"/>
            <w:vAlign w:val="center"/>
          </w:tcPr>
          <w:p w14:paraId="1DC8AF77"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37003B40"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8D29BF" w14:paraId="3A2FD225" w14:textId="77777777" w:rsidTr="008D5264">
        <w:tc>
          <w:tcPr>
            <w:tcW w:w="729" w:type="pct"/>
            <w:vMerge w:val="restart"/>
          </w:tcPr>
          <w:p w14:paraId="283612F5"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Тема 1.6. Россия в начале </w:t>
            </w:r>
            <w:r w:rsidRPr="00D864FC">
              <w:rPr>
                <w:rFonts w:ascii="Times New Roman" w:hAnsi="Times New Roman"/>
                <w:sz w:val="24"/>
                <w:szCs w:val="24"/>
                <w:lang w:val="en-US"/>
              </w:rPr>
              <w:t>XX</w:t>
            </w:r>
            <w:r w:rsidRPr="00D864FC">
              <w:rPr>
                <w:rFonts w:ascii="Times New Roman" w:hAnsi="Times New Roman"/>
                <w:sz w:val="24"/>
                <w:szCs w:val="24"/>
              </w:rPr>
              <w:t xml:space="preserve"> века</w:t>
            </w:r>
          </w:p>
        </w:tc>
        <w:tc>
          <w:tcPr>
            <w:tcW w:w="2537" w:type="pct"/>
          </w:tcPr>
          <w:p w14:paraId="3D821380"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4232EED1" w14:textId="77777777" w:rsidR="00001C28" w:rsidRPr="00827784" w:rsidRDefault="00E800F0" w:rsidP="008D5264">
            <w:pPr>
              <w:spacing w:after="0" w:line="240" w:lineRule="auto"/>
              <w:jc w:val="center"/>
              <w:rPr>
                <w:rFonts w:ascii="Times New Roman" w:hAnsi="Times New Roman"/>
                <w:b/>
                <w:sz w:val="24"/>
                <w:szCs w:val="24"/>
              </w:rPr>
            </w:pPr>
            <w:r w:rsidRPr="00827784">
              <w:rPr>
                <w:rFonts w:ascii="Times New Roman" w:hAnsi="Times New Roman"/>
                <w:b/>
                <w:sz w:val="24"/>
                <w:szCs w:val="24"/>
              </w:rPr>
              <w:t>4/2</w:t>
            </w:r>
          </w:p>
        </w:tc>
        <w:tc>
          <w:tcPr>
            <w:tcW w:w="830" w:type="pct"/>
            <w:vMerge w:val="restart"/>
          </w:tcPr>
          <w:p w14:paraId="37008F2F"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2B81CDF3" w14:textId="77777777" w:rsidR="00001C28" w:rsidRPr="008D5264" w:rsidRDefault="00087FBE" w:rsidP="00087FBE">
            <w:pPr>
              <w:suppressAutoHyphens/>
              <w:spacing w:after="0" w:line="240" w:lineRule="auto"/>
              <w:jc w:val="center"/>
              <w:rPr>
                <w:rFonts w:ascii="Times New Roman" w:hAnsi="Times New Roman"/>
                <w:strike/>
                <w:color w:val="FF0000"/>
                <w:sz w:val="24"/>
                <w:szCs w:val="24"/>
              </w:rPr>
            </w:pPr>
            <w:r w:rsidRPr="00087FBE">
              <w:rPr>
                <w:rFonts w:ascii="Times New Roman" w:hAnsi="Times New Roman"/>
                <w:sz w:val="24"/>
                <w:szCs w:val="24"/>
              </w:rPr>
              <w:t>ПК 1.Х</w:t>
            </w:r>
          </w:p>
          <w:p w14:paraId="2DC6AEE2" w14:textId="77777777" w:rsidR="00001C28" w:rsidRPr="00D864FC" w:rsidRDefault="00001C28" w:rsidP="008D5264">
            <w:pPr>
              <w:spacing w:after="0" w:line="240" w:lineRule="auto"/>
              <w:rPr>
                <w:rFonts w:ascii="Times New Roman" w:hAnsi="Times New Roman"/>
                <w:sz w:val="24"/>
                <w:szCs w:val="24"/>
              </w:rPr>
            </w:pPr>
          </w:p>
        </w:tc>
      </w:tr>
      <w:tr w:rsidR="00001C28" w:rsidRPr="00AF3DDE" w14:paraId="6D1342D3" w14:textId="77777777" w:rsidTr="008D5264">
        <w:tc>
          <w:tcPr>
            <w:tcW w:w="729" w:type="pct"/>
            <w:vMerge/>
          </w:tcPr>
          <w:p w14:paraId="579D9834" w14:textId="77777777" w:rsidR="00001C28" w:rsidRPr="00D864FC" w:rsidRDefault="00001C28" w:rsidP="008D5264">
            <w:pPr>
              <w:spacing w:after="0" w:line="240" w:lineRule="auto"/>
              <w:rPr>
                <w:rFonts w:ascii="Times New Roman" w:hAnsi="Times New Roman"/>
                <w:sz w:val="24"/>
                <w:szCs w:val="24"/>
              </w:rPr>
            </w:pPr>
          </w:p>
        </w:tc>
        <w:tc>
          <w:tcPr>
            <w:tcW w:w="2537" w:type="pct"/>
          </w:tcPr>
          <w:p w14:paraId="53E4D6A9"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Социально-экономическое развитие России в начале </w:t>
            </w:r>
            <w:r w:rsidRPr="00D864FC">
              <w:rPr>
                <w:rFonts w:ascii="Times New Roman" w:hAnsi="Times New Roman"/>
                <w:sz w:val="24"/>
                <w:szCs w:val="24"/>
                <w:lang w:val="en-US"/>
              </w:rPr>
              <w:t>XX</w:t>
            </w:r>
            <w:r w:rsidRPr="00D864FC">
              <w:rPr>
                <w:rFonts w:ascii="Times New Roman" w:hAnsi="Times New Roman"/>
                <w:sz w:val="24"/>
                <w:szCs w:val="24"/>
              </w:rPr>
              <w:t xml:space="preserve"> века. Последний российский император Николай </w:t>
            </w:r>
            <w:r w:rsidRPr="00D864FC">
              <w:rPr>
                <w:rFonts w:ascii="Times New Roman" w:hAnsi="Times New Roman"/>
                <w:sz w:val="24"/>
                <w:szCs w:val="24"/>
                <w:lang w:val="en-US"/>
              </w:rPr>
              <w:t>II</w:t>
            </w:r>
            <w:r w:rsidRPr="00D864FC">
              <w:rPr>
                <w:rFonts w:ascii="Times New Roman" w:hAnsi="Times New Roman"/>
                <w:sz w:val="24"/>
                <w:szCs w:val="24"/>
              </w:rPr>
              <w:t>. Русско-японская война. Революция 1905-1907 годов. Политические партии и развитие парламентаризма. Аграрная реформа. Первая мировая война. 1917 год – февральская и октябрьская революции.</w:t>
            </w:r>
          </w:p>
        </w:tc>
        <w:tc>
          <w:tcPr>
            <w:tcW w:w="904" w:type="pct"/>
            <w:vAlign w:val="center"/>
          </w:tcPr>
          <w:p w14:paraId="0D0BEE16"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1DB9698F" w14:textId="77777777" w:rsidR="00001C28" w:rsidRPr="00D864FC" w:rsidRDefault="00001C28" w:rsidP="008D5264">
            <w:pPr>
              <w:spacing w:after="0" w:line="240" w:lineRule="auto"/>
              <w:rPr>
                <w:rFonts w:ascii="Times New Roman" w:hAnsi="Times New Roman"/>
                <w:sz w:val="24"/>
                <w:szCs w:val="24"/>
              </w:rPr>
            </w:pPr>
          </w:p>
        </w:tc>
      </w:tr>
      <w:tr w:rsidR="004D2370" w:rsidRPr="00AF3DDE" w14:paraId="7E6E48CF" w14:textId="77777777" w:rsidTr="008D5264">
        <w:tc>
          <w:tcPr>
            <w:tcW w:w="729" w:type="pct"/>
            <w:vMerge/>
          </w:tcPr>
          <w:p w14:paraId="16F79B7B" w14:textId="77777777" w:rsidR="004D2370" w:rsidRPr="00D864FC" w:rsidRDefault="004D2370" w:rsidP="008D5264">
            <w:pPr>
              <w:spacing w:after="0" w:line="240" w:lineRule="auto"/>
              <w:rPr>
                <w:rFonts w:ascii="Times New Roman" w:hAnsi="Times New Roman"/>
                <w:sz w:val="24"/>
                <w:szCs w:val="24"/>
              </w:rPr>
            </w:pPr>
          </w:p>
        </w:tc>
        <w:tc>
          <w:tcPr>
            <w:tcW w:w="2537" w:type="pct"/>
          </w:tcPr>
          <w:p w14:paraId="341476DB" w14:textId="77777777" w:rsidR="004D2370" w:rsidRPr="00D864FC" w:rsidRDefault="004D2370" w:rsidP="008D5264">
            <w:pPr>
              <w:spacing w:after="0" w:line="240" w:lineRule="auto"/>
              <w:rPr>
                <w:rFonts w:ascii="Times New Roman" w:hAnsi="Times New Roman"/>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102079BE" w14:textId="77777777" w:rsidR="004D2370" w:rsidRPr="00827784" w:rsidRDefault="004D2370" w:rsidP="008D5264">
            <w:pPr>
              <w:spacing w:after="0" w:line="240" w:lineRule="auto"/>
              <w:jc w:val="center"/>
              <w:rPr>
                <w:rFonts w:ascii="Times New Roman" w:hAnsi="Times New Roman"/>
                <w:sz w:val="24"/>
                <w:szCs w:val="24"/>
              </w:rPr>
            </w:pPr>
            <w:r w:rsidRPr="00827784">
              <w:rPr>
                <w:rFonts w:ascii="Times New Roman" w:hAnsi="Times New Roman"/>
                <w:sz w:val="24"/>
                <w:szCs w:val="24"/>
              </w:rPr>
              <w:t>2/2</w:t>
            </w:r>
          </w:p>
        </w:tc>
        <w:tc>
          <w:tcPr>
            <w:tcW w:w="830" w:type="pct"/>
            <w:vMerge/>
          </w:tcPr>
          <w:p w14:paraId="48EB1AC1" w14:textId="77777777" w:rsidR="004D2370" w:rsidRPr="00D864FC" w:rsidRDefault="004D2370" w:rsidP="008D5264">
            <w:pPr>
              <w:spacing w:after="0" w:line="240" w:lineRule="auto"/>
              <w:rPr>
                <w:rFonts w:ascii="Times New Roman" w:hAnsi="Times New Roman"/>
                <w:sz w:val="24"/>
                <w:szCs w:val="24"/>
              </w:rPr>
            </w:pPr>
          </w:p>
        </w:tc>
      </w:tr>
      <w:tr w:rsidR="00001C28" w:rsidRPr="00AF3DDE" w14:paraId="7B82100B" w14:textId="77777777" w:rsidTr="008D5264">
        <w:tc>
          <w:tcPr>
            <w:tcW w:w="729" w:type="pct"/>
            <w:vMerge/>
          </w:tcPr>
          <w:p w14:paraId="67EC2036"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689CB0ED" w14:textId="77777777" w:rsidR="00001C28" w:rsidRPr="00D864FC" w:rsidRDefault="00001C28" w:rsidP="004D2370">
            <w:pPr>
              <w:spacing w:after="0" w:line="240" w:lineRule="auto"/>
              <w:rPr>
                <w:rFonts w:ascii="Times New Roman" w:hAnsi="Times New Roman"/>
                <w:sz w:val="24"/>
                <w:szCs w:val="24"/>
                <w:highlight w:val="green"/>
              </w:rPr>
            </w:pPr>
            <w:r w:rsidRPr="008D5264">
              <w:rPr>
                <w:rFonts w:ascii="Times New Roman" w:hAnsi="Times New Roman"/>
                <w:b/>
                <w:sz w:val="24"/>
                <w:szCs w:val="24"/>
              </w:rPr>
              <w:t>6.</w:t>
            </w:r>
            <w:r w:rsidRPr="00D864FC">
              <w:rPr>
                <w:rFonts w:ascii="Times New Roman" w:hAnsi="Times New Roman"/>
                <w:sz w:val="24"/>
                <w:szCs w:val="24"/>
              </w:rPr>
              <w:t>Основное содержание и этапы реализации столыпинской аграрной реформы, ее влияние на экономическое и социальное развитие России.</w:t>
            </w:r>
          </w:p>
        </w:tc>
        <w:tc>
          <w:tcPr>
            <w:tcW w:w="904" w:type="pct"/>
            <w:vAlign w:val="center"/>
          </w:tcPr>
          <w:p w14:paraId="5E3C50DB"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r w:rsidR="00E800F0" w:rsidRPr="00827784">
              <w:rPr>
                <w:rFonts w:ascii="Times New Roman" w:hAnsi="Times New Roman"/>
                <w:sz w:val="24"/>
                <w:szCs w:val="24"/>
              </w:rPr>
              <w:t>/2</w:t>
            </w:r>
          </w:p>
        </w:tc>
        <w:tc>
          <w:tcPr>
            <w:tcW w:w="830" w:type="pct"/>
            <w:vMerge/>
          </w:tcPr>
          <w:p w14:paraId="4AF6DCD1"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EB4599" w14:paraId="7C094C4F" w14:textId="77777777" w:rsidTr="008D5264">
        <w:tc>
          <w:tcPr>
            <w:tcW w:w="729" w:type="pct"/>
            <w:vMerge w:val="restart"/>
          </w:tcPr>
          <w:p w14:paraId="47AE7932"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Тема 1.7. Советское государство в 1918-1945 годах. С</w:t>
            </w:r>
            <w:r w:rsidR="008D5264">
              <w:rPr>
                <w:rFonts w:ascii="Times New Roman" w:hAnsi="Times New Roman"/>
                <w:sz w:val="24"/>
                <w:szCs w:val="24"/>
              </w:rPr>
              <w:t>оветский Союз в 1945-1991 годах</w:t>
            </w:r>
          </w:p>
        </w:tc>
        <w:tc>
          <w:tcPr>
            <w:tcW w:w="2537" w:type="pct"/>
          </w:tcPr>
          <w:p w14:paraId="0B6C4F1B"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55236D6A" w14:textId="77777777" w:rsidR="00001C28" w:rsidRPr="00827784" w:rsidRDefault="00E800F0" w:rsidP="008D5264">
            <w:pPr>
              <w:spacing w:after="0" w:line="240" w:lineRule="auto"/>
              <w:jc w:val="center"/>
              <w:rPr>
                <w:rFonts w:ascii="Times New Roman" w:hAnsi="Times New Roman"/>
                <w:sz w:val="24"/>
                <w:szCs w:val="24"/>
              </w:rPr>
            </w:pPr>
            <w:r w:rsidRPr="00827784">
              <w:rPr>
                <w:rFonts w:ascii="Times New Roman" w:hAnsi="Times New Roman"/>
                <w:b/>
                <w:sz w:val="24"/>
                <w:szCs w:val="24"/>
              </w:rPr>
              <w:t>4/2</w:t>
            </w:r>
          </w:p>
        </w:tc>
        <w:tc>
          <w:tcPr>
            <w:tcW w:w="830" w:type="pct"/>
            <w:vMerge w:val="restart"/>
          </w:tcPr>
          <w:p w14:paraId="4B295499"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0B9F4A4D" w14:textId="77777777" w:rsidR="00001C28" w:rsidRPr="008D5264" w:rsidRDefault="00087FBE" w:rsidP="00087FBE">
            <w:pPr>
              <w:suppressAutoHyphens/>
              <w:spacing w:after="0" w:line="240" w:lineRule="auto"/>
              <w:jc w:val="center"/>
              <w:rPr>
                <w:rFonts w:ascii="Times New Roman" w:hAnsi="Times New Roman"/>
                <w:strike/>
                <w:color w:val="FF0000"/>
                <w:sz w:val="24"/>
                <w:szCs w:val="24"/>
              </w:rPr>
            </w:pPr>
            <w:r w:rsidRPr="00087FBE">
              <w:rPr>
                <w:rFonts w:ascii="Times New Roman" w:hAnsi="Times New Roman"/>
                <w:sz w:val="24"/>
                <w:szCs w:val="24"/>
              </w:rPr>
              <w:t>ПК 1.Х</w:t>
            </w:r>
          </w:p>
          <w:p w14:paraId="78F221D8" w14:textId="77777777" w:rsidR="00001C28" w:rsidRPr="00D864FC" w:rsidRDefault="00001C28" w:rsidP="008D5264">
            <w:pPr>
              <w:spacing w:after="0" w:line="240" w:lineRule="auto"/>
              <w:rPr>
                <w:rFonts w:ascii="Times New Roman" w:hAnsi="Times New Roman"/>
                <w:sz w:val="24"/>
                <w:szCs w:val="24"/>
              </w:rPr>
            </w:pPr>
          </w:p>
        </w:tc>
      </w:tr>
      <w:tr w:rsidR="00001C28" w:rsidRPr="00AF3DDE" w14:paraId="22EA8E5D" w14:textId="77777777" w:rsidTr="008D5264">
        <w:tc>
          <w:tcPr>
            <w:tcW w:w="729" w:type="pct"/>
            <w:vMerge/>
          </w:tcPr>
          <w:p w14:paraId="0BC161D2" w14:textId="77777777" w:rsidR="00001C28" w:rsidRPr="00D864FC" w:rsidRDefault="00001C28" w:rsidP="008D5264">
            <w:pPr>
              <w:spacing w:after="0" w:line="240" w:lineRule="auto"/>
              <w:rPr>
                <w:rFonts w:ascii="Times New Roman" w:hAnsi="Times New Roman"/>
                <w:sz w:val="24"/>
                <w:szCs w:val="24"/>
              </w:rPr>
            </w:pPr>
          </w:p>
        </w:tc>
        <w:tc>
          <w:tcPr>
            <w:tcW w:w="2537" w:type="pct"/>
          </w:tcPr>
          <w:p w14:paraId="14D27727" w14:textId="77777777" w:rsidR="00001C28" w:rsidRPr="00D864FC" w:rsidRDefault="00001C28" w:rsidP="008D5264">
            <w:pPr>
              <w:widowControl w:val="0"/>
              <w:spacing w:after="0" w:line="240" w:lineRule="auto"/>
              <w:jc w:val="both"/>
              <w:rPr>
                <w:rFonts w:ascii="Times New Roman" w:hAnsi="Times New Roman"/>
                <w:sz w:val="24"/>
                <w:szCs w:val="24"/>
              </w:rPr>
            </w:pPr>
            <w:r w:rsidRPr="00D864FC">
              <w:rPr>
                <w:rFonts w:ascii="Times New Roman" w:hAnsi="Times New Roman"/>
                <w:color w:val="000000"/>
                <w:sz w:val="24"/>
                <w:szCs w:val="24"/>
                <w:lang w:bidi="ru-RU"/>
              </w:rPr>
              <w:t xml:space="preserve">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w:t>
            </w:r>
            <w:r w:rsidRPr="00D864FC">
              <w:rPr>
                <w:rFonts w:ascii="Times New Roman" w:hAnsi="Times New Roman"/>
                <w:color w:val="000000"/>
                <w:sz w:val="24"/>
                <w:szCs w:val="24"/>
                <w:lang w:bidi="ru-RU"/>
              </w:rPr>
              <w:lastRenderedPageBreak/>
              <w:t>отечественная война.</w:t>
            </w:r>
          </w:p>
        </w:tc>
        <w:tc>
          <w:tcPr>
            <w:tcW w:w="904" w:type="pct"/>
            <w:vAlign w:val="center"/>
          </w:tcPr>
          <w:p w14:paraId="6931E00B"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lastRenderedPageBreak/>
              <w:t>2</w:t>
            </w:r>
          </w:p>
        </w:tc>
        <w:tc>
          <w:tcPr>
            <w:tcW w:w="830" w:type="pct"/>
            <w:vMerge/>
          </w:tcPr>
          <w:p w14:paraId="396CEDC6" w14:textId="77777777" w:rsidR="00001C28" w:rsidRPr="00D864FC" w:rsidRDefault="00001C28" w:rsidP="008D5264">
            <w:pPr>
              <w:spacing w:after="0" w:line="240" w:lineRule="auto"/>
              <w:rPr>
                <w:rFonts w:ascii="Times New Roman" w:hAnsi="Times New Roman"/>
                <w:sz w:val="24"/>
                <w:szCs w:val="24"/>
              </w:rPr>
            </w:pPr>
          </w:p>
        </w:tc>
      </w:tr>
      <w:tr w:rsidR="004D2370" w:rsidRPr="00AF3DDE" w14:paraId="7C9740BE" w14:textId="77777777" w:rsidTr="008D5264">
        <w:tc>
          <w:tcPr>
            <w:tcW w:w="729" w:type="pct"/>
            <w:vMerge/>
          </w:tcPr>
          <w:p w14:paraId="1B643990" w14:textId="77777777" w:rsidR="004D2370" w:rsidRPr="00D864FC" w:rsidRDefault="004D2370" w:rsidP="008D5264">
            <w:pPr>
              <w:spacing w:after="0" w:line="240" w:lineRule="auto"/>
              <w:rPr>
                <w:rFonts w:ascii="Times New Roman" w:hAnsi="Times New Roman"/>
                <w:sz w:val="24"/>
                <w:szCs w:val="24"/>
              </w:rPr>
            </w:pPr>
          </w:p>
        </w:tc>
        <w:tc>
          <w:tcPr>
            <w:tcW w:w="2537" w:type="pct"/>
          </w:tcPr>
          <w:p w14:paraId="6F01107E" w14:textId="77777777" w:rsidR="004D2370" w:rsidRPr="00D864FC" w:rsidRDefault="004D2370" w:rsidP="008D5264">
            <w:pPr>
              <w:widowControl w:val="0"/>
              <w:spacing w:after="0" w:line="240" w:lineRule="auto"/>
              <w:jc w:val="both"/>
              <w:rPr>
                <w:rFonts w:ascii="Times New Roman" w:hAnsi="Times New Roman"/>
                <w:color w:val="000000"/>
                <w:sz w:val="24"/>
                <w:szCs w:val="24"/>
                <w:lang w:bidi="ru-RU"/>
              </w:rPr>
            </w:pPr>
            <w:r w:rsidRPr="004D2370">
              <w:rPr>
                <w:rFonts w:ascii="Times New Roman" w:hAnsi="Times New Roman"/>
                <w:b/>
                <w:sz w:val="24"/>
                <w:szCs w:val="24"/>
              </w:rPr>
              <w:t>В том числе практических занятий</w:t>
            </w:r>
          </w:p>
        </w:tc>
        <w:tc>
          <w:tcPr>
            <w:tcW w:w="904" w:type="pct"/>
            <w:vAlign w:val="center"/>
          </w:tcPr>
          <w:p w14:paraId="16E2A10B" w14:textId="77777777" w:rsidR="004D2370" w:rsidRPr="00827784" w:rsidRDefault="00E7588C" w:rsidP="008D5264">
            <w:pPr>
              <w:spacing w:after="0" w:line="240" w:lineRule="auto"/>
              <w:jc w:val="center"/>
              <w:rPr>
                <w:rFonts w:ascii="Times New Roman" w:hAnsi="Times New Roman"/>
                <w:sz w:val="24"/>
                <w:szCs w:val="24"/>
              </w:rPr>
            </w:pPr>
            <w:r w:rsidRPr="00827784">
              <w:rPr>
                <w:rFonts w:ascii="Times New Roman" w:hAnsi="Times New Roman"/>
                <w:sz w:val="24"/>
                <w:szCs w:val="24"/>
              </w:rPr>
              <w:t>2/2</w:t>
            </w:r>
          </w:p>
        </w:tc>
        <w:tc>
          <w:tcPr>
            <w:tcW w:w="830" w:type="pct"/>
            <w:vMerge/>
          </w:tcPr>
          <w:p w14:paraId="0F48F2CC" w14:textId="77777777" w:rsidR="004D2370" w:rsidRPr="00D864FC" w:rsidRDefault="004D2370" w:rsidP="008D5264">
            <w:pPr>
              <w:spacing w:after="0" w:line="240" w:lineRule="auto"/>
              <w:rPr>
                <w:rFonts w:ascii="Times New Roman" w:hAnsi="Times New Roman"/>
                <w:sz w:val="24"/>
                <w:szCs w:val="24"/>
              </w:rPr>
            </w:pPr>
          </w:p>
        </w:tc>
      </w:tr>
      <w:tr w:rsidR="00001C28" w:rsidRPr="00AF3DDE" w14:paraId="70FF54A6" w14:textId="77777777" w:rsidTr="008D5264">
        <w:tc>
          <w:tcPr>
            <w:tcW w:w="729" w:type="pct"/>
            <w:vMerge/>
          </w:tcPr>
          <w:p w14:paraId="519BA18C"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5A9160AF" w14:textId="77777777" w:rsidR="00001C28" w:rsidRPr="00D864FC" w:rsidRDefault="00001C28" w:rsidP="004D2370">
            <w:pPr>
              <w:widowControl w:val="0"/>
              <w:spacing w:after="0" w:line="240" w:lineRule="auto"/>
              <w:jc w:val="both"/>
              <w:rPr>
                <w:rFonts w:ascii="Times New Roman" w:hAnsi="Times New Roman"/>
                <w:color w:val="000000"/>
                <w:sz w:val="24"/>
                <w:szCs w:val="24"/>
                <w:highlight w:val="green"/>
                <w:lang w:bidi="ru-RU"/>
              </w:rPr>
            </w:pPr>
            <w:r w:rsidRPr="008D5264">
              <w:rPr>
                <w:rFonts w:ascii="Times New Roman" w:hAnsi="Times New Roman"/>
                <w:b/>
                <w:color w:val="000000"/>
                <w:sz w:val="24"/>
                <w:szCs w:val="24"/>
                <w:lang w:bidi="ru-RU"/>
              </w:rPr>
              <w:t xml:space="preserve">7. </w:t>
            </w:r>
            <w:r w:rsidRPr="00D864FC">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p>
        </w:tc>
        <w:tc>
          <w:tcPr>
            <w:tcW w:w="904" w:type="pct"/>
            <w:vAlign w:val="center"/>
          </w:tcPr>
          <w:p w14:paraId="1636F7D6"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r w:rsidR="00E800F0" w:rsidRPr="00827784">
              <w:rPr>
                <w:rFonts w:ascii="Times New Roman" w:hAnsi="Times New Roman"/>
                <w:sz w:val="24"/>
                <w:szCs w:val="24"/>
              </w:rPr>
              <w:t>/2</w:t>
            </w:r>
          </w:p>
        </w:tc>
        <w:tc>
          <w:tcPr>
            <w:tcW w:w="830" w:type="pct"/>
            <w:vMerge/>
          </w:tcPr>
          <w:p w14:paraId="55CE938C"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5D6B56" w14:paraId="592F22CB" w14:textId="77777777" w:rsidTr="008D5264">
        <w:tc>
          <w:tcPr>
            <w:tcW w:w="729" w:type="pct"/>
            <w:vMerge w:val="restart"/>
          </w:tcPr>
          <w:p w14:paraId="0E5F48A3"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Тема 1.8. Сов</w:t>
            </w:r>
            <w:r w:rsidR="008D5264">
              <w:rPr>
                <w:rFonts w:ascii="Times New Roman" w:hAnsi="Times New Roman"/>
                <w:sz w:val="24"/>
                <w:szCs w:val="24"/>
              </w:rPr>
              <w:t>етский Союз в 1945-1991 годах</w:t>
            </w:r>
          </w:p>
        </w:tc>
        <w:tc>
          <w:tcPr>
            <w:tcW w:w="2537" w:type="pct"/>
          </w:tcPr>
          <w:p w14:paraId="78725114"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549D717D" w14:textId="77777777" w:rsidR="00001C28" w:rsidRPr="00827784" w:rsidRDefault="00E800F0" w:rsidP="008D5264">
            <w:pPr>
              <w:spacing w:after="0" w:line="240" w:lineRule="auto"/>
              <w:jc w:val="center"/>
              <w:rPr>
                <w:rFonts w:ascii="Times New Roman" w:hAnsi="Times New Roman"/>
                <w:sz w:val="24"/>
                <w:szCs w:val="24"/>
              </w:rPr>
            </w:pPr>
            <w:r w:rsidRPr="00827784">
              <w:rPr>
                <w:rFonts w:ascii="Times New Roman" w:hAnsi="Times New Roman"/>
                <w:b/>
                <w:sz w:val="24"/>
                <w:szCs w:val="24"/>
              </w:rPr>
              <w:t>4/2</w:t>
            </w:r>
          </w:p>
        </w:tc>
        <w:tc>
          <w:tcPr>
            <w:tcW w:w="830" w:type="pct"/>
            <w:vMerge w:val="restart"/>
          </w:tcPr>
          <w:p w14:paraId="3717A0C0"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207EC583" w14:textId="77777777" w:rsidR="00001C28" w:rsidRPr="008D5264" w:rsidRDefault="00087FBE" w:rsidP="00087FBE">
            <w:pPr>
              <w:suppressAutoHyphens/>
              <w:spacing w:after="0" w:line="240" w:lineRule="auto"/>
              <w:jc w:val="center"/>
              <w:rPr>
                <w:rFonts w:ascii="Times New Roman" w:hAnsi="Times New Roman"/>
                <w:strike/>
                <w:color w:val="FF0000"/>
                <w:sz w:val="24"/>
                <w:szCs w:val="24"/>
              </w:rPr>
            </w:pPr>
            <w:r w:rsidRPr="00087FBE">
              <w:rPr>
                <w:rFonts w:ascii="Times New Roman" w:hAnsi="Times New Roman"/>
                <w:sz w:val="24"/>
                <w:szCs w:val="24"/>
              </w:rPr>
              <w:t>ПК 1.Х</w:t>
            </w:r>
          </w:p>
          <w:p w14:paraId="3A6BEB50" w14:textId="77777777" w:rsidR="00001C28" w:rsidRPr="00D864FC" w:rsidRDefault="00001C28" w:rsidP="008D5264">
            <w:pPr>
              <w:spacing w:after="0" w:line="240" w:lineRule="auto"/>
              <w:rPr>
                <w:rFonts w:ascii="Times New Roman" w:hAnsi="Times New Roman"/>
                <w:sz w:val="24"/>
                <w:szCs w:val="24"/>
              </w:rPr>
            </w:pPr>
          </w:p>
        </w:tc>
      </w:tr>
      <w:tr w:rsidR="00001C28" w:rsidRPr="00AF3DDE" w14:paraId="47F30A03" w14:textId="77777777" w:rsidTr="008D5264">
        <w:tc>
          <w:tcPr>
            <w:tcW w:w="729" w:type="pct"/>
            <w:vMerge/>
          </w:tcPr>
          <w:p w14:paraId="0056B192" w14:textId="77777777" w:rsidR="00001C28" w:rsidRPr="00D864FC" w:rsidRDefault="00001C28" w:rsidP="008D5264">
            <w:pPr>
              <w:spacing w:after="0" w:line="240" w:lineRule="auto"/>
              <w:rPr>
                <w:rFonts w:ascii="Times New Roman" w:hAnsi="Times New Roman"/>
                <w:sz w:val="24"/>
                <w:szCs w:val="24"/>
              </w:rPr>
            </w:pPr>
          </w:p>
        </w:tc>
        <w:tc>
          <w:tcPr>
            <w:tcW w:w="2537" w:type="pct"/>
          </w:tcPr>
          <w:p w14:paraId="18E6F021"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Восстановление народного хозяйства. В 1945-1953 годах.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Советского Союза.</w:t>
            </w:r>
          </w:p>
        </w:tc>
        <w:tc>
          <w:tcPr>
            <w:tcW w:w="904" w:type="pct"/>
            <w:vAlign w:val="center"/>
          </w:tcPr>
          <w:p w14:paraId="6E96DD68"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p>
        </w:tc>
        <w:tc>
          <w:tcPr>
            <w:tcW w:w="830" w:type="pct"/>
            <w:vMerge/>
          </w:tcPr>
          <w:p w14:paraId="2CB8C890" w14:textId="77777777" w:rsidR="00001C28" w:rsidRPr="00D864FC" w:rsidRDefault="00001C28" w:rsidP="008D5264">
            <w:pPr>
              <w:spacing w:after="0" w:line="240" w:lineRule="auto"/>
              <w:rPr>
                <w:rFonts w:ascii="Times New Roman" w:hAnsi="Times New Roman"/>
                <w:sz w:val="24"/>
                <w:szCs w:val="24"/>
              </w:rPr>
            </w:pPr>
          </w:p>
        </w:tc>
      </w:tr>
      <w:tr w:rsidR="00E7588C" w:rsidRPr="00AF3DDE" w14:paraId="2277C445" w14:textId="77777777" w:rsidTr="008D5264">
        <w:tc>
          <w:tcPr>
            <w:tcW w:w="729" w:type="pct"/>
            <w:vMerge/>
          </w:tcPr>
          <w:p w14:paraId="51D3FCCA" w14:textId="77777777" w:rsidR="00E7588C" w:rsidRPr="00D864FC" w:rsidRDefault="00E7588C" w:rsidP="008D5264">
            <w:pPr>
              <w:spacing w:after="0" w:line="240" w:lineRule="auto"/>
              <w:rPr>
                <w:rFonts w:ascii="Times New Roman" w:hAnsi="Times New Roman"/>
                <w:sz w:val="24"/>
                <w:szCs w:val="24"/>
              </w:rPr>
            </w:pPr>
          </w:p>
        </w:tc>
        <w:tc>
          <w:tcPr>
            <w:tcW w:w="2537" w:type="pct"/>
          </w:tcPr>
          <w:p w14:paraId="4C95BA35" w14:textId="77777777" w:rsidR="00E7588C" w:rsidRPr="00D864FC" w:rsidRDefault="00E7588C" w:rsidP="008D5264">
            <w:pPr>
              <w:spacing w:after="0" w:line="240" w:lineRule="auto"/>
              <w:rPr>
                <w:rFonts w:ascii="Times New Roman" w:hAnsi="Times New Roman"/>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27156184" w14:textId="77777777" w:rsidR="00E7588C" w:rsidRPr="00827784" w:rsidRDefault="00E7588C" w:rsidP="008D5264">
            <w:pPr>
              <w:spacing w:after="0" w:line="240" w:lineRule="auto"/>
              <w:jc w:val="center"/>
              <w:rPr>
                <w:rFonts w:ascii="Times New Roman" w:hAnsi="Times New Roman"/>
                <w:sz w:val="24"/>
                <w:szCs w:val="24"/>
              </w:rPr>
            </w:pPr>
            <w:r w:rsidRPr="00827784">
              <w:rPr>
                <w:rFonts w:ascii="Times New Roman" w:hAnsi="Times New Roman"/>
                <w:sz w:val="24"/>
                <w:szCs w:val="24"/>
              </w:rPr>
              <w:t>2/2</w:t>
            </w:r>
          </w:p>
        </w:tc>
        <w:tc>
          <w:tcPr>
            <w:tcW w:w="830" w:type="pct"/>
            <w:vMerge/>
          </w:tcPr>
          <w:p w14:paraId="7A4ACBC2" w14:textId="77777777" w:rsidR="00E7588C" w:rsidRPr="00D864FC" w:rsidRDefault="00E7588C" w:rsidP="008D5264">
            <w:pPr>
              <w:spacing w:after="0" w:line="240" w:lineRule="auto"/>
              <w:rPr>
                <w:rFonts w:ascii="Times New Roman" w:hAnsi="Times New Roman"/>
                <w:sz w:val="24"/>
                <w:szCs w:val="24"/>
              </w:rPr>
            </w:pPr>
          </w:p>
        </w:tc>
      </w:tr>
      <w:tr w:rsidR="00001C28" w:rsidRPr="00AF3DDE" w14:paraId="570812D6" w14:textId="77777777" w:rsidTr="008D5264">
        <w:tc>
          <w:tcPr>
            <w:tcW w:w="729" w:type="pct"/>
            <w:vMerge/>
          </w:tcPr>
          <w:p w14:paraId="67B14908"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174B9A11" w14:textId="77777777" w:rsidR="00001C28" w:rsidRPr="00D864FC" w:rsidRDefault="00001C28" w:rsidP="00E7588C">
            <w:pPr>
              <w:spacing w:after="0" w:line="240" w:lineRule="auto"/>
              <w:rPr>
                <w:rFonts w:ascii="Times New Roman" w:hAnsi="Times New Roman"/>
                <w:sz w:val="24"/>
                <w:szCs w:val="24"/>
                <w:highlight w:val="green"/>
              </w:rPr>
            </w:pPr>
            <w:r w:rsidRPr="008D5264">
              <w:rPr>
                <w:rFonts w:ascii="Times New Roman" w:hAnsi="Times New Roman"/>
                <w:b/>
                <w:sz w:val="24"/>
                <w:szCs w:val="24"/>
              </w:rPr>
              <w:t>8.</w:t>
            </w:r>
            <w:r w:rsidRPr="00D864FC">
              <w:rPr>
                <w:rFonts w:ascii="Times New Roman" w:hAnsi="Times New Roman"/>
                <w:sz w:val="24"/>
                <w:szCs w:val="24"/>
              </w:rPr>
              <w:t>Послевоенное советское общество. Экономическая реформа 1965 года в СССР. Советский Союз в годы перестройки. Распад СССР и образование СНГ.</w:t>
            </w:r>
          </w:p>
        </w:tc>
        <w:tc>
          <w:tcPr>
            <w:tcW w:w="904" w:type="pct"/>
            <w:vAlign w:val="center"/>
          </w:tcPr>
          <w:p w14:paraId="4A622FB4"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r w:rsidR="00E800F0" w:rsidRPr="00827784">
              <w:rPr>
                <w:rFonts w:ascii="Times New Roman" w:hAnsi="Times New Roman"/>
                <w:sz w:val="24"/>
                <w:szCs w:val="24"/>
              </w:rPr>
              <w:t>/2</w:t>
            </w:r>
          </w:p>
        </w:tc>
        <w:tc>
          <w:tcPr>
            <w:tcW w:w="830" w:type="pct"/>
            <w:vMerge/>
          </w:tcPr>
          <w:p w14:paraId="33CCE8B4"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AF3DDE" w14:paraId="3E46CE3A" w14:textId="77777777" w:rsidTr="008D5264">
        <w:tc>
          <w:tcPr>
            <w:tcW w:w="729" w:type="pct"/>
            <w:vMerge w:val="restart"/>
          </w:tcPr>
          <w:p w14:paraId="6BC78696" w14:textId="77777777" w:rsidR="00001C28" w:rsidRPr="00D864FC" w:rsidRDefault="00001C28" w:rsidP="008D5264">
            <w:pPr>
              <w:spacing w:after="0" w:line="240" w:lineRule="auto"/>
              <w:rPr>
                <w:rFonts w:ascii="Times New Roman" w:hAnsi="Times New Roman"/>
                <w:sz w:val="24"/>
                <w:szCs w:val="24"/>
              </w:rPr>
            </w:pPr>
            <w:r w:rsidRPr="00D864FC">
              <w:rPr>
                <w:rFonts w:ascii="Times New Roman" w:hAnsi="Times New Roman"/>
                <w:sz w:val="24"/>
                <w:szCs w:val="24"/>
              </w:rPr>
              <w:t xml:space="preserve">Тема 1.9. Российская Федерация на рубеже </w:t>
            </w:r>
            <w:r w:rsidRPr="00D864FC">
              <w:rPr>
                <w:rFonts w:ascii="Times New Roman" w:hAnsi="Times New Roman"/>
                <w:sz w:val="24"/>
                <w:szCs w:val="24"/>
                <w:lang w:val="en-US"/>
              </w:rPr>
              <w:t>XX</w:t>
            </w:r>
            <w:r w:rsidRPr="00D864FC">
              <w:rPr>
                <w:rFonts w:ascii="Times New Roman" w:hAnsi="Times New Roman"/>
                <w:sz w:val="24"/>
                <w:szCs w:val="24"/>
              </w:rPr>
              <w:t xml:space="preserve"> и </w:t>
            </w:r>
            <w:r w:rsidRPr="00D864FC">
              <w:rPr>
                <w:rFonts w:ascii="Times New Roman" w:hAnsi="Times New Roman"/>
                <w:sz w:val="24"/>
                <w:szCs w:val="24"/>
                <w:lang w:val="en-US"/>
              </w:rPr>
              <w:t>XXI</w:t>
            </w:r>
            <w:r w:rsidRPr="00D864FC">
              <w:rPr>
                <w:rFonts w:ascii="Times New Roman" w:hAnsi="Times New Roman"/>
                <w:sz w:val="24"/>
                <w:szCs w:val="24"/>
              </w:rPr>
              <w:t xml:space="preserve"> веков</w:t>
            </w:r>
          </w:p>
        </w:tc>
        <w:tc>
          <w:tcPr>
            <w:tcW w:w="2537" w:type="pct"/>
          </w:tcPr>
          <w:p w14:paraId="60832971" w14:textId="77777777" w:rsidR="00001C28" w:rsidRPr="008D5264" w:rsidRDefault="00001C28" w:rsidP="008D5264">
            <w:pPr>
              <w:spacing w:after="0" w:line="240" w:lineRule="auto"/>
              <w:rPr>
                <w:rFonts w:ascii="Times New Roman" w:hAnsi="Times New Roman"/>
                <w:b/>
                <w:sz w:val="24"/>
                <w:szCs w:val="24"/>
              </w:rPr>
            </w:pPr>
            <w:r w:rsidRPr="008D5264">
              <w:rPr>
                <w:rFonts w:ascii="Times New Roman" w:hAnsi="Times New Roman"/>
                <w:b/>
                <w:sz w:val="24"/>
                <w:szCs w:val="24"/>
              </w:rPr>
              <w:t xml:space="preserve">Содержание учебного материала </w:t>
            </w:r>
          </w:p>
        </w:tc>
        <w:tc>
          <w:tcPr>
            <w:tcW w:w="904" w:type="pct"/>
            <w:vAlign w:val="center"/>
          </w:tcPr>
          <w:p w14:paraId="22D9C51F" w14:textId="77777777" w:rsidR="00001C28" w:rsidRPr="00827784" w:rsidRDefault="00E800F0" w:rsidP="008D5264">
            <w:pPr>
              <w:spacing w:after="0" w:line="240" w:lineRule="auto"/>
              <w:jc w:val="center"/>
              <w:rPr>
                <w:rFonts w:ascii="Times New Roman" w:hAnsi="Times New Roman"/>
                <w:sz w:val="24"/>
                <w:szCs w:val="24"/>
              </w:rPr>
            </w:pPr>
            <w:r w:rsidRPr="00827784">
              <w:rPr>
                <w:rFonts w:ascii="Times New Roman" w:hAnsi="Times New Roman"/>
                <w:b/>
                <w:sz w:val="24"/>
                <w:szCs w:val="24"/>
              </w:rPr>
              <w:t>4/2</w:t>
            </w:r>
          </w:p>
        </w:tc>
        <w:tc>
          <w:tcPr>
            <w:tcW w:w="830" w:type="pct"/>
            <w:vMerge w:val="restart"/>
          </w:tcPr>
          <w:p w14:paraId="176BED69" w14:textId="77777777" w:rsidR="00087FBE" w:rsidRPr="00D864FC" w:rsidRDefault="00087FBE" w:rsidP="00087FBE">
            <w:pPr>
              <w:spacing w:after="0" w:line="240" w:lineRule="auto"/>
              <w:jc w:val="center"/>
              <w:rPr>
                <w:rFonts w:ascii="Times New Roman" w:hAnsi="Times New Roman"/>
                <w:sz w:val="24"/>
                <w:szCs w:val="24"/>
              </w:rPr>
            </w:pPr>
            <w:r w:rsidRPr="00D864FC">
              <w:rPr>
                <w:rFonts w:ascii="Times New Roman" w:hAnsi="Times New Roman"/>
                <w:sz w:val="24"/>
                <w:szCs w:val="24"/>
              </w:rPr>
              <w:t>ОК 01–07, ОК 09</w:t>
            </w:r>
          </w:p>
          <w:p w14:paraId="227FA2FF" w14:textId="77777777" w:rsidR="00001C28" w:rsidRPr="008D5264" w:rsidRDefault="00087FBE" w:rsidP="00087FBE">
            <w:pPr>
              <w:suppressAutoHyphens/>
              <w:spacing w:after="0" w:line="240" w:lineRule="auto"/>
              <w:jc w:val="center"/>
              <w:rPr>
                <w:rFonts w:ascii="Times New Roman" w:hAnsi="Times New Roman"/>
                <w:strike/>
                <w:color w:val="FF0000"/>
                <w:sz w:val="24"/>
                <w:szCs w:val="24"/>
              </w:rPr>
            </w:pPr>
            <w:r w:rsidRPr="00087FBE">
              <w:rPr>
                <w:rFonts w:ascii="Times New Roman" w:hAnsi="Times New Roman"/>
                <w:sz w:val="24"/>
                <w:szCs w:val="24"/>
              </w:rPr>
              <w:t>ПК 1.Х</w:t>
            </w:r>
          </w:p>
          <w:p w14:paraId="159CDFEA"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AF3DDE" w14:paraId="059D4F63" w14:textId="77777777" w:rsidTr="008D5264">
        <w:tc>
          <w:tcPr>
            <w:tcW w:w="729" w:type="pct"/>
            <w:vMerge/>
          </w:tcPr>
          <w:p w14:paraId="3D626614"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Pr>
          <w:p w14:paraId="02F2F366" w14:textId="77777777" w:rsidR="00001C28" w:rsidRPr="00D864FC" w:rsidRDefault="00001C28" w:rsidP="008D5264">
            <w:pPr>
              <w:shd w:val="clear" w:color="auto" w:fill="FFFFFF"/>
              <w:spacing w:after="0" w:line="240" w:lineRule="auto"/>
              <w:rPr>
                <w:rFonts w:ascii="Times New Roman" w:hAnsi="Times New Roman"/>
                <w:sz w:val="24"/>
                <w:szCs w:val="24"/>
                <w:highlight w:val="green"/>
              </w:rPr>
            </w:pPr>
            <w:r w:rsidRPr="00D864FC">
              <w:rPr>
                <w:rFonts w:ascii="Times New Roman" w:hAnsi="Times New Roman"/>
                <w:color w:val="000000"/>
                <w:sz w:val="24"/>
                <w:szCs w:val="24"/>
              </w:rPr>
              <w:t xml:space="preserve">Формирование российской государственности. Изменения в системе власти. Б.Н.Ельцин. Политический кризис осени 1993 года. Принятие Конституции России 1993 года. Экономические реформы 1990-х годов: основные этапы и результаты. Трудности и противоречия перехода к рыночной экономике.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Д.А.Медведев. Государственная политика в условиях экономического кризиса, начавшегося в 2008 году. Президентские выборы 2012 года. Разработка и реализация планов дальнейшего развития России. Геополитическое положение и внешняя политика России в 1990-е годы.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w:t>
            </w:r>
            <w:r w:rsidRPr="00D864FC">
              <w:rPr>
                <w:rFonts w:ascii="Times New Roman" w:hAnsi="Times New Roman"/>
                <w:color w:val="000000"/>
                <w:sz w:val="24"/>
                <w:szCs w:val="24"/>
              </w:rPr>
              <w:lastRenderedPageBreak/>
              <w:t xml:space="preserve">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 Распространение информационных технологий в различных сферах жизни общества. </w:t>
            </w:r>
          </w:p>
        </w:tc>
        <w:tc>
          <w:tcPr>
            <w:tcW w:w="904" w:type="pct"/>
            <w:vAlign w:val="center"/>
          </w:tcPr>
          <w:p w14:paraId="3D703345"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lastRenderedPageBreak/>
              <w:t>2</w:t>
            </w:r>
          </w:p>
        </w:tc>
        <w:tc>
          <w:tcPr>
            <w:tcW w:w="830" w:type="pct"/>
            <w:vMerge/>
          </w:tcPr>
          <w:p w14:paraId="146BC626" w14:textId="77777777" w:rsidR="00001C28" w:rsidRPr="00D864FC" w:rsidRDefault="00001C28" w:rsidP="008D5264">
            <w:pPr>
              <w:spacing w:after="0" w:line="240" w:lineRule="auto"/>
              <w:rPr>
                <w:rFonts w:ascii="Times New Roman" w:hAnsi="Times New Roman"/>
                <w:sz w:val="24"/>
                <w:szCs w:val="24"/>
                <w:highlight w:val="green"/>
              </w:rPr>
            </w:pPr>
          </w:p>
        </w:tc>
      </w:tr>
      <w:tr w:rsidR="00E7588C" w:rsidRPr="00AF3DDE" w14:paraId="359BC16B" w14:textId="77777777" w:rsidTr="008D5264">
        <w:tc>
          <w:tcPr>
            <w:tcW w:w="729" w:type="pct"/>
            <w:vMerge/>
          </w:tcPr>
          <w:p w14:paraId="7EFB498D" w14:textId="77777777" w:rsidR="00E7588C" w:rsidRPr="00D864FC" w:rsidRDefault="00E7588C" w:rsidP="008D5264">
            <w:pPr>
              <w:spacing w:after="0" w:line="240" w:lineRule="auto"/>
              <w:rPr>
                <w:rFonts w:ascii="Times New Roman" w:hAnsi="Times New Roman"/>
                <w:sz w:val="24"/>
                <w:szCs w:val="24"/>
                <w:highlight w:val="green"/>
              </w:rPr>
            </w:pPr>
          </w:p>
        </w:tc>
        <w:tc>
          <w:tcPr>
            <w:tcW w:w="2537" w:type="pct"/>
          </w:tcPr>
          <w:p w14:paraId="09419618" w14:textId="77777777" w:rsidR="00E7588C" w:rsidRPr="00D864FC" w:rsidRDefault="00E7588C" w:rsidP="008D5264">
            <w:pPr>
              <w:shd w:val="clear" w:color="auto" w:fill="FFFFFF"/>
              <w:spacing w:after="0" w:line="240" w:lineRule="auto"/>
              <w:rPr>
                <w:rFonts w:ascii="Times New Roman" w:hAnsi="Times New Roman"/>
                <w:color w:val="000000"/>
                <w:sz w:val="24"/>
                <w:szCs w:val="24"/>
              </w:rPr>
            </w:pPr>
            <w:r w:rsidRPr="004D2370">
              <w:rPr>
                <w:rFonts w:ascii="Times New Roman" w:hAnsi="Times New Roman"/>
                <w:b/>
                <w:sz w:val="24"/>
                <w:szCs w:val="24"/>
              </w:rPr>
              <w:t>В том числе практических занятий</w:t>
            </w:r>
          </w:p>
        </w:tc>
        <w:tc>
          <w:tcPr>
            <w:tcW w:w="904" w:type="pct"/>
            <w:vAlign w:val="center"/>
          </w:tcPr>
          <w:p w14:paraId="3427D18A" w14:textId="77777777" w:rsidR="00E7588C" w:rsidRPr="00827784" w:rsidRDefault="00E7588C" w:rsidP="008D5264">
            <w:pPr>
              <w:spacing w:after="0" w:line="240" w:lineRule="auto"/>
              <w:jc w:val="center"/>
              <w:rPr>
                <w:rFonts w:ascii="Times New Roman" w:hAnsi="Times New Roman"/>
                <w:sz w:val="24"/>
                <w:szCs w:val="24"/>
              </w:rPr>
            </w:pPr>
            <w:r w:rsidRPr="00827784">
              <w:rPr>
                <w:rFonts w:ascii="Times New Roman" w:hAnsi="Times New Roman"/>
                <w:sz w:val="24"/>
                <w:szCs w:val="24"/>
              </w:rPr>
              <w:t>2/2</w:t>
            </w:r>
          </w:p>
        </w:tc>
        <w:tc>
          <w:tcPr>
            <w:tcW w:w="830" w:type="pct"/>
            <w:vMerge/>
          </w:tcPr>
          <w:p w14:paraId="769E6529" w14:textId="77777777" w:rsidR="00E7588C" w:rsidRPr="00D864FC" w:rsidRDefault="00E7588C" w:rsidP="008D5264">
            <w:pPr>
              <w:spacing w:after="0" w:line="240" w:lineRule="auto"/>
              <w:rPr>
                <w:rFonts w:ascii="Times New Roman" w:hAnsi="Times New Roman"/>
                <w:sz w:val="24"/>
                <w:szCs w:val="24"/>
                <w:highlight w:val="green"/>
              </w:rPr>
            </w:pPr>
          </w:p>
        </w:tc>
      </w:tr>
      <w:tr w:rsidR="00001C28" w:rsidRPr="00AF3DDE" w14:paraId="463A3B57" w14:textId="77777777" w:rsidTr="008D5264">
        <w:tc>
          <w:tcPr>
            <w:tcW w:w="729" w:type="pct"/>
            <w:vMerge/>
            <w:tcBorders>
              <w:bottom w:val="single" w:sz="4" w:space="0" w:color="auto"/>
            </w:tcBorders>
          </w:tcPr>
          <w:p w14:paraId="3357F286" w14:textId="77777777" w:rsidR="00001C28" w:rsidRPr="00D864FC" w:rsidRDefault="00001C28" w:rsidP="008D5264">
            <w:pPr>
              <w:spacing w:after="0" w:line="240" w:lineRule="auto"/>
              <w:rPr>
                <w:rFonts w:ascii="Times New Roman" w:hAnsi="Times New Roman"/>
                <w:sz w:val="24"/>
                <w:szCs w:val="24"/>
                <w:highlight w:val="green"/>
              </w:rPr>
            </w:pPr>
          </w:p>
        </w:tc>
        <w:tc>
          <w:tcPr>
            <w:tcW w:w="2537" w:type="pct"/>
            <w:tcBorders>
              <w:bottom w:val="single" w:sz="4" w:space="0" w:color="auto"/>
            </w:tcBorders>
          </w:tcPr>
          <w:p w14:paraId="4FFFD18D" w14:textId="77777777" w:rsidR="00001C28" w:rsidRPr="00D864FC" w:rsidRDefault="00001C28" w:rsidP="00E7588C">
            <w:pPr>
              <w:spacing w:after="0" w:line="240" w:lineRule="auto"/>
              <w:rPr>
                <w:rFonts w:ascii="Times New Roman" w:hAnsi="Times New Roman"/>
                <w:sz w:val="24"/>
                <w:szCs w:val="24"/>
                <w:highlight w:val="green"/>
              </w:rPr>
            </w:pPr>
            <w:r w:rsidRPr="008D5264">
              <w:rPr>
                <w:rFonts w:ascii="Times New Roman" w:hAnsi="Times New Roman"/>
                <w:b/>
                <w:sz w:val="24"/>
                <w:szCs w:val="24"/>
              </w:rPr>
              <w:t xml:space="preserve">9. </w:t>
            </w:r>
            <w:r w:rsidRPr="00D864FC">
              <w:rPr>
                <w:rFonts w:ascii="Times New Roman" w:hAnsi="Times New Roman"/>
                <w:sz w:val="24"/>
                <w:szCs w:val="24"/>
              </w:rPr>
              <w:t xml:space="preserve">Развитие сельского хозяйства в Российской Федерации </w:t>
            </w:r>
          </w:p>
        </w:tc>
        <w:tc>
          <w:tcPr>
            <w:tcW w:w="904" w:type="pct"/>
            <w:vAlign w:val="center"/>
          </w:tcPr>
          <w:p w14:paraId="2416E405" w14:textId="77777777" w:rsidR="00001C28" w:rsidRPr="00827784" w:rsidRDefault="00001C28" w:rsidP="008D5264">
            <w:pPr>
              <w:spacing w:after="0" w:line="240" w:lineRule="auto"/>
              <w:jc w:val="center"/>
              <w:rPr>
                <w:rFonts w:ascii="Times New Roman" w:hAnsi="Times New Roman"/>
                <w:sz w:val="24"/>
                <w:szCs w:val="24"/>
              </w:rPr>
            </w:pPr>
            <w:r w:rsidRPr="00827784">
              <w:rPr>
                <w:rFonts w:ascii="Times New Roman" w:hAnsi="Times New Roman"/>
                <w:sz w:val="24"/>
                <w:szCs w:val="24"/>
              </w:rPr>
              <w:t>2</w:t>
            </w:r>
            <w:r w:rsidR="00E800F0" w:rsidRPr="00827784">
              <w:rPr>
                <w:rFonts w:ascii="Times New Roman" w:hAnsi="Times New Roman"/>
                <w:sz w:val="24"/>
                <w:szCs w:val="24"/>
              </w:rPr>
              <w:t>/2</w:t>
            </w:r>
          </w:p>
        </w:tc>
        <w:tc>
          <w:tcPr>
            <w:tcW w:w="830" w:type="pct"/>
            <w:vMerge/>
            <w:tcBorders>
              <w:bottom w:val="single" w:sz="4" w:space="0" w:color="auto"/>
            </w:tcBorders>
          </w:tcPr>
          <w:p w14:paraId="1D364678" w14:textId="77777777" w:rsidR="00001C28" w:rsidRPr="00D864FC" w:rsidRDefault="00001C28" w:rsidP="008D5264">
            <w:pPr>
              <w:spacing w:after="0" w:line="240" w:lineRule="auto"/>
              <w:rPr>
                <w:rFonts w:ascii="Times New Roman" w:hAnsi="Times New Roman"/>
                <w:sz w:val="24"/>
                <w:szCs w:val="24"/>
                <w:highlight w:val="green"/>
              </w:rPr>
            </w:pPr>
          </w:p>
        </w:tc>
      </w:tr>
      <w:tr w:rsidR="00001C28" w:rsidRPr="00E80DB3" w14:paraId="288C2978" w14:textId="77777777" w:rsidTr="008D5264">
        <w:tc>
          <w:tcPr>
            <w:tcW w:w="3266" w:type="pct"/>
            <w:gridSpan w:val="2"/>
          </w:tcPr>
          <w:p w14:paraId="430358F7" w14:textId="77777777" w:rsidR="00001C28" w:rsidRPr="00E7588C" w:rsidRDefault="00001C28" w:rsidP="008D5264">
            <w:pPr>
              <w:suppressAutoHyphens/>
              <w:spacing w:after="0" w:line="240" w:lineRule="auto"/>
              <w:rPr>
                <w:rFonts w:ascii="Times New Roman" w:hAnsi="Times New Roman"/>
                <w:b/>
                <w:sz w:val="24"/>
                <w:szCs w:val="24"/>
              </w:rPr>
            </w:pPr>
            <w:r w:rsidRPr="00E7588C">
              <w:rPr>
                <w:rFonts w:ascii="Times New Roman" w:hAnsi="Times New Roman"/>
                <w:b/>
                <w:sz w:val="24"/>
                <w:szCs w:val="24"/>
              </w:rPr>
              <w:t xml:space="preserve">Промежуточная аттестация </w:t>
            </w:r>
            <w:r w:rsidR="00DE2839">
              <w:rPr>
                <w:rFonts w:ascii="Times New Roman" w:hAnsi="Times New Roman"/>
                <w:b/>
                <w:sz w:val="24"/>
                <w:szCs w:val="24"/>
              </w:rPr>
              <w:t>в форме дифференцированного зачет</w:t>
            </w:r>
            <w:r w:rsidR="00194717">
              <w:rPr>
                <w:rFonts w:ascii="Times New Roman" w:hAnsi="Times New Roman"/>
                <w:b/>
                <w:sz w:val="24"/>
                <w:szCs w:val="24"/>
              </w:rPr>
              <w:t>а</w:t>
            </w:r>
          </w:p>
        </w:tc>
        <w:tc>
          <w:tcPr>
            <w:tcW w:w="904" w:type="pct"/>
            <w:vAlign w:val="center"/>
          </w:tcPr>
          <w:p w14:paraId="7278C5D5" w14:textId="77777777" w:rsidR="00001C28" w:rsidRPr="00827784" w:rsidRDefault="00001C28" w:rsidP="008D5264">
            <w:pPr>
              <w:spacing w:after="0" w:line="240" w:lineRule="auto"/>
              <w:jc w:val="center"/>
              <w:rPr>
                <w:rFonts w:ascii="Times New Roman" w:hAnsi="Times New Roman"/>
                <w:i/>
                <w:sz w:val="24"/>
                <w:szCs w:val="24"/>
              </w:rPr>
            </w:pPr>
          </w:p>
        </w:tc>
        <w:tc>
          <w:tcPr>
            <w:tcW w:w="830" w:type="pct"/>
          </w:tcPr>
          <w:p w14:paraId="1E4A6EDF" w14:textId="77777777" w:rsidR="00001C28" w:rsidRPr="00D864FC" w:rsidRDefault="00001C28" w:rsidP="008D5264">
            <w:pPr>
              <w:spacing w:after="0" w:line="240" w:lineRule="auto"/>
              <w:rPr>
                <w:rFonts w:ascii="Times New Roman" w:hAnsi="Times New Roman"/>
                <w:i/>
                <w:sz w:val="24"/>
                <w:szCs w:val="24"/>
              </w:rPr>
            </w:pPr>
          </w:p>
        </w:tc>
      </w:tr>
      <w:tr w:rsidR="00001C28" w:rsidRPr="00AF3DDE" w14:paraId="5CFAE311" w14:textId="77777777" w:rsidTr="008D5264">
        <w:tc>
          <w:tcPr>
            <w:tcW w:w="3266" w:type="pct"/>
            <w:gridSpan w:val="2"/>
          </w:tcPr>
          <w:p w14:paraId="241FACDF" w14:textId="77777777" w:rsidR="00001C28" w:rsidRPr="00E7588C" w:rsidRDefault="00001C28" w:rsidP="008D5264">
            <w:pPr>
              <w:spacing w:after="0" w:line="240" w:lineRule="auto"/>
              <w:rPr>
                <w:rFonts w:ascii="Times New Roman" w:hAnsi="Times New Roman"/>
                <w:b/>
                <w:sz w:val="24"/>
                <w:szCs w:val="24"/>
              </w:rPr>
            </w:pPr>
            <w:r w:rsidRPr="00E7588C">
              <w:rPr>
                <w:rFonts w:ascii="Times New Roman" w:hAnsi="Times New Roman"/>
                <w:b/>
                <w:sz w:val="24"/>
                <w:szCs w:val="24"/>
              </w:rPr>
              <w:t>Всего:</w:t>
            </w:r>
          </w:p>
        </w:tc>
        <w:tc>
          <w:tcPr>
            <w:tcW w:w="904" w:type="pct"/>
            <w:vAlign w:val="center"/>
          </w:tcPr>
          <w:p w14:paraId="6E37BD67" w14:textId="77777777" w:rsidR="00001C28" w:rsidRPr="00E800F0" w:rsidRDefault="00001C28" w:rsidP="008D5264">
            <w:pPr>
              <w:spacing w:after="0" w:line="240" w:lineRule="auto"/>
              <w:jc w:val="center"/>
              <w:rPr>
                <w:rFonts w:ascii="Times New Roman" w:hAnsi="Times New Roman"/>
                <w:b/>
                <w:sz w:val="24"/>
                <w:szCs w:val="24"/>
              </w:rPr>
            </w:pPr>
            <w:r w:rsidRPr="00E800F0">
              <w:rPr>
                <w:rFonts w:ascii="Times New Roman" w:hAnsi="Times New Roman"/>
                <w:b/>
                <w:sz w:val="24"/>
                <w:szCs w:val="24"/>
              </w:rPr>
              <w:t>36</w:t>
            </w:r>
          </w:p>
        </w:tc>
        <w:tc>
          <w:tcPr>
            <w:tcW w:w="830" w:type="pct"/>
          </w:tcPr>
          <w:p w14:paraId="6B6A02D0" w14:textId="77777777" w:rsidR="00001C28" w:rsidRPr="00D864FC" w:rsidRDefault="00001C28" w:rsidP="008D5264">
            <w:pPr>
              <w:spacing w:after="0" w:line="240" w:lineRule="auto"/>
              <w:rPr>
                <w:rFonts w:ascii="Times New Roman" w:hAnsi="Times New Roman"/>
                <w:i/>
                <w:sz w:val="24"/>
                <w:szCs w:val="24"/>
              </w:rPr>
            </w:pPr>
          </w:p>
        </w:tc>
      </w:tr>
    </w:tbl>
    <w:p w14:paraId="1FE5E69C" w14:textId="77777777" w:rsidR="00001C28" w:rsidRPr="00AF3DDE" w:rsidRDefault="00001C28" w:rsidP="00001C28">
      <w:pPr>
        <w:ind w:firstLine="709"/>
        <w:rPr>
          <w:rFonts w:ascii="Times New Roman" w:hAnsi="Times New Roman"/>
          <w:i/>
          <w:highlight w:val="green"/>
        </w:rPr>
        <w:sectPr w:rsidR="00001C28" w:rsidRPr="00AF3DDE" w:rsidSect="00733AEF">
          <w:pgSz w:w="16840" w:h="11907" w:orient="landscape"/>
          <w:pgMar w:top="851" w:right="1134" w:bottom="851" w:left="992" w:header="709" w:footer="709" w:gutter="0"/>
          <w:cols w:space="720"/>
        </w:sectPr>
      </w:pPr>
    </w:p>
    <w:p w14:paraId="51CCA392" w14:textId="77777777" w:rsidR="00001C28" w:rsidRPr="00E800F0" w:rsidRDefault="00001C28" w:rsidP="00E800F0">
      <w:pPr>
        <w:spacing w:after="0"/>
        <w:jc w:val="center"/>
        <w:rPr>
          <w:rFonts w:ascii="Times New Roman" w:hAnsi="Times New Roman"/>
          <w:b/>
          <w:bCs/>
          <w:sz w:val="24"/>
          <w:szCs w:val="24"/>
        </w:rPr>
      </w:pPr>
      <w:r w:rsidRPr="00E800F0">
        <w:rPr>
          <w:rFonts w:ascii="Times New Roman" w:hAnsi="Times New Roman"/>
          <w:b/>
          <w:bCs/>
          <w:sz w:val="24"/>
          <w:szCs w:val="24"/>
        </w:rPr>
        <w:lastRenderedPageBreak/>
        <w:t>3. УСЛОВИЯ РЕАЛИЗАЦИИ УЧЕБНОЙ ДИСЦИПЛИНЫ</w:t>
      </w:r>
    </w:p>
    <w:p w14:paraId="32ABFB05" w14:textId="77777777" w:rsidR="00E800F0" w:rsidRDefault="00E800F0" w:rsidP="00E800F0">
      <w:pPr>
        <w:suppressAutoHyphens/>
        <w:spacing w:after="0"/>
        <w:ind w:firstLine="709"/>
        <w:jc w:val="both"/>
        <w:rPr>
          <w:rFonts w:ascii="Times New Roman" w:hAnsi="Times New Roman"/>
          <w:bCs/>
          <w:sz w:val="24"/>
          <w:szCs w:val="24"/>
        </w:rPr>
      </w:pPr>
    </w:p>
    <w:p w14:paraId="0AC9C6A3" w14:textId="77777777" w:rsidR="00001C28" w:rsidRPr="00E800F0" w:rsidRDefault="00001C28" w:rsidP="00E800F0">
      <w:pPr>
        <w:suppressAutoHyphens/>
        <w:spacing w:after="0"/>
        <w:ind w:firstLine="709"/>
        <w:jc w:val="both"/>
        <w:rPr>
          <w:rFonts w:ascii="Times New Roman" w:hAnsi="Times New Roman"/>
          <w:bCs/>
          <w:sz w:val="24"/>
          <w:szCs w:val="24"/>
        </w:rPr>
      </w:pPr>
      <w:r w:rsidRPr="00E800F0">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9D60A31" w14:textId="77777777" w:rsidR="00001C28" w:rsidRPr="00E800F0" w:rsidRDefault="00001C28" w:rsidP="00E800F0">
      <w:pPr>
        <w:spacing w:after="0"/>
        <w:ind w:firstLine="709"/>
        <w:rPr>
          <w:rFonts w:ascii="Times New Roman" w:hAnsi="Times New Roman"/>
          <w:sz w:val="24"/>
          <w:szCs w:val="24"/>
          <w:lang w:eastAsia="en-US"/>
        </w:rPr>
      </w:pPr>
      <w:r w:rsidRPr="00E800F0">
        <w:rPr>
          <w:rFonts w:ascii="Times New Roman" w:hAnsi="Times New Roman"/>
          <w:sz w:val="24"/>
          <w:szCs w:val="24"/>
        </w:rPr>
        <w:t>Кабинет гуманитарных и социально-экономических дисциплин</w:t>
      </w:r>
      <w:r w:rsidRPr="00E800F0">
        <w:rPr>
          <w:rFonts w:ascii="Times New Roman" w:hAnsi="Times New Roman"/>
          <w:sz w:val="24"/>
          <w:szCs w:val="24"/>
          <w:lang w:eastAsia="en-US"/>
        </w:rPr>
        <w:t>, оснащенный о</w:t>
      </w:r>
      <w:r w:rsidRPr="00E800F0">
        <w:rPr>
          <w:rFonts w:ascii="Times New Roman" w:hAnsi="Times New Roman"/>
          <w:bCs/>
          <w:sz w:val="24"/>
          <w:szCs w:val="24"/>
          <w:lang w:eastAsia="en-US"/>
        </w:rPr>
        <w:t>борудованием</w:t>
      </w:r>
      <w:r w:rsidR="00E800F0">
        <w:rPr>
          <w:rFonts w:ascii="Times New Roman" w:hAnsi="Times New Roman"/>
          <w:bCs/>
          <w:sz w:val="24"/>
          <w:szCs w:val="24"/>
          <w:lang w:eastAsia="en-US"/>
        </w:rPr>
        <w:t>:</w:t>
      </w:r>
    </w:p>
    <w:p w14:paraId="2351F5BC" w14:textId="77777777" w:rsidR="00001C28" w:rsidRPr="00E800F0" w:rsidRDefault="007C4F21" w:rsidP="00E800F0">
      <w:pPr>
        <w:spacing w:after="0"/>
        <w:ind w:firstLine="709"/>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ученические столы – 20 шт.,  </w:t>
      </w:r>
    </w:p>
    <w:p w14:paraId="1A4CF18F" w14:textId="77777777" w:rsidR="00001C28" w:rsidRPr="00E800F0" w:rsidRDefault="007C4F21" w:rsidP="00E800F0">
      <w:pPr>
        <w:spacing w:after="0"/>
        <w:ind w:firstLine="709"/>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стулья – 40 шт.,  </w:t>
      </w:r>
    </w:p>
    <w:p w14:paraId="14DBC0A3" w14:textId="77777777" w:rsidR="00001C28" w:rsidRPr="00E800F0" w:rsidRDefault="007C4F21" w:rsidP="00E800F0">
      <w:pPr>
        <w:spacing w:after="0"/>
        <w:ind w:firstLine="709"/>
        <w:jc w:val="both"/>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преподавательский стол – 1 шт., </w:t>
      </w:r>
    </w:p>
    <w:p w14:paraId="4D79DDD8" w14:textId="77777777" w:rsidR="00001C28" w:rsidRPr="00E800F0" w:rsidRDefault="007C4F21" w:rsidP="00E800F0">
      <w:pPr>
        <w:spacing w:after="0"/>
        <w:ind w:firstLine="709"/>
        <w:jc w:val="both"/>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кафедра для чтения лекций – 1 шт., </w:t>
      </w:r>
    </w:p>
    <w:p w14:paraId="57407CE3" w14:textId="77777777" w:rsidR="00001C28" w:rsidRPr="00E800F0" w:rsidRDefault="007C4F21" w:rsidP="00E800F0">
      <w:pPr>
        <w:spacing w:after="0"/>
        <w:ind w:firstLine="709"/>
        <w:jc w:val="both"/>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доска учебная – 1 шт.  </w:t>
      </w:r>
    </w:p>
    <w:p w14:paraId="6003ED00" w14:textId="77777777" w:rsidR="00001C28" w:rsidRPr="00E800F0" w:rsidRDefault="007C4F21" w:rsidP="00E800F0">
      <w:pPr>
        <w:spacing w:after="0"/>
        <w:ind w:firstLine="709"/>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стеклянные витрины с демонстрационными материалами – 2 шт. </w:t>
      </w:r>
    </w:p>
    <w:p w14:paraId="11A7FF5B" w14:textId="77777777" w:rsidR="00001C28" w:rsidRPr="00E800F0" w:rsidRDefault="007C4F21" w:rsidP="00E800F0">
      <w:pPr>
        <w:spacing w:after="0"/>
        <w:ind w:firstLine="709"/>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комплект учебно-наглядных пособий (плакаты, раздаточные карточки, таблицы, портреты ученых) –15 шт., </w:t>
      </w:r>
    </w:p>
    <w:p w14:paraId="74FBFE2D" w14:textId="77777777" w:rsidR="00001C28" w:rsidRPr="00E800F0" w:rsidRDefault="007C4F21" w:rsidP="00E800F0">
      <w:pPr>
        <w:spacing w:after="0"/>
        <w:ind w:firstLine="709"/>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учебная литература</w:t>
      </w:r>
      <w:r>
        <w:rPr>
          <w:rFonts w:ascii="Times New Roman" w:hAnsi="Times New Roman"/>
          <w:sz w:val="24"/>
          <w:szCs w:val="24"/>
        </w:rPr>
        <w:t>,</w:t>
      </w:r>
    </w:p>
    <w:p w14:paraId="0253066D" w14:textId="77777777" w:rsidR="00001C28" w:rsidRPr="00E800F0" w:rsidRDefault="00E800F0" w:rsidP="00E800F0">
      <w:pPr>
        <w:spacing w:after="0"/>
        <w:rPr>
          <w:rFonts w:ascii="Times New Roman" w:hAnsi="Times New Roman"/>
          <w:sz w:val="24"/>
          <w:szCs w:val="24"/>
        </w:rPr>
      </w:pPr>
      <w:r w:rsidRPr="00E800F0">
        <w:rPr>
          <w:rFonts w:ascii="Times New Roman" w:hAnsi="Times New Roman"/>
          <w:sz w:val="24"/>
          <w:szCs w:val="24"/>
        </w:rPr>
        <w:t>т</w:t>
      </w:r>
      <w:r w:rsidR="00001C28" w:rsidRPr="00E800F0">
        <w:rPr>
          <w:rFonts w:ascii="Times New Roman" w:hAnsi="Times New Roman"/>
          <w:sz w:val="24"/>
          <w:szCs w:val="24"/>
        </w:rPr>
        <w:t>ехнически</w:t>
      </w:r>
      <w:r w:rsidRPr="00E800F0">
        <w:rPr>
          <w:rFonts w:ascii="Times New Roman" w:hAnsi="Times New Roman"/>
          <w:sz w:val="24"/>
          <w:szCs w:val="24"/>
        </w:rPr>
        <w:t>ми</w:t>
      </w:r>
      <w:r w:rsidR="00001C28" w:rsidRPr="00E800F0">
        <w:rPr>
          <w:rFonts w:ascii="Times New Roman" w:hAnsi="Times New Roman"/>
          <w:sz w:val="24"/>
          <w:szCs w:val="24"/>
        </w:rPr>
        <w:t xml:space="preserve"> средства</w:t>
      </w:r>
      <w:r w:rsidRPr="00E800F0">
        <w:rPr>
          <w:rFonts w:ascii="Times New Roman" w:hAnsi="Times New Roman"/>
          <w:sz w:val="24"/>
          <w:szCs w:val="24"/>
        </w:rPr>
        <w:t>ми</w:t>
      </w:r>
      <w:r w:rsidR="00001C28" w:rsidRPr="00E800F0">
        <w:rPr>
          <w:rFonts w:ascii="Times New Roman" w:hAnsi="Times New Roman"/>
          <w:sz w:val="24"/>
          <w:szCs w:val="24"/>
        </w:rPr>
        <w:t xml:space="preserve"> обучения: </w:t>
      </w:r>
    </w:p>
    <w:p w14:paraId="462A43A9" w14:textId="77777777" w:rsidR="00001C28" w:rsidRPr="00E800F0" w:rsidRDefault="007C4F21" w:rsidP="00E800F0">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мультмедийное оборудование (видеопроектор, экран) –1 шт., </w:t>
      </w:r>
    </w:p>
    <w:p w14:paraId="5E728FD9" w14:textId="77777777" w:rsidR="00001C28" w:rsidRPr="00E800F0" w:rsidRDefault="007C4F21" w:rsidP="00E800F0">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персональный компьютер с подключением к сети «Интернет», </w:t>
      </w:r>
    </w:p>
    <w:p w14:paraId="6C05666C" w14:textId="77777777" w:rsidR="00001C28" w:rsidRPr="00E800F0" w:rsidRDefault="007C4F21" w:rsidP="00E800F0">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001C28" w:rsidRPr="00E800F0">
        <w:rPr>
          <w:rFonts w:ascii="Times New Roman" w:hAnsi="Times New Roman"/>
          <w:sz w:val="24"/>
          <w:szCs w:val="24"/>
        </w:rPr>
        <w:t xml:space="preserve">принтер. </w:t>
      </w:r>
    </w:p>
    <w:p w14:paraId="26374156" w14:textId="77777777" w:rsidR="00001C28" w:rsidRPr="00E800F0" w:rsidRDefault="00001C28" w:rsidP="00E800F0">
      <w:pPr>
        <w:suppressAutoHyphens/>
        <w:spacing w:after="0"/>
        <w:ind w:firstLine="709"/>
        <w:jc w:val="both"/>
        <w:rPr>
          <w:rFonts w:ascii="Times New Roman" w:hAnsi="Times New Roman"/>
          <w:sz w:val="24"/>
          <w:szCs w:val="24"/>
        </w:rPr>
      </w:pPr>
    </w:p>
    <w:p w14:paraId="30D23CB6" w14:textId="77777777" w:rsidR="00001C28" w:rsidRPr="00E800F0" w:rsidRDefault="00001C28" w:rsidP="00E800F0">
      <w:pPr>
        <w:suppressAutoHyphens/>
        <w:spacing w:after="0"/>
        <w:ind w:firstLine="709"/>
        <w:jc w:val="both"/>
        <w:rPr>
          <w:rFonts w:ascii="Times New Roman" w:hAnsi="Times New Roman"/>
          <w:b/>
          <w:bCs/>
          <w:sz w:val="24"/>
          <w:szCs w:val="24"/>
        </w:rPr>
      </w:pPr>
      <w:r w:rsidRPr="00E800F0">
        <w:rPr>
          <w:rFonts w:ascii="Times New Roman" w:hAnsi="Times New Roman"/>
          <w:b/>
          <w:bCs/>
          <w:sz w:val="24"/>
          <w:szCs w:val="24"/>
        </w:rPr>
        <w:t>3.2. Информационное обеспечение реализации программы</w:t>
      </w:r>
    </w:p>
    <w:p w14:paraId="0C6FDC00" w14:textId="77777777" w:rsidR="00001C28" w:rsidRPr="00E800F0" w:rsidRDefault="00001C28" w:rsidP="00E800F0">
      <w:pPr>
        <w:suppressAutoHyphens/>
        <w:spacing w:after="0"/>
        <w:ind w:firstLine="709"/>
        <w:jc w:val="both"/>
        <w:rPr>
          <w:rFonts w:ascii="Times New Roman" w:hAnsi="Times New Roman"/>
          <w:bCs/>
          <w:sz w:val="24"/>
          <w:szCs w:val="24"/>
        </w:rPr>
      </w:pPr>
      <w:r w:rsidRPr="00E800F0">
        <w:rPr>
          <w:rFonts w:ascii="Times New Roman" w:hAnsi="Times New Roman"/>
          <w:bCs/>
          <w:sz w:val="24"/>
          <w:szCs w:val="24"/>
        </w:rPr>
        <w:t>Для реализации программы библиотечный фонд образовательной организации должен иметь п</w:t>
      </w:r>
      <w:r w:rsidRPr="00E800F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800F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AA217A" w14:textId="77777777" w:rsidR="00046683" w:rsidRDefault="00046683" w:rsidP="00E800F0">
      <w:pPr>
        <w:suppressAutoHyphens/>
        <w:spacing w:after="0"/>
        <w:ind w:firstLine="709"/>
        <w:jc w:val="both"/>
        <w:rPr>
          <w:rFonts w:ascii="Times New Roman" w:hAnsi="Times New Roman"/>
          <w:b/>
          <w:sz w:val="24"/>
          <w:szCs w:val="24"/>
        </w:rPr>
      </w:pPr>
    </w:p>
    <w:p w14:paraId="3A57A339" w14:textId="45907375" w:rsidR="00001C28" w:rsidRPr="00D864FC" w:rsidRDefault="00001C28" w:rsidP="00E800F0">
      <w:pPr>
        <w:suppressAutoHyphens/>
        <w:spacing w:after="0"/>
        <w:ind w:firstLine="709"/>
        <w:jc w:val="both"/>
        <w:rPr>
          <w:rFonts w:ascii="Times New Roman" w:hAnsi="Times New Roman"/>
          <w:b/>
          <w:sz w:val="24"/>
          <w:szCs w:val="24"/>
        </w:rPr>
      </w:pPr>
      <w:r w:rsidRPr="00D864FC">
        <w:rPr>
          <w:rFonts w:ascii="Times New Roman" w:hAnsi="Times New Roman"/>
          <w:b/>
          <w:sz w:val="24"/>
          <w:szCs w:val="24"/>
        </w:rPr>
        <w:t>3.2.1. Основные печатные издания</w:t>
      </w:r>
    </w:p>
    <w:p w14:paraId="4F1D9686" w14:textId="77777777" w:rsidR="00001C28" w:rsidRPr="00221E17" w:rsidRDefault="00001C28" w:rsidP="00E800F0">
      <w:pPr>
        <w:spacing w:after="0"/>
        <w:ind w:firstLine="709"/>
        <w:contextualSpacing/>
        <w:jc w:val="both"/>
        <w:rPr>
          <w:rFonts w:ascii="Times New Roman" w:hAnsi="Times New Roman"/>
          <w:sz w:val="24"/>
          <w:szCs w:val="24"/>
        </w:rPr>
      </w:pPr>
      <w:r>
        <w:rPr>
          <w:rFonts w:ascii="Times New Roman" w:hAnsi="Times New Roman"/>
          <w:sz w:val="24"/>
          <w:szCs w:val="24"/>
        </w:rPr>
        <w:t>1</w:t>
      </w:r>
      <w:r w:rsidRPr="00221E17">
        <w:rPr>
          <w:rFonts w:ascii="Times New Roman" w:hAnsi="Times New Roman"/>
          <w:sz w:val="24"/>
          <w:szCs w:val="24"/>
        </w:rPr>
        <w:t>. Кириллов, В. В.  История России: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:непосредственный.</w:t>
      </w:r>
    </w:p>
    <w:p w14:paraId="6ABB8C72" w14:textId="77777777" w:rsidR="00046683" w:rsidRDefault="00046683" w:rsidP="00E800F0">
      <w:pPr>
        <w:spacing w:after="0"/>
        <w:ind w:firstLine="709"/>
        <w:contextualSpacing/>
        <w:rPr>
          <w:rFonts w:ascii="Times New Roman" w:hAnsi="Times New Roman"/>
          <w:b/>
          <w:sz w:val="24"/>
          <w:szCs w:val="24"/>
        </w:rPr>
      </w:pPr>
    </w:p>
    <w:p w14:paraId="3D248432" w14:textId="06D31439" w:rsidR="00001C28" w:rsidRPr="00221E17" w:rsidRDefault="00001C28" w:rsidP="00E800F0">
      <w:pPr>
        <w:spacing w:after="0"/>
        <w:ind w:firstLine="709"/>
        <w:contextualSpacing/>
        <w:rPr>
          <w:rFonts w:ascii="Times New Roman" w:hAnsi="Times New Roman"/>
          <w:b/>
          <w:sz w:val="24"/>
          <w:szCs w:val="24"/>
        </w:rPr>
      </w:pPr>
      <w:r w:rsidRPr="00221E17">
        <w:rPr>
          <w:rFonts w:ascii="Times New Roman" w:hAnsi="Times New Roman"/>
          <w:b/>
          <w:sz w:val="24"/>
          <w:szCs w:val="24"/>
        </w:rPr>
        <w:t xml:space="preserve">3.2.2. </w:t>
      </w:r>
      <w:r w:rsidR="007C4F21">
        <w:rPr>
          <w:rFonts w:ascii="Times New Roman" w:hAnsi="Times New Roman"/>
          <w:b/>
          <w:sz w:val="24"/>
          <w:szCs w:val="24"/>
        </w:rPr>
        <w:t>Основные э</w:t>
      </w:r>
      <w:r w:rsidRPr="00221E17">
        <w:rPr>
          <w:rFonts w:ascii="Times New Roman" w:hAnsi="Times New Roman"/>
          <w:b/>
          <w:sz w:val="24"/>
          <w:szCs w:val="24"/>
        </w:rPr>
        <w:t xml:space="preserve">лектронные издания </w:t>
      </w:r>
    </w:p>
    <w:p w14:paraId="3CF0531F" w14:textId="77777777" w:rsidR="00001C28" w:rsidRPr="00221E17" w:rsidRDefault="00001C28" w:rsidP="00E800F0">
      <w:pPr>
        <w:spacing w:after="0"/>
        <w:ind w:firstLine="709"/>
        <w:contextualSpacing/>
        <w:jc w:val="both"/>
        <w:rPr>
          <w:rFonts w:ascii="Times New Roman" w:hAnsi="Times New Roman"/>
          <w:sz w:val="24"/>
          <w:szCs w:val="24"/>
        </w:rPr>
      </w:pPr>
      <w:r w:rsidRPr="00221E17">
        <w:rPr>
          <w:rFonts w:ascii="Times New Roman" w:hAnsi="Times New Roman"/>
          <w:sz w:val="24"/>
          <w:szCs w:val="24"/>
        </w:rPr>
        <w:t xml:space="preserve">1.Карпачев, С. П.  История России : учебное пособие для среднего профессионального образования / С. П. Карпачев. — 3-е изд., перераб. и доп. — Москва : Издательство Юрайт, 2021. — 248 с. — (Профессиональное образование). — ISBN 978-5-534-08753-6. — Текст : электронный // ЭБС Юрайт [сайт]. — URL: https://urait.ru/bcode/468583 (дата обращения: </w:t>
      </w:r>
      <w:r>
        <w:rPr>
          <w:rFonts w:ascii="Times New Roman" w:hAnsi="Times New Roman"/>
          <w:sz w:val="24"/>
          <w:szCs w:val="24"/>
        </w:rPr>
        <w:t>12</w:t>
      </w:r>
      <w:r w:rsidRPr="00221E17">
        <w:rPr>
          <w:rFonts w:ascii="Times New Roman" w:hAnsi="Times New Roman"/>
          <w:sz w:val="24"/>
          <w:szCs w:val="24"/>
        </w:rPr>
        <w:t>.</w:t>
      </w:r>
      <w:r>
        <w:rPr>
          <w:rFonts w:ascii="Times New Roman" w:hAnsi="Times New Roman"/>
          <w:sz w:val="24"/>
          <w:szCs w:val="24"/>
        </w:rPr>
        <w:t>12</w:t>
      </w:r>
      <w:r w:rsidRPr="00221E17">
        <w:rPr>
          <w:rFonts w:ascii="Times New Roman" w:hAnsi="Times New Roman"/>
          <w:sz w:val="24"/>
          <w:szCs w:val="24"/>
        </w:rPr>
        <w:t>.2021).</w:t>
      </w:r>
    </w:p>
    <w:p w14:paraId="21EA21CD" w14:textId="77777777" w:rsidR="00046683" w:rsidRDefault="00046683" w:rsidP="00E800F0">
      <w:pPr>
        <w:pStyle w:val="ae"/>
        <w:spacing w:before="0" w:after="0"/>
        <w:ind w:left="709"/>
        <w:contextualSpacing/>
        <w:jc w:val="both"/>
        <w:rPr>
          <w:b/>
          <w:bCs/>
        </w:rPr>
      </w:pPr>
    </w:p>
    <w:p w14:paraId="6AB1A7BF" w14:textId="3807E507" w:rsidR="00001C28" w:rsidRPr="002532AB" w:rsidRDefault="00E800F0" w:rsidP="00E800F0">
      <w:pPr>
        <w:pStyle w:val="ae"/>
        <w:spacing w:before="0" w:after="0"/>
        <w:ind w:left="709"/>
        <w:contextualSpacing/>
        <w:jc w:val="both"/>
        <w:rPr>
          <w:bCs/>
          <w:i/>
        </w:rPr>
      </w:pPr>
      <w:r>
        <w:rPr>
          <w:b/>
          <w:bCs/>
        </w:rPr>
        <w:t xml:space="preserve">3.2.3. </w:t>
      </w:r>
      <w:r w:rsidR="00001C28" w:rsidRPr="002532AB">
        <w:rPr>
          <w:b/>
          <w:bCs/>
        </w:rPr>
        <w:t>Дополнительные источники</w:t>
      </w:r>
    </w:p>
    <w:p w14:paraId="3C7D4246" w14:textId="77777777" w:rsidR="00001C28" w:rsidRPr="002532AB" w:rsidRDefault="00001C28" w:rsidP="00E800F0">
      <w:pPr>
        <w:spacing w:after="0"/>
        <w:ind w:firstLine="709"/>
        <w:contextualSpacing/>
        <w:jc w:val="both"/>
      </w:pPr>
      <w:r w:rsidRPr="00D864FC">
        <w:rPr>
          <w:rFonts w:ascii="Times New Roman" w:hAnsi="Times New Roman"/>
          <w:sz w:val="24"/>
          <w:szCs w:val="24"/>
        </w:rPr>
        <w:t>1.История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:непосредственный.</w:t>
      </w:r>
    </w:p>
    <w:p w14:paraId="2C6442E2" w14:textId="77777777" w:rsidR="00001C28" w:rsidRPr="006656AE" w:rsidRDefault="00001C28" w:rsidP="00001C28">
      <w:pPr>
        <w:contextualSpacing/>
        <w:jc w:val="center"/>
        <w:rPr>
          <w:rFonts w:ascii="Times New Roman" w:hAnsi="Times New Roman"/>
          <w:b/>
          <w:sz w:val="24"/>
          <w:szCs w:val="24"/>
        </w:rPr>
      </w:pPr>
      <w:r w:rsidRPr="00AF3DDE">
        <w:rPr>
          <w:rFonts w:ascii="Times New Roman" w:hAnsi="Times New Roman"/>
          <w:b/>
          <w:sz w:val="24"/>
          <w:szCs w:val="24"/>
          <w:highlight w:val="green"/>
        </w:rPr>
        <w:br w:type="page"/>
      </w:r>
      <w:r w:rsidRPr="006656AE">
        <w:rPr>
          <w:rFonts w:ascii="Times New Roman" w:hAnsi="Times New Roman"/>
          <w:b/>
          <w:sz w:val="24"/>
          <w:szCs w:val="24"/>
        </w:rPr>
        <w:lastRenderedPageBreak/>
        <w:t xml:space="preserve">4. КОНТРОЛЬ И ОЦЕНКА РЕЗУЛЬТАТОВ ОСВОЕНИЯ  </w:t>
      </w:r>
    </w:p>
    <w:p w14:paraId="1D66AE92" w14:textId="77777777" w:rsidR="00001C28" w:rsidRPr="006656AE" w:rsidRDefault="00001C28" w:rsidP="00001C28">
      <w:pPr>
        <w:contextualSpacing/>
        <w:jc w:val="center"/>
        <w:rPr>
          <w:rFonts w:ascii="Times New Roman" w:hAnsi="Times New Roman"/>
          <w:b/>
          <w:sz w:val="24"/>
          <w:szCs w:val="24"/>
        </w:rPr>
      </w:pPr>
      <w:r w:rsidRPr="006656AE">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117"/>
        <w:gridCol w:w="2546"/>
      </w:tblGrid>
      <w:tr w:rsidR="00001C28" w:rsidRPr="007C4F21" w14:paraId="171DAFDA" w14:textId="77777777" w:rsidTr="00E800F0">
        <w:tc>
          <w:tcPr>
            <w:tcW w:w="1970" w:type="pct"/>
          </w:tcPr>
          <w:p w14:paraId="0743E20C" w14:textId="77777777" w:rsidR="00001C28" w:rsidRPr="007C4F21" w:rsidRDefault="00001C28" w:rsidP="00A73AA5">
            <w:pPr>
              <w:spacing w:after="0" w:line="240" w:lineRule="auto"/>
              <w:jc w:val="center"/>
              <w:rPr>
                <w:rFonts w:ascii="Times New Roman" w:hAnsi="Times New Roman"/>
                <w:b/>
                <w:bCs/>
                <w:sz w:val="24"/>
                <w:szCs w:val="24"/>
              </w:rPr>
            </w:pPr>
            <w:r w:rsidRPr="007C4F21">
              <w:rPr>
                <w:rFonts w:ascii="Times New Roman" w:hAnsi="Times New Roman"/>
                <w:b/>
                <w:bCs/>
                <w:sz w:val="24"/>
                <w:szCs w:val="24"/>
              </w:rPr>
              <w:t>Результаты обучения</w:t>
            </w:r>
            <w:r w:rsidR="00E800F0" w:rsidRPr="007C4F21">
              <w:rPr>
                <w:rStyle w:val="ac"/>
                <w:rFonts w:ascii="Times New Roman" w:hAnsi="Times New Roman"/>
              </w:rPr>
              <w:footnoteReference w:id="25"/>
            </w:r>
          </w:p>
        </w:tc>
        <w:tc>
          <w:tcPr>
            <w:tcW w:w="1668" w:type="pct"/>
          </w:tcPr>
          <w:p w14:paraId="52439304" w14:textId="77777777" w:rsidR="00001C28" w:rsidRPr="007C4F21" w:rsidRDefault="00001C28" w:rsidP="00A73AA5">
            <w:pPr>
              <w:spacing w:after="0" w:line="240" w:lineRule="auto"/>
              <w:jc w:val="center"/>
              <w:rPr>
                <w:rFonts w:ascii="Times New Roman" w:hAnsi="Times New Roman"/>
                <w:b/>
                <w:bCs/>
                <w:sz w:val="24"/>
                <w:szCs w:val="24"/>
              </w:rPr>
            </w:pPr>
            <w:r w:rsidRPr="007C4F21">
              <w:rPr>
                <w:rFonts w:ascii="Times New Roman" w:hAnsi="Times New Roman"/>
                <w:b/>
                <w:bCs/>
                <w:sz w:val="24"/>
                <w:szCs w:val="24"/>
              </w:rPr>
              <w:t>Критерии оценки</w:t>
            </w:r>
          </w:p>
        </w:tc>
        <w:tc>
          <w:tcPr>
            <w:tcW w:w="1362" w:type="pct"/>
          </w:tcPr>
          <w:p w14:paraId="056BE430" w14:textId="77777777" w:rsidR="00001C28" w:rsidRPr="007C4F21" w:rsidRDefault="00001C28" w:rsidP="00A73AA5">
            <w:pPr>
              <w:spacing w:after="0" w:line="240" w:lineRule="auto"/>
              <w:jc w:val="center"/>
              <w:rPr>
                <w:rFonts w:ascii="Times New Roman" w:hAnsi="Times New Roman"/>
                <w:b/>
                <w:bCs/>
                <w:sz w:val="24"/>
                <w:szCs w:val="24"/>
              </w:rPr>
            </w:pPr>
            <w:r w:rsidRPr="007C4F21">
              <w:rPr>
                <w:rFonts w:ascii="Times New Roman" w:hAnsi="Times New Roman"/>
                <w:b/>
                <w:bCs/>
                <w:sz w:val="24"/>
                <w:szCs w:val="24"/>
              </w:rPr>
              <w:t>Методы оценки</w:t>
            </w:r>
          </w:p>
        </w:tc>
      </w:tr>
      <w:tr w:rsidR="00001C28" w:rsidRPr="00D864FC" w14:paraId="5858BF19" w14:textId="77777777" w:rsidTr="00E800F0">
        <w:tc>
          <w:tcPr>
            <w:tcW w:w="1970" w:type="pct"/>
          </w:tcPr>
          <w:p w14:paraId="68EFEA53" w14:textId="77777777" w:rsidR="00001C28" w:rsidRPr="00D864FC" w:rsidRDefault="00001C28" w:rsidP="00E800F0">
            <w:pPr>
              <w:spacing w:after="0" w:line="240" w:lineRule="auto"/>
              <w:rPr>
                <w:rFonts w:ascii="Times New Roman" w:hAnsi="Times New Roman"/>
                <w:bCs/>
                <w:sz w:val="24"/>
                <w:szCs w:val="24"/>
              </w:rPr>
            </w:pPr>
            <w:r w:rsidRPr="00D864FC">
              <w:rPr>
                <w:rFonts w:ascii="Times New Roman" w:hAnsi="Times New Roman"/>
                <w:bCs/>
                <w:sz w:val="24"/>
                <w:szCs w:val="24"/>
              </w:rPr>
              <w:t>Знания</w:t>
            </w:r>
          </w:p>
          <w:p w14:paraId="56FD71D4" w14:textId="77777777" w:rsidR="00001C28" w:rsidRPr="00D864FC" w:rsidRDefault="00001C28" w:rsidP="00E800F0">
            <w:pPr>
              <w:spacing w:after="0" w:line="240" w:lineRule="auto"/>
              <w:rPr>
                <w:rFonts w:ascii="Times New Roman" w:hAnsi="Times New Roman"/>
                <w:sz w:val="24"/>
                <w:szCs w:val="24"/>
              </w:rPr>
            </w:pPr>
            <w:r w:rsidRPr="00D864FC">
              <w:rPr>
                <w:rFonts w:ascii="Times New Roman" w:hAnsi="Times New Roman"/>
                <w:sz w:val="24"/>
                <w:szCs w:val="24"/>
              </w:rPr>
              <w:t>-  истории России и человечества в целом, её значение в общем</w:t>
            </w:r>
          </w:p>
          <w:p w14:paraId="5404BFA3" w14:textId="77777777" w:rsidR="00001C28" w:rsidRPr="00D864FC" w:rsidRDefault="00001C28" w:rsidP="00E800F0">
            <w:pPr>
              <w:spacing w:after="0" w:line="240" w:lineRule="auto"/>
              <w:rPr>
                <w:rFonts w:ascii="Times New Roman" w:hAnsi="Times New Roman"/>
                <w:bCs/>
                <w:sz w:val="24"/>
                <w:szCs w:val="24"/>
              </w:rPr>
            </w:pPr>
            <w:r w:rsidRPr="00D864FC">
              <w:rPr>
                <w:rFonts w:ascii="Times New Roman" w:hAnsi="Times New Roman"/>
                <w:sz w:val="24"/>
                <w:szCs w:val="24"/>
              </w:rPr>
              <w:t xml:space="preserve">историческом процессе; </w:t>
            </w:r>
          </w:p>
          <w:p w14:paraId="5538A016" w14:textId="77777777" w:rsidR="00001C28" w:rsidRPr="00D864FC" w:rsidRDefault="00001C28" w:rsidP="00E800F0">
            <w:pPr>
              <w:suppressAutoHyphens/>
              <w:spacing w:after="0" w:line="240" w:lineRule="auto"/>
              <w:rPr>
                <w:rFonts w:ascii="Times New Roman" w:hAnsi="Times New Roman"/>
                <w:sz w:val="24"/>
                <w:szCs w:val="24"/>
              </w:rPr>
            </w:pPr>
            <w:r w:rsidRPr="00D864FC">
              <w:rPr>
                <w:rFonts w:ascii="Times New Roman" w:hAnsi="Times New Roman"/>
                <w:sz w:val="24"/>
                <w:szCs w:val="24"/>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78625DF4" w14:textId="77777777" w:rsidR="00001C28" w:rsidRPr="00D864FC" w:rsidRDefault="00001C28" w:rsidP="00E800F0">
            <w:pPr>
              <w:suppressAutoHyphens/>
              <w:spacing w:after="0" w:line="240" w:lineRule="auto"/>
              <w:rPr>
                <w:rFonts w:ascii="Times New Roman" w:hAnsi="Times New Roman"/>
                <w:sz w:val="24"/>
                <w:szCs w:val="24"/>
              </w:rPr>
            </w:pPr>
            <w:r w:rsidRPr="00D864FC">
              <w:rPr>
                <w:rFonts w:ascii="Times New Roman" w:hAnsi="Times New Roman"/>
                <w:sz w:val="24"/>
                <w:szCs w:val="24"/>
              </w:rPr>
              <w:t>- основных направлений развития России в разные исторические эпохи;</w:t>
            </w:r>
          </w:p>
          <w:p w14:paraId="70BB6468" w14:textId="77777777" w:rsidR="00001C28" w:rsidRPr="00D864FC" w:rsidRDefault="00001C28" w:rsidP="00E800F0">
            <w:pPr>
              <w:spacing w:after="0" w:line="240" w:lineRule="auto"/>
              <w:rPr>
                <w:rFonts w:ascii="Times New Roman" w:hAnsi="Times New Roman"/>
                <w:bCs/>
                <w:sz w:val="24"/>
                <w:szCs w:val="24"/>
              </w:rPr>
            </w:pPr>
            <w:r w:rsidRPr="00D864FC">
              <w:rPr>
                <w:rFonts w:ascii="Times New Roman" w:hAnsi="Times New Roman"/>
                <w:sz w:val="24"/>
                <w:szCs w:val="24"/>
              </w:rPr>
              <w:t>- содержания и назначения важнейших нормативно-правовых актов мирового и регионального значения.</w:t>
            </w:r>
          </w:p>
        </w:tc>
        <w:tc>
          <w:tcPr>
            <w:tcW w:w="1668" w:type="pct"/>
          </w:tcPr>
          <w:p w14:paraId="6007D2E7" w14:textId="77777777" w:rsidR="00001C28" w:rsidRPr="00D864FC" w:rsidRDefault="00001C28" w:rsidP="00A73AA5">
            <w:pPr>
              <w:spacing w:after="0" w:line="240" w:lineRule="auto"/>
              <w:jc w:val="both"/>
              <w:rPr>
                <w:rFonts w:ascii="Times New Roman" w:hAnsi="Times New Roman"/>
                <w:bCs/>
                <w:sz w:val="24"/>
                <w:szCs w:val="24"/>
              </w:rPr>
            </w:pPr>
          </w:p>
          <w:p w14:paraId="2732E221" w14:textId="77777777" w:rsidR="00001C28" w:rsidRPr="00D864FC" w:rsidRDefault="00001C28" w:rsidP="00A73AA5">
            <w:pPr>
              <w:spacing w:after="0" w:line="240" w:lineRule="auto"/>
              <w:jc w:val="both"/>
              <w:rPr>
                <w:rFonts w:ascii="Times New Roman" w:hAnsi="Times New Roman"/>
                <w:bCs/>
                <w:sz w:val="24"/>
                <w:szCs w:val="24"/>
              </w:rPr>
            </w:pPr>
            <w:r w:rsidRPr="00D864FC">
              <w:rPr>
                <w:rFonts w:ascii="Times New Roman" w:hAnsi="Times New Roman"/>
                <w:bCs/>
                <w:sz w:val="24"/>
                <w:szCs w:val="24"/>
              </w:rPr>
              <w:t>Уверенно описывает основные этапы развития России с древних времен до наших дней</w:t>
            </w:r>
          </w:p>
          <w:p w14:paraId="6619C947" w14:textId="77777777" w:rsidR="00001C28" w:rsidRPr="00D864FC" w:rsidRDefault="00001C28" w:rsidP="00A73AA5">
            <w:pPr>
              <w:spacing w:after="0" w:line="240" w:lineRule="auto"/>
              <w:jc w:val="both"/>
              <w:rPr>
                <w:rFonts w:ascii="Times New Roman" w:hAnsi="Times New Roman"/>
                <w:bCs/>
                <w:sz w:val="24"/>
                <w:szCs w:val="24"/>
              </w:rPr>
            </w:pPr>
          </w:p>
          <w:p w14:paraId="064B98F7" w14:textId="77777777" w:rsidR="00001C28" w:rsidRPr="00D864FC" w:rsidRDefault="00001C28" w:rsidP="00A73AA5">
            <w:pPr>
              <w:spacing w:after="0" w:line="240" w:lineRule="auto"/>
              <w:jc w:val="both"/>
              <w:rPr>
                <w:rFonts w:ascii="Times New Roman" w:hAnsi="Times New Roman"/>
                <w:bCs/>
                <w:sz w:val="24"/>
                <w:szCs w:val="24"/>
              </w:rPr>
            </w:pPr>
            <w:r w:rsidRPr="00D864FC">
              <w:rPr>
                <w:rFonts w:ascii="Times New Roman" w:hAnsi="Times New Roman"/>
                <w:bCs/>
                <w:sz w:val="24"/>
                <w:szCs w:val="24"/>
              </w:rPr>
              <w:t xml:space="preserve">Чётко обосновывает значение исторической науки в решении задач прогрессивного развития России </w:t>
            </w:r>
          </w:p>
          <w:p w14:paraId="1D37EBFD" w14:textId="77777777" w:rsidR="00001C28" w:rsidRPr="00D864FC" w:rsidRDefault="00001C28" w:rsidP="00A73AA5">
            <w:pPr>
              <w:spacing w:after="0" w:line="240" w:lineRule="auto"/>
              <w:jc w:val="both"/>
              <w:rPr>
                <w:rFonts w:ascii="Times New Roman" w:hAnsi="Times New Roman"/>
                <w:bCs/>
                <w:sz w:val="24"/>
                <w:szCs w:val="24"/>
              </w:rPr>
            </w:pPr>
          </w:p>
          <w:p w14:paraId="0564FB7E" w14:textId="77777777" w:rsidR="00001C28" w:rsidRPr="00D864FC" w:rsidRDefault="00001C28" w:rsidP="00A73AA5">
            <w:pPr>
              <w:spacing w:after="0" w:line="240" w:lineRule="auto"/>
              <w:jc w:val="both"/>
              <w:rPr>
                <w:rFonts w:ascii="Times New Roman" w:hAnsi="Times New Roman"/>
                <w:bCs/>
                <w:sz w:val="24"/>
                <w:szCs w:val="24"/>
              </w:rPr>
            </w:pPr>
          </w:p>
        </w:tc>
        <w:tc>
          <w:tcPr>
            <w:tcW w:w="1362" w:type="pct"/>
          </w:tcPr>
          <w:p w14:paraId="0E10B531" w14:textId="77777777" w:rsidR="00001C28" w:rsidRPr="00D864FC" w:rsidRDefault="00001C28" w:rsidP="00A73AA5">
            <w:pPr>
              <w:spacing w:after="0" w:line="240" w:lineRule="auto"/>
              <w:rPr>
                <w:rFonts w:ascii="Times New Roman" w:hAnsi="Times New Roman"/>
                <w:bCs/>
                <w:sz w:val="24"/>
                <w:szCs w:val="24"/>
              </w:rPr>
            </w:pPr>
            <w:r w:rsidRPr="00D864FC">
              <w:rPr>
                <w:rFonts w:ascii="Times New Roman" w:hAnsi="Times New Roman"/>
                <w:bCs/>
                <w:sz w:val="24"/>
                <w:szCs w:val="24"/>
              </w:rPr>
              <w:t>Устные и письменные опросы, оценка результатов выполнения практической работы.</w:t>
            </w:r>
          </w:p>
          <w:p w14:paraId="3203D6EB" w14:textId="77777777" w:rsidR="00001C28" w:rsidRPr="00D864FC" w:rsidRDefault="00001C28" w:rsidP="00A73AA5">
            <w:pPr>
              <w:spacing w:after="0" w:line="240" w:lineRule="auto"/>
              <w:rPr>
                <w:rFonts w:ascii="Times New Roman" w:hAnsi="Times New Roman"/>
                <w:bCs/>
                <w:sz w:val="24"/>
                <w:szCs w:val="24"/>
              </w:rPr>
            </w:pPr>
          </w:p>
        </w:tc>
      </w:tr>
      <w:tr w:rsidR="00001C28" w:rsidRPr="00D864FC" w14:paraId="16319026" w14:textId="77777777" w:rsidTr="00E800F0">
        <w:trPr>
          <w:trHeight w:val="274"/>
        </w:trPr>
        <w:tc>
          <w:tcPr>
            <w:tcW w:w="1970" w:type="pct"/>
          </w:tcPr>
          <w:p w14:paraId="5FA81818" w14:textId="77777777" w:rsidR="00001C28" w:rsidRPr="00D864FC" w:rsidRDefault="00001C28" w:rsidP="00E800F0">
            <w:pPr>
              <w:spacing w:after="0" w:line="240" w:lineRule="auto"/>
              <w:rPr>
                <w:rFonts w:ascii="Times New Roman" w:hAnsi="Times New Roman"/>
                <w:bCs/>
                <w:sz w:val="24"/>
                <w:szCs w:val="24"/>
              </w:rPr>
            </w:pPr>
            <w:r w:rsidRPr="00D864FC">
              <w:rPr>
                <w:rFonts w:ascii="Times New Roman" w:hAnsi="Times New Roman"/>
                <w:bCs/>
                <w:sz w:val="24"/>
                <w:szCs w:val="24"/>
              </w:rPr>
              <w:t>Умения</w:t>
            </w:r>
          </w:p>
          <w:p w14:paraId="4EB12DC7" w14:textId="77777777" w:rsidR="00001C28" w:rsidRPr="00D864FC" w:rsidRDefault="00001C28" w:rsidP="00E800F0">
            <w:pPr>
              <w:suppressAutoHyphens/>
              <w:spacing w:after="0" w:line="240" w:lineRule="auto"/>
              <w:rPr>
                <w:rFonts w:ascii="Times New Roman" w:hAnsi="Times New Roman"/>
                <w:sz w:val="24"/>
                <w:szCs w:val="24"/>
              </w:rPr>
            </w:pPr>
            <w:r w:rsidRPr="00D864FC">
              <w:rPr>
                <w:rFonts w:ascii="Times New Roman" w:hAnsi="Times New Roman"/>
                <w:sz w:val="24"/>
                <w:szCs w:val="24"/>
              </w:rPr>
              <w:t>- самостоятельно ориентироваться в современной экономической, политической, культурной ситуации в Российской Федерации и мире;</w:t>
            </w:r>
          </w:p>
          <w:p w14:paraId="7E361C0E" w14:textId="77777777" w:rsidR="00001C28" w:rsidRPr="00D864FC" w:rsidRDefault="00001C28" w:rsidP="00E800F0">
            <w:pPr>
              <w:suppressAutoHyphens/>
              <w:spacing w:after="0" w:line="240" w:lineRule="auto"/>
              <w:rPr>
                <w:rFonts w:ascii="Times New Roman" w:hAnsi="Times New Roman"/>
                <w:sz w:val="24"/>
                <w:szCs w:val="24"/>
              </w:rPr>
            </w:pPr>
            <w:r w:rsidRPr="00D864FC">
              <w:rPr>
                <w:rFonts w:ascii="Times New Roman" w:hAnsi="Times New Roman"/>
                <w:sz w:val="24"/>
                <w:szCs w:val="24"/>
              </w:rPr>
              <w:t>- выявлять взаимосвязь отечественных, региональных, мировых социально-экономических, политических и культурных проблем;</w:t>
            </w:r>
          </w:p>
          <w:p w14:paraId="7CDF5372" w14:textId="77777777" w:rsidR="00001C28" w:rsidRPr="00D864FC" w:rsidRDefault="00001C28" w:rsidP="00E800F0">
            <w:pPr>
              <w:spacing w:after="0" w:line="240" w:lineRule="auto"/>
              <w:rPr>
                <w:rFonts w:ascii="Times New Roman" w:hAnsi="Times New Roman"/>
                <w:bCs/>
                <w:sz w:val="24"/>
                <w:szCs w:val="24"/>
                <w:highlight w:val="green"/>
              </w:rPr>
            </w:pPr>
            <w:r w:rsidRPr="00D864FC">
              <w:rPr>
                <w:rFonts w:ascii="Times New Roman" w:hAnsi="Times New Roman"/>
                <w:sz w:val="24"/>
                <w:szCs w:val="24"/>
              </w:rPr>
              <w:t xml:space="preserve"> - вести диалог, обосновывать свою точку зрения в дискуссии по исторической тематике.</w:t>
            </w:r>
          </w:p>
          <w:p w14:paraId="1E91411D" w14:textId="77777777" w:rsidR="00001C28" w:rsidRPr="00D864FC" w:rsidRDefault="00001C28" w:rsidP="00E800F0">
            <w:pPr>
              <w:spacing w:after="0" w:line="240" w:lineRule="auto"/>
              <w:rPr>
                <w:rFonts w:ascii="Times New Roman" w:hAnsi="Times New Roman"/>
                <w:sz w:val="24"/>
                <w:szCs w:val="24"/>
              </w:rPr>
            </w:pPr>
            <w:r w:rsidRPr="00D864FC">
              <w:rPr>
                <w:rFonts w:ascii="Times New Roman" w:hAnsi="Times New Roman"/>
                <w:sz w:val="24"/>
                <w:szCs w:val="24"/>
              </w:rPr>
              <w:t>- применять исторические знания в профессиональной и общественной деятельности, поликультурном общении;</w:t>
            </w:r>
          </w:p>
          <w:p w14:paraId="457BC363" w14:textId="77777777" w:rsidR="00001C28" w:rsidRPr="00D864FC" w:rsidRDefault="00001C28" w:rsidP="00E800F0">
            <w:pPr>
              <w:spacing w:after="0" w:line="240" w:lineRule="auto"/>
              <w:rPr>
                <w:rFonts w:ascii="Times New Roman" w:hAnsi="Times New Roman"/>
                <w:bCs/>
                <w:sz w:val="24"/>
                <w:szCs w:val="24"/>
              </w:rPr>
            </w:pPr>
            <w:r w:rsidRPr="00D864FC">
              <w:rPr>
                <w:rFonts w:ascii="Times New Roman" w:hAnsi="Times New Roman"/>
                <w:sz w:val="24"/>
                <w:szCs w:val="24"/>
              </w:rPr>
              <w:t>- отстаивать активную гражданскую позицию.</w:t>
            </w:r>
          </w:p>
        </w:tc>
        <w:tc>
          <w:tcPr>
            <w:tcW w:w="1668" w:type="pct"/>
          </w:tcPr>
          <w:p w14:paraId="38037C3D" w14:textId="77777777" w:rsidR="00001C28" w:rsidRPr="00D864FC" w:rsidRDefault="00001C28" w:rsidP="00A73AA5">
            <w:pPr>
              <w:spacing w:after="0" w:line="240" w:lineRule="auto"/>
              <w:jc w:val="both"/>
              <w:rPr>
                <w:rFonts w:ascii="Times New Roman" w:hAnsi="Times New Roman"/>
                <w:bCs/>
                <w:sz w:val="24"/>
                <w:szCs w:val="24"/>
              </w:rPr>
            </w:pPr>
          </w:p>
          <w:p w14:paraId="78C210BD" w14:textId="77777777" w:rsidR="00001C28" w:rsidRPr="00D864FC" w:rsidRDefault="00001C28" w:rsidP="00A73AA5">
            <w:pPr>
              <w:spacing w:after="0" w:line="240" w:lineRule="auto"/>
              <w:jc w:val="both"/>
              <w:rPr>
                <w:rFonts w:ascii="Times New Roman" w:hAnsi="Times New Roman"/>
                <w:bCs/>
                <w:sz w:val="24"/>
                <w:szCs w:val="24"/>
              </w:rPr>
            </w:pPr>
            <w:r w:rsidRPr="00D864FC">
              <w:rPr>
                <w:rFonts w:ascii="Times New Roman" w:hAnsi="Times New Roman"/>
                <w:bCs/>
                <w:sz w:val="24"/>
                <w:szCs w:val="24"/>
              </w:rPr>
              <w:t>Правильно ориентируется   и комментирует современную экономическую, политическую, культурную ситуацию в России и мире.</w:t>
            </w:r>
          </w:p>
          <w:p w14:paraId="48092808" w14:textId="77777777" w:rsidR="00001C28" w:rsidRPr="00D864FC" w:rsidRDefault="00001C28" w:rsidP="00A73AA5">
            <w:pPr>
              <w:spacing w:after="0" w:line="240" w:lineRule="auto"/>
              <w:jc w:val="both"/>
              <w:rPr>
                <w:rFonts w:ascii="Times New Roman" w:hAnsi="Times New Roman"/>
                <w:bCs/>
                <w:sz w:val="24"/>
                <w:szCs w:val="24"/>
              </w:rPr>
            </w:pPr>
          </w:p>
          <w:p w14:paraId="2251A109" w14:textId="77777777" w:rsidR="00001C28" w:rsidRPr="00D864FC" w:rsidRDefault="00001C28" w:rsidP="00A73AA5">
            <w:pPr>
              <w:spacing w:after="0" w:line="240" w:lineRule="auto"/>
              <w:jc w:val="both"/>
              <w:rPr>
                <w:rFonts w:ascii="Times New Roman" w:hAnsi="Times New Roman"/>
                <w:bCs/>
                <w:sz w:val="24"/>
                <w:szCs w:val="24"/>
              </w:rPr>
            </w:pPr>
            <w:r w:rsidRPr="00D864FC">
              <w:rPr>
                <w:rFonts w:ascii="Times New Roman" w:hAnsi="Times New Roman"/>
                <w:bCs/>
                <w:sz w:val="24"/>
                <w:szCs w:val="24"/>
              </w:rPr>
              <w:t xml:space="preserve">Ведёт диалог и обосновывает свою точку зрения в дискуссии на исторические темы </w:t>
            </w:r>
          </w:p>
          <w:p w14:paraId="309B9FDA" w14:textId="77777777" w:rsidR="00001C28" w:rsidRPr="00D864FC" w:rsidRDefault="00001C28" w:rsidP="00A73AA5">
            <w:pPr>
              <w:spacing w:after="0" w:line="240" w:lineRule="auto"/>
              <w:jc w:val="both"/>
              <w:rPr>
                <w:rFonts w:ascii="Times New Roman" w:hAnsi="Times New Roman"/>
                <w:bCs/>
                <w:i/>
                <w:sz w:val="24"/>
                <w:szCs w:val="24"/>
              </w:rPr>
            </w:pPr>
          </w:p>
          <w:p w14:paraId="5D502FE8" w14:textId="77777777" w:rsidR="00001C28" w:rsidRPr="00D864FC" w:rsidRDefault="00001C28" w:rsidP="00A73AA5">
            <w:pPr>
              <w:spacing w:after="0" w:line="240" w:lineRule="auto"/>
              <w:jc w:val="both"/>
              <w:rPr>
                <w:rFonts w:ascii="Times New Roman" w:hAnsi="Times New Roman"/>
                <w:bCs/>
                <w:iCs/>
                <w:sz w:val="24"/>
                <w:szCs w:val="24"/>
              </w:rPr>
            </w:pPr>
            <w:r w:rsidRPr="00D864FC">
              <w:rPr>
                <w:rFonts w:ascii="Times New Roman" w:hAnsi="Times New Roman"/>
                <w:bCs/>
                <w:iCs/>
                <w:sz w:val="24"/>
                <w:szCs w:val="24"/>
              </w:rPr>
              <w:t xml:space="preserve">Убедительно отстаивает свои взгляды на значение основных исторических событий для развития России </w:t>
            </w:r>
          </w:p>
        </w:tc>
        <w:tc>
          <w:tcPr>
            <w:tcW w:w="1362" w:type="pct"/>
          </w:tcPr>
          <w:p w14:paraId="684ABC95" w14:textId="77777777" w:rsidR="00001C28" w:rsidRPr="00D864FC" w:rsidRDefault="00001C28" w:rsidP="00A73AA5">
            <w:pPr>
              <w:spacing w:after="0" w:line="240" w:lineRule="auto"/>
              <w:rPr>
                <w:rFonts w:ascii="Times New Roman" w:hAnsi="Times New Roman"/>
                <w:bCs/>
                <w:sz w:val="24"/>
                <w:szCs w:val="24"/>
              </w:rPr>
            </w:pPr>
            <w:r w:rsidRPr="00D864FC">
              <w:rPr>
                <w:rFonts w:ascii="Times New Roman" w:hAnsi="Times New Roman"/>
                <w:bCs/>
                <w:sz w:val="24"/>
                <w:szCs w:val="24"/>
              </w:rPr>
              <w:t>Оценка результатов выполнения практической работы.</w:t>
            </w:r>
          </w:p>
        </w:tc>
      </w:tr>
    </w:tbl>
    <w:p w14:paraId="0673CA7D" w14:textId="77777777" w:rsidR="00001C28" w:rsidRPr="00D864FC" w:rsidRDefault="00001C28" w:rsidP="00001C28">
      <w:pPr>
        <w:contextualSpacing/>
        <w:jc w:val="center"/>
        <w:rPr>
          <w:rFonts w:ascii="Times New Roman" w:hAnsi="Times New Roman"/>
          <w:b/>
          <w:sz w:val="24"/>
          <w:szCs w:val="24"/>
          <w:highlight w:val="green"/>
        </w:rPr>
      </w:pPr>
    </w:p>
    <w:p w14:paraId="232BD83B" w14:textId="77777777" w:rsidR="00001C28" w:rsidRPr="00AF3DDE" w:rsidRDefault="00001C28" w:rsidP="00001C28">
      <w:pPr>
        <w:contextualSpacing/>
        <w:jc w:val="center"/>
        <w:rPr>
          <w:rFonts w:ascii="Times New Roman" w:hAnsi="Times New Roman"/>
          <w:b/>
          <w:sz w:val="24"/>
          <w:szCs w:val="24"/>
          <w:highlight w:val="green"/>
        </w:rPr>
      </w:pPr>
    </w:p>
    <w:p w14:paraId="64131976" w14:textId="77777777" w:rsidR="00E800F0" w:rsidRDefault="00E800F0">
      <w:pPr>
        <w:spacing w:after="0" w:line="240" w:lineRule="auto"/>
        <w:rPr>
          <w:rFonts w:ascii="Times New Roman" w:hAnsi="Times New Roman"/>
          <w:b/>
          <w:bCs/>
          <w:sz w:val="24"/>
          <w:szCs w:val="24"/>
        </w:rPr>
      </w:pPr>
      <w:r>
        <w:rPr>
          <w:rFonts w:ascii="Times New Roman" w:hAnsi="Times New Roman"/>
          <w:b/>
          <w:bCs/>
        </w:rPr>
        <w:br w:type="page"/>
      </w:r>
    </w:p>
    <w:p w14:paraId="4BC4AF64" w14:textId="77777777" w:rsidR="00B04601" w:rsidRPr="00315F34" w:rsidRDefault="00B04601" w:rsidP="00E800F0">
      <w:pPr>
        <w:pStyle w:val="afffffd"/>
        <w:spacing w:line="360" w:lineRule="auto"/>
        <w:jc w:val="right"/>
        <w:rPr>
          <w:rFonts w:ascii="Times New Roman" w:hAnsi="Times New Roman"/>
          <w:b/>
          <w:bCs/>
        </w:rPr>
      </w:pPr>
      <w:r w:rsidRPr="00315F34">
        <w:rPr>
          <w:rFonts w:ascii="Times New Roman" w:hAnsi="Times New Roman"/>
          <w:b/>
          <w:bCs/>
        </w:rPr>
        <w:lastRenderedPageBreak/>
        <w:t>Приложение 2.</w:t>
      </w:r>
      <w:r>
        <w:rPr>
          <w:rFonts w:ascii="Times New Roman" w:hAnsi="Times New Roman"/>
          <w:b/>
          <w:bCs/>
        </w:rPr>
        <w:t>2</w:t>
      </w:r>
    </w:p>
    <w:p w14:paraId="53895BE7" w14:textId="77777777" w:rsidR="00B04601" w:rsidRPr="00E800F0" w:rsidRDefault="00B04601" w:rsidP="00E800F0">
      <w:pPr>
        <w:spacing w:after="0" w:line="360" w:lineRule="auto"/>
        <w:jc w:val="right"/>
        <w:rPr>
          <w:rFonts w:ascii="Times New Roman" w:hAnsi="Times New Roman"/>
          <w:sz w:val="24"/>
          <w:szCs w:val="24"/>
        </w:rPr>
      </w:pPr>
      <w:r w:rsidRPr="00E800F0">
        <w:rPr>
          <w:rFonts w:ascii="Times New Roman" w:hAnsi="Times New Roman"/>
          <w:sz w:val="24"/>
          <w:szCs w:val="24"/>
        </w:rPr>
        <w:t xml:space="preserve">к ПООП по </w:t>
      </w:r>
      <w:r w:rsidRPr="00E800F0">
        <w:rPr>
          <w:rFonts w:ascii="Times New Roman" w:hAnsi="Times New Roman"/>
          <w:bCs/>
          <w:sz w:val="24"/>
          <w:szCs w:val="24"/>
        </w:rPr>
        <w:t>профессии</w:t>
      </w:r>
      <w:r w:rsidRPr="00E800F0">
        <w:rPr>
          <w:rFonts w:ascii="Times New Roman" w:hAnsi="Times New Roman"/>
          <w:sz w:val="24"/>
          <w:szCs w:val="24"/>
        </w:rPr>
        <w:br/>
      </w:r>
      <w:r w:rsidR="00A35641" w:rsidRPr="00E800F0">
        <w:rPr>
          <w:rFonts w:ascii="Times New Roman" w:hAnsi="Times New Roman"/>
          <w:sz w:val="24"/>
          <w:szCs w:val="24"/>
        </w:rPr>
        <w:t>35.01.26</w:t>
      </w:r>
      <w:r w:rsidRPr="00E800F0">
        <w:rPr>
          <w:rFonts w:ascii="Times New Roman" w:hAnsi="Times New Roman"/>
          <w:sz w:val="24"/>
          <w:szCs w:val="24"/>
        </w:rPr>
        <w:t xml:space="preserve"> Мастер растениеводства</w:t>
      </w:r>
    </w:p>
    <w:p w14:paraId="57979F2F" w14:textId="77777777" w:rsidR="00B04601" w:rsidRDefault="00B04601" w:rsidP="00B04601">
      <w:pPr>
        <w:jc w:val="center"/>
        <w:rPr>
          <w:rFonts w:ascii="Times New Roman" w:hAnsi="Times New Roman"/>
          <w:b/>
          <w:i/>
        </w:rPr>
      </w:pPr>
    </w:p>
    <w:p w14:paraId="6EC2A7FC" w14:textId="77777777" w:rsidR="00E800F0" w:rsidRDefault="00E800F0" w:rsidP="00B04601">
      <w:pPr>
        <w:jc w:val="center"/>
        <w:rPr>
          <w:rFonts w:ascii="Times New Roman" w:hAnsi="Times New Roman"/>
          <w:b/>
          <w:i/>
        </w:rPr>
      </w:pPr>
    </w:p>
    <w:p w14:paraId="3CB36D8D" w14:textId="77777777" w:rsidR="00E800F0" w:rsidRDefault="00E800F0" w:rsidP="00B04601">
      <w:pPr>
        <w:jc w:val="center"/>
        <w:rPr>
          <w:rFonts w:ascii="Times New Roman" w:hAnsi="Times New Roman"/>
          <w:b/>
          <w:i/>
        </w:rPr>
      </w:pPr>
    </w:p>
    <w:p w14:paraId="4A7E8F91" w14:textId="77777777" w:rsidR="00E800F0" w:rsidRPr="00315F34" w:rsidRDefault="00E800F0" w:rsidP="00B04601">
      <w:pPr>
        <w:jc w:val="center"/>
        <w:rPr>
          <w:rFonts w:ascii="Times New Roman" w:hAnsi="Times New Roman"/>
          <w:b/>
          <w:i/>
        </w:rPr>
      </w:pPr>
    </w:p>
    <w:p w14:paraId="7456833E" w14:textId="77777777" w:rsidR="00B04601" w:rsidRPr="00315F34" w:rsidRDefault="00B04601" w:rsidP="00B04601">
      <w:pPr>
        <w:jc w:val="center"/>
        <w:rPr>
          <w:rFonts w:ascii="Times New Roman" w:hAnsi="Times New Roman"/>
          <w:b/>
          <w:i/>
        </w:rPr>
      </w:pPr>
    </w:p>
    <w:p w14:paraId="35F5CBFF" w14:textId="77777777" w:rsidR="00B04601" w:rsidRPr="00315F34" w:rsidRDefault="00B04601" w:rsidP="00B04601">
      <w:pPr>
        <w:jc w:val="center"/>
        <w:rPr>
          <w:rFonts w:ascii="Times New Roman" w:hAnsi="Times New Roman"/>
          <w:b/>
          <w:i/>
        </w:rPr>
      </w:pPr>
    </w:p>
    <w:p w14:paraId="319FD3D3" w14:textId="77777777" w:rsidR="00B04601" w:rsidRPr="00315F34" w:rsidRDefault="00B04601" w:rsidP="00B04601">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5B8E057D" w14:textId="77777777" w:rsidR="00B04601" w:rsidRPr="00AF3DDE" w:rsidRDefault="00B04601" w:rsidP="00B04601">
      <w:pPr>
        <w:jc w:val="center"/>
        <w:rPr>
          <w:rFonts w:ascii="Times New Roman" w:hAnsi="Times New Roman"/>
          <w:b/>
          <w:i/>
          <w:highlight w:val="green"/>
        </w:rPr>
      </w:pPr>
    </w:p>
    <w:p w14:paraId="72758352" w14:textId="77777777" w:rsidR="00B04601" w:rsidRPr="00E800F0" w:rsidRDefault="00B04601" w:rsidP="00B04601">
      <w:pPr>
        <w:spacing w:after="0"/>
        <w:jc w:val="center"/>
        <w:rPr>
          <w:rFonts w:ascii="Times New Roman" w:hAnsi="Times New Roman"/>
          <w:b/>
          <w:sz w:val="24"/>
          <w:szCs w:val="24"/>
        </w:rPr>
      </w:pPr>
      <w:r w:rsidRPr="00E800F0">
        <w:rPr>
          <w:rFonts w:ascii="Times New Roman" w:hAnsi="Times New Roman"/>
          <w:b/>
          <w:sz w:val="24"/>
          <w:szCs w:val="24"/>
        </w:rPr>
        <w:t xml:space="preserve">«СГ.02 </w:t>
      </w:r>
      <w:r w:rsidR="00E800F0" w:rsidRPr="00E800F0">
        <w:rPr>
          <w:rFonts w:ascii="Times New Roman" w:hAnsi="Times New Roman"/>
          <w:b/>
          <w:sz w:val="24"/>
          <w:szCs w:val="24"/>
        </w:rPr>
        <w:t>ИНОСТРАННЫЙ ЯЗЫК В ПРОФЕССИОНАЛЬНОЙ ДЕЯТЕЛЬНОСТИ</w:t>
      </w:r>
      <w:r w:rsidRPr="00E800F0">
        <w:rPr>
          <w:rFonts w:ascii="Times New Roman" w:hAnsi="Times New Roman"/>
          <w:b/>
          <w:sz w:val="24"/>
          <w:szCs w:val="24"/>
        </w:rPr>
        <w:t>»</w:t>
      </w:r>
    </w:p>
    <w:p w14:paraId="213BC4BF" w14:textId="77777777" w:rsidR="00B04601" w:rsidRPr="00AF3DDE" w:rsidRDefault="00B04601" w:rsidP="00B04601">
      <w:pPr>
        <w:jc w:val="center"/>
        <w:rPr>
          <w:rFonts w:ascii="Times New Roman" w:hAnsi="Times New Roman"/>
          <w:b/>
          <w:i/>
          <w:highlight w:val="green"/>
        </w:rPr>
      </w:pPr>
    </w:p>
    <w:p w14:paraId="0CF792DB" w14:textId="77777777" w:rsidR="00B04601" w:rsidRPr="00AF3DDE" w:rsidRDefault="00B04601" w:rsidP="00B04601">
      <w:pPr>
        <w:rPr>
          <w:rFonts w:ascii="Times New Roman" w:hAnsi="Times New Roman"/>
          <w:b/>
          <w:i/>
          <w:highlight w:val="green"/>
        </w:rPr>
      </w:pPr>
    </w:p>
    <w:p w14:paraId="10C98945" w14:textId="77777777" w:rsidR="00B04601" w:rsidRPr="00AF3DDE" w:rsidRDefault="00B04601" w:rsidP="00B04601">
      <w:pPr>
        <w:rPr>
          <w:rFonts w:ascii="Times New Roman" w:hAnsi="Times New Roman"/>
          <w:b/>
          <w:i/>
          <w:highlight w:val="green"/>
        </w:rPr>
      </w:pPr>
    </w:p>
    <w:p w14:paraId="1EA3C7E7" w14:textId="77777777" w:rsidR="00B04601" w:rsidRPr="00AF3DDE" w:rsidRDefault="00B04601" w:rsidP="00B04601">
      <w:pPr>
        <w:rPr>
          <w:rFonts w:ascii="Times New Roman" w:hAnsi="Times New Roman"/>
          <w:b/>
          <w:i/>
          <w:highlight w:val="green"/>
        </w:rPr>
      </w:pPr>
    </w:p>
    <w:p w14:paraId="0C38A65D" w14:textId="77777777" w:rsidR="00B04601" w:rsidRPr="00AF3DDE" w:rsidRDefault="00B04601" w:rsidP="00B04601">
      <w:pPr>
        <w:rPr>
          <w:rFonts w:ascii="Times New Roman" w:hAnsi="Times New Roman"/>
          <w:b/>
          <w:i/>
          <w:highlight w:val="green"/>
        </w:rPr>
      </w:pPr>
    </w:p>
    <w:p w14:paraId="7452EF29" w14:textId="77777777" w:rsidR="00B04601" w:rsidRPr="00AF3DDE" w:rsidRDefault="00B04601" w:rsidP="00B04601">
      <w:pPr>
        <w:rPr>
          <w:rFonts w:ascii="Times New Roman" w:hAnsi="Times New Roman"/>
          <w:b/>
          <w:i/>
          <w:highlight w:val="green"/>
        </w:rPr>
      </w:pPr>
    </w:p>
    <w:p w14:paraId="2CADECA2" w14:textId="77777777" w:rsidR="00B04601" w:rsidRPr="00AF3DDE" w:rsidRDefault="00B04601" w:rsidP="00B04601">
      <w:pPr>
        <w:rPr>
          <w:rFonts w:ascii="Times New Roman" w:hAnsi="Times New Roman"/>
          <w:b/>
          <w:i/>
          <w:highlight w:val="green"/>
        </w:rPr>
      </w:pPr>
    </w:p>
    <w:p w14:paraId="275BDCB1" w14:textId="77777777" w:rsidR="00B04601" w:rsidRPr="00AF3DDE" w:rsidRDefault="00B04601" w:rsidP="00B04601">
      <w:pPr>
        <w:rPr>
          <w:rFonts w:ascii="Times New Roman" w:hAnsi="Times New Roman"/>
          <w:b/>
          <w:i/>
          <w:highlight w:val="green"/>
        </w:rPr>
      </w:pPr>
    </w:p>
    <w:p w14:paraId="0A2E43FA" w14:textId="77777777" w:rsidR="00B04601" w:rsidRPr="00AF3DDE" w:rsidRDefault="00B04601" w:rsidP="00B04601">
      <w:pPr>
        <w:rPr>
          <w:rFonts w:ascii="Times New Roman" w:hAnsi="Times New Roman"/>
          <w:b/>
          <w:i/>
          <w:highlight w:val="green"/>
        </w:rPr>
      </w:pPr>
    </w:p>
    <w:p w14:paraId="2BF280D9" w14:textId="77777777" w:rsidR="00B04601" w:rsidRPr="00AF3DDE" w:rsidRDefault="00B04601" w:rsidP="00B04601">
      <w:pPr>
        <w:rPr>
          <w:rFonts w:ascii="Times New Roman" w:hAnsi="Times New Roman"/>
          <w:b/>
          <w:i/>
          <w:highlight w:val="green"/>
        </w:rPr>
      </w:pPr>
    </w:p>
    <w:p w14:paraId="1145D30F" w14:textId="77777777" w:rsidR="00B04601" w:rsidRPr="00AF3DDE" w:rsidRDefault="00B04601" w:rsidP="00B04601">
      <w:pPr>
        <w:rPr>
          <w:rFonts w:ascii="Times New Roman" w:hAnsi="Times New Roman"/>
          <w:b/>
          <w:i/>
          <w:highlight w:val="green"/>
        </w:rPr>
      </w:pPr>
    </w:p>
    <w:p w14:paraId="3EBEB234" w14:textId="77777777" w:rsidR="00B04601" w:rsidRPr="00AF3DDE" w:rsidRDefault="00B04601" w:rsidP="00B04601">
      <w:pPr>
        <w:rPr>
          <w:rFonts w:ascii="Times New Roman" w:hAnsi="Times New Roman"/>
          <w:b/>
          <w:i/>
          <w:highlight w:val="green"/>
        </w:rPr>
      </w:pPr>
    </w:p>
    <w:p w14:paraId="34C740DE" w14:textId="77777777" w:rsidR="00B04601" w:rsidRPr="00AF3DDE" w:rsidRDefault="00B04601" w:rsidP="00B04601">
      <w:pPr>
        <w:rPr>
          <w:rFonts w:ascii="Times New Roman" w:hAnsi="Times New Roman"/>
          <w:b/>
          <w:i/>
          <w:highlight w:val="green"/>
        </w:rPr>
      </w:pPr>
    </w:p>
    <w:p w14:paraId="5B106588" w14:textId="77777777" w:rsidR="00B04601" w:rsidRPr="00AF3DDE" w:rsidRDefault="00B04601" w:rsidP="00B04601">
      <w:pPr>
        <w:rPr>
          <w:rFonts w:ascii="Times New Roman" w:hAnsi="Times New Roman"/>
          <w:b/>
          <w:i/>
          <w:highlight w:val="green"/>
        </w:rPr>
      </w:pPr>
    </w:p>
    <w:p w14:paraId="1F13E6ED" w14:textId="77777777" w:rsidR="00B04601" w:rsidRPr="00AF3DDE" w:rsidRDefault="00B04601" w:rsidP="00B04601">
      <w:pPr>
        <w:rPr>
          <w:rFonts w:ascii="Times New Roman" w:hAnsi="Times New Roman"/>
          <w:b/>
          <w:i/>
          <w:highlight w:val="green"/>
        </w:rPr>
      </w:pPr>
    </w:p>
    <w:p w14:paraId="598EE7BD" w14:textId="77777777" w:rsidR="00B04601" w:rsidRPr="00AF3DDE" w:rsidRDefault="00B04601" w:rsidP="00B04601">
      <w:pPr>
        <w:rPr>
          <w:rFonts w:ascii="Times New Roman" w:hAnsi="Times New Roman"/>
          <w:b/>
          <w:i/>
          <w:highlight w:val="green"/>
        </w:rPr>
      </w:pPr>
    </w:p>
    <w:p w14:paraId="5A5D2F1A" w14:textId="77777777" w:rsidR="00B04601" w:rsidRPr="006A010A" w:rsidRDefault="00B04601" w:rsidP="00B04601">
      <w:pPr>
        <w:jc w:val="center"/>
        <w:rPr>
          <w:rFonts w:ascii="Times New Roman" w:hAnsi="Times New Roman"/>
          <w:b/>
          <w:iCs/>
          <w:sz w:val="24"/>
          <w:szCs w:val="24"/>
          <w:vertAlign w:val="superscript"/>
        </w:rPr>
      </w:pPr>
      <w:r w:rsidRPr="006A010A">
        <w:rPr>
          <w:rFonts w:ascii="Times New Roman" w:hAnsi="Times New Roman"/>
          <w:b/>
          <w:bCs/>
          <w:iCs/>
        </w:rPr>
        <w:t>2022 г.</w:t>
      </w:r>
      <w:r w:rsidRPr="006A010A">
        <w:rPr>
          <w:rFonts w:ascii="Times New Roman" w:hAnsi="Times New Roman"/>
          <w:b/>
          <w:bCs/>
          <w:iCs/>
        </w:rPr>
        <w:br w:type="page"/>
      </w:r>
    </w:p>
    <w:p w14:paraId="43E4D26F" w14:textId="77777777" w:rsidR="00B04601" w:rsidRPr="00AF3DDE" w:rsidRDefault="00B04601" w:rsidP="00B04601">
      <w:pPr>
        <w:jc w:val="center"/>
        <w:rPr>
          <w:rFonts w:ascii="Times New Roman" w:hAnsi="Times New Roman"/>
          <w:b/>
          <w:i/>
          <w:sz w:val="24"/>
          <w:szCs w:val="24"/>
        </w:rPr>
      </w:pPr>
      <w:r w:rsidRPr="00AF3DDE">
        <w:rPr>
          <w:rFonts w:ascii="Times New Roman" w:hAnsi="Times New Roman"/>
          <w:b/>
          <w:i/>
          <w:sz w:val="24"/>
          <w:szCs w:val="24"/>
        </w:rPr>
        <w:lastRenderedPageBreak/>
        <w:t>СОДЕРЖАНИЕ</w:t>
      </w:r>
    </w:p>
    <w:p w14:paraId="3C69CBEF" w14:textId="77777777" w:rsidR="00B04601" w:rsidRPr="00AF3DDE" w:rsidRDefault="00B04601" w:rsidP="00B0460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04601" w:rsidRPr="00AF3DDE" w14:paraId="71A10A08" w14:textId="77777777" w:rsidTr="00A73AA5">
        <w:tc>
          <w:tcPr>
            <w:tcW w:w="7501" w:type="dxa"/>
          </w:tcPr>
          <w:p w14:paraId="41C160F9" w14:textId="77777777" w:rsidR="00B04601" w:rsidRPr="006A010A" w:rsidRDefault="00B04601">
            <w:pPr>
              <w:pStyle w:val="ae"/>
              <w:numPr>
                <w:ilvl w:val="0"/>
                <w:numId w:val="41"/>
              </w:numPr>
              <w:suppressAutoHyphens/>
              <w:rPr>
                <w:b/>
              </w:rPr>
            </w:pPr>
            <w:r w:rsidRPr="006A010A">
              <w:rPr>
                <w:b/>
              </w:rPr>
              <w:t xml:space="preserve">ОБЩАЯ ХАРАКТЕРИСТИКА </w:t>
            </w:r>
            <w:r w:rsidRPr="006A010A">
              <w:rPr>
                <w:b/>
                <w:color w:val="000000"/>
              </w:rPr>
              <w:t>ПРИМЕРНОЙ РАБОЧЕЙ ПРОГРАММЫ</w:t>
            </w:r>
            <w:r w:rsidRPr="006A010A">
              <w:rPr>
                <w:b/>
              </w:rPr>
              <w:t xml:space="preserve"> УЧЕБНОЙ ДИСЦИПЛИНЫ</w:t>
            </w:r>
          </w:p>
        </w:tc>
        <w:tc>
          <w:tcPr>
            <w:tcW w:w="1854" w:type="dxa"/>
          </w:tcPr>
          <w:p w14:paraId="32B1FF6F" w14:textId="77777777" w:rsidR="00B04601" w:rsidRPr="00AF3DDE" w:rsidRDefault="00B04601" w:rsidP="00A73AA5">
            <w:pPr>
              <w:rPr>
                <w:rFonts w:ascii="Times New Roman" w:hAnsi="Times New Roman"/>
                <w:b/>
                <w:sz w:val="24"/>
                <w:szCs w:val="24"/>
              </w:rPr>
            </w:pPr>
          </w:p>
        </w:tc>
      </w:tr>
      <w:tr w:rsidR="00B04601" w:rsidRPr="00AF3DDE" w14:paraId="557B67EE" w14:textId="77777777" w:rsidTr="00A73AA5">
        <w:tc>
          <w:tcPr>
            <w:tcW w:w="7501" w:type="dxa"/>
          </w:tcPr>
          <w:p w14:paraId="4A0AC466" w14:textId="77777777" w:rsidR="00B04601" w:rsidRPr="006A010A" w:rsidRDefault="00B04601">
            <w:pPr>
              <w:pStyle w:val="ae"/>
              <w:numPr>
                <w:ilvl w:val="0"/>
                <w:numId w:val="41"/>
              </w:numPr>
              <w:suppressAutoHyphens/>
              <w:rPr>
                <w:b/>
              </w:rPr>
            </w:pPr>
            <w:r w:rsidRPr="006A010A">
              <w:rPr>
                <w:b/>
              </w:rPr>
              <w:t>СТРУКТУРА И СОДЕРЖАНИЕ УЧЕБНОЙ ДИСЦИПЛИНЫ</w:t>
            </w:r>
          </w:p>
          <w:p w14:paraId="1A1D61B0" w14:textId="77777777" w:rsidR="00B04601" w:rsidRPr="006A010A" w:rsidRDefault="00B04601">
            <w:pPr>
              <w:pStyle w:val="ae"/>
              <w:numPr>
                <w:ilvl w:val="0"/>
                <w:numId w:val="41"/>
              </w:numPr>
              <w:suppressAutoHyphens/>
              <w:rPr>
                <w:b/>
              </w:rPr>
            </w:pPr>
            <w:r w:rsidRPr="006A010A">
              <w:rPr>
                <w:b/>
              </w:rPr>
              <w:t>УСЛОВИЯ РЕАЛИЗАЦИИ УЧЕБНОЙ ДИСЦИПЛИНЫ</w:t>
            </w:r>
          </w:p>
        </w:tc>
        <w:tc>
          <w:tcPr>
            <w:tcW w:w="1854" w:type="dxa"/>
          </w:tcPr>
          <w:p w14:paraId="74394E3D" w14:textId="77777777" w:rsidR="00B04601" w:rsidRPr="00AF3DDE" w:rsidRDefault="00B04601" w:rsidP="00A73AA5">
            <w:pPr>
              <w:ind w:left="644"/>
              <w:rPr>
                <w:rFonts w:ascii="Times New Roman" w:hAnsi="Times New Roman"/>
                <w:b/>
                <w:sz w:val="24"/>
                <w:szCs w:val="24"/>
              </w:rPr>
            </w:pPr>
          </w:p>
        </w:tc>
      </w:tr>
      <w:tr w:rsidR="00B04601" w:rsidRPr="00AF3DDE" w14:paraId="6F3BFB0D" w14:textId="77777777" w:rsidTr="00A73AA5">
        <w:tc>
          <w:tcPr>
            <w:tcW w:w="7501" w:type="dxa"/>
          </w:tcPr>
          <w:p w14:paraId="7A4EF358" w14:textId="77777777" w:rsidR="00B04601" w:rsidRPr="006A010A" w:rsidRDefault="00B04601">
            <w:pPr>
              <w:pStyle w:val="ae"/>
              <w:numPr>
                <w:ilvl w:val="0"/>
                <w:numId w:val="41"/>
              </w:numPr>
              <w:suppressAutoHyphens/>
              <w:rPr>
                <w:b/>
              </w:rPr>
            </w:pPr>
            <w:r w:rsidRPr="006A010A">
              <w:rPr>
                <w:b/>
              </w:rPr>
              <w:t>КОНТРОЛЬ И ОЦЕНКА РЕЗУЛЬТАТОВ ОСВОЕНИЯ УЧЕБНОЙ ДИСЦИПЛИНЫ</w:t>
            </w:r>
          </w:p>
          <w:p w14:paraId="41DA67A9" w14:textId="77777777" w:rsidR="00B04601" w:rsidRPr="00AF3DDE" w:rsidRDefault="00B04601" w:rsidP="006A010A">
            <w:pPr>
              <w:suppressAutoHyphens/>
              <w:rPr>
                <w:rFonts w:ascii="Times New Roman" w:hAnsi="Times New Roman"/>
                <w:b/>
                <w:sz w:val="24"/>
                <w:szCs w:val="24"/>
              </w:rPr>
            </w:pPr>
          </w:p>
        </w:tc>
        <w:tc>
          <w:tcPr>
            <w:tcW w:w="1854" w:type="dxa"/>
          </w:tcPr>
          <w:p w14:paraId="72C79F6D" w14:textId="77777777" w:rsidR="00B04601" w:rsidRPr="00AF3DDE" w:rsidRDefault="00B04601" w:rsidP="00A73AA5">
            <w:pPr>
              <w:rPr>
                <w:rFonts w:ascii="Times New Roman" w:hAnsi="Times New Roman"/>
                <w:b/>
                <w:sz w:val="24"/>
                <w:szCs w:val="24"/>
              </w:rPr>
            </w:pPr>
          </w:p>
        </w:tc>
      </w:tr>
    </w:tbl>
    <w:p w14:paraId="6B1B15A2" w14:textId="77777777" w:rsidR="00B04601" w:rsidRPr="00AF3DDE" w:rsidRDefault="00B04601" w:rsidP="00046683">
      <w:pPr>
        <w:numPr>
          <w:ilvl w:val="0"/>
          <w:numId w:val="46"/>
        </w:numPr>
        <w:suppressAutoHyphens/>
        <w:spacing w:after="0"/>
        <w:jc w:val="center"/>
        <w:rPr>
          <w:rFonts w:ascii="Times New Roman" w:hAnsi="Times New Roman"/>
          <w:b/>
          <w:sz w:val="24"/>
          <w:szCs w:val="24"/>
        </w:rPr>
      </w:pPr>
      <w:r w:rsidRPr="00AF3DDE">
        <w:rPr>
          <w:rFonts w:ascii="Times New Roman" w:hAnsi="Times New Roman"/>
          <w:b/>
          <w:i/>
          <w:u w:val="single"/>
        </w:rPr>
        <w:br w:type="page"/>
      </w:r>
      <w:r w:rsidRPr="00AF3DDE">
        <w:rPr>
          <w:rFonts w:ascii="Times New Roman" w:hAnsi="Times New Roman"/>
          <w:b/>
          <w:sz w:val="24"/>
          <w:szCs w:val="24"/>
        </w:rPr>
        <w:lastRenderedPageBreak/>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p w14:paraId="0919E80F" w14:textId="77777777" w:rsidR="00B04601" w:rsidRPr="00B5736E" w:rsidRDefault="00B04601" w:rsidP="00B04601">
      <w:pPr>
        <w:pStyle w:val="ae"/>
        <w:spacing w:after="0"/>
        <w:ind w:left="720"/>
        <w:jc w:val="center"/>
        <w:rPr>
          <w:b/>
          <w:iCs/>
        </w:rPr>
      </w:pPr>
      <w:r w:rsidRPr="00B5736E">
        <w:rPr>
          <w:b/>
          <w:iCs/>
        </w:rPr>
        <w:t>«СГ.02 Иностранный язык в профессиональной деятельности»</w:t>
      </w:r>
    </w:p>
    <w:p w14:paraId="41E832D5" w14:textId="77777777" w:rsidR="00B04601" w:rsidRPr="00B5736E" w:rsidRDefault="00B04601" w:rsidP="00B0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iCs/>
          <w:sz w:val="24"/>
          <w:szCs w:val="24"/>
        </w:rPr>
      </w:pPr>
    </w:p>
    <w:p w14:paraId="03F2F5BE" w14:textId="77777777" w:rsidR="00B04601" w:rsidRPr="00B5736E" w:rsidRDefault="00B04601" w:rsidP="00B0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Cs/>
          <w:color w:val="000000"/>
          <w:sz w:val="24"/>
          <w:szCs w:val="24"/>
        </w:rPr>
      </w:pPr>
      <w:r w:rsidRPr="00B5736E">
        <w:rPr>
          <w:rFonts w:ascii="Times New Roman" w:hAnsi="Times New Roman"/>
          <w:b/>
          <w:iCs/>
          <w:sz w:val="24"/>
          <w:szCs w:val="24"/>
        </w:rPr>
        <w:t xml:space="preserve">1.1. Место дисциплины в структуре основной образовательной программы: </w:t>
      </w:r>
    </w:p>
    <w:p w14:paraId="1ACA1DC4" w14:textId="77777777" w:rsidR="00B04601" w:rsidRPr="00B5736E" w:rsidRDefault="00B04601" w:rsidP="00B04601">
      <w:pPr>
        <w:spacing w:after="0"/>
        <w:ind w:firstLine="709"/>
        <w:jc w:val="both"/>
        <w:rPr>
          <w:rFonts w:ascii="Times New Roman" w:hAnsi="Times New Roman"/>
          <w:iCs/>
          <w:sz w:val="24"/>
          <w:szCs w:val="24"/>
        </w:rPr>
      </w:pPr>
      <w:r w:rsidRPr="00B5736E">
        <w:rPr>
          <w:rFonts w:ascii="Times New Roman" w:hAnsi="Times New Roman"/>
          <w:iCs/>
          <w:sz w:val="24"/>
          <w:szCs w:val="24"/>
        </w:rPr>
        <w:t xml:space="preserve">Учебная дисциплина </w:t>
      </w:r>
      <w:r w:rsidRPr="00087FBE">
        <w:rPr>
          <w:rFonts w:ascii="Times New Roman" w:hAnsi="Times New Roman"/>
          <w:iCs/>
          <w:sz w:val="24"/>
          <w:szCs w:val="24"/>
        </w:rPr>
        <w:t xml:space="preserve">«СГ.02 Иностранный язык в профессиональной деятельности» </w:t>
      </w:r>
      <w:r w:rsidRPr="00B5736E">
        <w:rPr>
          <w:rFonts w:ascii="Times New Roman" w:hAnsi="Times New Roman"/>
          <w:iCs/>
          <w:sz w:val="24"/>
          <w:szCs w:val="24"/>
        </w:rPr>
        <w:t xml:space="preserve">является обязательной частью </w:t>
      </w:r>
      <w:r w:rsidR="00087FBE">
        <w:rPr>
          <w:rFonts w:ascii="Times New Roman" w:hAnsi="Times New Roman"/>
          <w:iCs/>
          <w:sz w:val="24"/>
          <w:szCs w:val="24"/>
        </w:rPr>
        <w:t>социально-гуманитарного цикла</w:t>
      </w:r>
      <w:r w:rsidRPr="00B5736E">
        <w:rPr>
          <w:rFonts w:ascii="Times New Roman" w:hAnsi="Times New Roman"/>
          <w:iCs/>
          <w:sz w:val="24"/>
          <w:szCs w:val="24"/>
        </w:rPr>
        <w:t xml:space="preserve"> примерной основной образовательной программы в соответствии с ФГОС СПО по </w:t>
      </w:r>
      <w:r w:rsidRPr="00B5736E">
        <w:rPr>
          <w:rFonts w:ascii="Times New Roman" w:hAnsi="Times New Roman"/>
          <w:iCs/>
          <w:color w:val="000000"/>
          <w:sz w:val="24"/>
          <w:szCs w:val="24"/>
        </w:rPr>
        <w:t xml:space="preserve">профессии </w:t>
      </w:r>
      <w:r w:rsidR="00A35641">
        <w:rPr>
          <w:rFonts w:ascii="Times New Roman" w:hAnsi="Times New Roman"/>
          <w:iCs/>
          <w:color w:val="000000"/>
          <w:sz w:val="24"/>
          <w:szCs w:val="24"/>
        </w:rPr>
        <w:t>35.01.26</w:t>
      </w:r>
      <w:r w:rsidRPr="00B5736E">
        <w:rPr>
          <w:rFonts w:ascii="Times New Roman" w:hAnsi="Times New Roman"/>
          <w:iCs/>
          <w:color w:val="000000"/>
          <w:sz w:val="24"/>
          <w:szCs w:val="24"/>
        </w:rPr>
        <w:t xml:space="preserve"> Мастер растениеводства</w:t>
      </w:r>
      <w:r w:rsidRPr="00B5736E">
        <w:rPr>
          <w:rFonts w:ascii="Times New Roman" w:hAnsi="Times New Roman"/>
          <w:iCs/>
          <w:sz w:val="24"/>
          <w:szCs w:val="24"/>
        </w:rPr>
        <w:t xml:space="preserve">. </w:t>
      </w:r>
    </w:p>
    <w:p w14:paraId="56E4B454" w14:textId="77777777" w:rsidR="00B04601" w:rsidRPr="00B5736E" w:rsidRDefault="00B04601" w:rsidP="00B046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sidRPr="00B5736E">
        <w:rPr>
          <w:rFonts w:ascii="Times New Roman" w:hAnsi="Times New Roman"/>
          <w:iCs/>
          <w:sz w:val="24"/>
          <w:szCs w:val="24"/>
        </w:rPr>
        <w:t>Особое значение дисциплина имеет при формировании и развитии ОК 01–</w:t>
      </w:r>
      <w:r w:rsidR="00087FBE">
        <w:rPr>
          <w:rFonts w:ascii="Times New Roman" w:hAnsi="Times New Roman"/>
          <w:iCs/>
          <w:sz w:val="24"/>
          <w:szCs w:val="24"/>
        </w:rPr>
        <w:t>0</w:t>
      </w:r>
      <w:r w:rsidRPr="00B5736E">
        <w:rPr>
          <w:rFonts w:ascii="Times New Roman" w:hAnsi="Times New Roman"/>
          <w:iCs/>
          <w:sz w:val="24"/>
          <w:szCs w:val="24"/>
        </w:rPr>
        <w:t>7.</w:t>
      </w:r>
    </w:p>
    <w:p w14:paraId="1EE6E956" w14:textId="77777777" w:rsidR="00B04601" w:rsidRPr="00F9315E" w:rsidRDefault="00B04601" w:rsidP="00B0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B925486" w14:textId="77777777" w:rsidR="00B04601" w:rsidRPr="00F9315E" w:rsidRDefault="00B04601" w:rsidP="00B04601">
      <w:pPr>
        <w:spacing w:after="0"/>
        <w:ind w:firstLine="709"/>
        <w:rPr>
          <w:rFonts w:ascii="Times New Roman" w:hAnsi="Times New Roman"/>
          <w:b/>
          <w:sz w:val="24"/>
          <w:szCs w:val="24"/>
        </w:rPr>
      </w:pPr>
      <w:r w:rsidRPr="00F9315E">
        <w:rPr>
          <w:rFonts w:ascii="Times New Roman" w:hAnsi="Times New Roman"/>
          <w:b/>
          <w:sz w:val="24"/>
          <w:szCs w:val="24"/>
        </w:rPr>
        <w:t>1.2. Цель и планируемые результаты освоения дисциплины:</w:t>
      </w:r>
    </w:p>
    <w:p w14:paraId="57C148B5" w14:textId="77777777" w:rsidR="00B04601" w:rsidRPr="00B5736E" w:rsidRDefault="00B04601" w:rsidP="00B04601">
      <w:pPr>
        <w:suppressAutoHyphens/>
        <w:spacing w:after="0" w:line="240" w:lineRule="auto"/>
        <w:ind w:firstLine="709"/>
        <w:jc w:val="both"/>
        <w:rPr>
          <w:rFonts w:ascii="Times New Roman" w:hAnsi="Times New Roman"/>
          <w:sz w:val="24"/>
          <w:szCs w:val="24"/>
          <w:lang w:eastAsia="en-US"/>
        </w:rPr>
      </w:pPr>
      <w:r w:rsidRPr="00B5736E">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820"/>
        <w:gridCol w:w="3157"/>
      </w:tblGrid>
      <w:tr w:rsidR="00B04601" w:rsidRPr="00B5736E" w14:paraId="780CD056" w14:textId="77777777" w:rsidTr="004D2370">
        <w:trPr>
          <w:trHeight w:val="649"/>
        </w:trPr>
        <w:tc>
          <w:tcPr>
            <w:tcW w:w="1271" w:type="dxa"/>
            <w:hideMark/>
          </w:tcPr>
          <w:p w14:paraId="2D0F3227" w14:textId="77777777" w:rsidR="00B04601" w:rsidRPr="00B5736E" w:rsidRDefault="00B04601"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 xml:space="preserve">Код </w:t>
            </w:r>
          </w:p>
          <w:p w14:paraId="3B03D94F" w14:textId="77777777" w:rsidR="00B04601" w:rsidRPr="00B5736E" w:rsidRDefault="00B04601"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ПК, ОК</w:t>
            </w:r>
          </w:p>
        </w:tc>
        <w:tc>
          <w:tcPr>
            <w:tcW w:w="4820" w:type="dxa"/>
            <w:hideMark/>
          </w:tcPr>
          <w:p w14:paraId="1DB48F0E" w14:textId="77777777" w:rsidR="00B04601" w:rsidRPr="00B5736E" w:rsidRDefault="00B04601"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Умения</w:t>
            </w:r>
          </w:p>
        </w:tc>
        <w:tc>
          <w:tcPr>
            <w:tcW w:w="3157" w:type="dxa"/>
            <w:hideMark/>
          </w:tcPr>
          <w:p w14:paraId="32E0E062" w14:textId="77777777" w:rsidR="00B04601" w:rsidRPr="00B5736E" w:rsidRDefault="00B04601"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Знания</w:t>
            </w:r>
          </w:p>
        </w:tc>
      </w:tr>
      <w:tr w:rsidR="00B04601" w:rsidRPr="00B5736E" w14:paraId="20A50984" w14:textId="77777777" w:rsidTr="004D2370">
        <w:trPr>
          <w:trHeight w:val="212"/>
        </w:trPr>
        <w:tc>
          <w:tcPr>
            <w:tcW w:w="1271" w:type="dxa"/>
          </w:tcPr>
          <w:p w14:paraId="1EA1710D" w14:textId="77777777" w:rsidR="00087FBE" w:rsidRDefault="00B04601"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ОК 01</w:t>
            </w:r>
            <w:r w:rsidR="00087FBE">
              <w:rPr>
                <w:rFonts w:ascii="Times New Roman" w:hAnsi="Times New Roman"/>
                <w:sz w:val="24"/>
                <w:szCs w:val="24"/>
              </w:rPr>
              <w:t>–0</w:t>
            </w:r>
            <w:r w:rsidRPr="00B5736E">
              <w:rPr>
                <w:rFonts w:ascii="Times New Roman" w:hAnsi="Times New Roman"/>
                <w:sz w:val="24"/>
                <w:szCs w:val="24"/>
              </w:rPr>
              <w:t xml:space="preserve">7, </w:t>
            </w:r>
          </w:p>
          <w:p w14:paraId="327AB24D" w14:textId="77777777" w:rsidR="00B04601" w:rsidRPr="00B5736E" w:rsidRDefault="00B04601" w:rsidP="00087FBE">
            <w:pPr>
              <w:suppressAutoHyphens/>
              <w:spacing w:after="0" w:line="240" w:lineRule="auto"/>
              <w:jc w:val="center"/>
              <w:rPr>
                <w:rFonts w:ascii="Times New Roman" w:hAnsi="Times New Roman"/>
                <w:i/>
                <w:sz w:val="24"/>
                <w:szCs w:val="24"/>
                <w:highlight w:val="green"/>
              </w:rPr>
            </w:pPr>
            <w:r w:rsidRPr="00B5736E">
              <w:rPr>
                <w:rFonts w:ascii="Times New Roman" w:hAnsi="Times New Roman"/>
                <w:sz w:val="24"/>
                <w:szCs w:val="24"/>
              </w:rPr>
              <w:t>ПК</w:t>
            </w:r>
            <w:r w:rsidR="00087FBE">
              <w:rPr>
                <w:rFonts w:ascii="Times New Roman" w:hAnsi="Times New Roman"/>
                <w:sz w:val="24"/>
                <w:szCs w:val="24"/>
              </w:rPr>
              <w:t>1.Х</w:t>
            </w:r>
            <w:r w:rsidR="00087FBE" w:rsidRPr="00B5736E">
              <w:rPr>
                <w:rStyle w:val="ac"/>
              </w:rPr>
              <w:footnoteReference w:id="26"/>
            </w:r>
          </w:p>
        </w:tc>
        <w:tc>
          <w:tcPr>
            <w:tcW w:w="4820" w:type="dxa"/>
          </w:tcPr>
          <w:p w14:paraId="2816FEC1" w14:textId="77777777" w:rsidR="00B04601" w:rsidRPr="00B5736E" w:rsidRDefault="00B04601" w:rsidP="00A73AA5">
            <w:pPr>
              <w:autoSpaceDE w:val="0"/>
              <w:autoSpaceDN w:val="0"/>
              <w:adjustRightInd w:val="0"/>
              <w:spacing w:after="0" w:line="240" w:lineRule="auto"/>
              <w:jc w:val="both"/>
              <w:rPr>
                <w:rFonts w:ascii="Times New Roman" w:hAnsi="Times New Roman"/>
                <w:sz w:val="24"/>
                <w:szCs w:val="24"/>
              </w:rPr>
            </w:pPr>
            <w:r w:rsidRPr="00B5736E">
              <w:rPr>
                <w:rFonts w:ascii="Times New Roman" w:hAnsi="Times New Roman"/>
                <w:sz w:val="24"/>
                <w:szCs w:val="24"/>
              </w:rPr>
              <w:t>- понимать общий смысл воспроизведённых высказываний в пределах литературной нормы на бытовые и профессиональные темы;</w:t>
            </w:r>
          </w:p>
          <w:p w14:paraId="1537F03B" w14:textId="77777777" w:rsidR="00B04601" w:rsidRPr="00B5736E" w:rsidRDefault="00B04601" w:rsidP="00A73AA5">
            <w:pPr>
              <w:autoSpaceDE w:val="0"/>
              <w:autoSpaceDN w:val="0"/>
              <w:adjustRightInd w:val="0"/>
              <w:spacing w:after="0" w:line="240" w:lineRule="auto"/>
              <w:jc w:val="both"/>
              <w:rPr>
                <w:rFonts w:ascii="Times New Roman" w:hAnsi="Times New Roman"/>
                <w:sz w:val="24"/>
                <w:szCs w:val="24"/>
              </w:rPr>
            </w:pPr>
            <w:r w:rsidRPr="00B5736E">
              <w:rPr>
                <w:rFonts w:ascii="Times New Roman" w:hAnsi="Times New Roman"/>
                <w:sz w:val="24"/>
                <w:szCs w:val="24"/>
              </w:rPr>
              <w:t>- понимать содержание текста, на бытовые и профессиональные темы;</w:t>
            </w:r>
          </w:p>
          <w:p w14:paraId="1E07D12A" w14:textId="77777777" w:rsidR="00B04601" w:rsidRPr="00B5736E" w:rsidRDefault="00B04601" w:rsidP="00A73AA5">
            <w:pPr>
              <w:autoSpaceDE w:val="0"/>
              <w:autoSpaceDN w:val="0"/>
              <w:adjustRightInd w:val="0"/>
              <w:spacing w:after="0" w:line="240" w:lineRule="auto"/>
              <w:jc w:val="both"/>
              <w:rPr>
                <w:rFonts w:ascii="Times New Roman" w:hAnsi="Times New Roman"/>
                <w:sz w:val="24"/>
                <w:szCs w:val="24"/>
              </w:rPr>
            </w:pPr>
            <w:r w:rsidRPr="00B5736E">
              <w:rPr>
                <w:rFonts w:ascii="Times New Roman" w:hAnsi="Times New Roman"/>
                <w:sz w:val="24"/>
                <w:szCs w:val="24"/>
              </w:rPr>
              <w:t>- осуществлять высказывания (устно и письменно) на иностранном языке на профессиональные и повседневные темы;</w:t>
            </w:r>
          </w:p>
          <w:p w14:paraId="2CF007E8" w14:textId="77777777" w:rsidR="00B04601" w:rsidRPr="00B5736E" w:rsidRDefault="00B04601" w:rsidP="00A73AA5">
            <w:pPr>
              <w:autoSpaceDE w:val="0"/>
              <w:autoSpaceDN w:val="0"/>
              <w:adjustRightInd w:val="0"/>
              <w:spacing w:after="0" w:line="240" w:lineRule="auto"/>
              <w:jc w:val="both"/>
              <w:rPr>
                <w:rFonts w:ascii="Times New Roman" w:hAnsi="Times New Roman"/>
                <w:sz w:val="24"/>
                <w:szCs w:val="24"/>
              </w:rPr>
            </w:pPr>
            <w:r w:rsidRPr="00B5736E">
              <w:rPr>
                <w:rFonts w:ascii="Times New Roman" w:hAnsi="Times New Roman"/>
                <w:sz w:val="24"/>
                <w:szCs w:val="24"/>
              </w:rPr>
              <w:t>- осуществлять переводы (со словарем и без словаря) иностранных тексов профессиональной направленности;</w:t>
            </w:r>
          </w:p>
          <w:p w14:paraId="0F6C2C58" w14:textId="77777777" w:rsidR="00B04601" w:rsidRPr="00B5736E" w:rsidRDefault="00B04601" w:rsidP="00A73AA5">
            <w:pPr>
              <w:autoSpaceDE w:val="0"/>
              <w:autoSpaceDN w:val="0"/>
              <w:adjustRightInd w:val="0"/>
              <w:spacing w:after="0" w:line="240" w:lineRule="auto"/>
              <w:jc w:val="both"/>
              <w:rPr>
                <w:rFonts w:ascii="Times New Roman" w:hAnsi="Times New Roman"/>
                <w:sz w:val="24"/>
                <w:szCs w:val="24"/>
              </w:rPr>
            </w:pPr>
            <w:r w:rsidRPr="00B5736E">
              <w:rPr>
                <w:rFonts w:ascii="Times New Roman" w:hAnsi="Times New Roman"/>
                <w:sz w:val="24"/>
                <w:szCs w:val="24"/>
              </w:rPr>
              <w:t>- строить простые высказывания о себе и своей профессиональной деятельности;</w:t>
            </w:r>
          </w:p>
          <w:p w14:paraId="43EDF65F" w14:textId="77777777" w:rsidR="00B04601" w:rsidRPr="00B5736E" w:rsidRDefault="00B04601" w:rsidP="00A73AA5">
            <w:pPr>
              <w:autoSpaceDE w:val="0"/>
              <w:autoSpaceDN w:val="0"/>
              <w:adjustRightInd w:val="0"/>
              <w:spacing w:after="0" w:line="240" w:lineRule="auto"/>
              <w:jc w:val="both"/>
              <w:rPr>
                <w:rFonts w:ascii="Times New Roman" w:hAnsi="Times New Roman"/>
                <w:sz w:val="24"/>
                <w:szCs w:val="24"/>
              </w:rPr>
            </w:pPr>
            <w:r w:rsidRPr="00B5736E">
              <w:rPr>
                <w:rFonts w:ascii="Times New Roman" w:hAnsi="Times New Roman"/>
                <w:sz w:val="24"/>
                <w:szCs w:val="24"/>
              </w:rPr>
              <w:t>- производить краткое обоснование и объяснение своих текущих и планируемых действий;</w:t>
            </w:r>
          </w:p>
          <w:p w14:paraId="1B118284" w14:textId="77777777" w:rsidR="00B04601" w:rsidRPr="00B5736E" w:rsidRDefault="00B04601" w:rsidP="004D2370">
            <w:pPr>
              <w:autoSpaceDE w:val="0"/>
              <w:autoSpaceDN w:val="0"/>
              <w:adjustRightInd w:val="0"/>
              <w:spacing w:after="0" w:line="240" w:lineRule="auto"/>
              <w:jc w:val="both"/>
              <w:rPr>
                <w:rFonts w:ascii="Times New Roman" w:hAnsi="Times New Roman"/>
                <w:i/>
                <w:sz w:val="24"/>
                <w:szCs w:val="24"/>
                <w:highlight w:val="green"/>
              </w:rPr>
            </w:pPr>
            <w:r w:rsidRPr="00B5736E">
              <w:rPr>
                <w:rFonts w:ascii="Times New Roman" w:hAnsi="Times New Roman"/>
                <w:sz w:val="24"/>
                <w:szCs w:val="24"/>
              </w:rPr>
              <w:t>- выполнять письменные простые связные сообщения на инт</w:t>
            </w:r>
            <w:r w:rsidR="004D2370">
              <w:rPr>
                <w:rFonts w:ascii="Times New Roman" w:hAnsi="Times New Roman"/>
                <w:sz w:val="24"/>
                <w:szCs w:val="24"/>
              </w:rPr>
              <w:t>ересующие профессиональные темы</w:t>
            </w:r>
          </w:p>
        </w:tc>
        <w:tc>
          <w:tcPr>
            <w:tcW w:w="3157" w:type="dxa"/>
          </w:tcPr>
          <w:p w14:paraId="09C8B9EE" w14:textId="77777777" w:rsidR="00B04601" w:rsidRPr="00B5736E" w:rsidRDefault="00B04601" w:rsidP="00A73AA5">
            <w:pPr>
              <w:tabs>
                <w:tab w:val="left" w:pos="0"/>
              </w:tabs>
              <w:spacing w:after="0" w:line="240" w:lineRule="auto"/>
              <w:jc w:val="both"/>
              <w:rPr>
                <w:rFonts w:ascii="Times New Roman" w:hAnsi="Times New Roman"/>
                <w:sz w:val="24"/>
                <w:szCs w:val="24"/>
              </w:rPr>
            </w:pPr>
            <w:r w:rsidRPr="00B5736E">
              <w:rPr>
                <w:rFonts w:ascii="Times New Roman" w:hAnsi="Times New Roman"/>
                <w:sz w:val="24"/>
                <w:szCs w:val="24"/>
              </w:rPr>
              <w:t>- особенности произношения интернациональных слов и правила чтения лексики профессиональной направленности;</w:t>
            </w:r>
          </w:p>
          <w:p w14:paraId="749186DF" w14:textId="77777777" w:rsidR="00B04601" w:rsidRPr="00B5736E" w:rsidRDefault="00B04601" w:rsidP="00A73AA5">
            <w:pPr>
              <w:tabs>
                <w:tab w:val="left" w:pos="0"/>
              </w:tabs>
              <w:spacing w:after="0" w:line="240" w:lineRule="auto"/>
              <w:jc w:val="both"/>
              <w:rPr>
                <w:rFonts w:ascii="Times New Roman" w:hAnsi="Times New Roman"/>
                <w:sz w:val="24"/>
                <w:szCs w:val="24"/>
              </w:rPr>
            </w:pPr>
            <w:r w:rsidRPr="00B5736E">
              <w:rPr>
                <w:rFonts w:ascii="Times New Roman" w:hAnsi="Times New Roman"/>
                <w:sz w:val="24"/>
                <w:szCs w:val="24"/>
              </w:rPr>
              <w:t>- основные общеупотребительные глаголы бытовой и профессиональной направленности;</w:t>
            </w:r>
          </w:p>
          <w:p w14:paraId="0DF007AF" w14:textId="77777777" w:rsidR="00B04601" w:rsidRPr="00B5736E" w:rsidRDefault="00B04601" w:rsidP="00A73AA5">
            <w:pPr>
              <w:tabs>
                <w:tab w:val="left" w:pos="0"/>
              </w:tabs>
              <w:spacing w:after="0" w:line="240" w:lineRule="auto"/>
              <w:jc w:val="both"/>
              <w:rPr>
                <w:rFonts w:ascii="Times New Roman" w:hAnsi="Times New Roman"/>
                <w:sz w:val="24"/>
                <w:szCs w:val="24"/>
              </w:rPr>
            </w:pPr>
            <w:r w:rsidRPr="00B5736E">
              <w:rPr>
                <w:rFonts w:ascii="Times New Roman" w:hAnsi="Times New Roman"/>
                <w:sz w:val="24"/>
                <w:szCs w:val="24"/>
              </w:rPr>
              <w:t>- лексический минимум, относящийся к описанию профессиональной деятельности;</w:t>
            </w:r>
          </w:p>
          <w:p w14:paraId="4C6382FD" w14:textId="77777777" w:rsidR="00B04601" w:rsidRPr="00B5736E" w:rsidRDefault="00B04601" w:rsidP="004D2370">
            <w:pPr>
              <w:spacing w:after="0" w:line="240" w:lineRule="auto"/>
              <w:jc w:val="both"/>
              <w:rPr>
                <w:rFonts w:ascii="Times New Roman" w:hAnsi="Times New Roman"/>
                <w:i/>
                <w:sz w:val="24"/>
                <w:szCs w:val="24"/>
                <w:highlight w:val="green"/>
              </w:rPr>
            </w:pPr>
            <w:r w:rsidRPr="00B5736E">
              <w:rPr>
                <w:rFonts w:ascii="Times New Roman" w:hAnsi="Times New Roman"/>
                <w:sz w:val="24"/>
                <w:szCs w:val="24"/>
              </w:rPr>
              <w:t>- основные грамматические правила, необходимые для построения простых и сложных предложений на профессиональные темы</w:t>
            </w:r>
          </w:p>
        </w:tc>
      </w:tr>
    </w:tbl>
    <w:p w14:paraId="766ACC1D" w14:textId="77777777" w:rsidR="00B04601" w:rsidRPr="00AF3DDE" w:rsidRDefault="00B04601" w:rsidP="00B04601">
      <w:pPr>
        <w:suppressAutoHyphens/>
        <w:spacing w:after="240" w:line="240" w:lineRule="auto"/>
        <w:ind w:firstLine="709"/>
        <w:rPr>
          <w:rFonts w:ascii="Times New Roman" w:hAnsi="Times New Roman"/>
          <w:b/>
          <w:highlight w:val="green"/>
        </w:rPr>
      </w:pPr>
    </w:p>
    <w:p w14:paraId="7A257974" w14:textId="77777777" w:rsidR="004D2370" w:rsidRDefault="004D2370">
      <w:pPr>
        <w:spacing w:after="0" w:line="240" w:lineRule="auto"/>
        <w:rPr>
          <w:rFonts w:ascii="Times New Roman" w:hAnsi="Times New Roman"/>
          <w:b/>
          <w:sz w:val="24"/>
          <w:szCs w:val="24"/>
        </w:rPr>
      </w:pPr>
      <w:r>
        <w:rPr>
          <w:rFonts w:ascii="Times New Roman" w:hAnsi="Times New Roman"/>
          <w:b/>
          <w:sz w:val="24"/>
          <w:szCs w:val="24"/>
        </w:rPr>
        <w:br w:type="page"/>
      </w:r>
    </w:p>
    <w:p w14:paraId="0AB16057" w14:textId="77777777" w:rsidR="00B04601" w:rsidRPr="00AF3DDE" w:rsidRDefault="00B04601" w:rsidP="00B04601">
      <w:pPr>
        <w:suppressAutoHyphens/>
        <w:spacing w:after="240" w:line="240" w:lineRule="auto"/>
        <w:jc w:val="center"/>
        <w:rPr>
          <w:rFonts w:ascii="Times New Roman" w:hAnsi="Times New Roman"/>
          <w:b/>
          <w:sz w:val="24"/>
          <w:szCs w:val="24"/>
        </w:rPr>
      </w:pPr>
      <w:r w:rsidRPr="00AF3DDE">
        <w:rPr>
          <w:rFonts w:ascii="Times New Roman" w:hAnsi="Times New Roman"/>
          <w:b/>
          <w:sz w:val="24"/>
          <w:szCs w:val="24"/>
        </w:rPr>
        <w:lastRenderedPageBreak/>
        <w:t>2. СТРУКТУРА И СОДЕРЖАНИЕ УЧЕБНОЙ ДИСЦИПЛИНЫ</w:t>
      </w:r>
    </w:p>
    <w:p w14:paraId="51C98D32" w14:textId="77777777" w:rsidR="00B04601" w:rsidRPr="00AF3DDE" w:rsidRDefault="00B04601" w:rsidP="00B04601">
      <w:pPr>
        <w:suppressAutoHyphens/>
        <w:spacing w:after="240" w:line="240" w:lineRule="auto"/>
        <w:ind w:firstLine="709"/>
        <w:rPr>
          <w:rFonts w:ascii="Times New Roman" w:hAnsi="Times New Roman"/>
          <w:b/>
          <w:sz w:val="24"/>
          <w:szCs w:val="24"/>
        </w:rPr>
      </w:pPr>
      <w:r w:rsidRPr="00AF3DDE">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04601" w:rsidRPr="00AF3DDE" w14:paraId="2AF24A07" w14:textId="77777777" w:rsidTr="00A73AA5">
        <w:trPr>
          <w:trHeight w:val="490"/>
        </w:trPr>
        <w:tc>
          <w:tcPr>
            <w:tcW w:w="3685" w:type="pct"/>
            <w:vAlign w:val="center"/>
          </w:tcPr>
          <w:p w14:paraId="3C3A9BB8" w14:textId="77777777" w:rsidR="00B04601" w:rsidRPr="00AF3DDE" w:rsidRDefault="00B04601" w:rsidP="00A73AA5">
            <w:pPr>
              <w:suppressAutoHyphens/>
              <w:rPr>
                <w:rFonts w:ascii="Times New Roman" w:hAnsi="Times New Roman"/>
                <w:b/>
              </w:rPr>
            </w:pPr>
            <w:r w:rsidRPr="00AF3DDE">
              <w:rPr>
                <w:rFonts w:ascii="Times New Roman" w:hAnsi="Times New Roman"/>
                <w:b/>
              </w:rPr>
              <w:t>Вид учебной работы</w:t>
            </w:r>
          </w:p>
        </w:tc>
        <w:tc>
          <w:tcPr>
            <w:tcW w:w="1315" w:type="pct"/>
            <w:vAlign w:val="center"/>
          </w:tcPr>
          <w:p w14:paraId="2F74B28B" w14:textId="77777777" w:rsidR="00B04601" w:rsidRPr="00AF3DDE" w:rsidRDefault="00B04601" w:rsidP="00A73AA5">
            <w:pPr>
              <w:suppressAutoHyphens/>
              <w:rPr>
                <w:rFonts w:ascii="Times New Roman" w:hAnsi="Times New Roman"/>
                <w:b/>
                <w:iCs/>
              </w:rPr>
            </w:pPr>
            <w:r w:rsidRPr="00AF3DDE">
              <w:rPr>
                <w:rFonts w:ascii="Times New Roman" w:hAnsi="Times New Roman"/>
                <w:b/>
                <w:iCs/>
              </w:rPr>
              <w:t>Объем в часах</w:t>
            </w:r>
          </w:p>
        </w:tc>
      </w:tr>
      <w:tr w:rsidR="00B04601" w:rsidRPr="00AF3DDE" w14:paraId="62DE4E8D" w14:textId="77777777" w:rsidTr="00A73AA5">
        <w:trPr>
          <w:trHeight w:val="490"/>
        </w:trPr>
        <w:tc>
          <w:tcPr>
            <w:tcW w:w="3685" w:type="pct"/>
            <w:vAlign w:val="center"/>
          </w:tcPr>
          <w:p w14:paraId="2C0EA59E" w14:textId="77777777" w:rsidR="00B04601" w:rsidRPr="00AF3DDE" w:rsidRDefault="00B04601" w:rsidP="00A73AA5">
            <w:pPr>
              <w:suppressAutoHyphens/>
              <w:spacing w:after="0"/>
              <w:rPr>
                <w:rFonts w:ascii="Times New Roman" w:hAnsi="Times New Roman"/>
                <w:b/>
              </w:rPr>
            </w:pPr>
            <w:r w:rsidRPr="00AF3DDE">
              <w:rPr>
                <w:rFonts w:ascii="Times New Roman" w:hAnsi="Times New Roman"/>
                <w:b/>
              </w:rPr>
              <w:t>Объем образовательной программы учебной дисциплины</w:t>
            </w:r>
          </w:p>
        </w:tc>
        <w:tc>
          <w:tcPr>
            <w:tcW w:w="1315" w:type="pct"/>
            <w:vAlign w:val="center"/>
          </w:tcPr>
          <w:p w14:paraId="48F46548" w14:textId="77777777" w:rsidR="00B04601" w:rsidRPr="00AF3DDE" w:rsidRDefault="00B04601" w:rsidP="00A73AA5">
            <w:pPr>
              <w:suppressAutoHyphens/>
              <w:spacing w:after="0"/>
              <w:rPr>
                <w:rFonts w:ascii="Times New Roman" w:hAnsi="Times New Roman"/>
                <w:iCs/>
              </w:rPr>
            </w:pPr>
            <w:r w:rsidRPr="00AF3DDE">
              <w:rPr>
                <w:rFonts w:ascii="Times New Roman" w:hAnsi="Times New Roman"/>
                <w:iCs/>
              </w:rPr>
              <w:t>36</w:t>
            </w:r>
          </w:p>
        </w:tc>
      </w:tr>
      <w:tr w:rsidR="00B04601" w:rsidRPr="00AF3DDE" w14:paraId="5D762B24" w14:textId="77777777" w:rsidTr="00A73AA5">
        <w:trPr>
          <w:trHeight w:val="490"/>
        </w:trPr>
        <w:tc>
          <w:tcPr>
            <w:tcW w:w="3685" w:type="pct"/>
            <w:shd w:val="clear" w:color="auto" w:fill="auto"/>
            <w:vAlign w:val="center"/>
          </w:tcPr>
          <w:p w14:paraId="0578576F" w14:textId="77777777" w:rsidR="00B04601" w:rsidRPr="00AF3DDE" w:rsidRDefault="00B04601" w:rsidP="00A73AA5">
            <w:pPr>
              <w:suppressAutoHyphens/>
              <w:spacing w:after="0"/>
              <w:rPr>
                <w:rFonts w:ascii="Times New Roman" w:hAnsi="Times New Roman"/>
                <w:b/>
              </w:rPr>
            </w:pPr>
            <w:r w:rsidRPr="00AF3DDE">
              <w:rPr>
                <w:rFonts w:ascii="Times New Roman" w:hAnsi="Times New Roman"/>
                <w:b/>
              </w:rPr>
              <w:t>в т.ч. в форме практической подготовки</w:t>
            </w:r>
          </w:p>
        </w:tc>
        <w:tc>
          <w:tcPr>
            <w:tcW w:w="1315" w:type="pct"/>
            <w:shd w:val="clear" w:color="auto" w:fill="auto"/>
            <w:vAlign w:val="center"/>
          </w:tcPr>
          <w:p w14:paraId="74BEF97D" w14:textId="77777777" w:rsidR="00B04601" w:rsidRPr="00AF3DDE" w:rsidRDefault="00B04601" w:rsidP="00A73AA5">
            <w:pPr>
              <w:suppressAutoHyphens/>
              <w:spacing w:after="0"/>
              <w:rPr>
                <w:rFonts w:ascii="Times New Roman" w:hAnsi="Times New Roman"/>
                <w:iCs/>
              </w:rPr>
            </w:pPr>
            <w:r>
              <w:rPr>
                <w:rFonts w:ascii="Times New Roman" w:hAnsi="Times New Roman"/>
                <w:iCs/>
              </w:rPr>
              <w:t>1</w:t>
            </w:r>
            <w:r w:rsidRPr="00AF3DDE">
              <w:rPr>
                <w:rFonts w:ascii="Times New Roman" w:hAnsi="Times New Roman"/>
                <w:iCs/>
              </w:rPr>
              <w:t>2</w:t>
            </w:r>
          </w:p>
        </w:tc>
      </w:tr>
      <w:tr w:rsidR="00B04601" w:rsidRPr="00AF3DDE" w14:paraId="5D992EDD" w14:textId="77777777" w:rsidTr="00A73AA5">
        <w:trPr>
          <w:trHeight w:val="336"/>
        </w:trPr>
        <w:tc>
          <w:tcPr>
            <w:tcW w:w="5000" w:type="pct"/>
            <w:gridSpan w:val="2"/>
            <w:vAlign w:val="center"/>
          </w:tcPr>
          <w:p w14:paraId="1961F24D" w14:textId="77777777" w:rsidR="00B04601" w:rsidRPr="00AF3DDE" w:rsidRDefault="00B04601" w:rsidP="00A73AA5">
            <w:pPr>
              <w:suppressAutoHyphens/>
              <w:spacing w:after="0"/>
              <w:rPr>
                <w:rFonts w:ascii="Times New Roman" w:hAnsi="Times New Roman"/>
                <w:iCs/>
              </w:rPr>
            </w:pPr>
            <w:r w:rsidRPr="00AF3DDE">
              <w:rPr>
                <w:rFonts w:ascii="Times New Roman" w:hAnsi="Times New Roman"/>
              </w:rPr>
              <w:t>в т. ч.:</w:t>
            </w:r>
          </w:p>
        </w:tc>
      </w:tr>
      <w:tr w:rsidR="00B04601" w:rsidRPr="00AF3DDE" w14:paraId="7F48DCEB" w14:textId="77777777" w:rsidTr="00A73AA5">
        <w:trPr>
          <w:trHeight w:val="490"/>
        </w:trPr>
        <w:tc>
          <w:tcPr>
            <w:tcW w:w="3685" w:type="pct"/>
            <w:vAlign w:val="center"/>
          </w:tcPr>
          <w:p w14:paraId="58A7CBA5" w14:textId="77777777" w:rsidR="00B04601" w:rsidRPr="00AF3DDE" w:rsidRDefault="00B04601" w:rsidP="00A73AA5">
            <w:pPr>
              <w:suppressAutoHyphens/>
              <w:spacing w:after="0"/>
              <w:rPr>
                <w:rFonts w:ascii="Times New Roman" w:hAnsi="Times New Roman"/>
              </w:rPr>
            </w:pPr>
            <w:r w:rsidRPr="00AF3DDE">
              <w:rPr>
                <w:rFonts w:ascii="Times New Roman" w:hAnsi="Times New Roman"/>
              </w:rPr>
              <w:t>теоретическое обучение</w:t>
            </w:r>
          </w:p>
        </w:tc>
        <w:tc>
          <w:tcPr>
            <w:tcW w:w="1315" w:type="pct"/>
            <w:vAlign w:val="center"/>
          </w:tcPr>
          <w:p w14:paraId="383C6058" w14:textId="77777777" w:rsidR="00B04601" w:rsidRPr="00AF3DDE" w:rsidRDefault="00B04601" w:rsidP="00A73AA5">
            <w:pPr>
              <w:suppressAutoHyphens/>
              <w:spacing w:after="0"/>
              <w:rPr>
                <w:rFonts w:ascii="Times New Roman" w:hAnsi="Times New Roman"/>
                <w:iCs/>
              </w:rPr>
            </w:pPr>
            <w:r w:rsidRPr="00AF3DDE">
              <w:rPr>
                <w:rFonts w:ascii="Times New Roman" w:hAnsi="Times New Roman"/>
                <w:iCs/>
              </w:rPr>
              <w:t>*</w:t>
            </w:r>
          </w:p>
        </w:tc>
      </w:tr>
      <w:tr w:rsidR="00B04601" w:rsidRPr="00AF3DDE" w14:paraId="7BA06181" w14:textId="77777777" w:rsidTr="00A73AA5">
        <w:trPr>
          <w:trHeight w:val="490"/>
        </w:trPr>
        <w:tc>
          <w:tcPr>
            <w:tcW w:w="3685" w:type="pct"/>
            <w:vAlign w:val="center"/>
          </w:tcPr>
          <w:p w14:paraId="2950121E" w14:textId="77777777" w:rsidR="00B04601" w:rsidRPr="00AF3DDE" w:rsidRDefault="00B04601" w:rsidP="004D2370">
            <w:pPr>
              <w:suppressAutoHyphens/>
              <w:spacing w:after="0"/>
              <w:rPr>
                <w:rFonts w:ascii="Times New Roman" w:hAnsi="Times New Roman"/>
              </w:rPr>
            </w:pPr>
            <w:r w:rsidRPr="00AF3DDE">
              <w:rPr>
                <w:rFonts w:ascii="Times New Roman" w:hAnsi="Times New Roman"/>
              </w:rPr>
              <w:t>практические занятия</w:t>
            </w:r>
          </w:p>
        </w:tc>
        <w:tc>
          <w:tcPr>
            <w:tcW w:w="1315" w:type="pct"/>
            <w:vAlign w:val="center"/>
          </w:tcPr>
          <w:p w14:paraId="7FD3CE5A" w14:textId="77777777" w:rsidR="00B04601" w:rsidRPr="00AF3DDE" w:rsidRDefault="00B04601" w:rsidP="00A73AA5">
            <w:pPr>
              <w:suppressAutoHyphens/>
              <w:spacing w:after="0"/>
              <w:rPr>
                <w:rFonts w:ascii="Times New Roman" w:hAnsi="Times New Roman"/>
                <w:iCs/>
              </w:rPr>
            </w:pPr>
            <w:r>
              <w:rPr>
                <w:rFonts w:ascii="Times New Roman" w:hAnsi="Times New Roman"/>
                <w:iCs/>
              </w:rPr>
              <w:t>36</w:t>
            </w:r>
          </w:p>
        </w:tc>
      </w:tr>
      <w:tr w:rsidR="00B04601" w:rsidRPr="00AF3DDE" w14:paraId="7C555548" w14:textId="77777777" w:rsidTr="00A73AA5">
        <w:trPr>
          <w:trHeight w:val="267"/>
        </w:trPr>
        <w:tc>
          <w:tcPr>
            <w:tcW w:w="3685" w:type="pct"/>
            <w:vAlign w:val="center"/>
          </w:tcPr>
          <w:p w14:paraId="52C99A28" w14:textId="77777777" w:rsidR="00B04601" w:rsidRPr="00AF3DDE" w:rsidRDefault="00B04601" w:rsidP="00A73AA5">
            <w:pPr>
              <w:suppressAutoHyphens/>
              <w:spacing w:after="0"/>
              <w:rPr>
                <w:rFonts w:ascii="Times New Roman" w:hAnsi="Times New Roman"/>
                <w:i/>
              </w:rPr>
            </w:pPr>
            <w:r w:rsidRPr="00AF3DDE">
              <w:rPr>
                <w:rFonts w:ascii="Times New Roman" w:hAnsi="Times New Roman"/>
                <w:i/>
              </w:rPr>
              <w:t xml:space="preserve">Самостоятельная работа </w:t>
            </w:r>
            <w:r w:rsidRPr="00AF3DDE">
              <w:rPr>
                <w:rFonts w:ascii="Times New Roman" w:hAnsi="Times New Roman"/>
                <w:b/>
                <w:i/>
                <w:vertAlign w:val="superscript"/>
              </w:rPr>
              <w:footnoteReference w:id="27"/>
            </w:r>
          </w:p>
        </w:tc>
        <w:tc>
          <w:tcPr>
            <w:tcW w:w="1315" w:type="pct"/>
            <w:vAlign w:val="center"/>
          </w:tcPr>
          <w:p w14:paraId="1B2BD9F5" w14:textId="77777777" w:rsidR="00B04601" w:rsidRPr="00AF3DDE" w:rsidRDefault="00B04601" w:rsidP="00A73AA5">
            <w:pPr>
              <w:suppressAutoHyphens/>
              <w:spacing w:after="0"/>
              <w:rPr>
                <w:rFonts w:ascii="Times New Roman" w:hAnsi="Times New Roman"/>
                <w:iCs/>
              </w:rPr>
            </w:pPr>
            <w:r w:rsidRPr="00AF3DDE">
              <w:rPr>
                <w:rFonts w:ascii="Times New Roman" w:hAnsi="Times New Roman"/>
                <w:iCs/>
              </w:rPr>
              <w:t>-</w:t>
            </w:r>
          </w:p>
        </w:tc>
      </w:tr>
      <w:tr w:rsidR="00B04601" w:rsidRPr="00AF3DDE" w14:paraId="33929BF4" w14:textId="77777777" w:rsidTr="00A73AA5">
        <w:trPr>
          <w:trHeight w:val="331"/>
        </w:trPr>
        <w:tc>
          <w:tcPr>
            <w:tcW w:w="3685" w:type="pct"/>
            <w:vAlign w:val="center"/>
          </w:tcPr>
          <w:p w14:paraId="70B59DB8" w14:textId="77777777" w:rsidR="00B04601" w:rsidRPr="00AF3DDE" w:rsidRDefault="00B04601" w:rsidP="00A73AA5">
            <w:pPr>
              <w:suppressAutoHyphens/>
              <w:spacing w:after="0"/>
              <w:rPr>
                <w:rFonts w:ascii="Times New Roman" w:hAnsi="Times New Roman"/>
                <w:i/>
              </w:rPr>
            </w:pPr>
            <w:r w:rsidRPr="00AF3DDE">
              <w:rPr>
                <w:rFonts w:ascii="Times New Roman" w:hAnsi="Times New Roman"/>
                <w:b/>
                <w:iCs/>
              </w:rPr>
              <w:t>Промежуточная аттестация</w:t>
            </w:r>
            <w:r w:rsidR="00B81949">
              <w:rPr>
                <w:rFonts w:ascii="Times New Roman" w:hAnsi="Times New Roman"/>
                <w:b/>
                <w:iCs/>
              </w:rPr>
              <w:t xml:space="preserve"> в форме дифференцированного зачета</w:t>
            </w:r>
          </w:p>
        </w:tc>
        <w:tc>
          <w:tcPr>
            <w:tcW w:w="1315" w:type="pct"/>
            <w:vAlign w:val="center"/>
          </w:tcPr>
          <w:p w14:paraId="027091B6" w14:textId="77777777" w:rsidR="00B04601" w:rsidRPr="00AF3DDE" w:rsidRDefault="00B04601" w:rsidP="00A73AA5">
            <w:pPr>
              <w:suppressAutoHyphens/>
              <w:spacing w:after="0"/>
              <w:rPr>
                <w:rFonts w:ascii="Times New Roman" w:hAnsi="Times New Roman"/>
                <w:iCs/>
              </w:rPr>
            </w:pPr>
          </w:p>
        </w:tc>
      </w:tr>
    </w:tbl>
    <w:p w14:paraId="1A75B943" w14:textId="77777777" w:rsidR="00B04601" w:rsidRPr="00AF3DDE" w:rsidRDefault="00B04601" w:rsidP="00B04601">
      <w:pPr>
        <w:suppressAutoHyphens/>
        <w:spacing w:after="120"/>
        <w:rPr>
          <w:rFonts w:ascii="Times New Roman" w:hAnsi="Times New Roman"/>
          <w:b/>
          <w:i/>
        </w:rPr>
      </w:pPr>
    </w:p>
    <w:p w14:paraId="3150ECBF" w14:textId="77777777" w:rsidR="00B04601" w:rsidRPr="00AF3DDE" w:rsidRDefault="00B04601" w:rsidP="00B04601">
      <w:pPr>
        <w:rPr>
          <w:rFonts w:ascii="Times New Roman" w:hAnsi="Times New Roman"/>
          <w:b/>
          <w:i/>
          <w:highlight w:val="green"/>
        </w:rPr>
        <w:sectPr w:rsidR="00B04601" w:rsidRPr="00AF3DDE" w:rsidSect="00733AEF">
          <w:pgSz w:w="11906" w:h="16838"/>
          <w:pgMar w:top="1134" w:right="850" w:bottom="284" w:left="1701" w:header="708" w:footer="708" w:gutter="0"/>
          <w:cols w:space="720"/>
          <w:docGrid w:linePitch="299"/>
        </w:sectPr>
      </w:pPr>
    </w:p>
    <w:p w14:paraId="08973814" w14:textId="77777777" w:rsidR="00B04601" w:rsidRPr="00705C28" w:rsidRDefault="00B04601" w:rsidP="00B04601">
      <w:pPr>
        <w:ind w:firstLine="709"/>
        <w:rPr>
          <w:rFonts w:ascii="Times New Roman" w:hAnsi="Times New Roman"/>
          <w:b/>
          <w:bCs/>
        </w:rPr>
      </w:pPr>
      <w:r w:rsidRPr="00705C28">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8075"/>
        <w:gridCol w:w="1703"/>
        <w:gridCol w:w="2510"/>
      </w:tblGrid>
      <w:tr w:rsidR="00B04601" w:rsidRPr="00E7588C" w14:paraId="030E81E4" w14:textId="77777777" w:rsidTr="00E7588C">
        <w:tc>
          <w:tcPr>
            <w:tcW w:w="937" w:type="pct"/>
            <w:vAlign w:val="center"/>
          </w:tcPr>
          <w:p w14:paraId="2C4EFED4" w14:textId="77777777" w:rsidR="00B04601" w:rsidRPr="00E7588C" w:rsidRDefault="00B04601" w:rsidP="00E7588C">
            <w:pPr>
              <w:suppressAutoHyphens/>
              <w:spacing w:after="0" w:line="240" w:lineRule="auto"/>
              <w:jc w:val="center"/>
              <w:rPr>
                <w:rFonts w:ascii="Times New Roman" w:hAnsi="Times New Roman"/>
                <w:b/>
                <w:bCs/>
                <w:szCs w:val="24"/>
              </w:rPr>
            </w:pPr>
            <w:r w:rsidRPr="00E7588C">
              <w:rPr>
                <w:rFonts w:ascii="Times New Roman" w:hAnsi="Times New Roman"/>
                <w:b/>
                <w:bCs/>
                <w:szCs w:val="24"/>
              </w:rPr>
              <w:t>Наименование разделов и тем</w:t>
            </w:r>
          </w:p>
        </w:tc>
        <w:tc>
          <w:tcPr>
            <w:tcW w:w="2670" w:type="pct"/>
            <w:vAlign w:val="center"/>
          </w:tcPr>
          <w:p w14:paraId="6D92E141" w14:textId="77777777" w:rsidR="00B04601" w:rsidRPr="00E7588C" w:rsidRDefault="00B04601" w:rsidP="00E7588C">
            <w:pPr>
              <w:suppressAutoHyphens/>
              <w:spacing w:after="0" w:line="240" w:lineRule="auto"/>
              <w:jc w:val="center"/>
              <w:rPr>
                <w:rFonts w:ascii="Times New Roman" w:hAnsi="Times New Roman"/>
                <w:b/>
                <w:bCs/>
                <w:szCs w:val="24"/>
              </w:rPr>
            </w:pPr>
            <w:r w:rsidRPr="00E7588C">
              <w:rPr>
                <w:rFonts w:ascii="Times New Roman" w:hAnsi="Times New Roman"/>
                <w:b/>
                <w:bCs/>
                <w:szCs w:val="24"/>
              </w:rPr>
              <w:t>Содержание учебного материала и формы организации деятельности обучающихся</w:t>
            </w:r>
          </w:p>
        </w:tc>
        <w:tc>
          <w:tcPr>
            <w:tcW w:w="563" w:type="pct"/>
            <w:vAlign w:val="center"/>
          </w:tcPr>
          <w:p w14:paraId="36D87D70" w14:textId="77777777" w:rsidR="00B04601" w:rsidRPr="00F454FB" w:rsidRDefault="00B04601" w:rsidP="00E7588C">
            <w:pPr>
              <w:suppressAutoHyphens/>
              <w:spacing w:after="0" w:line="240" w:lineRule="auto"/>
              <w:jc w:val="center"/>
              <w:rPr>
                <w:rFonts w:ascii="Times New Roman" w:hAnsi="Times New Roman"/>
                <w:b/>
                <w:bCs/>
                <w:szCs w:val="24"/>
              </w:rPr>
            </w:pPr>
            <w:r w:rsidRPr="00F454FB">
              <w:rPr>
                <w:rFonts w:ascii="Times New Roman" w:hAnsi="Times New Roman"/>
                <w:b/>
                <w:bCs/>
                <w:szCs w:val="24"/>
              </w:rPr>
              <w:t>Объем, акад. ч / в том числе в форме практической подготовки, акад. час.</w:t>
            </w:r>
          </w:p>
        </w:tc>
        <w:tc>
          <w:tcPr>
            <w:tcW w:w="830" w:type="pct"/>
            <w:vAlign w:val="center"/>
          </w:tcPr>
          <w:p w14:paraId="2A511139" w14:textId="77777777" w:rsidR="00B04601" w:rsidRPr="00E7588C" w:rsidRDefault="00B04601" w:rsidP="00E7588C">
            <w:pPr>
              <w:suppressAutoHyphens/>
              <w:spacing w:after="0" w:line="240" w:lineRule="auto"/>
              <w:jc w:val="center"/>
              <w:rPr>
                <w:rFonts w:ascii="Times New Roman" w:hAnsi="Times New Roman"/>
                <w:b/>
                <w:bCs/>
                <w:szCs w:val="24"/>
              </w:rPr>
            </w:pPr>
            <w:r w:rsidRPr="00E7588C">
              <w:rPr>
                <w:rFonts w:ascii="Times New Roman" w:hAnsi="Times New Roman"/>
                <w:b/>
                <w:bCs/>
                <w:szCs w:val="24"/>
              </w:rPr>
              <w:t>Коды компетенций и личностных результатов</w:t>
            </w:r>
            <w:r w:rsidRPr="00E7588C">
              <w:rPr>
                <w:rStyle w:val="ac"/>
                <w:rFonts w:ascii="Times New Roman" w:hAnsi="Times New Roman"/>
                <w:szCs w:val="24"/>
              </w:rPr>
              <w:footnoteReference w:id="28"/>
            </w:r>
            <w:r w:rsidRPr="00E7588C">
              <w:rPr>
                <w:rFonts w:ascii="Times New Roman" w:hAnsi="Times New Roman"/>
                <w:b/>
                <w:bCs/>
                <w:szCs w:val="24"/>
              </w:rPr>
              <w:t>, формированию которых способствует элемент программы</w:t>
            </w:r>
          </w:p>
        </w:tc>
      </w:tr>
      <w:tr w:rsidR="00B04601" w:rsidRPr="00705C28" w14:paraId="00D7E09B" w14:textId="77777777" w:rsidTr="00E7588C">
        <w:tc>
          <w:tcPr>
            <w:tcW w:w="937" w:type="pct"/>
          </w:tcPr>
          <w:p w14:paraId="5E99B48F" w14:textId="77777777" w:rsidR="00B04601" w:rsidRPr="00E7588C" w:rsidRDefault="00B04601" w:rsidP="00E7588C">
            <w:pPr>
              <w:spacing w:after="0" w:line="240" w:lineRule="auto"/>
              <w:jc w:val="center"/>
              <w:rPr>
                <w:rFonts w:ascii="Times New Roman" w:hAnsi="Times New Roman"/>
                <w:b/>
                <w:bCs/>
                <w:sz w:val="24"/>
                <w:szCs w:val="24"/>
              </w:rPr>
            </w:pPr>
            <w:r w:rsidRPr="00E7588C">
              <w:rPr>
                <w:rFonts w:ascii="Times New Roman" w:hAnsi="Times New Roman"/>
                <w:b/>
                <w:bCs/>
                <w:sz w:val="24"/>
                <w:szCs w:val="24"/>
              </w:rPr>
              <w:t>1</w:t>
            </w:r>
          </w:p>
        </w:tc>
        <w:tc>
          <w:tcPr>
            <w:tcW w:w="2670" w:type="pct"/>
          </w:tcPr>
          <w:p w14:paraId="49B0BCA6" w14:textId="77777777" w:rsidR="00B04601" w:rsidRPr="00E7588C" w:rsidRDefault="00B04601" w:rsidP="00E7588C">
            <w:pPr>
              <w:spacing w:after="0" w:line="240" w:lineRule="auto"/>
              <w:jc w:val="center"/>
              <w:rPr>
                <w:rFonts w:ascii="Times New Roman" w:hAnsi="Times New Roman"/>
                <w:b/>
                <w:bCs/>
                <w:i/>
                <w:iCs/>
                <w:sz w:val="24"/>
                <w:szCs w:val="24"/>
              </w:rPr>
            </w:pPr>
            <w:r w:rsidRPr="00E7588C">
              <w:rPr>
                <w:rFonts w:ascii="Times New Roman" w:hAnsi="Times New Roman"/>
                <w:b/>
                <w:bCs/>
                <w:i/>
                <w:iCs/>
                <w:sz w:val="24"/>
                <w:szCs w:val="24"/>
              </w:rPr>
              <w:t>2</w:t>
            </w:r>
          </w:p>
        </w:tc>
        <w:tc>
          <w:tcPr>
            <w:tcW w:w="563" w:type="pct"/>
          </w:tcPr>
          <w:p w14:paraId="1C420FF6" w14:textId="77777777" w:rsidR="00B04601" w:rsidRPr="00F454FB" w:rsidRDefault="00B04601" w:rsidP="00E7588C">
            <w:pPr>
              <w:spacing w:after="0" w:line="240" w:lineRule="auto"/>
              <w:jc w:val="center"/>
              <w:rPr>
                <w:rFonts w:ascii="Times New Roman" w:hAnsi="Times New Roman"/>
                <w:b/>
                <w:bCs/>
                <w:i/>
                <w:iCs/>
                <w:sz w:val="24"/>
                <w:szCs w:val="24"/>
              </w:rPr>
            </w:pPr>
            <w:r w:rsidRPr="00F454FB">
              <w:rPr>
                <w:rFonts w:ascii="Times New Roman" w:hAnsi="Times New Roman"/>
                <w:b/>
                <w:bCs/>
                <w:i/>
                <w:iCs/>
                <w:sz w:val="24"/>
                <w:szCs w:val="24"/>
              </w:rPr>
              <w:t>3</w:t>
            </w:r>
          </w:p>
        </w:tc>
        <w:tc>
          <w:tcPr>
            <w:tcW w:w="830" w:type="pct"/>
          </w:tcPr>
          <w:p w14:paraId="2D6B1A2C" w14:textId="77777777" w:rsidR="00B04601" w:rsidRPr="00E7588C" w:rsidRDefault="00B04601" w:rsidP="00E7588C">
            <w:pPr>
              <w:spacing w:after="0" w:line="240" w:lineRule="auto"/>
              <w:jc w:val="center"/>
              <w:rPr>
                <w:rFonts w:ascii="Times New Roman" w:hAnsi="Times New Roman"/>
                <w:b/>
                <w:bCs/>
                <w:i/>
                <w:iCs/>
                <w:sz w:val="24"/>
                <w:szCs w:val="24"/>
              </w:rPr>
            </w:pPr>
            <w:r w:rsidRPr="00E7588C">
              <w:rPr>
                <w:rFonts w:ascii="Times New Roman" w:hAnsi="Times New Roman"/>
                <w:b/>
                <w:bCs/>
                <w:i/>
                <w:iCs/>
                <w:sz w:val="24"/>
                <w:szCs w:val="24"/>
              </w:rPr>
              <w:t>4</w:t>
            </w:r>
          </w:p>
        </w:tc>
      </w:tr>
      <w:tr w:rsidR="00B04601" w:rsidRPr="00705C28" w14:paraId="3DD5B240" w14:textId="77777777" w:rsidTr="00E7588C">
        <w:tc>
          <w:tcPr>
            <w:tcW w:w="3607" w:type="pct"/>
            <w:gridSpan w:val="2"/>
          </w:tcPr>
          <w:p w14:paraId="74D04CE2"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Раздел 1. </w:t>
            </w:r>
            <w:r w:rsidRPr="00E7588C">
              <w:rPr>
                <w:rFonts w:ascii="Times New Roman" w:hAnsi="Times New Roman"/>
                <w:b/>
                <w:sz w:val="24"/>
                <w:szCs w:val="24"/>
              </w:rPr>
              <w:t>Иностранный язык в профессиональной деятельности</w:t>
            </w:r>
          </w:p>
        </w:tc>
        <w:tc>
          <w:tcPr>
            <w:tcW w:w="563" w:type="pct"/>
          </w:tcPr>
          <w:p w14:paraId="76226B3E" w14:textId="77777777" w:rsidR="00B04601" w:rsidRPr="00F454FB" w:rsidRDefault="00B04601" w:rsidP="00E7588C">
            <w:pPr>
              <w:spacing w:after="0" w:line="240" w:lineRule="auto"/>
              <w:jc w:val="center"/>
              <w:rPr>
                <w:rFonts w:ascii="Times New Roman" w:hAnsi="Times New Roman"/>
                <w:b/>
                <w:bCs/>
                <w:iCs/>
                <w:sz w:val="24"/>
                <w:szCs w:val="24"/>
              </w:rPr>
            </w:pPr>
            <w:r w:rsidRPr="00F454FB">
              <w:rPr>
                <w:rFonts w:ascii="Times New Roman" w:hAnsi="Times New Roman"/>
                <w:b/>
                <w:iCs/>
                <w:sz w:val="24"/>
                <w:szCs w:val="24"/>
              </w:rPr>
              <w:t>36/</w:t>
            </w:r>
            <w:r w:rsidR="003D73EB" w:rsidRPr="00F454FB">
              <w:rPr>
                <w:rFonts w:ascii="Times New Roman" w:hAnsi="Times New Roman"/>
                <w:b/>
                <w:iCs/>
                <w:sz w:val="24"/>
                <w:szCs w:val="24"/>
              </w:rPr>
              <w:t>36</w:t>
            </w:r>
          </w:p>
        </w:tc>
        <w:tc>
          <w:tcPr>
            <w:tcW w:w="830" w:type="pct"/>
          </w:tcPr>
          <w:p w14:paraId="2179198B" w14:textId="77777777" w:rsidR="00B04601" w:rsidRPr="00E7588C" w:rsidRDefault="00B04601" w:rsidP="00E7588C">
            <w:pPr>
              <w:spacing w:after="0" w:line="240" w:lineRule="auto"/>
              <w:jc w:val="center"/>
              <w:rPr>
                <w:rFonts w:ascii="Times New Roman" w:hAnsi="Times New Roman"/>
                <w:b/>
                <w:bCs/>
                <w:i/>
                <w:iCs/>
                <w:sz w:val="24"/>
                <w:szCs w:val="24"/>
              </w:rPr>
            </w:pPr>
          </w:p>
        </w:tc>
      </w:tr>
      <w:tr w:rsidR="00B04601" w:rsidRPr="00705C28" w14:paraId="7ACABAFD" w14:textId="77777777" w:rsidTr="00E7588C">
        <w:tc>
          <w:tcPr>
            <w:tcW w:w="937" w:type="pct"/>
            <w:vMerge w:val="restart"/>
          </w:tcPr>
          <w:p w14:paraId="4A242966" w14:textId="62980A71" w:rsidR="00B04601" w:rsidRPr="00E7588C" w:rsidRDefault="00B04601" w:rsidP="00E7588C">
            <w:pPr>
              <w:autoSpaceDE w:val="0"/>
              <w:autoSpaceDN w:val="0"/>
              <w:adjustRightInd w:val="0"/>
              <w:spacing w:after="0" w:line="240" w:lineRule="auto"/>
              <w:rPr>
                <w:rFonts w:ascii="Times New Roman" w:hAnsi="Times New Roman"/>
                <w:b/>
                <w:bCs/>
                <w:sz w:val="24"/>
                <w:szCs w:val="24"/>
              </w:rPr>
            </w:pPr>
            <w:r w:rsidRPr="00E7588C">
              <w:rPr>
                <w:rFonts w:ascii="Times New Roman" w:hAnsi="Times New Roman"/>
                <w:b/>
                <w:bCs/>
                <w:sz w:val="24"/>
                <w:szCs w:val="24"/>
              </w:rPr>
              <w:t xml:space="preserve">Тема 1.1. </w:t>
            </w:r>
            <w:r w:rsidR="004D2370" w:rsidRPr="00E7588C">
              <w:rPr>
                <w:rStyle w:val="28"/>
                <w:rFonts w:ascii="Times New Roman" w:eastAsiaTheme="minorEastAsia" w:hAnsi="Times New Roman" w:cs="Times New Roman"/>
                <w:b/>
                <w:i w:val="0"/>
                <w:sz w:val="24"/>
                <w:szCs w:val="24"/>
                <w:lang w:val="ru-RU"/>
              </w:rPr>
              <w:t>Имя</w:t>
            </w:r>
            <w:r w:rsidR="005E40DE">
              <w:rPr>
                <w:rStyle w:val="28"/>
                <w:rFonts w:ascii="Times New Roman" w:eastAsiaTheme="minorEastAsia" w:hAnsi="Times New Roman" w:cs="Times New Roman"/>
                <w:b/>
                <w:i w:val="0"/>
                <w:sz w:val="24"/>
                <w:szCs w:val="24"/>
                <w:lang w:val="ru-RU"/>
              </w:rPr>
              <w:t xml:space="preserve"> </w:t>
            </w:r>
            <w:r w:rsidR="004D2370" w:rsidRPr="00E7588C">
              <w:rPr>
                <w:rStyle w:val="28"/>
                <w:rFonts w:ascii="Times New Roman" w:eastAsiaTheme="minorEastAsia" w:hAnsi="Times New Roman" w:cs="Times New Roman"/>
                <w:b/>
                <w:i w:val="0"/>
                <w:sz w:val="24"/>
                <w:szCs w:val="24"/>
                <w:lang w:val="ru-RU"/>
              </w:rPr>
              <w:t>существительное</w:t>
            </w:r>
          </w:p>
        </w:tc>
        <w:tc>
          <w:tcPr>
            <w:tcW w:w="2670" w:type="pct"/>
          </w:tcPr>
          <w:p w14:paraId="68551A53" w14:textId="77777777" w:rsidR="00B04601" w:rsidRPr="00E7588C" w:rsidRDefault="00B04601" w:rsidP="00E7588C">
            <w:pPr>
              <w:spacing w:after="0" w:line="240" w:lineRule="auto"/>
              <w:rPr>
                <w:rFonts w:ascii="Times New Roman" w:hAnsi="Times New Roman"/>
                <w:b/>
                <w:bCs/>
                <w:i/>
                <w:sz w:val="24"/>
                <w:szCs w:val="24"/>
              </w:rPr>
            </w:pPr>
            <w:r w:rsidRPr="00E7588C">
              <w:rPr>
                <w:rFonts w:ascii="Times New Roman" w:hAnsi="Times New Roman"/>
                <w:b/>
                <w:bCs/>
                <w:sz w:val="24"/>
                <w:szCs w:val="24"/>
              </w:rPr>
              <w:t>Содержание учебного материала</w:t>
            </w:r>
          </w:p>
        </w:tc>
        <w:tc>
          <w:tcPr>
            <w:tcW w:w="563" w:type="pct"/>
            <w:vAlign w:val="center"/>
          </w:tcPr>
          <w:p w14:paraId="23DFCE0D" w14:textId="77777777" w:rsidR="00B04601" w:rsidRPr="00F454FB" w:rsidRDefault="00B04601" w:rsidP="00E7588C">
            <w:pPr>
              <w:suppressAutoHyphens/>
              <w:spacing w:after="0" w:line="240" w:lineRule="auto"/>
              <w:jc w:val="center"/>
              <w:rPr>
                <w:rFonts w:ascii="Times New Roman" w:hAnsi="Times New Roman"/>
                <w:iCs/>
                <w:sz w:val="24"/>
                <w:szCs w:val="24"/>
              </w:rPr>
            </w:pPr>
            <w:r w:rsidRPr="00F454FB">
              <w:rPr>
                <w:rFonts w:ascii="Times New Roman" w:hAnsi="Times New Roman"/>
                <w:b/>
                <w:iCs/>
                <w:sz w:val="24"/>
                <w:szCs w:val="24"/>
              </w:rPr>
              <w:t>4</w:t>
            </w:r>
            <w:r w:rsidR="00F454FB" w:rsidRPr="00F454FB">
              <w:rPr>
                <w:rFonts w:ascii="Times New Roman" w:hAnsi="Times New Roman"/>
                <w:b/>
                <w:iCs/>
                <w:sz w:val="24"/>
                <w:szCs w:val="24"/>
              </w:rPr>
              <w:t>/4</w:t>
            </w:r>
          </w:p>
        </w:tc>
        <w:tc>
          <w:tcPr>
            <w:tcW w:w="830" w:type="pct"/>
            <w:vMerge w:val="restart"/>
          </w:tcPr>
          <w:p w14:paraId="5BF091C7" w14:textId="77777777" w:rsidR="007C4F21" w:rsidRDefault="00B04601" w:rsidP="00E7588C">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sidR="007C4F21">
              <w:rPr>
                <w:rFonts w:ascii="Times New Roman" w:hAnsi="Times New Roman"/>
                <w:sz w:val="24"/>
                <w:szCs w:val="24"/>
              </w:rPr>
              <w:t>0</w:t>
            </w:r>
            <w:r w:rsidRPr="00E7588C">
              <w:rPr>
                <w:rFonts w:ascii="Times New Roman" w:hAnsi="Times New Roman"/>
                <w:sz w:val="24"/>
                <w:szCs w:val="24"/>
              </w:rPr>
              <w:t>7</w:t>
            </w:r>
          </w:p>
          <w:p w14:paraId="37155CF4" w14:textId="77777777" w:rsidR="00B04601" w:rsidRPr="00E7588C" w:rsidRDefault="00B04601" w:rsidP="00E7588C">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sidR="007C4F21">
              <w:rPr>
                <w:rFonts w:ascii="Times New Roman" w:hAnsi="Times New Roman"/>
                <w:sz w:val="24"/>
                <w:szCs w:val="24"/>
              </w:rPr>
              <w:t xml:space="preserve">Х </w:t>
            </w:r>
          </w:p>
          <w:p w14:paraId="499BD86D" w14:textId="77777777" w:rsidR="00B04601" w:rsidRPr="00E7588C" w:rsidRDefault="00B04601" w:rsidP="00E7588C">
            <w:pPr>
              <w:spacing w:after="0" w:line="240" w:lineRule="auto"/>
              <w:rPr>
                <w:rFonts w:ascii="Times New Roman" w:hAnsi="Times New Roman"/>
                <w:b/>
                <w:i/>
                <w:sz w:val="24"/>
                <w:szCs w:val="24"/>
              </w:rPr>
            </w:pPr>
          </w:p>
        </w:tc>
      </w:tr>
      <w:tr w:rsidR="00E7588C" w:rsidRPr="00705C28" w14:paraId="6F9DBE79" w14:textId="77777777" w:rsidTr="00E7588C">
        <w:tc>
          <w:tcPr>
            <w:tcW w:w="937" w:type="pct"/>
            <w:vMerge/>
          </w:tcPr>
          <w:p w14:paraId="4E74839B" w14:textId="77777777" w:rsidR="00E7588C" w:rsidRPr="00E7588C" w:rsidRDefault="00E7588C" w:rsidP="00E7588C">
            <w:pPr>
              <w:autoSpaceDE w:val="0"/>
              <w:autoSpaceDN w:val="0"/>
              <w:adjustRightInd w:val="0"/>
              <w:spacing w:after="0" w:line="240" w:lineRule="auto"/>
              <w:rPr>
                <w:rFonts w:ascii="Times New Roman" w:hAnsi="Times New Roman"/>
                <w:b/>
                <w:bCs/>
                <w:sz w:val="24"/>
                <w:szCs w:val="24"/>
              </w:rPr>
            </w:pPr>
          </w:p>
        </w:tc>
        <w:tc>
          <w:tcPr>
            <w:tcW w:w="2670" w:type="pct"/>
          </w:tcPr>
          <w:p w14:paraId="66E9A959" w14:textId="77777777" w:rsidR="00E7588C" w:rsidRPr="00E7588C" w:rsidRDefault="00E7588C" w:rsidP="00E7588C">
            <w:pPr>
              <w:spacing w:after="0" w:line="240" w:lineRule="auto"/>
              <w:rPr>
                <w:rFonts w:ascii="Times New Roman" w:hAnsi="Times New Roman"/>
                <w:bCs/>
                <w:sz w:val="24"/>
                <w:szCs w:val="24"/>
              </w:rPr>
            </w:pPr>
            <w:r w:rsidRPr="00E7588C">
              <w:rPr>
                <w:rFonts w:ascii="Times New Roman" w:hAnsi="Times New Roman"/>
                <w:b/>
                <w:sz w:val="24"/>
                <w:szCs w:val="24"/>
              </w:rPr>
              <w:t>В том числе практических занятий</w:t>
            </w:r>
          </w:p>
        </w:tc>
        <w:tc>
          <w:tcPr>
            <w:tcW w:w="563" w:type="pct"/>
            <w:vAlign w:val="center"/>
          </w:tcPr>
          <w:p w14:paraId="2D12A595" w14:textId="77777777" w:rsidR="00E7588C" w:rsidRPr="00F454FB" w:rsidRDefault="00E7588C" w:rsidP="00E7588C">
            <w:pPr>
              <w:suppressAutoHyphens/>
              <w:spacing w:after="0" w:line="240" w:lineRule="auto"/>
              <w:jc w:val="center"/>
              <w:rPr>
                <w:rFonts w:ascii="Times New Roman" w:hAnsi="Times New Roman"/>
                <w:b/>
                <w:iCs/>
                <w:sz w:val="24"/>
                <w:szCs w:val="24"/>
              </w:rPr>
            </w:pPr>
            <w:r w:rsidRPr="00F454FB">
              <w:rPr>
                <w:rFonts w:ascii="Times New Roman" w:hAnsi="Times New Roman"/>
                <w:b/>
                <w:iCs/>
                <w:sz w:val="24"/>
                <w:szCs w:val="24"/>
              </w:rPr>
              <w:t>4</w:t>
            </w:r>
          </w:p>
        </w:tc>
        <w:tc>
          <w:tcPr>
            <w:tcW w:w="830" w:type="pct"/>
            <w:vMerge/>
          </w:tcPr>
          <w:p w14:paraId="3F670E56" w14:textId="77777777" w:rsidR="00E7588C" w:rsidRPr="00E7588C" w:rsidRDefault="00E7588C" w:rsidP="00E7588C">
            <w:pPr>
              <w:suppressAutoHyphens/>
              <w:spacing w:after="0" w:line="240" w:lineRule="auto"/>
              <w:jc w:val="center"/>
              <w:rPr>
                <w:rFonts w:ascii="Times New Roman" w:hAnsi="Times New Roman"/>
                <w:sz w:val="24"/>
                <w:szCs w:val="24"/>
              </w:rPr>
            </w:pPr>
          </w:p>
        </w:tc>
      </w:tr>
      <w:tr w:rsidR="00B04601" w:rsidRPr="00705C28" w14:paraId="4AB3DA54" w14:textId="77777777" w:rsidTr="00E7588C">
        <w:tc>
          <w:tcPr>
            <w:tcW w:w="937" w:type="pct"/>
            <w:vMerge/>
          </w:tcPr>
          <w:p w14:paraId="11A121DE"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6D9D0981" w14:textId="77777777" w:rsidR="00B04601" w:rsidRPr="00E7588C" w:rsidRDefault="00B04601" w:rsidP="00E7588C">
            <w:pPr>
              <w:spacing w:after="0" w:line="240" w:lineRule="auto"/>
              <w:jc w:val="both"/>
              <w:rPr>
                <w:rFonts w:ascii="Times New Roman" w:hAnsi="Times New Roman"/>
                <w:sz w:val="24"/>
                <w:szCs w:val="24"/>
              </w:rPr>
            </w:pPr>
            <w:r w:rsidRPr="00E7588C">
              <w:rPr>
                <w:rFonts w:ascii="Times New Roman" w:hAnsi="Times New Roman"/>
                <w:b/>
                <w:bCs/>
                <w:sz w:val="24"/>
                <w:szCs w:val="24"/>
              </w:rPr>
              <w:t>1.</w:t>
            </w:r>
            <w:r w:rsidRPr="00E7588C">
              <w:rPr>
                <w:rStyle w:val="27"/>
                <w:rFonts w:ascii="Times New Roman" w:eastAsiaTheme="minorEastAsia" w:hAnsi="Times New Roman" w:cs="Times New Roman"/>
                <w:sz w:val="24"/>
                <w:szCs w:val="24"/>
              </w:rPr>
              <w:t>Образование множественного числа с помощью внеш</w:t>
            </w:r>
            <w:r w:rsidRPr="00E7588C">
              <w:rPr>
                <w:rStyle w:val="27"/>
                <w:rFonts w:ascii="Times New Roman" w:eastAsiaTheme="minorEastAsia" w:hAnsi="Times New Roman" w:cs="Times New Roman"/>
                <w:sz w:val="24"/>
                <w:szCs w:val="24"/>
              </w:rPr>
              <w:softHyphen/>
              <w:t>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Приветствие, прощание, представление себя и других людей в официальной и неофициальной обстановке.</w:t>
            </w:r>
          </w:p>
          <w:p w14:paraId="3C827B1F" w14:textId="16F5E4AD" w:rsidR="00E7588C" w:rsidRDefault="00B04601" w:rsidP="00E7588C">
            <w:pPr>
              <w:spacing w:after="0" w:line="240" w:lineRule="auto"/>
              <w:jc w:val="both"/>
              <w:rPr>
                <w:rStyle w:val="27"/>
                <w:rFonts w:ascii="Times New Roman" w:eastAsiaTheme="minorEastAsia" w:hAnsi="Times New Roman" w:cs="Times New Roman"/>
                <w:sz w:val="24"/>
                <w:szCs w:val="24"/>
              </w:rPr>
            </w:pPr>
            <w:r w:rsidRPr="00E7588C">
              <w:rPr>
                <w:rFonts w:ascii="Times New Roman" w:hAnsi="Times New Roman"/>
                <w:b/>
                <w:bCs/>
                <w:sz w:val="24"/>
                <w:szCs w:val="24"/>
              </w:rPr>
              <w:t>2.</w:t>
            </w:r>
            <w:r w:rsidRPr="00E7588C">
              <w:rPr>
                <w:rStyle w:val="27"/>
                <w:rFonts w:ascii="Times New Roman" w:eastAsiaTheme="minorEastAsia" w:hAnsi="Times New Roman" w:cs="Times New Roman"/>
                <w:sz w:val="24"/>
                <w:szCs w:val="24"/>
              </w:rPr>
              <w:t>Существительные исчисляемые и неисчисляемые. Употребление</w:t>
            </w:r>
            <w:r w:rsidR="005E40DE" w:rsidRPr="00D65752">
              <w:rPr>
                <w:rStyle w:val="27"/>
                <w:rFonts w:ascii="Times New Roman" w:eastAsiaTheme="minorEastAsia" w:hAnsi="Times New Roman" w:cs="Times New Roman"/>
                <w:sz w:val="24"/>
                <w:szCs w:val="24"/>
              </w:rPr>
              <w:t xml:space="preserve"> </w:t>
            </w:r>
            <w:r w:rsidRPr="00E7588C">
              <w:rPr>
                <w:rStyle w:val="27"/>
                <w:rFonts w:ascii="Times New Roman" w:eastAsiaTheme="minorEastAsia" w:hAnsi="Times New Roman" w:cs="Times New Roman"/>
                <w:sz w:val="24"/>
                <w:szCs w:val="24"/>
              </w:rPr>
              <w:t>слов</w:t>
            </w:r>
            <w:r w:rsidR="005E40DE" w:rsidRPr="00D65752">
              <w:rPr>
                <w:rStyle w:val="27"/>
                <w:rFonts w:ascii="Times New Roman" w:eastAsiaTheme="minorEastAsia" w:hAnsi="Times New Roman" w:cs="Times New Roman"/>
                <w:sz w:val="24"/>
                <w:szCs w:val="24"/>
              </w:rPr>
              <w:t xml:space="preserve"> </w:t>
            </w:r>
            <w:r w:rsidRPr="00E7588C">
              <w:rPr>
                <w:rStyle w:val="28"/>
                <w:rFonts w:ascii="Times New Roman" w:eastAsiaTheme="minorEastAsia" w:hAnsi="Times New Roman" w:cs="Times New Roman"/>
                <w:sz w:val="24"/>
                <w:szCs w:val="24"/>
              </w:rPr>
              <w:t>many</w:t>
            </w:r>
            <w:r w:rsidRPr="00D65752">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much</w:t>
            </w:r>
            <w:r w:rsidRPr="00D65752">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alotof</w:t>
            </w:r>
            <w:r w:rsidRPr="00D65752">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little</w:t>
            </w:r>
            <w:r w:rsidRPr="00D65752">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alittle</w:t>
            </w:r>
            <w:r w:rsidRPr="00D65752">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few</w:t>
            </w:r>
            <w:r w:rsidRPr="00D65752">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afew</w:t>
            </w:r>
            <w:r w:rsidR="005E40DE">
              <w:rPr>
                <w:rStyle w:val="28"/>
                <w:rFonts w:ascii="Times New Roman" w:eastAsiaTheme="minorEastAsia" w:hAnsi="Times New Roman" w:cs="Times New Roman"/>
                <w:sz w:val="24"/>
                <w:szCs w:val="24"/>
                <w:lang w:val="ru-RU"/>
              </w:rPr>
              <w:t xml:space="preserve"> </w:t>
            </w:r>
            <w:r w:rsidRPr="00E7588C">
              <w:rPr>
                <w:rStyle w:val="27"/>
                <w:rFonts w:ascii="Times New Roman" w:eastAsiaTheme="minorEastAsia" w:hAnsi="Times New Roman" w:cs="Times New Roman"/>
                <w:sz w:val="24"/>
                <w:szCs w:val="24"/>
              </w:rPr>
              <w:t>с</w:t>
            </w:r>
            <w:r w:rsidR="005E40DE" w:rsidRPr="00D65752">
              <w:rPr>
                <w:rStyle w:val="27"/>
                <w:rFonts w:ascii="Times New Roman" w:eastAsiaTheme="minorEastAsia" w:hAnsi="Times New Roman" w:cs="Times New Roman"/>
                <w:sz w:val="24"/>
                <w:szCs w:val="24"/>
              </w:rPr>
              <w:t xml:space="preserve"> </w:t>
            </w:r>
            <w:r w:rsidRPr="00E7588C">
              <w:rPr>
                <w:rStyle w:val="27"/>
                <w:rFonts w:ascii="Times New Roman" w:eastAsiaTheme="minorEastAsia" w:hAnsi="Times New Roman" w:cs="Times New Roman"/>
                <w:sz w:val="24"/>
                <w:szCs w:val="24"/>
              </w:rPr>
              <w:t>существительными</w:t>
            </w:r>
            <w:r w:rsidRPr="00D65752">
              <w:rPr>
                <w:rStyle w:val="27"/>
                <w:rFonts w:ascii="Times New Roman" w:eastAsiaTheme="minorEastAsia" w:hAnsi="Times New Roman" w:cs="Times New Roman"/>
                <w:sz w:val="24"/>
                <w:szCs w:val="24"/>
              </w:rPr>
              <w:t xml:space="preserve">. </w:t>
            </w:r>
            <w:r w:rsidRPr="00E7588C">
              <w:rPr>
                <w:rStyle w:val="27"/>
                <w:rFonts w:ascii="Times New Roman" w:eastAsiaTheme="minorEastAsia" w:hAnsi="Times New Roman" w:cs="Times New Roman"/>
                <w:sz w:val="24"/>
                <w:szCs w:val="24"/>
              </w:rPr>
              <w:t xml:space="preserve">Описание человека (внешность, национальность, образование, личные качества, род занятий, должность, место работы и др.). </w:t>
            </w:r>
          </w:p>
          <w:p w14:paraId="74BA2568" w14:textId="77777777" w:rsidR="00B04601" w:rsidRPr="00E7588C" w:rsidRDefault="00B04601" w:rsidP="00E7588C">
            <w:pPr>
              <w:spacing w:after="0" w:line="240" w:lineRule="auto"/>
              <w:jc w:val="both"/>
              <w:rPr>
                <w:rFonts w:ascii="Times New Roman" w:hAnsi="Times New Roman"/>
                <w:b/>
                <w:i/>
                <w:sz w:val="24"/>
                <w:szCs w:val="24"/>
              </w:rPr>
            </w:pPr>
            <w:r w:rsidRPr="00E7588C">
              <w:rPr>
                <w:rStyle w:val="27"/>
                <w:rFonts w:ascii="Times New Roman" w:eastAsiaTheme="minorEastAsia" w:hAnsi="Times New Roman" w:cs="Times New Roman"/>
                <w:sz w:val="24"/>
                <w:szCs w:val="24"/>
              </w:rPr>
              <w:t>Общение с друзьями.</w:t>
            </w:r>
          </w:p>
        </w:tc>
        <w:tc>
          <w:tcPr>
            <w:tcW w:w="563" w:type="pct"/>
            <w:vAlign w:val="center"/>
          </w:tcPr>
          <w:p w14:paraId="2439FC1F" w14:textId="77777777" w:rsidR="00B04601" w:rsidRPr="00F454FB" w:rsidRDefault="00B04601" w:rsidP="00E7588C">
            <w:pPr>
              <w:suppressAutoHyphens/>
              <w:spacing w:after="0" w:line="240" w:lineRule="auto"/>
              <w:jc w:val="center"/>
              <w:rPr>
                <w:rFonts w:ascii="Times New Roman" w:hAnsi="Times New Roman"/>
                <w:iCs/>
                <w:sz w:val="24"/>
                <w:szCs w:val="24"/>
              </w:rPr>
            </w:pPr>
            <w:r w:rsidRPr="00F454FB">
              <w:rPr>
                <w:rFonts w:ascii="Times New Roman" w:hAnsi="Times New Roman"/>
                <w:iCs/>
                <w:sz w:val="24"/>
                <w:szCs w:val="24"/>
              </w:rPr>
              <w:t>4</w:t>
            </w:r>
          </w:p>
        </w:tc>
        <w:tc>
          <w:tcPr>
            <w:tcW w:w="830" w:type="pct"/>
            <w:vMerge/>
          </w:tcPr>
          <w:p w14:paraId="5F89F61F" w14:textId="77777777" w:rsidR="00B04601" w:rsidRPr="00E7588C" w:rsidRDefault="00B04601" w:rsidP="00E7588C">
            <w:pPr>
              <w:spacing w:after="0" w:line="240" w:lineRule="auto"/>
              <w:rPr>
                <w:rFonts w:ascii="Times New Roman" w:hAnsi="Times New Roman"/>
                <w:b/>
                <w:i/>
                <w:sz w:val="24"/>
                <w:szCs w:val="24"/>
                <w:highlight w:val="green"/>
              </w:rPr>
            </w:pPr>
          </w:p>
        </w:tc>
      </w:tr>
      <w:tr w:rsidR="00B04601" w:rsidRPr="00705C28" w14:paraId="2A538B42" w14:textId="77777777" w:rsidTr="00E7588C">
        <w:tc>
          <w:tcPr>
            <w:tcW w:w="937" w:type="pct"/>
            <w:vMerge w:val="restart"/>
          </w:tcPr>
          <w:p w14:paraId="70CBA4E6" w14:textId="77777777" w:rsidR="00B04601" w:rsidRPr="007C4F21" w:rsidRDefault="00B04601" w:rsidP="00E7588C">
            <w:pPr>
              <w:spacing w:after="0" w:line="240" w:lineRule="auto"/>
              <w:rPr>
                <w:rStyle w:val="28"/>
                <w:rFonts w:ascii="Times New Roman" w:eastAsiaTheme="minorEastAsia" w:hAnsi="Times New Roman" w:cs="Times New Roman"/>
                <w:i w:val="0"/>
                <w:iCs w:val="0"/>
                <w:sz w:val="24"/>
                <w:szCs w:val="24"/>
                <w:lang w:val="ru-RU"/>
              </w:rPr>
            </w:pPr>
            <w:r w:rsidRPr="00E7588C">
              <w:rPr>
                <w:rFonts w:ascii="Times New Roman" w:hAnsi="Times New Roman"/>
                <w:b/>
                <w:bCs/>
                <w:sz w:val="24"/>
                <w:szCs w:val="24"/>
              </w:rPr>
              <w:t xml:space="preserve">Тема 1.2. </w:t>
            </w:r>
            <w:r w:rsidR="004D2370" w:rsidRPr="00E7588C">
              <w:rPr>
                <w:rFonts w:ascii="Times New Roman" w:hAnsi="Times New Roman"/>
                <w:b/>
                <w:bCs/>
                <w:iCs/>
                <w:sz w:val="24"/>
                <w:szCs w:val="24"/>
              </w:rPr>
              <w:t>Артикль</w:t>
            </w:r>
            <w:r w:rsidR="007C4F21">
              <w:rPr>
                <w:rFonts w:ascii="Times New Roman" w:hAnsi="Times New Roman"/>
                <w:b/>
                <w:bCs/>
                <w:iCs/>
                <w:sz w:val="24"/>
                <w:szCs w:val="24"/>
              </w:rPr>
              <w:t>. Имя прилагательное</w:t>
            </w:r>
          </w:p>
          <w:p w14:paraId="4F820A55" w14:textId="77777777" w:rsidR="00B04601" w:rsidRPr="00E7588C" w:rsidRDefault="00B04601" w:rsidP="007C4F21">
            <w:pPr>
              <w:spacing w:after="0" w:line="240" w:lineRule="auto"/>
              <w:jc w:val="both"/>
              <w:rPr>
                <w:rFonts w:ascii="Times New Roman" w:hAnsi="Times New Roman"/>
                <w:b/>
                <w:bCs/>
                <w:sz w:val="24"/>
                <w:szCs w:val="24"/>
              </w:rPr>
            </w:pPr>
          </w:p>
        </w:tc>
        <w:tc>
          <w:tcPr>
            <w:tcW w:w="2670" w:type="pct"/>
          </w:tcPr>
          <w:p w14:paraId="4AD3459B"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26222646" w14:textId="77777777" w:rsidR="00B04601" w:rsidRPr="00F454FB" w:rsidRDefault="00B04601" w:rsidP="00E7588C">
            <w:pPr>
              <w:spacing w:after="0" w:line="240" w:lineRule="auto"/>
              <w:jc w:val="center"/>
              <w:rPr>
                <w:rFonts w:ascii="Times New Roman" w:hAnsi="Times New Roman"/>
                <w:b/>
                <w:bCs/>
                <w:sz w:val="24"/>
                <w:szCs w:val="24"/>
              </w:rPr>
            </w:pPr>
            <w:r w:rsidRPr="00F454FB">
              <w:rPr>
                <w:rFonts w:ascii="Times New Roman" w:hAnsi="Times New Roman"/>
                <w:b/>
                <w:sz w:val="24"/>
                <w:szCs w:val="24"/>
              </w:rPr>
              <w:t>4</w:t>
            </w:r>
            <w:r w:rsidR="00F454FB" w:rsidRPr="00F454FB">
              <w:rPr>
                <w:rFonts w:ascii="Times New Roman" w:hAnsi="Times New Roman"/>
                <w:b/>
                <w:sz w:val="24"/>
                <w:szCs w:val="24"/>
              </w:rPr>
              <w:t>/4</w:t>
            </w:r>
          </w:p>
        </w:tc>
        <w:tc>
          <w:tcPr>
            <w:tcW w:w="830" w:type="pct"/>
            <w:vMerge w:val="restart"/>
          </w:tcPr>
          <w:p w14:paraId="0723128A"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678AFA11"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59A85862" w14:textId="77777777" w:rsidR="00B04601" w:rsidRPr="00E7588C" w:rsidRDefault="00B04601" w:rsidP="00E7588C">
            <w:pPr>
              <w:spacing w:after="0" w:line="240" w:lineRule="auto"/>
              <w:rPr>
                <w:rFonts w:ascii="Times New Roman" w:hAnsi="Times New Roman"/>
                <w:b/>
                <w:sz w:val="24"/>
                <w:szCs w:val="24"/>
              </w:rPr>
            </w:pPr>
          </w:p>
        </w:tc>
      </w:tr>
      <w:tr w:rsidR="00E7588C" w:rsidRPr="00705C28" w14:paraId="17DEE33C" w14:textId="77777777" w:rsidTr="00E7588C">
        <w:tc>
          <w:tcPr>
            <w:tcW w:w="937" w:type="pct"/>
            <w:vMerge/>
          </w:tcPr>
          <w:p w14:paraId="62122CC7"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6E4CCB45"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131F155F" w14:textId="77777777" w:rsidR="00E7588C" w:rsidRPr="00F454FB" w:rsidRDefault="000612BF" w:rsidP="00E7588C">
            <w:pPr>
              <w:spacing w:after="0" w:line="240" w:lineRule="auto"/>
              <w:jc w:val="center"/>
              <w:rPr>
                <w:rFonts w:ascii="Times New Roman" w:hAnsi="Times New Roman"/>
                <w:b/>
                <w:sz w:val="24"/>
                <w:szCs w:val="24"/>
              </w:rPr>
            </w:pPr>
            <w:r w:rsidRPr="00F454FB">
              <w:rPr>
                <w:rFonts w:ascii="Times New Roman" w:hAnsi="Times New Roman"/>
                <w:b/>
                <w:sz w:val="24"/>
                <w:szCs w:val="24"/>
              </w:rPr>
              <w:t>4</w:t>
            </w:r>
          </w:p>
        </w:tc>
        <w:tc>
          <w:tcPr>
            <w:tcW w:w="830" w:type="pct"/>
            <w:vMerge/>
          </w:tcPr>
          <w:p w14:paraId="2A83A85E"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0FF28C9E" w14:textId="77777777" w:rsidTr="00E7588C">
        <w:tc>
          <w:tcPr>
            <w:tcW w:w="937" w:type="pct"/>
            <w:vMerge/>
          </w:tcPr>
          <w:p w14:paraId="5CC03A67"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558D77CE" w14:textId="77777777" w:rsidR="00B04601" w:rsidRPr="00E7588C" w:rsidRDefault="00B04601" w:rsidP="00E7588C">
            <w:pPr>
              <w:spacing w:after="0" w:line="240" w:lineRule="auto"/>
              <w:jc w:val="both"/>
              <w:rPr>
                <w:rFonts w:ascii="Times New Roman" w:hAnsi="Times New Roman"/>
                <w:sz w:val="24"/>
                <w:szCs w:val="24"/>
              </w:rPr>
            </w:pPr>
            <w:r w:rsidRPr="00E7588C">
              <w:rPr>
                <w:rFonts w:ascii="Times New Roman" w:hAnsi="Times New Roman"/>
                <w:b/>
                <w:bCs/>
                <w:iCs/>
                <w:sz w:val="24"/>
                <w:szCs w:val="24"/>
              </w:rPr>
              <w:t>3</w:t>
            </w:r>
            <w:r w:rsidRPr="00E7588C">
              <w:rPr>
                <w:rFonts w:ascii="Times New Roman" w:hAnsi="Times New Roman"/>
                <w:b/>
                <w:i/>
                <w:sz w:val="24"/>
                <w:szCs w:val="24"/>
              </w:rPr>
              <w:t xml:space="preserve">. </w:t>
            </w:r>
            <w:r w:rsidRPr="00E7588C">
              <w:rPr>
                <w:rStyle w:val="27"/>
                <w:rFonts w:ascii="Times New Roman" w:eastAsiaTheme="minorEastAsia"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E7588C">
              <w:rPr>
                <w:rStyle w:val="28"/>
                <w:rFonts w:ascii="Times New Roman" w:eastAsiaTheme="minorEastAsia" w:hAnsi="Times New Roman" w:cs="Times New Roman"/>
                <w:sz w:val="24"/>
                <w:szCs w:val="24"/>
              </w:rPr>
              <w:t>there</w:t>
            </w:r>
            <w:r w:rsidRPr="00E7588C">
              <w:rPr>
                <w:rStyle w:val="27"/>
                <w:rFonts w:ascii="Times New Roman" w:eastAsiaTheme="minorEastAsia" w:hAnsi="Times New Roman" w:cs="Times New Roman"/>
                <w:sz w:val="24"/>
                <w:szCs w:val="24"/>
              </w:rPr>
              <w:t xml:space="preserve">+ </w:t>
            </w:r>
            <w:r w:rsidRPr="00E7588C">
              <w:rPr>
                <w:rStyle w:val="28"/>
                <w:rFonts w:ascii="Times New Roman" w:eastAsiaTheme="minorEastAsia" w:hAnsi="Times New Roman" w:cs="Times New Roman"/>
                <w:sz w:val="24"/>
                <w:szCs w:val="24"/>
              </w:rPr>
              <w:t>tobe</w:t>
            </w:r>
            <w:r w:rsidRPr="00E7588C">
              <w:rPr>
                <w:rStyle w:val="28"/>
                <w:rFonts w:ascii="Times New Roman" w:eastAsiaTheme="minorEastAsia" w:hAnsi="Times New Roman" w:cs="Times New Roman"/>
                <w:sz w:val="24"/>
                <w:szCs w:val="24"/>
                <w:lang w:val="ru-RU"/>
              </w:rPr>
              <w:t>.</w:t>
            </w:r>
            <w:r w:rsidRPr="00E7588C">
              <w:rPr>
                <w:rStyle w:val="27"/>
                <w:rFonts w:ascii="Times New Roman" w:eastAsiaTheme="minorEastAsia" w:hAnsi="Times New Roman" w:cs="Times New Roman"/>
                <w:sz w:val="24"/>
                <w:szCs w:val="24"/>
              </w:rPr>
              <w:t>Семья и семейные отношения, домашние обязанности. Распорядок дня студента колледжа.</w:t>
            </w:r>
          </w:p>
          <w:p w14:paraId="2F39F360" w14:textId="77777777" w:rsidR="00E7588C" w:rsidRDefault="00B04601" w:rsidP="00E7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27"/>
                <w:rFonts w:ascii="Times New Roman" w:eastAsiaTheme="minorEastAsia" w:hAnsi="Times New Roman" w:cs="Times New Roman"/>
                <w:sz w:val="24"/>
                <w:szCs w:val="24"/>
              </w:rPr>
            </w:pPr>
            <w:r w:rsidRPr="00E7588C">
              <w:rPr>
                <w:rFonts w:ascii="Times New Roman" w:hAnsi="Times New Roman"/>
                <w:b/>
                <w:bCs/>
                <w:sz w:val="24"/>
                <w:szCs w:val="24"/>
              </w:rPr>
              <w:t>4</w:t>
            </w:r>
            <w:r w:rsidR="00E7588C" w:rsidRPr="00E7588C">
              <w:rPr>
                <w:rFonts w:ascii="Times New Roman" w:hAnsi="Times New Roman"/>
                <w:b/>
                <w:bCs/>
                <w:sz w:val="24"/>
                <w:szCs w:val="24"/>
              </w:rPr>
              <w:t xml:space="preserve">. </w:t>
            </w:r>
            <w:r w:rsidRPr="00E7588C">
              <w:rPr>
                <w:rStyle w:val="27"/>
                <w:rFonts w:ascii="Times New Roman" w:eastAsiaTheme="minorEastAsia" w:hAnsi="Times New Roman" w:cs="Times New Roman"/>
                <w:sz w:val="24"/>
                <w:szCs w:val="24"/>
              </w:rPr>
              <w:t xml:space="preserve">Образование степеней сравнения и их правописание. Сравнительные слова и обороты </w:t>
            </w:r>
            <w:r w:rsidRPr="00E7588C">
              <w:rPr>
                <w:rStyle w:val="28"/>
                <w:rFonts w:ascii="Times New Roman" w:eastAsiaTheme="minorEastAsia" w:hAnsi="Times New Roman" w:cs="Times New Roman"/>
                <w:sz w:val="24"/>
                <w:szCs w:val="24"/>
              </w:rPr>
              <w:t>than</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as</w:t>
            </w:r>
            <w:r w:rsidRPr="00E7588C">
              <w:rPr>
                <w:rStyle w:val="28"/>
                <w:rFonts w:ascii="Times New Roman" w:eastAsiaTheme="minorEastAsia" w:hAnsi="Times New Roman" w:cs="Times New Roman"/>
                <w:sz w:val="24"/>
                <w:szCs w:val="24"/>
                <w:lang w:val="ru-RU"/>
              </w:rPr>
              <w:t xml:space="preserve">. . . </w:t>
            </w:r>
            <w:r w:rsidRPr="00E7588C">
              <w:rPr>
                <w:rStyle w:val="28"/>
                <w:rFonts w:ascii="Times New Roman" w:eastAsiaTheme="minorEastAsia" w:hAnsi="Times New Roman" w:cs="Times New Roman"/>
                <w:sz w:val="24"/>
                <w:szCs w:val="24"/>
              </w:rPr>
              <w:t>as</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notso</w:t>
            </w:r>
            <w:r w:rsidRPr="00E7588C">
              <w:rPr>
                <w:rStyle w:val="28"/>
                <w:rFonts w:ascii="Times New Roman" w:eastAsiaTheme="minorEastAsia" w:hAnsi="Times New Roman" w:cs="Times New Roman"/>
                <w:sz w:val="24"/>
                <w:szCs w:val="24"/>
                <w:lang w:val="ru-RU"/>
              </w:rPr>
              <w:t xml:space="preserve"> . . . </w:t>
            </w:r>
            <w:r w:rsidRPr="00E7588C">
              <w:rPr>
                <w:rStyle w:val="28"/>
                <w:rFonts w:ascii="Times New Roman" w:eastAsiaTheme="minorEastAsia" w:hAnsi="Times New Roman" w:cs="Times New Roman"/>
                <w:sz w:val="24"/>
                <w:szCs w:val="24"/>
              </w:rPr>
              <w:t>as</w:t>
            </w:r>
            <w:r w:rsidRPr="00E7588C">
              <w:rPr>
                <w:rStyle w:val="28"/>
                <w:rFonts w:ascii="Times New Roman" w:eastAsiaTheme="minorEastAsia" w:hAnsi="Times New Roman" w:cs="Times New Roman"/>
                <w:sz w:val="24"/>
                <w:szCs w:val="24"/>
                <w:lang w:val="ru-RU"/>
              </w:rPr>
              <w:t>.</w:t>
            </w:r>
          </w:p>
          <w:p w14:paraId="5D3A8609" w14:textId="77777777" w:rsidR="00B04601" w:rsidRPr="00E7588C" w:rsidRDefault="00B04601" w:rsidP="00E7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E7588C">
              <w:rPr>
                <w:rStyle w:val="27"/>
                <w:rFonts w:ascii="Times New Roman" w:eastAsiaTheme="minorEastAsia" w:hAnsi="Times New Roman" w:cs="Times New Roman"/>
                <w:sz w:val="24"/>
                <w:szCs w:val="24"/>
              </w:rPr>
              <w:t>Описание жилища и учебного заведения (здание, обстановка, условия жизни, техника, оборудование).</w:t>
            </w:r>
          </w:p>
        </w:tc>
        <w:tc>
          <w:tcPr>
            <w:tcW w:w="563" w:type="pct"/>
            <w:vAlign w:val="center"/>
          </w:tcPr>
          <w:p w14:paraId="2934F125" w14:textId="77777777" w:rsidR="00B04601" w:rsidRPr="00F454FB" w:rsidRDefault="00B04601" w:rsidP="00E7588C">
            <w:pPr>
              <w:spacing w:after="0" w:line="240" w:lineRule="auto"/>
              <w:jc w:val="center"/>
              <w:rPr>
                <w:rFonts w:ascii="Times New Roman" w:hAnsi="Times New Roman"/>
                <w:bCs/>
                <w:sz w:val="24"/>
                <w:szCs w:val="24"/>
              </w:rPr>
            </w:pPr>
            <w:r w:rsidRPr="00F454FB">
              <w:rPr>
                <w:rFonts w:ascii="Times New Roman" w:hAnsi="Times New Roman"/>
                <w:bCs/>
                <w:sz w:val="24"/>
                <w:szCs w:val="24"/>
              </w:rPr>
              <w:t>4</w:t>
            </w:r>
          </w:p>
          <w:p w14:paraId="6F13E52A" w14:textId="77777777" w:rsidR="00B04601" w:rsidRPr="00F454FB" w:rsidRDefault="00B04601" w:rsidP="00E7588C">
            <w:pPr>
              <w:spacing w:after="0" w:line="240" w:lineRule="auto"/>
              <w:jc w:val="center"/>
              <w:rPr>
                <w:rFonts w:ascii="Times New Roman" w:hAnsi="Times New Roman"/>
                <w:b/>
                <w:bCs/>
                <w:sz w:val="24"/>
                <w:szCs w:val="24"/>
              </w:rPr>
            </w:pPr>
          </w:p>
        </w:tc>
        <w:tc>
          <w:tcPr>
            <w:tcW w:w="830" w:type="pct"/>
            <w:vMerge/>
          </w:tcPr>
          <w:p w14:paraId="694B7C75" w14:textId="77777777" w:rsidR="00B04601" w:rsidRPr="00E7588C" w:rsidRDefault="00B04601" w:rsidP="00E7588C">
            <w:pPr>
              <w:spacing w:after="0" w:line="240" w:lineRule="auto"/>
              <w:rPr>
                <w:rFonts w:ascii="Times New Roman" w:hAnsi="Times New Roman"/>
                <w:b/>
                <w:bCs/>
                <w:sz w:val="24"/>
                <w:szCs w:val="24"/>
                <w:highlight w:val="green"/>
              </w:rPr>
            </w:pPr>
          </w:p>
        </w:tc>
      </w:tr>
      <w:tr w:rsidR="00B04601" w:rsidRPr="00705C28" w14:paraId="319D478F" w14:textId="77777777" w:rsidTr="00E7588C">
        <w:tc>
          <w:tcPr>
            <w:tcW w:w="937" w:type="pct"/>
            <w:vMerge w:val="restart"/>
          </w:tcPr>
          <w:p w14:paraId="67094364" w14:textId="77777777" w:rsidR="00B04601" w:rsidRPr="00E7588C" w:rsidRDefault="00B04601" w:rsidP="007C4F21">
            <w:pPr>
              <w:spacing w:after="0" w:line="240" w:lineRule="auto"/>
              <w:rPr>
                <w:rFonts w:ascii="Times New Roman" w:hAnsi="Times New Roman"/>
                <w:b/>
                <w:bCs/>
                <w:sz w:val="24"/>
                <w:szCs w:val="24"/>
              </w:rPr>
            </w:pPr>
            <w:r w:rsidRPr="00E7588C">
              <w:rPr>
                <w:rFonts w:ascii="Times New Roman" w:hAnsi="Times New Roman"/>
                <w:b/>
                <w:bCs/>
                <w:sz w:val="24"/>
                <w:szCs w:val="24"/>
              </w:rPr>
              <w:t>Тема 1.3</w:t>
            </w:r>
            <w:r w:rsidRPr="00E7588C">
              <w:rPr>
                <w:rFonts w:ascii="Times New Roman" w:hAnsi="Times New Roman"/>
                <w:b/>
                <w:bCs/>
                <w:i/>
                <w:iCs/>
                <w:sz w:val="24"/>
                <w:szCs w:val="24"/>
              </w:rPr>
              <w:t xml:space="preserve">. </w:t>
            </w:r>
            <w:r w:rsidR="007C4F21">
              <w:rPr>
                <w:rFonts w:ascii="Times New Roman" w:hAnsi="Times New Roman"/>
                <w:b/>
                <w:bCs/>
                <w:iCs/>
                <w:sz w:val="24"/>
                <w:szCs w:val="24"/>
              </w:rPr>
              <w:t>Наречие. Предлог</w:t>
            </w:r>
          </w:p>
        </w:tc>
        <w:tc>
          <w:tcPr>
            <w:tcW w:w="2670" w:type="pct"/>
          </w:tcPr>
          <w:p w14:paraId="696B43CB"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5314B53C" w14:textId="77777777" w:rsidR="00B04601" w:rsidRPr="00F454FB" w:rsidRDefault="00B04601"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4</w:t>
            </w:r>
          </w:p>
        </w:tc>
        <w:tc>
          <w:tcPr>
            <w:tcW w:w="830" w:type="pct"/>
            <w:vMerge w:val="restart"/>
          </w:tcPr>
          <w:p w14:paraId="5C79AD9D"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430652AD"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lastRenderedPageBreak/>
              <w:t>ПК 1.</w:t>
            </w:r>
            <w:r>
              <w:rPr>
                <w:rFonts w:ascii="Times New Roman" w:hAnsi="Times New Roman"/>
                <w:sz w:val="24"/>
                <w:szCs w:val="24"/>
              </w:rPr>
              <w:t xml:space="preserve">Х </w:t>
            </w:r>
          </w:p>
          <w:p w14:paraId="649E8D3D" w14:textId="77777777" w:rsidR="00B04601" w:rsidRPr="00E7588C" w:rsidRDefault="00B04601" w:rsidP="00E7588C">
            <w:pPr>
              <w:spacing w:after="0" w:line="240" w:lineRule="auto"/>
              <w:rPr>
                <w:rFonts w:ascii="Times New Roman" w:hAnsi="Times New Roman"/>
                <w:b/>
                <w:sz w:val="24"/>
                <w:szCs w:val="24"/>
              </w:rPr>
            </w:pPr>
          </w:p>
        </w:tc>
      </w:tr>
      <w:tr w:rsidR="00E7588C" w:rsidRPr="00705C28" w14:paraId="7F20761B" w14:textId="77777777" w:rsidTr="00E7588C">
        <w:tc>
          <w:tcPr>
            <w:tcW w:w="937" w:type="pct"/>
            <w:vMerge/>
          </w:tcPr>
          <w:p w14:paraId="79CF1016"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17A925B7"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4F188B90" w14:textId="77777777" w:rsidR="00E7588C" w:rsidRPr="00F454FB" w:rsidRDefault="000612BF"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4</w:t>
            </w:r>
          </w:p>
        </w:tc>
        <w:tc>
          <w:tcPr>
            <w:tcW w:w="830" w:type="pct"/>
            <w:vMerge/>
          </w:tcPr>
          <w:p w14:paraId="7BAEE1FC" w14:textId="77777777" w:rsidR="00E7588C" w:rsidRPr="00E7588C" w:rsidRDefault="00E7588C" w:rsidP="00E7588C">
            <w:pPr>
              <w:suppressAutoHyphens/>
              <w:spacing w:after="0" w:line="240" w:lineRule="auto"/>
              <w:jc w:val="center"/>
              <w:rPr>
                <w:rFonts w:ascii="Times New Roman" w:hAnsi="Times New Roman"/>
                <w:sz w:val="24"/>
                <w:szCs w:val="24"/>
              </w:rPr>
            </w:pPr>
          </w:p>
        </w:tc>
      </w:tr>
      <w:tr w:rsidR="00B04601" w:rsidRPr="00705C28" w14:paraId="7E657F06" w14:textId="77777777" w:rsidTr="00E7588C">
        <w:tc>
          <w:tcPr>
            <w:tcW w:w="937" w:type="pct"/>
            <w:vMerge/>
          </w:tcPr>
          <w:p w14:paraId="1B5FE9DD" w14:textId="77777777" w:rsidR="00B04601" w:rsidRPr="00E7588C" w:rsidRDefault="00B04601" w:rsidP="00E7588C">
            <w:pPr>
              <w:spacing w:after="0" w:line="240" w:lineRule="auto"/>
              <w:rPr>
                <w:rFonts w:ascii="Times New Roman" w:hAnsi="Times New Roman"/>
                <w:b/>
                <w:bCs/>
                <w:sz w:val="24"/>
                <w:szCs w:val="24"/>
              </w:rPr>
            </w:pPr>
          </w:p>
        </w:tc>
        <w:tc>
          <w:tcPr>
            <w:tcW w:w="2670" w:type="pct"/>
          </w:tcPr>
          <w:p w14:paraId="499B8718" w14:textId="72526D6D" w:rsidR="00B04601" w:rsidRPr="00E7588C" w:rsidRDefault="00B04601" w:rsidP="00E7588C">
            <w:pPr>
              <w:spacing w:after="0" w:line="240" w:lineRule="auto"/>
              <w:jc w:val="both"/>
              <w:rPr>
                <w:rFonts w:ascii="Times New Roman" w:hAnsi="Times New Roman"/>
                <w:sz w:val="24"/>
                <w:szCs w:val="24"/>
              </w:rPr>
            </w:pPr>
            <w:r w:rsidRPr="00E7588C">
              <w:rPr>
                <w:rFonts w:ascii="Times New Roman" w:hAnsi="Times New Roman"/>
                <w:b/>
                <w:bCs/>
                <w:iCs/>
                <w:sz w:val="24"/>
                <w:szCs w:val="24"/>
              </w:rPr>
              <w:t xml:space="preserve">5. </w:t>
            </w:r>
            <w:r w:rsidRPr="00E7588C">
              <w:rPr>
                <w:rStyle w:val="27"/>
                <w:rFonts w:ascii="Times New Roman" w:eastAsiaTheme="minorEastAsia" w:hAnsi="Times New Roman" w:cs="Times New Roman"/>
                <w:sz w:val="24"/>
                <w:szCs w:val="24"/>
              </w:rPr>
              <w:t>Образование степеней сравнения. Наречия, обозначающие количество, место, направление, время.</w:t>
            </w:r>
            <w:r w:rsidR="005E40DE">
              <w:rPr>
                <w:rStyle w:val="27"/>
                <w:rFonts w:ascii="Times New Roman" w:eastAsiaTheme="minorEastAsia" w:hAnsi="Times New Roman" w:cs="Times New Roman"/>
                <w:sz w:val="24"/>
                <w:szCs w:val="24"/>
              </w:rPr>
              <w:t xml:space="preserve"> </w:t>
            </w:r>
            <w:r w:rsidRPr="00E7588C">
              <w:rPr>
                <w:rStyle w:val="27"/>
                <w:rFonts w:ascii="Times New Roman" w:eastAsiaTheme="minorEastAsia" w:hAnsi="Times New Roman" w:cs="Times New Roman"/>
                <w:sz w:val="24"/>
                <w:szCs w:val="24"/>
              </w:rPr>
              <w:t>Хобби, досуг.</w:t>
            </w:r>
          </w:p>
          <w:p w14:paraId="6E9A8C51" w14:textId="77777777" w:rsidR="00E7588C" w:rsidRDefault="00B04601" w:rsidP="00E7588C">
            <w:pPr>
              <w:spacing w:after="0" w:line="240" w:lineRule="auto"/>
              <w:jc w:val="both"/>
              <w:rPr>
                <w:rStyle w:val="27"/>
                <w:rFonts w:ascii="Times New Roman" w:eastAsiaTheme="minorEastAsia" w:hAnsi="Times New Roman" w:cs="Times New Roman"/>
                <w:sz w:val="24"/>
                <w:szCs w:val="24"/>
              </w:rPr>
            </w:pPr>
            <w:r w:rsidRPr="00E7588C">
              <w:rPr>
                <w:rFonts w:ascii="Times New Roman" w:hAnsi="Times New Roman"/>
                <w:b/>
                <w:bCs/>
                <w:sz w:val="24"/>
                <w:szCs w:val="24"/>
              </w:rPr>
              <w:t xml:space="preserve">6. </w:t>
            </w:r>
            <w:r w:rsidRPr="00E7588C">
              <w:rPr>
                <w:rStyle w:val="27"/>
                <w:rFonts w:ascii="Times New Roman" w:eastAsiaTheme="minorEastAsia" w:hAnsi="Times New Roman" w:cs="Times New Roman"/>
                <w:sz w:val="24"/>
                <w:szCs w:val="24"/>
              </w:rPr>
              <w:t xml:space="preserve">Предлоги времени, места, направления и др. </w:t>
            </w:r>
          </w:p>
          <w:p w14:paraId="3A05EF25" w14:textId="77777777" w:rsidR="00B04601" w:rsidRPr="00E7588C" w:rsidRDefault="00B04601" w:rsidP="00E7588C">
            <w:pPr>
              <w:spacing w:after="0" w:line="240" w:lineRule="auto"/>
              <w:jc w:val="both"/>
              <w:rPr>
                <w:rFonts w:ascii="Times New Roman" w:hAnsi="Times New Roman"/>
                <w:b/>
                <w:sz w:val="24"/>
                <w:szCs w:val="24"/>
              </w:rPr>
            </w:pPr>
            <w:r w:rsidRPr="00E7588C">
              <w:rPr>
                <w:rStyle w:val="27"/>
                <w:rFonts w:ascii="Times New Roman" w:eastAsiaTheme="minorEastAsia" w:hAnsi="Times New Roman" w:cs="Times New Roman"/>
                <w:sz w:val="24"/>
                <w:szCs w:val="24"/>
              </w:rPr>
              <w:t>Описание местоположения объекта (адрес, как найти).</w:t>
            </w:r>
          </w:p>
        </w:tc>
        <w:tc>
          <w:tcPr>
            <w:tcW w:w="563" w:type="pct"/>
            <w:vAlign w:val="center"/>
          </w:tcPr>
          <w:p w14:paraId="10B431B1" w14:textId="77777777" w:rsidR="00B04601" w:rsidRPr="00F454FB" w:rsidRDefault="00B04601" w:rsidP="00E7588C">
            <w:pPr>
              <w:spacing w:after="0" w:line="240" w:lineRule="auto"/>
              <w:jc w:val="center"/>
              <w:rPr>
                <w:rFonts w:ascii="Times New Roman" w:hAnsi="Times New Roman"/>
                <w:bCs/>
                <w:sz w:val="24"/>
                <w:szCs w:val="24"/>
              </w:rPr>
            </w:pPr>
            <w:r w:rsidRPr="00F454FB">
              <w:rPr>
                <w:rFonts w:ascii="Times New Roman" w:hAnsi="Times New Roman"/>
                <w:bCs/>
                <w:sz w:val="24"/>
                <w:szCs w:val="24"/>
              </w:rPr>
              <w:t>4</w:t>
            </w:r>
          </w:p>
        </w:tc>
        <w:tc>
          <w:tcPr>
            <w:tcW w:w="830" w:type="pct"/>
            <w:vMerge/>
          </w:tcPr>
          <w:p w14:paraId="6BE2FF35" w14:textId="77777777" w:rsidR="00B04601" w:rsidRPr="00E7588C" w:rsidRDefault="00B04601" w:rsidP="00E7588C">
            <w:pPr>
              <w:spacing w:after="0" w:line="240" w:lineRule="auto"/>
              <w:rPr>
                <w:rFonts w:ascii="Times New Roman" w:hAnsi="Times New Roman"/>
                <w:b/>
                <w:bCs/>
                <w:sz w:val="24"/>
                <w:szCs w:val="24"/>
              </w:rPr>
            </w:pPr>
          </w:p>
        </w:tc>
      </w:tr>
      <w:tr w:rsidR="00B04601" w:rsidRPr="00705C28" w14:paraId="709308CC" w14:textId="77777777" w:rsidTr="00E7588C">
        <w:tc>
          <w:tcPr>
            <w:tcW w:w="937" w:type="pct"/>
            <w:vMerge w:val="restart"/>
          </w:tcPr>
          <w:p w14:paraId="16C7033E"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Тема 1.4.</w:t>
            </w:r>
            <w:r w:rsidR="00E7588C">
              <w:rPr>
                <w:rFonts w:ascii="Times New Roman" w:hAnsi="Times New Roman"/>
                <w:b/>
                <w:bCs/>
                <w:iCs/>
              </w:rPr>
              <w:t>Местоимение</w:t>
            </w:r>
            <w:r w:rsidRPr="00E7588C">
              <w:rPr>
                <w:rFonts w:ascii="Times New Roman" w:hAnsi="Times New Roman"/>
                <w:b/>
                <w:bCs/>
                <w:iCs/>
              </w:rPr>
              <w:t xml:space="preserve">. </w:t>
            </w:r>
            <w:r w:rsidR="00E7588C">
              <w:rPr>
                <w:rFonts w:ascii="Times New Roman" w:hAnsi="Times New Roman"/>
                <w:b/>
                <w:bCs/>
                <w:iCs/>
              </w:rPr>
              <w:t>Имя числительное</w:t>
            </w:r>
            <w:r w:rsidRPr="00E7588C">
              <w:rPr>
                <w:rFonts w:ascii="Times New Roman" w:hAnsi="Times New Roman"/>
                <w:b/>
                <w:bCs/>
                <w:iCs/>
              </w:rPr>
              <w:t>.</w:t>
            </w:r>
          </w:p>
        </w:tc>
        <w:tc>
          <w:tcPr>
            <w:tcW w:w="2670" w:type="pct"/>
          </w:tcPr>
          <w:p w14:paraId="6BD410F3"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419B39A8" w14:textId="77777777" w:rsidR="00B04601" w:rsidRPr="00F454FB" w:rsidRDefault="00B04601"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4</w:t>
            </w:r>
            <w:r w:rsidR="00F454FB" w:rsidRPr="00F454FB">
              <w:rPr>
                <w:rFonts w:ascii="Times New Roman" w:hAnsi="Times New Roman"/>
                <w:b/>
                <w:bCs/>
                <w:sz w:val="24"/>
                <w:szCs w:val="24"/>
              </w:rPr>
              <w:t>/4</w:t>
            </w:r>
          </w:p>
        </w:tc>
        <w:tc>
          <w:tcPr>
            <w:tcW w:w="830" w:type="pct"/>
            <w:vMerge w:val="restart"/>
          </w:tcPr>
          <w:p w14:paraId="7AFFB3C6"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3EA0B9A7"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36FF05EC" w14:textId="77777777" w:rsidR="00B04601" w:rsidRPr="00E7588C" w:rsidRDefault="00B04601" w:rsidP="00E7588C">
            <w:pPr>
              <w:spacing w:after="0" w:line="240" w:lineRule="auto"/>
              <w:rPr>
                <w:rFonts w:ascii="Times New Roman" w:hAnsi="Times New Roman"/>
                <w:bCs/>
                <w:sz w:val="24"/>
                <w:szCs w:val="24"/>
              </w:rPr>
            </w:pPr>
          </w:p>
        </w:tc>
      </w:tr>
      <w:tr w:rsidR="00E7588C" w:rsidRPr="00705C28" w14:paraId="132FF205" w14:textId="77777777" w:rsidTr="00E7588C">
        <w:tc>
          <w:tcPr>
            <w:tcW w:w="937" w:type="pct"/>
            <w:vMerge/>
          </w:tcPr>
          <w:p w14:paraId="53C560AF"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561B0D0A"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66D00EF3" w14:textId="77777777" w:rsidR="00E7588C" w:rsidRPr="00F454FB" w:rsidRDefault="000612BF"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4</w:t>
            </w:r>
          </w:p>
        </w:tc>
        <w:tc>
          <w:tcPr>
            <w:tcW w:w="830" w:type="pct"/>
            <w:vMerge/>
          </w:tcPr>
          <w:p w14:paraId="56DA63B5"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7193F79D" w14:textId="77777777" w:rsidTr="00E7588C">
        <w:tc>
          <w:tcPr>
            <w:tcW w:w="937" w:type="pct"/>
            <w:vMerge/>
          </w:tcPr>
          <w:p w14:paraId="3164666F"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73BA8823" w14:textId="5F3CF1B8" w:rsidR="00B04601" w:rsidRPr="00E7588C" w:rsidRDefault="00B04601" w:rsidP="00E7588C">
            <w:pPr>
              <w:spacing w:after="0" w:line="240" w:lineRule="auto"/>
              <w:rPr>
                <w:rFonts w:ascii="Times New Roman" w:hAnsi="Times New Roman"/>
                <w:sz w:val="24"/>
                <w:szCs w:val="24"/>
              </w:rPr>
            </w:pPr>
            <w:r w:rsidRPr="00E7588C">
              <w:rPr>
                <w:rFonts w:ascii="Times New Roman" w:hAnsi="Times New Roman"/>
                <w:b/>
                <w:sz w:val="24"/>
                <w:szCs w:val="24"/>
              </w:rPr>
              <w:t xml:space="preserve">7. </w:t>
            </w:r>
            <w:r w:rsidRPr="00E7588C">
              <w:rPr>
                <w:rStyle w:val="27"/>
                <w:rFonts w:ascii="Times New Roman" w:eastAsiaTheme="minorEastAsia"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r w:rsidR="005E40DE">
              <w:rPr>
                <w:rStyle w:val="27"/>
                <w:rFonts w:ascii="Times New Roman" w:eastAsiaTheme="minorEastAsia" w:hAnsi="Times New Roman" w:cs="Times New Roman"/>
                <w:sz w:val="24"/>
                <w:szCs w:val="24"/>
              </w:rPr>
              <w:t xml:space="preserve"> </w:t>
            </w:r>
            <w:r w:rsidRPr="00E7588C">
              <w:rPr>
                <w:rStyle w:val="27"/>
                <w:rFonts w:ascii="Times New Roman" w:eastAsiaTheme="minorEastAsia" w:hAnsi="Times New Roman" w:cs="Times New Roman"/>
                <w:sz w:val="24"/>
                <w:szCs w:val="24"/>
              </w:rPr>
              <w:t>Магазины, товары, совершение покупок.</w:t>
            </w:r>
          </w:p>
          <w:p w14:paraId="5605A26C" w14:textId="77777777" w:rsidR="00B04601" w:rsidRPr="00E7588C" w:rsidRDefault="00B04601" w:rsidP="00E7588C">
            <w:pPr>
              <w:spacing w:after="0" w:line="240" w:lineRule="auto"/>
              <w:rPr>
                <w:rFonts w:ascii="Times New Roman" w:hAnsi="Times New Roman"/>
                <w:b/>
                <w:bCs/>
                <w:sz w:val="24"/>
                <w:szCs w:val="24"/>
                <w:highlight w:val="green"/>
              </w:rPr>
            </w:pPr>
            <w:r w:rsidRPr="00E7588C">
              <w:rPr>
                <w:rFonts w:ascii="Times New Roman" w:hAnsi="Times New Roman"/>
                <w:b/>
                <w:bCs/>
                <w:sz w:val="24"/>
                <w:szCs w:val="24"/>
              </w:rPr>
              <w:t>8.</w:t>
            </w:r>
            <w:r w:rsidRPr="00E7588C">
              <w:rPr>
                <w:rStyle w:val="27"/>
                <w:rFonts w:ascii="Times New Roman" w:eastAsiaTheme="minorEastAsia" w:hAnsi="Times New Roman" w:cs="Times New Roman"/>
                <w:sz w:val="24"/>
                <w:szCs w:val="24"/>
              </w:rPr>
              <w:t>Числительные количественные и порядковые. Дроби. Обозначение годов, дат, времени, периодов. Арифм</w:t>
            </w:r>
            <w:r w:rsidR="00E7588C">
              <w:rPr>
                <w:rStyle w:val="27"/>
                <w:rFonts w:ascii="Times New Roman" w:eastAsiaTheme="minorEastAsia" w:hAnsi="Times New Roman" w:cs="Times New Roman"/>
                <w:sz w:val="24"/>
                <w:szCs w:val="24"/>
              </w:rPr>
              <w:t>етические действия и вычисления. Ф</w:t>
            </w:r>
            <w:r w:rsidRPr="00E7588C">
              <w:rPr>
                <w:rStyle w:val="27"/>
                <w:rFonts w:ascii="Times New Roman" w:eastAsiaTheme="minorEastAsia" w:hAnsi="Times New Roman" w:cs="Times New Roman"/>
                <w:sz w:val="24"/>
                <w:szCs w:val="24"/>
              </w:rPr>
              <w:t>изкультура и спорт, здоровый образ жизни.</w:t>
            </w:r>
          </w:p>
        </w:tc>
        <w:tc>
          <w:tcPr>
            <w:tcW w:w="563" w:type="pct"/>
            <w:vAlign w:val="center"/>
          </w:tcPr>
          <w:p w14:paraId="3134DEE1" w14:textId="77777777" w:rsidR="00B04601" w:rsidRPr="00F454FB" w:rsidRDefault="00B04601" w:rsidP="00E7588C">
            <w:pPr>
              <w:spacing w:after="0" w:line="240" w:lineRule="auto"/>
              <w:jc w:val="center"/>
              <w:rPr>
                <w:rFonts w:ascii="Times New Roman" w:hAnsi="Times New Roman"/>
                <w:sz w:val="24"/>
                <w:szCs w:val="24"/>
              </w:rPr>
            </w:pPr>
            <w:r w:rsidRPr="00F454FB">
              <w:rPr>
                <w:rFonts w:ascii="Times New Roman" w:hAnsi="Times New Roman"/>
                <w:sz w:val="24"/>
                <w:szCs w:val="24"/>
              </w:rPr>
              <w:t>4</w:t>
            </w:r>
          </w:p>
          <w:p w14:paraId="545728D1" w14:textId="77777777" w:rsidR="00B04601" w:rsidRPr="00F454FB" w:rsidRDefault="00B04601" w:rsidP="00E7588C">
            <w:pPr>
              <w:spacing w:after="0" w:line="240" w:lineRule="auto"/>
              <w:jc w:val="center"/>
              <w:rPr>
                <w:rFonts w:ascii="Times New Roman" w:hAnsi="Times New Roman"/>
                <w:b/>
                <w:sz w:val="24"/>
                <w:szCs w:val="24"/>
              </w:rPr>
            </w:pPr>
          </w:p>
        </w:tc>
        <w:tc>
          <w:tcPr>
            <w:tcW w:w="830" w:type="pct"/>
            <w:vMerge/>
          </w:tcPr>
          <w:p w14:paraId="2EC5B3EB" w14:textId="77777777" w:rsidR="00B04601" w:rsidRPr="00E7588C" w:rsidRDefault="00B04601" w:rsidP="00E7588C">
            <w:pPr>
              <w:spacing w:after="0" w:line="240" w:lineRule="auto"/>
              <w:rPr>
                <w:rFonts w:ascii="Times New Roman" w:hAnsi="Times New Roman"/>
                <w:b/>
                <w:sz w:val="24"/>
                <w:szCs w:val="24"/>
                <w:highlight w:val="green"/>
              </w:rPr>
            </w:pPr>
          </w:p>
        </w:tc>
      </w:tr>
      <w:tr w:rsidR="00B04601" w:rsidRPr="00705C28" w14:paraId="5C524144" w14:textId="77777777" w:rsidTr="00E7588C">
        <w:tc>
          <w:tcPr>
            <w:tcW w:w="937" w:type="pct"/>
            <w:vMerge w:val="restart"/>
          </w:tcPr>
          <w:p w14:paraId="548F398B"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Тема 1.5. </w:t>
            </w:r>
            <w:r w:rsidR="00E7588C" w:rsidRPr="00E7588C">
              <w:rPr>
                <w:rStyle w:val="28"/>
                <w:rFonts w:ascii="Times New Roman" w:eastAsiaTheme="minorEastAsia" w:hAnsi="Times New Roman" w:cs="Times New Roman"/>
                <w:b/>
                <w:i w:val="0"/>
                <w:sz w:val="24"/>
                <w:lang w:val="ru-RU"/>
              </w:rPr>
              <w:t>Глагол</w:t>
            </w:r>
          </w:p>
        </w:tc>
        <w:tc>
          <w:tcPr>
            <w:tcW w:w="2670" w:type="pct"/>
          </w:tcPr>
          <w:p w14:paraId="159F7EE9"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22D47C53" w14:textId="77777777" w:rsidR="00B04601" w:rsidRPr="00F454FB" w:rsidRDefault="00B04601"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6</w:t>
            </w:r>
            <w:r w:rsidR="00F454FB" w:rsidRPr="00F454FB">
              <w:rPr>
                <w:rFonts w:ascii="Times New Roman" w:hAnsi="Times New Roman"/>
                <w:b/>
                <w:bCs/>
                <w:sz w:val="24"/>
                <w:szCs w:val="24"/>
              </w:rPr>
              <w:t>/6</w:t>
            </w:r>
          </w:p>
        </w:tc>
        <w:tc>
          <w:tcPr>
            <w:tcW w:w="830" w:type="pct"/>
            <w:vMerge w:val="restart"/>
          </w:tcPr>
          <w:p w14:paraId="4CB24129"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6D7AA6E5"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156199B4" w14:textId="77777777" w:rsidR="00B04601" w:rsidRPr="00E7588C" w:rsidRDefault="00B04601" w:rsidP="00E7588C">
            <w:pPr>
              <w:spacing w:after="0" w:line="240" w:lineRule="auto"/>
              <w:rPr>
                <w:rFonts w:ascii="Times New Roman" w:hAnsi="Times New Roman"/>
                <w:b/>
                <w:sz w:val="24"/>
                <w:szCs w:val="24"/>
              </w:rPr>
            </w:pPr>
          </w:p>
        </w:tc>
      </w:tr>
      <w:tr w:rsidR="00E7588C" w:rsidRPr="00705C28" w14:paraId="1D93E05B" w14:textId="77777777" w:rsidTr="00E7588C">
        <w:tc>
          <w:tcPr>
            <w:tcW w:w="937" w:type="pct"/>
            <w:vMerge/>
          </w:tcPr>
          <w:p w14:paraId="5A9EB45B"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1579DB0E"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7ED5734F" w14:textId="77777777" w:rsidR="00E7588C" w:rsidRPr="00F454FB" w:rsidRDefault="000612BF"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6</w:t>
            </w:r>
          </w:p>
        </w:tc>
        <w:tc>
          <w:tcPr>
            <w:tcW w:w="830" w:type="pct"/>
            <w:vMerge/>
          </w:tcPr>
          <w:p w14:paraId="5DB5ABFD"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5BCDF5D8" w14:textId="77777777" w:rsidTr="00E7588C">
        <w:tc>
          <w:tcPr>
            <w:tcW w:w="937" w:type="pct"/>
            <w:vMerge/>
          </w:tcPr>
          <w:p w14:paraId="4D12B58F"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61CC191F" w14:textId="3843B61A" w:rsidR="00B04601" w:rsidRPr="00E7588C" w:rsidRDefault="00B04601" w:rsidP="00E7588C">
            <w:pPr>
              <w:spacing w:after="0" w:line="240" w:lineRule="auto"/>
              <w:rPr>
                <w:rFonts w:ascii="Times New Roman" w:hAnsi="Times New Roman"/>
                <w:sz w:val="24"/>
                <w:szCs w:val="24"/>
              </w:rPr>
            </w:pPr>
            <w:r w:rsidRPr="00E7588C">
              <w:rPr>
                <w:rFonts w:ascii="Times New Roman" w:hAnsi="Times New Roman"/>
                <w:b/>
                <w:sz w:val="24"/>
                <w:szCs w:val="24"/>
              </w:rPr>
              <w:t xml:space="preserve">9. </w:t>
            </w:r>
            <w:r w:rsidRPr="00E7588C">
              <w:rPr>
                <w:rStyle w:val="27"/>
                <w:rFonts w:ascii="Times New Roman" w:eastAsiaTheme="minorEastAsia" w:hAnsi="Times New Roman" w:cs="Times New Roman"/>
                <w:sz w:val="24"/>
                <w:szCs w:val="24"/>
              </w:rPr>
              <w:t xml:space="preserve">Глаголы </w:t>
            </w:r>
            <w:r w:rsidRPr="00E7588C">
              <w:rPr>
                <w:rStyle w:val="28"/>
                <w:rFonts w:ascii="Times New Roman" w:eastAsiaTheme="minorEastAsia" w:hAnsi="Times New Roman" w:cs="Times New Roman"/>
                <w:sz w:val="24"/>
                <w:szCs w:val="24"/>
              </w:rPr>
              <w:t>tobe</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tohave</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todo</w:t>
            </w:r>
            <w:r w:rsidRPr="00E7588C">
              <w:rPr>
                <w:rStyle w:val="28"/>
                <w:rFonts w:ascii="Times New Roman" w:eastAsiaTheme="minorEastAsia" w:hAnsi="Times New Roman" w:cs="Times New Roman"/>
                <w:sz w:val="24"/>
                <w:szCs w:val="24"/>
                <w:lang w:val="ru-RU"/>
              </w:rPr>
              <w:t>,</w:t>
            </w:r>
            <w:r w:rsidRPr="00E7588C">
              <w:rPr>
                <w:rStyle w:val="27"/>
                <w:rFonts w:ascii="Times New Roman" w:eastAsiaTheme="minorEastAsia" w:hAnsi="Times New Roman" w:cs="Times New Roman"/>
                <w:sz w:val="24"/>
                <w:szCs w:val="24"/>
              </w:rPr>
              <w:t>их значения как смысловых глаголов и функции как вспомогательных. Глаголы правильные и неправильные. Видовремен</w:t>
            </w:r>
            <w:r w:rsidRPr="00E7588C">
              <w:rPr>
                <w:rStyle w:val="27"/>
                <w:rFonts w:ascii="Times New Roman" w:eastAsiaTheme="minorEastAsia" w:hAnsi="Times New Roman" w:cs="Times New Roman"/>
                <w:sz w:val="24"/>
                <w:szCs w:val="24"/>
              </w:rPr>
              <w:softHyphen/>
              <w:t xml:space="preserve">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E7588C">
              <w:rPr>
                <w:rStyle w:val="28"/>
                <w:rFonts w:ascii="Times New Roman" w:eastAsiaTheme="minorEastAsia" w:hAnsi="Times New Roman" w:cs="Times New Roman"/>
                <w:sz w:val="24"/>
                <w:szCs w:val="24"/>
              </w:rPr>
              <w:t>tobe</w:t>
            </w:r>
            <w:r w:rsidR="005E40DE">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going</w:t>
            </w:r>
            <w:r w:rsidR="005E40DE">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to</w:t>
            </w:r>
            <w:r w:rsidR="005E40DE">
              <w:rPr>
                <w:rStyle w:val="28"/>
                <w:rFonts w:ascii="Times New Roman" w:eastAsiaTheme="minorEastAsia" w:hAnsi="Times New Roman" w:cs="Times New Roman"/>
                <w:sz w:val="24"/>
                <w:szCs w:val="24"/>
                <w:lang w:val="ru-RU"/>
              </w:rPr>
              <w:t xml:space="preserve"> </w:t>
            </w:r>
            <w:r w:rsidRPr="00E7588C">
              <w:rPr>
                <w:rStyle w:val="27"/>
                <w:rFonts w:ascii="Times New Roman" w:eastAsiaTheme="minorEastAsia" w:hAnsi="Times New Roman" w:cs="Times New Roman"/>
                <w:sz w:val="24"/>
                <w:szCs w:val="24"/>
              </w:rPr>
              <w:t xml:space="preserve">и </w:t>
            </w:r>
            <w:r w:rsidRPr="00E7588C">
              <w:rPr>
                <w:rStyle w:val="28"/>
                <w:rFonts w:ascii="Times New Roman" w:eastAsiaTheme="minorEastAsia" w:hAnsi="Times New Roman" w:cs="Times New Roman"/>
                <w:sz w:val="24"/>
                <w:szCs w:val="24"/>
              </w:rPr>
              <w:t>there</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tobe</w:t>
            </w:r>
            <w:r w:rsidR="005E40DE">
              <w:rPr>
                <w:rStyle w:val="28"/>
                <w:rFonts w:ascii="Times New Roman" w:eastAsiaTheme="minorEastAsia" w:hAnsi="Times New Roman" w:cs="Times New Roman"/>
                <w:sz w:val="24"/>
                <w:szCs w:val="24"/>
                <w:lang w:val="ru-RU"/>
              </w:rPr>
              <w:t xml:space="preserve"> </w:t>
            </w:r>
            <w:r w:rsidRPr="00E7588C">
              <w:rPr>
                <w:rStyle w:val="27"/>
                <w:rFonts w:ascii="Times New Roman" w:eastAsiaTheme="minorEastAsia" w:hAnsi="Times New Roman" w:cs="Times New Roman"/>
                <w:sz w:val="24"/>
                <w:szCs w:val="24"/>
              </w:rPr>
              <w:t>в настоящем, прошедшем и будущем времени. Экскурсии и путешествия.</w:t>
            </w:r>
          </w:p>
          <w:p w14:paraId="6DECA2DC" w14:textId="640BAF95" w:rsidR="00E7588C" w:rsidRDefault="00B04601" w:rsidP="00E7588C">
            <w:pPr>
              <w:spacing w:after="0" w:line="240" w:lineRule="auto"/>
              <w:rPr>
                <w:rStyle w:val="27"/>
                <w:rFonts w:ascii="Times New Roman" w:eastAsiaTheme="minorEastAsia" w:hAnsi="Times New Roman" w:cs="Times New Roman"/>
                <w:sz w:val="24"/>
                <w:szCs w:val="24"/>
              </w:rPr>
            </w:pPr>
            <w:r w:rsidRPr="00E7588C">
              <w:rPr>
                <w:rFonts w:ascii="Times New Roman" w:hAnsi="Times New Roman"/>
                <w:b/>
                <w:bCs/>
                <w:sz w:val="24"/>
                <w:szCs w:val="24"/>
              </w:rPr>
              <w:t>10.</w:t>
            </w:r>
            <w:r w:rsidRPr="00E7588C">
              <w:rPr>
                <w:rStyle w:val="27"/>
                <w:rFonts w:ascii="Times New Roman" w:eastAsiaTheme="minorEastAsia" w:hAnsi="Times New Roman" w:cs="Times New Roman"/>
                <w:sz w:val="24"/>
                <w:szCs w:val="24"/>
              </w:rPr>
              <w:t>Модальные глаголы и глаголы, выполняющие роль модальных. Модальные</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глаголы</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в</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этикетных</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формулах</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и</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официальной</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речи</w:t>
            </w:r>
            <w:r w:rsidRPr="00E7588C">
              <w:rPr>
                <w:rStyle w:val="28"/>
                <w:rFonts w:ascii="Times New Roman" w:eastAsiaTheme="minorEastAsia" w:hAnsi="Times New Roman" w:cs="Times New Roman"/>
                <w:sz w:val="24"/>
                <w:szCs w:val="24"/>
              </w:rPr>
              <w:t>(Can/ may I help you?</w:t>
            </w:r>
            <w:r w:rsidRPr="00E7588C">
              <w:rPr>
                <w:rStyle w:val="27"/>
                <w:rFonts w:ascii="Times New Roman" w:eastAsiaTheme="minorEastAsia" w:hAnsi="Times New Roman" w:cs="Times New Roman"/>
                <w:sz w:val="24"/>
                <w:szCs w:val="24"/>
                <w:lang w:val="en-US" w:eastAsia="en-US"/>
              </w:rPr>
              <w:t>,</w:t>
            </w:r>
            <w:r w:rsidRPr="00E7588C">
              <w:rPr>
                <w:rStyle w:val="28"/>
                <w:rFonts w:ascii="Times New Roman" w:eastAsiaTheme="minorEastAsia" w:hAnsi="Times New Roman" w:cs="Times New Roman"/>
                <w:sz w:val="24"/>
                <w:szCs w:val="24"/>
              </w:rPr>
              <w:t>Should you have any questions . . .</w:t>
            </w:r>
            <w:r w:rsidRPr="00E7588C">
              <w:rPr>
                <w:rStyle w:val="27"/>
                <w:rFonts w:ascii="Times New Roman" w:eastAsiaTheme="minorEastAsia" w:hAnsi="Times New Roman" w:cs="Times New Roman"/>
                <w:sz w:val="24"/>
                <w:szCs w:val="24"/>
                <w:lang w:val="en-US" w:eastAsia="en-US"/>
              </w:rPr>
              <w:t xml:space="preserve">, </w:t>
            </w:r>
            <w:r w:rsidRPr="00E7588C">
              <w:rPr>
                <w:rStyle w:val="28"/>
                <w:rFonts w:ascii="Times New Roman" w:eastAsiaTheme="minorEastAsia" w:hAnsi="Times New Roman" w:cs="Times New Roman"/>
                <w:sz w:val="24"/>
                <w:szCs w:val="24"/>
              </w:rPr>
              <w:t>Should you need any further in\formation . . .</w:t>
            </w:r>
            <w:r w:rsidRPr="00E7588C">
              <w:rPr>
                <w:rStyle w:val="27"/>
                <w:rFonts w:ascii="Times New Roman" w:eastAsiaTheme="minorEastAsia" w:hAnsi="Times New Roman" w:cs="Times New Roman"/>
                <w:sz w:val="24"/>
                <w:szCs w:val="24"/>
              </w:rPr>
              <w:t>и</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др</w:t>
            </w:r>
            <w:r w:rsidRPr="00E7588C">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 xml:space="preserve">Инфинитив, его формы. Герундий. Сочетания некоторых глаголов с инфинитивом и герундием </w:t>
            </w:r>
            <w:r w:rsidRPr="00E7588C">
              <w:rPr>
                <w:rStyle w:val="28"/>
                <w:rFonts w:ascii="Times New Roman" w:eastAsiaTheme="minorEastAsia" w:hAnsi="Times New Roman" w:cs="Times New Roman"/>
                <w:sz w:val="24"/>
                <w:szCs w:val="24"/>
                <w:lang w:val="ru-RU"/>
              </w:rPr>
              <w:t>(</w:t>
            </w:r>
            <w:r w:rsidRPr="00E7588C">
              <w:rPr>
                <w:rStyle w:val="28"/>
                <w:rFonts w:ascii="Times New Roman" w:eastAsiaTheme="minorEastAsia" w:hAnsi="Times New Roman" w:cs="Times New Roman"/>
                <w:sz w:val="24"/>
                <w:szCs w:val="24"/>
              </w:rPr>
              <w:t>like</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love</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hate</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enjoy</w:t>
            </w:r>
            <w:r w:rsidRPr="00E7588C">
              <w:rPr>
                <w:rStyle w:val="27"/>
                <w:rFonts w:ascii="Times New Roman" w:eastAsiaTheme="minorEastAsia" w:hAnsi="Times New Roman" w:cs="Times New Roman"/>
                <w:sz w:val="24"/>
                <w:szCs w:val="24"/>
              </w:rPr>
              <w:t xml:space="preserve">и др.). Причастия I и II. Сослагательное наклонение. </w:t>
            </w:r>
          </w:p>
          <w:p w14:paraId="2A30C1A4" w14:textId="77777777" w:rsidR="00B04601" w:rsidRPr="00E7588C" w:rsidRDefault="00B04601" w:rsidP="00E7588C">
            <w:pPr>
              <w:spacing w:after="0" w:line="240" w:lineRule="auto"/>
              <w:rPr>
                <w:rFonts w:ascii="Times New Roman" w:hAnsi="Times New Roman"/>
                <w:b/>
                <w:bCs/>
                <w:sz w:val="24"/>
                <w:szCs w:val="24"/>
                <w:highlight w:val="green"/>
              </w:rPr>
            </w:pPr>
            <w:r w:rsidRPr="00E7588C">
              <w:rPr>
                <w:rStyle w:val="27"/>
                <w:rFonts w:ascii="Times New Roman" w:eastAsiaTheme="minorEastAsia" w:hAnsi="Times New Roman" w:cs="Times New Roman"/>
                <w:sz w:val="24"/>
                <w:szCs w:val="24"/>
              </w:rPr>
              <w:t>Россия, ее национальные символы, государственное и политическое устройство.</w:t>
            </w:r>
          </w:p>
        </w:tc>
        <w:tc>
          <w:tcPr>
            <w:tcW w:w="563" w:type="pct"/>
            <w:vAlign w:val="center"/>
          </w:tcPr>
          <w:p w14:paraId="2B8183D3" w14:textId="77777777" w:rsidR="00B04601" w:rsidRPr="00F454FB" w:rsidRDefault="00B04601" w:rsidP="00E7588C">
            <w:pPr>
              <w:spacing w:after="0" w:line="240" w:lineRule="auto"/>
              <w:jc w:val="center"/>
              <w:rPr>
                <w:rFonts w:ascii="Times New Roman" w:hAnsi="Times New Roman"/>
                <w:sz w:val="24"/>
                <w:szCs w:val="24"/>
              </w:rPr>
            </w:pPr>
            <w:r w:rsidRPr="00F454FB">
              <w:rPr>
                <w:rFonts w:ascii="Times New Roman" w:hAnsi="Times New Roman"/>
                <w:sz w:val="24"/>
                <w:szCs w:val="24"/>
              </w:rPr>
              <w:t>6</w:t>
            </w:r>
          </w:p>
          <w:p w14:paraId="22AB07ED" w14:textId="77777777" w:rsidR="00B04601" w:rsidRPr="00F454FB" w:rsidRDefault="00B04601" w:rsidP="00E7588C">
            <w:pPr>
              <w:spacing w:after="0" w:line="240" w:lineRule="auto"/>
              <w:jc w:val="center"/>
              <w:rPr>
                <w:rFonts w:ascii="Times New Roman" w:hAnsi="Times New Roman"/>
                <w:b/>
                <w:sz w:val="24"/>
                <w:szCs w:val="24"/>
              </w:rPr>
            </w:pPr>
          </w:p>
        </w:tc>
        <w:tc>
          <w:tcPr>
            <w:tcW w:w="830" w:type="pct"/>
            <w:vMerge/>
          </w:tcPr>
          <w:p w14:paraId="165BD383" w14:textId="77777777" w:rsidR="00B04601" w:rsidRPr="00E7588C" w:rsidRDefault="00B04601" w:rsidP="00E7588C">
            <w:pPr>
              <w:spacing w:after="0" w:line="240" w:lineRule="auto"/>
              <w:rPr>
                <w:rFonts w:ascii="Times New Roman" w:hAnsi="Times New Roman"/>
                <w:b/>
                <w:sz w:val="24"/>
                <w:szCs w:val="24"/>
                <w:highlight w:val="green"/>
              </w:rPr>
            </w:pPr>
          </w:p>
        </w:tc>
      </w:tr>
      <w:tr w:rsidR="00B04601" w:rsidRPr="00705C28" w14:paraId="5E0CE90D" w14:textId="77777777" w:rsidTr="00E7588C">
        <w:tc>
          <w:tcPr>
            <w:tcW w:w="937" w:type="pct"/>
            <w:vMerge w:val="restart"/>
          </w:tcPr>
          <w:p w14:paraId="075D5496" w14:textId="77777777" w:rsidR="00B04601" w:rsidRPr="00E7588C" w:rsidRDefault="00E7588C" w:rsidP="00E7588C">
            <w:pPr>
              <w:spacing w:after="0" w:line="240" w:lineRule="auto"/>
              <w:rPr>
                <w:rFonts w:ascii="Times New Roman" w:hAnsi="Times New Roman"/>
                <w:b/>
                <w:bCs/>
                <w:sz w:val="24"/>
                <w:szCs w:val="24"/>
              </w:rPr>
            </w:pPr>
            <w:r>
              <w:rPr>
                <w:rFonts w:ascii="Times New Roman" w:hAnsi="Times New Roman"/>
                <w:b/>
                <w:bCs/>
                <w:sz w:val="24"/>
                <w:szCs w:val="24"/>
              </w:rPr>
              <w:t xml:space="preserve">Тема 1.6. </w:t>
            </w:r>
            <w:r w:rsidR="00B04601" w:rsidRPr="00E7588C">
              <w:rPr>
                <w:rStyle w:val="28"/>
                <w:rFonts w:ascii="Times New Roman" w:eastAsiaTheme="minorEastAsia" w:hAnsi="Times New Roman" w:cs="Times New Roman"/>
                <w:b/>
                <w:i w:val="0"/>
                <w:sz w:val="24"/>
                <w:szCs w:val="24"/>
                <w:lang w:val="ru-RU"/>
              </w:rPr>
              <w:t>Вопросительные пр</w:t>
            </w:r>
            <w:r w:rsidRPr="00E7588C">
              <w:rPr>
                <w:rStyle w:val="28"/>
                <w:rFonts w:ascii="Times New Roman" w:eastAsiaTheme="minorEastAsia" w:hAnsi="Times New Roman" w:cs="Times New Roman"/>
                <w:b/>
                <w:i w:val="0"/>
                <w:sz w:val="24"/>
                <w:szCs w:val="24"/>
                <w:lang w:val="ru-RU"/>
              </w:rPr>
              <w:t>едложения. Условные предложения</w:t>
            </w:r>
          </w:p>
        </w:tc>
        <w:tc>
          <w:tcPr>
            <w:tcW w:w="2670" w:type="pct"/>
          </w:tcPr>
          <w:p w14:paraId="2282AE4C"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0A656F1B" w14:textId="77777777" w:rsidR="00B04601" w:rsidRPr="00F454FB" w:rsidRDefault="00B04601"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4</w:t>
            </w:r>
            <w:r w:rsidR="00F454FB" w:rsidRPr="00F454FB">
              <w:rPr>
                <w:rFonts w:ascii="Times New Roman" w:hAnsi="Times New Roman"/>
                <w:b/>
                <w:bCs/>
                <w:sz w:val="24"/>
                <w:szCs w:val="24"/>
              </w:rPr>
              <w:t>/4</w:t>
            </w:r>
          </w:p>
        </w:tc>
        <w:tc>
          <w:tcPr>
            <w:tcW w:w="830" w:type="pct"/>
            <w:vMerge w:val="restart"/>
          </w:tcPr>
          <w:p w14:paraId="70641BF3"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4B911B82"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18D9292A" w14:textId="77777777" w:rsidR="00B04601" w:rsidRPr="00E7588C" w:rsidRDefault="00B04601" w:rsidP="00E7588C">
            <w:pPr>
              <w:spacing w:after="0" w:line="240" w:lineRule="auto"/>
              <w:rPr>
                <w:rFonts w:ascii="Times New Roman" w:hAnsi="Times New Roman"/>
                <w:b/>
                <w:sz w:val="24"/>
                <w:szCs w:val="24"/>
              </w:rPr>
            </w:pPr>
          </w:p>
        </w:tc>
      </w:tr>
      <w:tr w:rsidR="00E7588C" w:rsidRPr="00705C28" w14:paraId="00AD686A" w14:textId="77777777" w:rsidTr="00E7588C">
        <w:tc>
          <w:tcPr>
            <w:tcW w:w="937" w:type="pct"/>
            <w:vMerge/>
          </w:tcPr>
          <w:p w14:paraId="30558BCA"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5CE085B8"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2C76CCAC" w14:textId="77777777" w:rsidR="00E7588C" w:rsidRPr="00F454FB" w:rsidRDefault="000612BF" w:rsidP="00E7588C">
            <w:pPr>
              <w:spacing w:after="0" w:line="240" w:lineRule="auto"/>
              <w:jc w:val="center"/>
              <w:rPr>
                <w:rFonts w:ascii="Times New Roman" w:hAnsi="Times New Roman"/>
                <w:b/>
                <w:bCs/>
                <w:sz w:val="24"/>
                <w:szCs w:val="24"/>
              </w:rPr>
            </w:pPr>
            <w:r w:rsidRPr="00F454FB">
              <w:rPr>
                <w:rFonts w:ascii="Times New Roman" w:hAnsi="Times New Roman"/>
                <w:b/>
                <w:bCs/>
                <w:sz w:val="24"/>
                <w:szCs w:val="24"/>
              </w:rPr>
              <w:t>4</w:t>
            </w:r>
          </w:p>
        </w:tc>
        <w:tc>
          <w:tcPr>
            <w:tcW w:w="830" w:type="pct"/>
            <w:vMerge/>
          </w:tcPr>
          <w:p w14:paraId="64969A61"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01009540" w14:textId="77777777" w:rsidTr="00E7588C">
        <w:tc>
          <w:tcPr>
            <w:tcW w:w="937" w:type="pct"/>
            <w:vMerge/>
          </w:tcPr>
          <w:p w14:paraId="178B5093"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569ED55E" w14:textId="77777777" w:rsidR="00B04601" w:rsidRPr="00E7588C" w:rsidRDefault="00B04601" w:rsidP="00E7588C">
            <w:pPr>
              <w:spacing w:after="0" w:line="240" w:lineRule="auto"/>
              <w:rPr>
                <w:rStyle w:val="27"/>
                <w:rFonts w:ascii="Times New Roman" w:eastAsiaTheme="minorEastAsia" w:hAnsi="Times New Roman" w:cs="Times New Roman"/>
                <w:sz w:val="24"/>
                <w:szCs w:val="24"/>
              </w:rPr>
            </w:pPr>
            <w:r w:rsidRPr="00E7588C">
              <w:rPr>
                <w:rFonts w:ascii="Times New Roman" w:hAnsi="Times New Roman"/>
                <w:b/>
                <w:sz w:val="24"/>
                <w:szCs w:val="24"/>
              </w:rPr>
              <w:t xml:space="preserve">11. </w:t>
            </w:r>
            <w:r w:rsidRPr="00E7588C">
              <w:rPr>
                <w:rStyle w:val="27"/>
                <w:rFonts w:ascii="Times New Roman" w:eastAsiaTheme="minorEastAsia" w:hAnsi="Times New Roman" w:cs="Times New Roman"/>
                <w:sz w:val="24"/>
                <w:szCs w:val="24"/>
              </w:rPr>
              <w:t>Специальные вопросы. Вопросительные пред</w:t>
            </w:r>
            <w:r w:rsidRPr="00E7588C">
              <w:rPr>
                <w:rStyle w:val="27"/>
                <w:rFonts w:ascii="Times New Roman" w:eastAsiaTheme="minorEastAsia" w:hAnsi="Times New Roman" w:cs="Times New Roman"/>
                <w:sz w:val="24"/>
                <w:szCs w:val="24"/>
              </w:rPr>
              <w:softHyphen/>
              <w:t xml:space="preserve">ложения — формулы вежливости </w:t>
            </w:r>
            <w:r w:rsidRPr="00E7588C">
              <w:rPr>
                <w:rStyle w:val="28"/>
                <w:rFonts w:ascii="Times New Roman" w:eastAsiaTheme="minorEastAsia" w:hAnsi="Times New Roman" w:cs="Times New Roman"/>
                <w:sz w:val="24"/>
                <w:szCs w:val="24"/>
                <w:lang w:val="ru-RU"/>
              </w:rPr>
              <w:t>(</w:t>
            </w:r>
            <w:r w:rsidRPr="00E7588C">
              <w:rPr>
                <w:rStyle w:val="28"/>
                <w:rFonts w:ascii="Times New Roman" w:eastAsiaTheme="minorEastAsia" w:hAnsi="Times New Roman" w:cs="Times New Roman"/>
                <w:sz w:val="24"/>
                <w:szCs w:val="24"/>
              </w:rPr>
              <w:t>Couldyou</w:t>
            </w:r>
            <w:r w:rsidRPr="00E7588C">
              <w:rPr>
                <w:rStyle w:val="28"/>
                <w:rFonts w:ascii="Times New Roman" w:eastAsiaTheme="minorEastAsia" w:hAnsi="Times New Roman" w:cs="Times New Roman"/>
                <w:sz w:val="24"/>
                <w:szCs w:val="24"/>
                <w:lang w:val="ru-RU"/>
              </w:rPr>
              <w:t xml:space="preserve">, </w:t>
            </w:r>
            <w:r w:rsidRPr="00E7588C">
              <w:rPr>
                <w:rStyle w:val="28"/>
                <w:rFonts w:ascii="Times New Roman" w:eastAsiaTheme="minorEastAsia" w:hAnsi="Times New Roman" w:cs="Times New Roman"/>
                <w:sz w:val="24"/>
                <w:szCs w:val="24"/>
              </w:rPr>
              <w:t>please</w:t>
            </w:r>
            <w:r w:rsidRPr="00E7588C">
              <w:rPr>
                <w:rStyle w:val="28"/>
                <w:rFonts w:ascii="Times New Roman" w:eastAsiaTheme="minorEastAsia" w:hAnsi="Times New Roman" w:cs="Times New Roman"/>
                <w:sz w:val="24"/>
                <w:szCs w:val="24"/>
                <w:lang w:val="ru-RU"/>
              </w:rPr>
              <w:t xml:space="preserve">. . . ?, </w:t>
            </w:r>
            <w:r w:rsidRPr="00E7588C">
              <w:rPr>
                <w:rStyle w:val="28"/>
                <w:rFonts w:ascii="Times New Roman" w:eastAsiaTheme="minorEastAsia" w:hAnsi="Times New Roman" w:cs="Times New Roman"/>
                <w:sz w:val="24"/>
                <w:szCs w:val="24"/>
              </w:rPr>
              <w:t>Wouldyoulike</w:t>
            </w:r>
            <w:r w:rsidRPr="00E7588C">
              <w:rPr>
                <w:rStyle w:val="28"/>
                <w:rFonts w:ascii="Times New Roman" w:eastAsiaTheme="minorEastAsia" w:hAnsi="Times New Roman" w:cs="Times New Roman"/>
                <w:sz w:val="24"/>
                <w:szCs w:val="24"/>
                <w:lang w:val="ru-RU"/>
              </w:rPr>
              <w:t xml:space="preserve"> . . . ?</w:t>
            </w:r>
            <w:r w:rsidRPr="00E7588C">
              <w:rPr>
                <w:rStyle w:val="27"/>
                <w:rFonts w:ascii="Times New Roman" w:eastAsiaTheme="minorEastAsia" w:hAnsi="Times New Roman" w:cs="Times New Roman"/>
                <w:sz w:val="24"/>
                <w:szCs w:val="24"/>
                <w:lang w:eastAsia="en-US"/>
              </w:rPr>
              <w:t xml:space="preserve">, </w:t>
            </w:r>
            <w:r w:rsidRPr="00E7588C">
              <w:rPr>
                <w:rStyle w:val="28"/>
                <w:rFonts w:ascii="Times New Roman" w:eastAsiaTheme="minorEastAsia" w:hAnsi="Times New Roman" w:cs="Times New Roman"/>
                <w:sz w:val="24"/>
                <w:szCs w:val="24"/>
              </w:rPr>
              <w:t>ShallI</w:t>
            </w:r>
            <w:r w:rsidRPr="00E7588C">
              <w:rPr>
                <w:rStyle w:val="28"/>
                <w:rFonts w:ascii="Times New Roman" w:eastAsiaTheme="minorEastAsia" w:hAnsi="Times New Roman" w:cs="Times New Roman"/>
                <w:sz w:val="24"/>
                <w:szCs w:val="24"/>
                <w:lang w:val="ru-RU"/>
              </w:rPr>
              <w:t xml:space="preserve"> . . . ?</w:t>
            </w:r>
            <w:r w:rsidRPr="00E7588C">
              <w:rPr>
                <w:rStyle w:val="27"/>
                <w:rFonts w:ascii="Times New Roman" w:eastAsiaTheme="minorEastAsia" w:hAnsi="Times New Roman" w:cs="Times New Roman"/>
                <w:sz w:val="24"/>
                <w:szCs w:val="24"/>
              </w:rPr>
              <w:t>и др.).</w:t>
            </w:r>
          </w:p>
          <w:p w14:paraId="266C64CF" w14:textId="77777777" w:rsidR="00B04601" w:rsidRPr="00E7588C" w:rsidRDefault="00B04601" w:rsidP="00E7588C">
            <w:pPr>
              <w:spacing w:after="0" w:line="240" w:lineRule="auto"/>
              <w:jc w:val="both"/>
              <w:rPr>
                <w:rFonts w:ascii="Times New Roman" w:hAnsi="Times New Roman"/>
                <w:sz w:val="24"/>
                <w:szCs w:val="24"/>
              </w:rPr>
            </w:pPr>
            <w:r w:rsidRPr="00E7588C">
              <w:rPr>
                <w:rStyle w:val="27"/>
                <w:rFonts w:ascii="Times New Roman" w:eastAsiaTheme="minorEastAsia" w:hAnsi="Times New Roman" w:cs="Times New Roman"/>
                <w:sz w:val="24"/>
                <w:szCs w:val="24"/>
              </w:rPr>
              <w:lastRenderedPageBreak/>
              <w:t>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w:t>
            </w:r>
          </w:p>
          <w:p w14:paraId="27641957" w14:textId="2226CE8F" w:rsidR="00B04601" w:rsidRPr="00E7588C" w:rsidRDefault="00B04601" w:rsidP="00E7588C">
            <w:pPr>
              <w:spacing w:after="0" w:line="240" w:lineRule="auto"/>
              <w:jc w:val="both"/>
              <w:rPr>
                <w:rFonts w:ascii="Times New Roman" w:hAnsi="Times New Roman"/>
                <w:b/>
                <w:bCs/>
                <w:sz w:val="24"/>
                <w:szCs w:val="24"/>
                <w:highlight w:val="green"/>
                <w:lang w:val="en-US"/>
              </w:rPr>
            </w:pPr>
            <w:r w:rsidRPr="00E7588C">
              <w:rPr>
                <w:rFonts w:ascii="Times New Roman" w:hAnsi="Times New Roman"/>
                <w:b/>
                <w:bCs/>
                <w:sz w:val="24"/>
                <w:szCs w:val="24"/>
              </w:rPr>
              <w:t>12.</w:t>
            </w:r>
            <w:r w:rsidRPr="00E7588C">
              <w:rPr>
                <w:rStyle w:val="27"/>
                <w:rFonts w:ascii="Times New Roman" w:eastAsiaTheme="minorEastAsia" w:hAnsi="Times New Roman" w:cs="Times New Roman"/>
                <w:sz w:val="24"/>
                <w:szCs w:val="24"/>
              </w:rPr>
              <w:t xml:space="preserve">Условные предложения </w:t>
            </w:r>
            <w:r w:rsidRPr="00E7588C">
              <w:rPr>
                <w:rStyle w:val="27"/>
                <w:rFonts w:ascii="Times New Roman" w:eastAsiaTheme="minorEastAsia" w:hAnsi="Times New Roman" w:cs="Times New Roman"/>
                <w:sz w:val="24"/>
                <w:szCs w:val="24"/>
                <w:lang w:val="en-US" w:eastAsia="en-US"/>
              </w:rPr>
              <w:t>I</w:t>
            </w:r>
            <w:r w:rsidRPr="00E7588C">
              <w:rPr>
                <w:rStyle w:val="27"/>
                <w:rFonts w:ascii="Times New Roman" w:eastAsiaTheme="minorEastAsia" w:hAnsi="Times New Roman" w:cs="Times New Roman"/>
                <w:sz w:val="24"/>
                <w:szCs w:val="24"/>
                <w:lang w:eastAsia="en-US"/>
              </w:rPr>
              <w:t xml:space="preserve">, </w:t>
            </w:r>
            <w:r w:rsidRPr="00E7588C">
              <w:rPr>
                <w:rStyle w:val="27"/>
                <w:rFonts w:ascii="Times New Roman" w:eastAsiaTheme="minorEastAsia" w:hAnsi="Times New Roman" w:cs="Times New Roman"/>
                <w:sz w:val="24"/>
                <w:szCs w:val="24"/>
              </w:rPr>
              <w:t>II и III типов. Условные</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предложения</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в</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официальной</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речи</w:t>
            </w:r>
            <w:r w:rsidRPr="00E7588C">
              <w:rPr>
                <w:rStyle w:val="28"/>
                <w:rFonts w:ascii="Times New Roman" w:eastAsiaTheme="minorEastAsia" w:hAnsi="Times New Roman" w:cs="Times New Roman"/>
                <w:sz w:val="24"/>
                <w:szCs w:val="24"/>
              </w:rPr>
              <w:t xml:space="preserve">(It would be highly appreciated if you could/can . . . </w:t>
            </w:r>
            <w:r w:rsidRPr="00E7588C">
              <w:rPr>
                <w:rStyle w:val="27"/>
                <w:rFonts w:ascii="Times New Roman" w:eastAsiaTheme="minorEastAsia" w:hAnsi="Times New Roman" w:cs="Times New Roman"/>
                <w:sz w:val="24"/>
                <w:szCs w:val="24"/>
              </w:rPr>
              <w:t>и</w:t>
            </w:r>
            <w:r w:rsidR="005E40DE" w:rsidRPr="005E40DE">
              <w:rPr>
                <w:rStyle w:val="27"/>
                <w:rFonts w:ascii="Times New Roman" w:eastAsiaTheme="minorEastAsia" w:hAnsi="Times New Roman" w:cs="Times New Roman"/>
                <w:sz w:val="24"/>
                <w:szCs w:val="24"/>
                <w:lang w:val="en-US"/>
              </w:rPr>
              <w:t xml:space="preserve"> </w:t>
            </w:r>
            <w:r w:rsidRPr="00E7588C">
              <w:rPr>
                <w:rStyle w:val="27"/>
                <w:rFonts w:ascii="Times New Roman" w:eastAsiaTheme="minorEastAsia" w:hAnsi="Times New Roman" w:cs="Times New Roman"/>
                <w:sz w:val="24"/>
                <w:szCs w:val="24"/>
              </w:rPr>
              <w:t>др</w:t>
            </w:r>
            <w:r w:rsidRPr="00E7588C">
              <w:rPr>
                <w:rStyle w:val="27"/>
                <w:rFonts w:ascii="Times New Roman" w:eastAsiaTheme="minorEastAsia" w:hAnsi="Times New Roman" w:cs="Times New Roman"/>
                <w:sz w:val="24"/>
                <w:szCs w:val="24"/>
                <w:lang w:val="en-US"/>
              </w:rPr>
              <w:t>.).</w:t>
            </w:r>
          </w:p>
        </w:tc>
        <w:tc>
          <w:tcPr>
            <w:tcW w:w="563" w:type="pct"/>
            <w:vAlign w:val="center"/>
          </w:tcPr>
          <w:p w14:paraId="462CE4AA" w14:textId="77777777" w:rsidR="00B04601" w:rsidRPr="00F454FB" w:rsidRDefault="00B04601" w:rsidP="00E7588C">
            <w:pPr>
              <w:spacing w:after="0" w:line="240" w:lineRule="auto"/>
              <w:jc w:val="center"/>
              <w:rPr>
                <w:rFonts w:ascii="Times New Roman" w:hAnsi="Times New Roman"/>
                <w:sz w:val="24"/>
                <w:szCs w:val="24"/>
              </w:rPr>
            </w:pPr>
            <w:r w:rsidRPr="00F454FB">
              <w:rPr>
                <w:rFonts w:ascii="Times New Roman" w:hAnsi="Times New Roman"/>
                <w:sz w:val="24"/>
                <w:szCs w:val="24"/>
              </w:rPr>
              <w:lastRenderedPageBreak/>
              <w:t>4</w:t>
            </w:r>
          </w:p>
        </w:tc>
        <w:tc>
          <w:tcPr>
            <w:tcW w:w="830" w:type="pct"/>
            <w:vMerge/>
          </w:tcPr>
          <w:p w14:paraId="434D213A" w14:textId="77777777" w:rsidR="00B04601" w:rsidRPr="00E7588C" w:rsidRDefault="00B04601" w:rsidP="00E7588C">
            <w:pPr>
              <w:spacing w:after="0" w:line="240" w:lineRule="auto"/>
              <w:rPr>
                <w:rFonts w:ascii="Times New Roman" w:hAnsi="Times New Roman"/>
                <w:b/>
                <w:sz w:val="24"/>
                <w:szCs w:val="24"/>
                <w:highlight w:val="green"/>
              </w:rPr>
            </w:pPr>
          </w:p>
        </w:tc>
      </w:tr>
      <w:tr w:rsidR="00B04601" w:rsidRPr="00705C28" w14:paraId="0A7CD620" w14:textId="77777777" w:rsidTr="00E7588C">
        <w:tc>
          <w:tcPr>
            <w:tcW w:w="937" w:type="pct"/>
            <w:vMerge w:val="restart"/>
          </w:tcPr>
          <w:p w14:paraId="0E6A704D" w14:textId="77777777" w:rsidR="00B04601" w:rsidRPr="00E7588C" w:rsidRDefault="00E7588C" w:rsidP="00E7588C">
            <w:pPr>
              <w:spacing w:after="0" w:line="240" w:lineRule="auto"/>
              <w:rPr>
                <w:rFonts w:ascii="Times New Roman" w:hAnsi="Times New Roman"/>
                <w:b/>
                <w:bCs/>
                <w:sz w:val="24"/>
                <w:szCs w:val="24"/>
              </w:rPr>
            </w:pPr>
            <w:r>
              <w:rPr>
                <w:rFonts w:ascii="Times New Roman" w:hAnsi="Times New Roman"/>
                <w:b/>
                <w:bCs/>
                <w:sz w:val="24"/>
                <w:szCs w:val="24"/>
              </w:rPr>
              <w:t xml:space="preserve">Тема 1.7. </w:t>
            </w:r>
            <w:r w:rsidR="00B04601" w:rsidRPr="00E7588C">
              <w:rPr>
                <w:rFonts w:ascii="Times New Roman" w:hAnsi="Times New Roman"/>
                <w:b/>
                <w:sz w:val="24"/>
                <w:szCs w:val="24"/>
              </w:rPr>
              <w:t>История развития сельского хозяйства. Растениеводство – основная отрасль сел</w:t>
            </w:r>
            <w:r w:rsidRPr="00E7588C">
              <w:rPr>
                <w:rFonts w:ascii="Times New Roman" w:hAnsi="Times New Roman"/>
                <w:b/>
                <w:sz w:val="24"/>
                <w:szCs w:val="24"/>
              </w:rPr>
              <w:t>ьскохозяйственного производства</w:t>
            </w:r>
          </w:p>
        </w:tc>
        <w:tc>
          <w:tcPr>
            <w:tcW w:w="2670" w:type="pct"/>
          </w:tcPr>
          <w:p w14:paraId="2462E85B"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0178BAC0" w14:textId="77777777" w:rsidR="00B04601" w:rsidRPr="00E7588C" w:rsidRDefault="00B04601" w:rsidP="00E7588C">
            <w:pPr>
              <w:spacing w:after="0" w:line="240" w:lineRule="auto"/>
              <w:jc w:val="center"/>
              <w:rPr>
                <w:rFonts w:ascii="Times New Roman" w:hAnsi="Times New Roman"/>
                <w:b/>
                <w:bCs/>
                <w:sz w:val="24"/>
                <w:szCs w:val="24"/>
              </w:rPr>
            </w:pPr>
            <w:r w:rsidRPr="00E7588C">
              <w:rPr>
                <w:rFonts w:ascii="Times New Roman" w:hAnsi="Times New Roman"/>
                <w:b/>
                <w:bCs/>
                <w:sz w:val="24"/>
                <w:szCs w:val="24"/>
              </w:rPr>
              <w:t>4</w:t>
            </w:r>
            <w:r w:rsidR="00E7588C">
              <w:rPr>
                <w:rFonts w:ascii="Times New Roman" w:hAnsi="Times New Roman"/>
                <w:b/>
                <w:bCs/>
                <w:sz w:val="24"/>
                <w:szCs w:val="24"/>
              </w:rPr>
              <w:t>/4</w:t>
            </w:r>
          </w:p>
        </w:tc>
        <w:tc>
          <w:tcPr>
            <w:tcW w:w="830" w:type="pct"/>
            <w:vMerge w:val="restart"/>
          </w:tcPr>
          <w:p w14:paraId="0FA0FEC1"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2E59E747"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4A0A5C1E" w14:textId="77777777" w:rsidR="00B04601" w:rsidRPr="00E7588C" w:rsidRDefault="00B04601" w:rsidP="00E7588C">
            <w:pPr>
              <w:spacing w:after="0" w:line="240" w:lineRule="auto"/>
              <w:rPr>
                <w:rFonts w:ascii="Times New Roman" w:hAnsi="Times New Roman"/>
                <w:b/>
                <w:sz w:val="24"/>
                <w:szCs w:val="24"/>
              </w:rPr>
            </w:pPr>
          </w:p>
        </w:tc>
      </w:tr>
      <w:tr w:rsidR="00E7588C" w:rsidRPr="00705C28" w14:paraId="73C1F029" w14:textId="77777777" w:rsidTr="00E7588C">
        <w:tc>
          <w:tcPr>
            <w:tcW w:w="937" w:type="pct"/>
            <w:vMerge/>
          </w:tcPr>
          <w:p w14:paraId="722F3A53"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18DD84E8"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05406A6A" w14:textId="77777777" w:rsidR="00E7588C" w:rsidRPr="00E7588C" w:rsidRDefault="000612BF" w:rsidP="00E7588C">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830" w:type="pct"/>
            <w:vMerge/>
          </w:tcPr>
          <w:p w14:paraId="133F057B"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64F7CFC0" w14:textId="77777777" w:rsidTr="00E7588C">
        <w:tc>
          <w:tcPr>
            <w:tcW w:w="937" w:type="pct"/>
            <w:vMerge/>
          </w:tcPr>
          <w:p w14:paraId="722742BD"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67383196" w14:textId="77777777" w:rsidR="00B04601" w:rsidRPr="00E7588C" w:rsidRDefault="00B04601" w:rsidP="00E7588C">
            <w:pPr>
              <w:spacing w:after="0" w:line="240" w:lineRule="auto"/>
              <w:rPr>
                <w:rFonts w:ascii="Times New Roman" w:hAnsi="Times New Roman"/>
                <w:sz w:val="24"/>
                <w:szCs w:val="24"/>
              </w:rPr>
            </w:pPr>
            <w:r w:rsidRPr="00E7588C">
              <w:rPr>
                <w:rFonts w:ascii="Times New Roman" w:hAnsi="Times New Roman"/>
                <w:b/>
                <w:sz w:val="24"/>
                <w:szCs w:val="24"/>
              </w:rPr>
              <w:t xml:space="preserve">13. </w:t>
            </w:r>
            <w:r w:rsidRPr="00E7588C">
              <w:rPr>
                <w:rStyle w:val="27"/>
                <w:rFonts w:ascii="Times New Roman" w:eastAsiaTheme="minorEastAsia" w:hAnsi="Times New Roman" w:cs="Times New Roman"/>
                <w:sz w:val="24"/>
                <w:szCs w:val="24"/>
              </w:rPr>
              <w:t>Работа с текстами. Чтение, перевод, восприятие на слух</w:t>
            </w:r>
            <w:r w:rsidR="00E7588C">
              <w:rPr>
                <w:rStyle w:val="27"/>
                <w:rFonts w:ascii="Times New Roman" w:eastAsiaTheme="minorEastAsia" w:hAnsi="Times New Roman" w:cs="Times New Roman"/>
                <w:sz w:val="24"/>
                <w:szCs w:val="24"/>
              </w:rPr>
              <w:t>.</w:t>
            </w:r>
          </w:p>
          <w:p w14:paraId="71D33B1B" w14:textId="77777777" w:rsidR="00B04601" w:rsidRPr="00E7588C" w:rsidRDefault="00B04601" w:rsidP="00E7588C">
            <w:pPr>
              <w:spacing w:after="0" w:line="240" w:lineRule="auto"/>
              <w:rPr>
                <w:rFonts w:ascii="Times New Roman" w:hAnsi="Times New Roman"/>
                <w:b/>
                <w:bCs/>
                <w:sz w:val="24"/>
                <w:szCs w:val="24"/>
                <w:highlight w:val="green"/>
              </w:rPr>
            </w:pPr>
            <w:r w:rsidRPr="00E7588C">
              <w:rPr>
                <w:rFonts w:ascii="Times New Roman" w:hAnsi="Times New Roman"/>
                <w:b/>
                <w:sz w:val="24"/>
                <w:szCs w:val="24"/>
              </w:rPr>
              <w:t>14.</w:t>
            </w:r>
            <w:r w:rsidRPr="00E7588C">
              <w:rPr>
                <w:rStyle w:val="27"/>
                <w:rFonts w:ascii="Times New Roman" w:eastAsiaTheme="minorEastAsia" w:hAnsi="Times New Roman" w:cs="Times New Roman"/>
                <w:sz w:val="24"/>
                <w:szCs w:val="24"/>
              </w:rPr>
              <w:t>Работа с текстами. Чтение, перевод, восприятие на слух</w:t>
            </w:r>
          </w:p>
        </w:tc>
        <w:tc>
          <w:tcPr>
            <w:tcW w:w="563" w:type="pct"/>
            <w:vAlign w:val="center"/>
          </w:tcPr>
          <w:p w14:paraId="4F8F5F10" w14:textId="77777777" w:rsidR="00B04601" w:rsidRPr="00E7588C" w:rsidRDefault="00B04601" w:rsidP="00E7588C">
            <w:pPr>
              <w:spacing w:after="0" w:line="240" w:lineRule="auto"/>
              <w:jc w:val="center"/>
              <w:rPr>
                <w:rFonts w:ascii="Times New Roman" w:hAnsi="Times New Roman"/>
                <w:sz w:val="24"/>
                <w:szCs w:val="24"/>
              </w:rPr>
            </w:pPr>
            <w:r w:rsidRPr="00E7588C">
              <w:rPr>
                <w:rFonts w:ascii="Times New Roman" w:hAnsi="Times New Roman"/>
                <w:sz w:val="24"/>
                <w:szCs w:val="24"/>
              </w:rPr>
              <w:t>4</w:t>
            </w:r>
            <w:r w:rsidR="00E7588C">
              <w:rPr>
                <w:rFonts w:ascii="Times New Roman" w:hAnsi="Times New Roman"/>
                <w:sz w:val="24"/>
                <w:szCs w:val="24"/>
              </w:rPr>
              <w:t>/4</w:t>
            </w:r>
          </w:p>
        </w:tc>
        <w:tc>
          <w:tcPr>
            <w:tcW w:w="830" w:type="pct"/>
            <w:vMerge/>
          </w:tcPr>
          <w:p w14:paraId="4A3EC426" w14:textId="77777777" w:rsidR="00B04601" w:rsidRPr="00E7588C" w:rsidRDefault="00B04601" w:rsidP="00E7588C">
            <w:pPr>
              <w:spacing w:after="0" w:line="240" w:lineRule="auto"/>
              <w:rPr>
                <w:rFonts w:ascii="Times New Roman" w:hAnsi="Times New Roman"/>
                <w:b/>
                <w:sz w:val="24"/>
                <w:szCs w:val="24"/>
                <w:highlight w:val="green"/>
              </w:rPr>
            </w:pPr>
          </w:p>
        </w:tc>
      </w:tr>
      <w:tr w:rsidR="00B04601" w:rsidRPr="00705C28" w14:paraId="60110B68" w14:textId="77777777" w:rsidTr="00E7588C">
        <w:tc>
          <w:tcPr>
            <w:tcW w:w="937" w:type="pct"/>
            <w:vMerge w:val="restart"/>
          </w:tcPr>
          <w:p w14:paraId="11E9F2D0" w14:textId="77777777" w:rsidR="00B04601" w:rsidRPr="00E7588C" w:rsidRDefault="00E7588C" w:rsidP="00E7588C">
            <w:pPr>
              <w:spacing w:after="0" w:line="240" w:lineRule="auto"/>
              <w:rPr>
                <w:rFonts w:ascii="Times New Roman" w:hAnsi="Times New Roman"/>
                <w:b/>
                <w:bCs/>
                <w:sz w:val="24"/>
                <w:szCs w:val="24"/>
              </w:rPr>
            </w:pPr>
            <w:r>
              <w:rPr>
                <w:rFonts w:ascii="Times New Roman" w:hAnsi="Times New Roman"/>
                <w:b/>
                <w:bCs/>
                <w:sz w:val="24"/>
                <w:szCs w:val="24"/>
              </w:rPr>
              <w:t xml:space="preserve">Тема 1.8. </w:t>
            </w:r>
            <w:r w:rsidR="00B04601" w:rsidRPr="00E7588C">
              <w:rPr>
                <w:rStyle w:val="28"/>
                <w:rFonts w:ascii="Times New Roman" w:eastAsiaTheme="minorEastAsia" w:hAnsi="Times New Roman" w:cs="Times New Roman"/>
                <w:b/>
                <w:i w:val="0"/>
                <w:sz w:val="24"/>
                <w:szCs w:val="24"/>
                <w:lang w:val="ru-RU"/>
              </w:rPr>
              <w:t>Современные технологии возделывания се</w:t>
            </w:r>
            <w:r w:rsidRPr="00E7588C">
              <w:rPr>
                <w:rStyle w:val="28"/>
                <w:rFonts w:ascii="Times New Roman" w:eastAsiaTheme="minorEastAsia" w:hAnsi="Times New Roman" w:cs="Times New Roman"/>
                <w:b/>
                <w:i w:val="0"/>
                <w:sz w:val="24"/>
                <w:szCs w:val="24"/>
                <w:lang w:val="ru-RU"/>
              </w:rPr>
              <w:t>льскохозяйственных культур</w:t>
            </w:r>
          </w:p>
        </w:tc>
        <w:tc>
          <w:tcPr>
            <w:tcW w:w="2670" w:type="pct"/>
          </w:tcPr>
          <w:p w14:paraId="5714C4EB"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52D33D6B" w14:textId="77777777" w:rsidR="00B04601" w:rsidRPr="00E7588C" w:rsidRDefault="00B04601" w:rsidP="00E7588C">
            <w:pPr>
              <w:spacing w:after="0" w:line="240" w:lineRule="auto"/>
              <w:jc w:val="center"/>
              <w:rPr>
                <w:rFonts w:ascii="Times New Roman" w:hAnsi="Times New Roman"/>
                <w:b/>
                <w:bCs/>
                <w:sz w:val="24"/>
                <w:szCs w:val="24"/>
              </w:rPr>
            </w:pPr>
            <w:r w:rsidRPr="00E7588C">
              <w:rPr>
                <w:rFonts w:ascii="Times New Roman" w:hAnsi="Times New Roman"/>
                <w:b/>
                <w:bCs/>
                <w:sz w:val="24"/>
                <w:szCs w:val="24"/>
              </w:rPr>
              <w:t>4</w:t>
            </w:r>
            <w:r w:rsidR="00E7588C">
              <w:rPr>
                <w:rFonts w:ascii="Times New Roman" w:hAnsi="Times New Roman"/>
                <w:b/>
                <w:bCs/>
                <w:sz w:val="24"/>
                <w:szCs w:val="24"/>
              </w:rPr>
              <w:t>/4</w:t>
            </w:r>
          </w:p>
        </w:tc>
        <w:tc>
          <w:tcPr>
            <w:tcW w:w="830" w:type="pct"/>
            <w:vMerge w:val="restart"/>
          </w:tcPr>
          <w:p w14:paraId="0CE807BE"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3C7DBDA5"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3EE13091" w14:textId="77777777" w:rsidR="00B04601" w:rsidRPr="00E7588C" w:rsidRDefault="00B04601" w:rsidP="00E7588C">
            <w:pPr>
              <w:suppressAutoHyphens/>
              <w:spacing w:after="0" w:line="240" w:lineRule="auto"/>
              <w:jc w:val="center"/>
              <w:rPr>
                <w:rFonts w:ascii="Times New Roman" w:hAnsi="Times New Roman"/>
                <w:b/>
                <w:sz w:val="24"/>
                <w:szCs w:val="24"/>
              </w:rPr>
            </w:pPr>
          </w:p>
        </w:tc>
      </w:tr>
      <w:tr w:rsidR="00E7588C" w:rsidRPr="00705C28" w14:paraId="66E61E99" w14:textId="77777777" w:rsidTr="00E7588C">
        <w:tc>
          <w:tcPr>
            <w:tcW w:w="937" w:type="pct"/>
            <w:vMerge/>
          </w:tcPr>
          <w:p w14:paraId="08EF81BB"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67509A74"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1A4244D6" w14:textId="77777777" w:rsidR="00E7588C" w:rsidRPr="00E7588C" w:rsidRDefault="000612BF" w:rsidP="00E7588C">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830" w:type="pct"/>
            <w:vMerge/>
          </w:tcPr>
          <w:p w14:paraId="7B578068"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18FD1C48" w14:textId="77777777" w:rsidTr="00E7588C">
        <w:tc>
          <w:tcPr>
            <w:tcW w:w="937" w:type="pct"/>
            <w:vMerge/>
          </w:tcPr>
          <w:p w14:paraId="2530C780"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5B622CE6" w14:textId="77777777" w:rsidR="00B04601" w:rsidRPr="00E7588C" w:rsidRDefault="00B04601" w:rsidP="00E7588C">
            <w:pPr>
              <w:spacing w:after="0" w:line="240" w:lineRule="auto"/>
              <w:rPr>
                <w:rFonts w:ascii="Times New Roman" w:hAnsi="Times New Roman"/>
                <w:b/>
                <w:bCs/>
                <w:sz w:val="24"/>
                <w:szCs w:val="24"/>
                <w:highlight w:val="green"/>
              </w:rPr>
            </w:pPr>
            <w:r w:rsidRPr="00E7588C">
              <w:rPr>
                <w:rFonts w:ascii="Times New Roman" w:hAnsi="Times New Roman"/>
                <w:b/>
                <w:sz w:val="24"/>
                <w:szCs w:val="24"/>
              </w:rPr>
              <w:t>15</w:t>
            </w:r>
            <w:r w:rsidR="00E7588C">
              <w:rPr>
                <w:rFonts w:ascii="Times New Roman" w:hAnsi="Times New Roman"/>
                <w:b/>
                <w:sz w:val="24"/>
                <w:szCs w:val="24"/>
              </w:rPr>
              <w:t>–16</w:t>
            </w:r>
            <w:r w:rsidRPr="00E7588C">
              <w:rPr>
                <w:rFonts w:ascii="Times New Roman" w:hAnsi="Times New Roman"/>
                <w:b/>
                <w:sz w:val="24"/>
                <w:szCs w:val="24"/>
              </w:rPr>
              <w:t xml:space="preserve">. </w:t>
            </w:r>
            <w:r w:rsidRPr="00E7588C">
              <w:rPr>
                <w:rStyle w:val="27"/>
                <w:rFonts w:ascii="Times New Roman" w:eastAsiaTheme="minorEastAsia" w:hAnsi="Times New Roman" w:cs="Times New Roman"/>
                <w:sz w:val="24"/>
                <w:szCs w:val="24"/>
              </w:rPr>
              <w:t>Работа с текстами. Чтение, перевод</w:t>
            </w:r>
          </w:p>
        </w:tc>
        <w:tc>
          <w:tcPr>
            <w:tcW w:w="563" w:type="pct"/>
            <w:vAlign w:val="center"/>
          </w:tcPr>
          <w:p w14:paraId="6061649F" w14:textId="77777777" w:rsidR="00B04601" w:rsidRPr="00E7588C" w:rsidRDefault="00B04601" w:rsidP="00E7588C">
            <w:pPr>
              <w:spacing w:after="0" w:line="240" w:lineRule="auto"/>
              <w:jc w:val="center"/>
              <w:rPr>
                <w:rFonts w:ascii="Times New Roman" w:hAnsi="Times New Roman"/>
                <w:sz w:val="24"/>
                <w:szCs w:val="24"/>
              </w:rPr>
            </w:pPr>
            <w:r w:rsidRPr="00E7588C">
              <w:rPr>
                <w:rFonts w:ascii="Times New Roman" w:hAnsi="Times New Roman"/>
                <w:sz w:val="24"/>
                <w:szCs w:val="24"/>
              </w:rPr>
              <w:t>4</w:t>
            </w:r>
            <w:r w:rsidR="00E7588C">
              <w:rPr>
                <w:rFonts w:ascii="Times New Roman" w:hAnsi="Times New Roman"/>
                <w:sz w:val="24"/>
                <w:szCs w:val="24"/>
              </w:rPr>
              <w:t>/4</w:t>
            </w:r>
          </w:p>
        </w:tc>
        <w:tc>
          <w:tcPr>
            <w:tcW w:w="830" w:type="pct"/>
            <w:vMerge/>
          </w:tcPr>
          <w:p w14:paraId="135E0546" w14:textId="77777777" w:rsidR="00B04601" w:rsidRPr="00E7588C" w:rsidRDefault="00B04601" w:rsidP="00E7588C">
            <w:pPr>
              <w:spacing w:after="0" w:line="240" w:lineRule="auto"/>
              <w:rPr>
                <w:rFonts w:ascii="Times New Roman" w:hAnsi="Times New Roman"/>
                <w:b/>
                <w:sz w:val="24"/>
                <w:szCs w:val="24"/>
                <w:highlight w:val="green"/>
              </w:rPr>
            </w:pPr>
          </w:p>
        </w:tc>
      </w:tr>
      <w:tr w:rsidR="00B04601" w:rsidRPr="00705C28" w14:paraId="3A1C1C43" w14:textId="77777777" w:rsidTr="00E7588C">
        <w:tc>
          <w:tcPr>
            <w:tcW w:w="937" w:type="pct"/>
            <w:vMerge w:val="restart"/>
          </w:tcPr>
          <w:p w14:paraId="4132C56E" w14:textId="77777777" w:rsidR="00B04601" w:rsidRPr="00E7588C" w:rsidRDefault="00E7588C" w:rsidP="00E7588C">
            <w:pPr>
              <w:spacing w:after="0" w:line="240" w:lineRule="auto"/>
              <w:rPr>
                <w:rFonts w:ascii="Times New Roman" w:hAnsi="Times New Roman"/>
                <w:b/>
                <w:bCs/>
                <w:sz w:val="24"/>
                <w:szCs w:val="24"/>
              </w:rPr>
            </w:pPr>
            <w:r>
              <w:rPr>
                <w:rFonts w:ascii="Times New Roman" w:hAnsi="Times New Roman"/>
                <w:b/>
                <w:bCs/>
                <w:sz w:val="24"/>
                <w:szCs w:val="24"/>
              </w:rPr>
              <w:t xml:space="preserve">Тема 1.9. </w:t>
            </w:r>
            <w:r w:rsidR="00B04601" w:rsidRPr="00E7588C">
              <w:rPr>
                <w:rStyle w:val="28"/>
                <w:rFonts w:ascii="Times New Roman" w:eastAsiaTheme="minorEastAsia" w:hAnsi="Times New Roman" w:cs="Times New Roman"/>
                <w:b/>
                <w:i w:val="0"/>
                <w:sz w:val="24"/>
                <w:szCs w:val="24"/>
                <w:lang w:val="ru-RU"/>
              </w:rPr>
              <w:t>Моя будущая профессия, карьера</w:t>
            </w:r>
          </w:p>
        </w:tc>
        <w:tc>
          <w:tcPr>
            <w:tcW w:w="2670" w:type="pct"/>
          </w:tcPr>
          <w:p w14:paraId="53CCED8B"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 xml:space="preserve">Содержание учебного материала </w:t>
            </w:r>
          </w:p>
        </w:tc>
        <w:tc>
          <w:tcPr>
            <w:tcW w:w="563" w:type="pct"/>
            <w:vAlign w:val="center"/>
          </w:tcPr>
          <w:p w14:paraId="77C1CC81" w14:textId="77777777" w:rsidR="00B04601" w:rsidRPr="00E7588C" w:rsidRDefault="00B04601" w:rsidP="00E7588C">
            <w:pPr>
              <w:spacing w:after="0" w:line="240" w:lineRule="auto"/>
              <w:jc w:val="center"/>
              <w:rPr>
                <w:rFonts w:ascii="Times New Roman" w:hAnsi="Times New Roman"/>
                <w:b/>
                <w:bCs/>
                <w:sz w:val="24"/>
                <w:szCs w:val="24"/>
              </w:rPr>
            </w:pPr>
            <w:r w:rsidRPr="00E7588C">
              <w:rPr>
                <w:rFonts w:ascii="Times New Roman" w:hAnsi="Times New Roman"/>
                <w:b/>
                <w:bCs/>
                <w:sz w:val="24"/>
                <w:szCs w:val="24"/>
              </w:rPr>
              <w:t>4</w:t>
            </w:r>
            <w:r w:rsidR="00E7588C">
              <w:rPr>
                <w:rFonts w:ascii="Times New Roman" w:hAnsi="Times New Roman"/>
                <w:b/>
                <w:bCs/>
                <w:sz w:val="24"/>
                <w:szCs w:val="24"/>
              </w:rPr>
              <w:t>/4</w:t>
            </w:r>
          </w:p>
        </w:tc>
        <w:tc>
          <w:tcPr>
            <w:tcW w:w="830" w:type="pct"/>
            <w:vMerge w:val="restart"/>
          </w:tcPr>
          <w:p w14:paraId="60CF56FD" w14:textId="77777777" w:rsidR="007C4F21"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ОК 01–</w:t>
            </w:r>
            <w:r>
              <w:rPr>
                <w:rFonts w:ascii="Times New Roman" w:hAnsi="Times New Roman"/>
                <w:sz w:val="24"/>
                <w:szCs w:val="24"/>
              </w:rPr>
              <w:t>0</w:t>
            </w:r>
            <w:r w:rsidRPr="00E7588C">
              <w:rPr>
                <w:rFonts w:ascii="Times New Roman" w:hAnsi="Times New Roman"/>
                <w:sz w:val="24"/>
                <w:szCs w:val="24"/>
              </w:rPr>
              <w:t>7</w:t>
            </w:r>
          </w:p>
          <w:p w14:paraId="0D4917EE" w14:textId="77777777" w:rsidR="007C4F21" w:rsidRPr="00E7588C" w:rsidRDefault="007C4F21" w:rsidP="007C4F21">
            <w:pPr>
              <w:suppressAutoHyphens/>
              <w:spacing w:after="0" w:line="240" w:lineRule="auto"/>
              <w:jc w:val="center"/>
              <w:rPr>
                <w:rFonts w:ascii="Times New Roman" w:hAnsi="Times New Roman"/>
                <w:sz w:val="24"/>
                <w:szCs w:val="24"/>
              </w:rPr>
            </w:pPr>
            <w:r w:rsidRPr="00E7588C">
              <w:rPr>
                <w:rFonts w:ascii="Times New Roman" w:hAnsi="Times New Roman"/>
                <w:sz w:val="24"/>
                <w:szCs w:val="24"/>
              </w:rPr>
              <w:t>ПК 1.</w:t>
            </w:r>
            <w:r>
              <w:rPr>
                <w:rFonts w:ascii="Times New Roman" w:hAnsi="Times New Roman"/>
                <w:sz w:val="24"/>
                <w:szCs w:val="24"/>
              </w:rPr>
              <w:t xml:space="preserve">Х </w:t>
            </w:r>
          </w:p>
          <w:p w14:paraId="4827CE24" w14:textId="77777777" w:rsidR="00B04601" w:rsidRPr="00E7588C" w:rsidRDefault="00B04601" w:rsidP="00E7588C">
            <w:pPr>
              <w:suppressAutoHyphens/>
              <w:spacing w:after="0" w:line="240" w:lineRule="auto"/>
              <w:jc w:val="center"/>
              <w:rPr>
                <w:rFonts w:ascii="Times New Roman" w:hAnsi="Times New Roman"/>
                <w:b/>
                <w:sz w:val="24"/>
                <w:szCs w:val="24"/>
              </w:rPr>
            </w:pPr>
          </w:p>
        </w:tc>
      </w:tr>
      <w:tr w:rsidR="00E7588C" w:rsidRPr="00705C28" w14:paraId="62978378" w14:textId="77777777" w:rsidTr="00E7588C">
        <w:tc>
          <w:tcPr>
            <w:tcW w:w="937" w:type="pct"/>
            <w:vMerge/>
          </w:tcPr>
          <w:p w14:paraId="6375005E" w14:textId="77777777" w:rsidR="00E7588C" w:rsidRPr="00E7588C" w:rsidRDefault="00E7588C" w:rsidP="00E7588C">
            <w:pPr>
              <w:spacing w:after="0" w:line="240" w:lineRule="auto"/>
              <w:rPr>
                <w:rFonts w:ascii="Times New Roman" w:hAnsi="Times New Roman"/>
                <w:b/>
                <w:bCs/>
                <w:sz w:val="24"/>
                <w:szCs w:val="24"/>
              </w:rPr>
            </w:pPr>
          </w:p>
        </w:tc>
        <w:tc>
          <w:tcPr>
            <w:tcW w:w="2670" w:type="pct"/>
          </w:tcPr>
          <w:p w14:paraId="1A9C01AC" w14:textId="77777777" w:rsidR="00E7588C" w:rsidRPr="00E7588C" w:rsidRDefault="00E7588C" w:rsidP="00E7588C">
            <w:pPr>
              <w:spacing w:after="0" w:line="240" w:lineRule="auto"/>
              <w:rPr>
                <w:rFonts w:ascii="Times New Roman" w:hAnsi="Times New Roman"/>
                <w:b/>
                <w:bCs/>
                <w:sz w:val="24"/>
                <w:szCs w:val="24"/>
              </w:rPr>
            </w:pPr>
            <w:r w:rsidRPr="004D2370">
              <w:rPr>
                <w:rFonts w:ascii="Times New Roman" w:hAnsi="Times New Roman"/>
                <w:b/>
                <w:sz w:val="24"/>
                <w:szCs w:val="24"/>
              </w:rPr>
              <w:t>В том числе практических занятий</w:t>
            </w:r>
          </w:p>
        </w:tc>
        <w:tc>
          <w:tcPr>
            <w:tcW w:w="563" w:type="pct"/>
            <w:vAlign w:val="center"/>
          </w:tcPr>
          <w:p w14:paraId="6DF8F00F" w14:textId="77777777" w:rsidR="00E7588C" w:rsidRPr="00E7588C" w:rsidRDefault="000612BF" w:rsidP="00E7588C">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830" w:type="pct"/>
            <w:vMerge/>
          </w:tcPr>
          <w:p w14:paraId="021E61B8" w14:textId="77777777" w:rsidR="00E7588C" w:rsidRPr="00E7588C" w:rsidRDefault="00E7588C" w:rsidP="00E7588C">
            <w:pPr>
              <w:spacing w:after="0" w:line="240" w:lineRule="auto"/>
              <w:rPr>
                <w:rFonts w:ascii="Times New Roman" w:hAnsi="Times New Roman"/>
                <w:b/>
                <w:sz w:val="24"/>
                <w:szCs w:val="24"/>
              </w:rPr>
            </w:pPr>
          </w:p>
        </w:tc>
      </w:tr>
      <w:tr w:rsidR="00B04601" w:rsidRPr="00705C28" w14:paraId="011D73FC" w14:textId="77777777" w:rsidTr="00E7588C">
        <w:tc>
          <w:tcPr>
            <w:tcW w:w="937" w:type="pct"/>
            <w:vMerge/>
          </w:tcPr>
          <w:p w14:paraId="699B7234" w14:textId="77777777" w:rsidR="00B04601" w:rsidRPr="00E7588C" w:rsidRDefault="00B04601" w:rsidP="00E7588C">
            <w:pPr>
              <w:spacing w:after="0" w:line="240" w:lineRule="auto"/>
              <w:rPr>
                <w:rFonts w:ascii="Times New Roman" w:hAnsi="Times New Roman"/>
                <w:b/>
                <w:bCs/>
                <w:sz w:val="24"/>
                <w:szCs w:val="24"/>
                <w:highlight w:val="green"/>
              </w:rPr>
            </w:pPr>
          </w:p>
        </w:tc>
        <w:tc>
          <w:tcPr>
            <w:tcW w:w="2670" w:type="pct"/>
          </w:tcPr>
          <w:p w14:paraId="0B791D0B" w14:textId="77777777" w:rsidR="00B04601" w:rsidRPr="00E7588C" w:rsidRDefault="00B04601" w:rsidP="00E7588C">
            <w:pPr>
              <w:spacing w:after="0" w:line="240" w:lineRule="auto"/>
              <w:rPr>
                <w:rFonts w:ascii="Times New Roman" w:hAnsi="Times New Roman"/>
                <w:b/>
                <w:bCs/>
                <w:sz w:val="24"/>
                <w:szCs w:val="24"/>
                <w:highlight w:val="green"/>
              </w:rPr>
            </w:pPr>
            <w:r w:rsidRPr="00E7588C">
              <w:rPr>
                <w:rFonts w:ascii="Times New Roman" w:hAnsi="Times New Roman"/>
                <w:b/>
                <w:sz w:val="24"/>
                <w:szCs w:val="24"/>
              </w:rPr>
              <w:t>17</w:t>
            </w:r>
            <w:r w:rsidR="00E7588C" w:rsidRPr="00E7588C">
              <w:rPr>
                <w:rFonts w:ascii="Times New Roman" w:hAnsi="Times New Roman"/>
                <w:b/>
                <w:sz w:val="24"/>
                <w:szCs w:val="24"/>
              </w:rPr>
              <w:t xml:space="preserve">–18. </w:t>
            </w:r>
            <w:r w:rsidRPr="00E7588C">
              <w:rPr>
                <w:rStyle w:val="27"/>
                <w:rFonts w:ascii="Times New Roman" w:eastAsiaTheme="minorEastAsia" w:hAnsi="Times New Roman" w:cs="Times New Roman"/>
                <w:sz w:val="24"/>
                <w:szCs w:val="24"/>
              </w:rPr>
              <w:t>Работа с текстами. Чтение, перевод</w:t>
            </w:r>
          </w:p>
        </w:tc>
        <w:tc>
          <w:tcPr>
            <w:tcW w:w="563" w:type="pct"/>
            <w:vAlign w:val="center"/>
          </w:tcPr>
          <w:p w14:paraId="405BF4E8" w14:textId="77777777" w:rsidR="00B04601" w:rsidRPr="00E7588C" w:rsidRDefault="00B04601" w:rsidP="00E7588C">
            <w:pPr>
              <w:spacing w:after="0" w:line="240" w:lineRule="auto"/>
              <w:jc w:val="center"/>
              <w:rPr>
                <w:rFonts w:ascii="Times New Roman" w:hAnsi="Times New Roman"/>
                <w:sz w:val="24"/>
                <w:szCs w:val="24"/>
              </w:rPr>
            </w:pPr>
            <w:r w:rsidRPr="00E7588C">
              <w:rPr>
                <w:rFonts w:ascii="Times New Roman" w:hAnsi="Times New Roman"/>
                <w:sz w:val="24"/>
                <w:szCs w:val="24"/>
              </w:rPr>
              <w:t>4</w:t>
            </w:r>
            <w:r w:rsidR="00E7588C" w:rsidRPr="00E7588C">
              <w:rPr>
                <w:rFonts w:ascii="Times New Roman" w:hAnsi="Times New Roman"/>
                <w:sz w:val="24"/>
                <w:szCs w:val="24"/>
              </w:rPr>
              <w:t>/4</w:t>
            </w:r>
          </w:p>
        </w:tc>
        <w:tc>
          <w:tcPr>
            <w:tcW w:w="830" w:type="pct"/>
            <w:vMerge/>
          </w:tcPr>
          <w:p w14:paraId="22CF2DD1" w14:textId="77777777" w:rsidR="00B04601" w:rsidRPr="00E7588C" w:rsidRDefault="00B04601" w:rsidP="00E7588C">
            <w:pPr>
              <w:spacing w:after="0" w:line="240" w:lineRule="auto"/>
              <w:rPr>
                <w:rFonts w:ascii="Times New Roman" w:hAnsi="Times New Roman"/>
                <w:b/>
                <w:sz w:val="24"/>
                <w:szCs w:val="24"/>
                <w:highlight w:val="green"/>
              </w:rPr>
            </w:pPr>
          </w:p>
        </w:tc>
      </w:tr>
      <w:tr w:rsidR="00B04601" w:rsidRPr="00705C28" w14:paraId="7953E845" w14:textId="77777777" w:rsidTr="00E7588C">
        <w:tc>
          <w:tcPr>
            <w:tcW w:w="3607" w:type="pct"/>
            <w:gridSpan w:val="2"/>
          </w:tcPr>
          <w:p w14:paraId="61F741D8" w14:textId="77777777" w:rsidR="00B04601" w:rsidRPr="00E7588C" w:rsidRDefault="00B04601" w:rsidP="00E7588C">
            <w:pPr>
              <w:suppressAutoHyphens/>
              <w:spacing w:after="0" w:line="240" w:lineRule="auto"/>
              <w:rPr>
                <w:rFonts w:ascii="Times New Roman" w:hAnsi="Times New Roman"/>
                <w:b/>
                <w:sz w:val="24"/>
                <w:szCs w:val="24"/>
              </w:rPr>
            </w:pPr>
            <w:r w:rsidRPr="00E7588C">
              <w:rPr>
                <w:rFonts w:ascii="Times New Roman" w:hAnsi="Times New Roman"/>
                <w:b/>
                <w:sz w:val="24"/>
                <w:szCs w:val="24"/>
              </w:rPr>
              <w:t xml:space="preserve">Промежуточная аттестация </w:t>
            </w:r>
            <w:r w:rsidR="008018C2">
              <w:rPr>
                <w:rFonts w:ascii="Times New Roman" w:hAnsi="Times New Roman"/>
                <w:b/>
                <w:sz w:val="24"/>
                <w:szCs w:val="24"/>
              </w:rPr>
              <w:t>в форме дифференцированного зачета</w:t>
            </w:r>
          </w:p>
        </w:tc>
        <w:tc>
          <w:tcPr>
            <w:tcW w:w="563" w:type="pct"/>
            <w:vAlign w:val="center"/>
          </w:tcPr>
          <w:p w14:paraId="65A5D741" w14:textId="77777777" w:rsidR="00B04601" w:rsidRPr="000612BF" w:rsidRDefault="00B04601" w:rsidP="00E7588C">
            <w:pPr>
              <w:spacing w:after="0" w:line="240" w:lineRule="auto"/>
              <w:jc w:val="center"/>
              <w:rPr>
                <w:rFonts w:ascii="Times New Roman" w:hAnsi="Times New Roman"/>
                <w:b/>
                <w:sz w:val="24"/>
                <w:szCs w:val="24"/>
              </w:rPr>
            </w:pPr>
          </w:p>
        </w:tc>
        <w:tc>
          <w:tcPr>
            <w:tcW w:w="830" w:type="pct"/>
          </w:tcPr>
          <w:p w14:paraId="263FD179" w14:textId="77777777" w:rsidR="00B04601" w:rsidRPr="00E7588C" w:rsidRDefault="00B04601" w:rsidP="00E7588C">
            <w:pPr>
              <w:spacing w:after="0" w:line="240" w:lineRule="auto"/>
              <w:rPr>
                <w:rFonts w:ascii="Times New Roman" w:hAnsi="Times New Roman"/>
                <w:b/>
                <w:i/>
                <w:sz w:val="24"/>
                <w:szCs w:val="24"/>
              </w:rPr>
            </w:pPr>
          </w:p>
        </w:tc>
      </w:tr>
      <w:tr w:rsidR="00B04601" w:rsidRPr="00705C28" w14:paraId="4FDFF78D" w14:textId="77777777" w:rsidTr="00E7588C">
        <w:tc>
          <w:tcPr>
            <w:tcW w:w="3607" w:type="pct"/>
            <w:gridSpan w:val="2"/>
          </w:tcPr>
          <w:p w14:paraId="23028CB0" w14:textId="77777777" w:rsidR="00B04601" w:rsidRPr="00E7588C" w:rsidRDefault="00B04601" w:rsidP="00E7588C">
            <w:pPr>
              <w:spacing w:after="0" w:line="240" w:lineRule="auto"/>
              <w:rPr>
                <w:rFonts w:ascii="Times New Roman" w:hAnsi="Times New Roman"/>
                <w:b/>
                <w:bCs/>
                <w:sz w:val="24"/>
                <w:szCs w:val="24"/>
              </w:rPr>
            </w:pPr>
            <w:r w:rsidRPr="00E7588C">
              <w:rPr>
                <w:rFonts w:ascii="Times New Roman" w:hAnsi="Times New Roman"/>
                <w:b/>
                <w:bCs/>
                <w:sz w:val="24"/>
                <w:szCs w:val="24"/>
              </w:rPr>
              <w:t>Всего:</w:t>
            </w:r>
          </w:p>
        </w:tc>
        <w:tc>
          <w:tcPr>
            <w:tcW w:w="563" w:type="pct"/>
            <w:vAlign w:val="center"/>
          </w:tcPr>
          <w:p w14:paraId="33DC0BE3" w14:textId="77777777" w:rsidR="00B04601" w:rsidRPr="000612BF" w:rsidRDefault="00B04601" w:rsidP="00E7588C">
            <w:pPr>
              <w:spacing w:after="0" w:line="240" w:lineRule="auto"/>
              <w:jc w:val="center"/>
              <w:rPr>
                <w:rFonts w:ascii="Times New Roman" w:hAnsi="Times New Roman"/>
                <w:b/>
                <w:bCs/>
                <w:sz w:val="24"/>
                <w:szCs w:val="24"/>
              </w:rPr>
            </w:pPr>
            <w:r w:rsidRPr="000612BF">
              <w:rPr>
                <w:rFonts w:ascii="Times New Roman" w:hAnsi="Times New Roman"/>
                <w:b/>
                <w:bCs/>
                <w:sz w:val="24"/>
                <w:szCs w:val="24"/>
              </w:rPr>
              <w:t>36</w:t>
            </w:r>
            <w:r w:rsidR="000612BF" w:rsidRPr="000612BF">
              <w:rPr>
                <w:rFonts w:ascii="Times New Roman" w:hAnsi="Times New Roman"/>
                <w:b/>
                <w:bCs/>
                <w:sz w:val="24"/>
                <w:szCs w:val="24"/>
              </w:rPr>
              <w:t>/</w:t>
            </w:r>
            <w:r w:rsidR="003D73EB">
              <w:rPr>
                <w:rFonts w:ascii="Times New Roman" w:hAnsi="Times New Roman"/>
                <w:b/>
                <w:bCs/>
                <w:sz w:val="24"/>
                <w:szCs w:val="24"/>
              </w:rPr>
              <w:t>36</w:t>
            </w:r>
          </w:p>
        </w:tc>
        <w:tc>
          <w:tcPr>
            <w:tcW w:w="830" w:type="pct"/>
          </w:tcPr>
          <w:p w14:paraId="1BC0D60A" w14:textId="77777777" w:rsidR="00B04601" w:rsidRPr="00E7588C" w:rsidRDefault="00B04601" w:rsidP="00E7588C">
            <w:pPr>
              <w:spacing w:after="0" w:line="240" w:lineRule="auto"/>
              <w:rPr>
                <w:rFonts w:ascii="Times New Roman" w:hAnsi="Times New Roman"/>
                <w:b/>
                <w:bCs/>
                <w:i/>
                <w:sz w:val="24"/>
                <w:szCs w:val="24"/>
              </w:rPr>
            </w:pPr>
          </w:p>
        </w:tc>
      </w:tr>
    </w:tbl>
    <w:p w14:paraId="5E28C5B8" w14:textId="77777777" w:rsidR="00B04601" w:rsidRDefault="00B04601" w:rsidP="00B04601">
      <w:pPr>
        <w:suppressAutoHyphens/>
        <w:jc w:val="both"/>
        <w:rPr>
          <w:rFonts w:ascii="Times New Roman" w:hAnsi="Times New Roman"/>
          <w:bCs/>
          <w:i/>
          <w:highlight w:val="green"/>
        </w:rPr>
      </w:pPr>
    </w:p>
    <w:p w14:paraId="5D361A74" w14:textId="77777777" w:rsidR="00B04601" w:rsidRDefault="00B04601" w:rsidP="00B04601">
      <w:pPr>
        <w:suppressAutoHyphens/>
        <w:jc w:val="both"/>
        <w:rPr>
          <w:rFonts w:ascii="Times New Roman" w:hAnsi="Times New Roman"/>
          <w:bCs/>
          <w:i/>
          <w:highlight w:val="green"/>
        </w:rPr>
      </w:pPr>
    </w:p>
    <w:p w14:paraId="7FA1C295" w14:textId="77777777" w:rsidR="00B04601" w:rsidRDefault="00B04601" w:rsidP="00B04601">
      <w:pPr>
        <w:suppressAutoHyphens/>
        <w:jc w:val="both"/>
        <w:rPr>
          <w:rFonts w:ascii="Times New Roman" w:hAnsi="Times New Roman"/>
          <w:bCs/>
          <w:i/>
          <w:highlight w:val="green"/>
        </w:rPr>
      </w:pPr>
    </w:p>
    <w:p w14:paraId="7BB2C44A" w14:textId="77777777" w:rsidR="00B04601" w:rsidRDefault="00B04601" w:rsidP="00B04601">
      <w:pPr>
        <w:suppressAutoHyphens/>
        <w:jc w:val="both"/>
        <w:rPr>
          <w:rFonts w:ascii="Times New Roman" w:hAnsi="Times New Roman"/>
          <w:bCs/>
          <w:i/>
          <w:highlight w:val="green"/>
        </w:rPr>
      </w:pPr>
    </w:p>
    <w:p w14:paraId="142135F5" w14:textId="77777777" w:rsidR="00B04601" w:rsidRPr="00AF3DDE" w:rsidRDefault="00B04601" w:rsidP="00B04601">
      <w:pPr>
        <w:suppressAutoHyphens/>
        <w:jc w:val="both"/>
        <w:rPr>
          <w:i/>
          <w:highlight w:val="green"/>
        </w:rPr>
      </w:pPr>
    </w:p>
    <w:p w14:paraId="591FC135" w14:textId="77777777" w:rsidR="00B04601" w:rsidRPr="00AF3DDE" w:rsidRDefault="00B04601" w:rsidP="00B04601">
      <w:pPr>
        <w:ind w:firstLine="709"/>
        <w:rPr>
          <w:rFonts w:ascii="Times New Roman" w:hAnsi="Times New Roman"/>
          <w:i/>
          <w:highlight w:val="green"/>
        </w:rPr>
        <w:sectPr w:rsidR="00B04601" w:rsidRPr="00AF3DDE" w:rsidSect="00733AEF">
          <w:pgSz w:w="16840" w:h="11907" w:orient="landscape"/>
          <w:pgMar w:top="851" w:right="1134" w:bottom="851" w:left="992" w:header="709" w:footer="709" w:gutter="0"/>
          <w:cols w:space="720"/>
        </w:sectPr>
      </w:pPr>
    </w:p>
    <w:p w14:paraId="3243F9DA" w14:textId="77777777" w:rsidR="00B04601" w:rsidRPr="007C4F21" w:rsidRDefault="00B04601" w:rsidP="007C4F21">
      <w:pPr>
        <w:spacing w:after="0"/>
        <w:jc w:val="center"/>
        <w:rPr>
          <w:rFonts w:ascii="Times New Roman" w:hAnsi="Times New Roman"/>
          <w:b/>
          <w:bCs/>
          <w:sz w:val="24"/>
          <w:szCs w:val="24"/>
        </w:rPr>
      </w:pPr>
      <w:r w:rsidRPr="007C4F21">
        <w:rPr>
          <w:rFonts w:ascii="Times New Roman" w:hAnsi="Times New Roman"/>
          <w:b/>
          <w:bCs/>
          <w:sz w:val="24"/>
          <w:szCs w:val="24"/>
        </w:rPr>
        <w:lastRenderedPageBreak/>
        <w:t>3. УСЛОВИЯ РЕАЛИЗАЦИИ УЧЕБНОЙ ДИСЦИПЛИНЫ</w:t>
      </w:r>
    </w:p>
    <w:p w14:paraId="74D4F3BD" w14:textId="77777777" w:rsidR="007C4F21" w:rsidRDefault="007C4F21" w:rsidP="007C4F21">
      <w:pPr>
        <w:suppressAutoHyphens/>
        <w:spacing w:after="0"/>
        <w:ind w:firstLine="709"/>
        <w:jc w:val="both"/>
        <w:rPr>
          <w:rFonts w:ascii="Times New Roman" w:hAnsi="Times New Roman"/>
          <w:bCs/>
          <w:sz w:val="24"/>
          <w:szCs w:val="24"/>
        </w:rPr>
      </w:pPr>
    </w:p>
    <w:p w14:paraId="289787CE" w14:textId="77777777" w:rsidR="00B04601" w:rsidRPr="007C4F21" w:rsidRDefault="00B04601" w:rsidP="007C4F21">
      <w:pPr>
        <w:suppressAutoHyphens/>
        <w:spacing w:after="0"/>
        <w:ind w:firstLine="709"/>
        <w:jc w:val="both"/>
        <w:rPr>
          <w:rFonts w:ascii="Times New Roman" w:hAnsi="Times New Roman"/>
          <w:bCs/>
          <w:sz w:val="24"/>
          <w:szCs w:val="24"/>
        </w:rPr>
      </w:pPr>
      <w:r w:rsidRPr="007C4F2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841C446" w14:textId="77777777" w:rsidR="00B04601" w:rsidRPr="007C4F21" w:rsidRDefault="00B04601" w:rsidP="007C4F21">
      <w:pPr>
        <w:spacing w:after="0"/>
        <w:ind w:firstLine="709"/>
        <w:jc w:val="both"/>
        <w:rPr>
          <w:rFonts w:ascii="Times New Roman" w:hAnsi="Times New Roman"/>
          <w:sz w:val="24"/>
          <w:szCs w:val="24"/>
          <w:lang w:eastAsia="en-US"/>
        </w:rPr>
      </w:pPr>
      <w:r w:rsidRPr="007C4F21">
        <w:rPr>
          <w:rFonts w:ascii="Times New Roman" w:hAnsi="Times New Roman"/>
          <w:sz w:val="24"/>
          <w:szCs w:val="24"/>
        </w:rPr>
        <w:t>Кабинет гуманитарных и социально-экономических дисциплин</w:t>
      </w:r>
      <w:r w:rsidRPr="007C4F21">
        <w:rPr>
          <w:rFonts w:ascii="Times New Roman" w:hAnsi="Times New Roman"/>
          <w:sz w:val="24"/>
          <w:szCs w:val="24"/>
          <w:lang w:eastAsia="en-US"/>
        </w:rPr>
        <w:t>, оснащенный о</w:t>
      </w:r>
      <w:r w:rsidRPr="007C4F21">
        <w:rPr>
          <w:rFonts w:ascii="Times New Roman" w:hAnsi="Times New Roman"/>
          <w:bCs/>
          <w:sz w:val="24"/>
          <w:szCs w:val="24"/>
          <w:lang w:eastAsia="en-US"/>
        </w:rPr>
        <w:t>борудованием</w:t>
      </w:r>
      <w:r w:rsidR="007C4F21">
        <w:rPr>
          <w:rFonts w:ascii="Times New Roman" w:hAnsi="Times New Roman"/>
          <w:bCs/>
          <w:sz w:val="24"/>
          <w:szCs w:val="24"/>
          <w:lang w:eastAsia="en-US"/>
        </w:rPr>
        <w:t>:</w:t>
      </w:r>
    </w:p>
    <w:p w14:paraId="6E13947B" w14:textId="77777777" w:rsidR="00B04601" w:rsidRPr="007C4F21" w:rsidRDefault="007C4F21" w:rsidP="007C4F21">
      <w:pPr>
        <w:spacing w:after="0"/>
        <w:ind w:firstLine="709"/>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ученические столы – 20 шт.,  </w:t>
      </w:r>
    </w:p>
    <w:p w14:paraId="003437D6" w14:textId="77777777" w:rsidR="00B04601" w:rsidRPr="007C4F21" w:rsidRDefault="007C4F21" w:rsidP="007C4F21">
      <w:pPr>
        <w:spacing w:after="0"/>
        <w:ind w:firstLine="709"/>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стулья – 40 шт.,  </w:t>
      </w:r>
    </w:p>
    <w:p w14:paraId="6E4EB7AC" w14:textId="77777777" w:rsidR="00B04601" w:rsidRPr="007C4F21" w:rsidRDefault="007C4F21" w:rsidP="007C4F21">
      <w:pPr>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преподавательский стол – 1 шт., </w:t>
      </w:r>
    </w:p>
    <w:p w14:paraId="5CE944C2" w14:textId="77777777" w:rsidR="00B04601" w:rsidRPr="007C4F21" w:rsidRDefault="007C4F21" w:rsidP="007C4F21">
      <w:pPr>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кафедра для чтения лекций – 1 шт., </w:t>
      </w:r>
    </w:p>
    <w:p w14:paraId="7BFFB7B1" w14:textId="77777777" w:rsidR="00B04601" w:rsidRPr="007C4F21" w:rsidRDefault="007C4F21" w:rsidP="007C4F21">
      <w:pPr>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доска учебная –  1 шт.  </w:t>
      </w:r>
    </w:p>
    <w:p w14:paraId="1C36ECC0" w14:textId="77777777" w:rsidR="00B04601" w:rsidRPr="007C4F21" w:rsidRDefault="007C4F21" w:rsidP="007C4F21">
      <w:pPr>
        <w:spacing w:after="0"/>
        <w:ind w:firstLine="709"/>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стеклянные витрины с демонстрационными материалами – 2 шт. </w:t>
      </w:r>
    </w:p>
    <w:p w14:paraId="02254783" w14:textId="77777777" w:rsidR="00B04601" w:rsidRPr="007C4F21" w:rsidRDefault="007C4F21" w:rsidP="007C4F21">
      <w:pPr>
        <w:spacing w:after="0"/>
        <w:ind w:firstLine="709"/>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комплект учебно-наглядных пособий (плакаты, раздаточные карточки, таблицы, портреты ученых) –15 шт., </w:t>
      </w:r>
    </w:p>
    <w:p w14:paraId="6B35242F" w14:textId="77777777" w:rsidR="00B04601" w:rsidRPr="007C4F21" w:rsidRDefault="007C4F21" w:rsidP="007C4F21">
      <w:pPr>
        <w:spacing w:after="0"/>
        <w:ind w:firstLine="709"/>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учебная литература. </w:t>
      </w:r>
    </w:p>
    <w:p w14:paraId="70BA16BC" w14:textId="77777777" w:rsidR="00B04601" w:rsidRPr="007C4F21" w:rsidRDefault="007C4F21" w:rsidP="007C4F21">
      <w:pPr>
        <w:spacing w:after="0"/>
        <w:rPr>
          <w:rFonts w:ascii="Times New Roman" w:hAnsi="Times New Roman"/>
          <w:sz w:val="24"/>
          <w:szCs w:val="24"/>
        </w:rPr>
      </w:pPr>
      <w:r>
        <w:rPr>
          <w:rFonts w:ascii="Times New Roman" w:hAnsi="Times New Roman"/>
          <w:sz w:val="24"/>
          <w:szCs w:val="24"/>
        </w:rPr>
        <w:t>т</w:t>
      </w:r>
      <w:r w:rsidR="00B04601" w:rsidRPr="007C4F21">
        <w:rPr>
          <w:rFonts w:ascii="Times New Roman" w:hAnsi="Times New Roman"/>
          <w:sz w:val="24"/>
          <w:szCs w:val="24"/>
        </w:rPr>
        <w:t>ехнически</w:t>
      </w:r>
      <w:r>
        <w:rPr>
          <w:rFonts w:ascii="Times New Roman" w:hAnsi="Times New Roman"/>
          <w:sz w:val="24"/>
          <w:szCs w:val="24"/>
        </w:rPr>
        <w:t>ми</w:t>
      </w:r>
      <w:r w:rsidR="00B04601" w:rsidRPr="007C4F21">
        <w:rPr>
          <w:rFonts w:ascii="Times New Roman" w:hAnsi="Times New Roman"/>
          <w:sz w:val="24"/>
          <w:szCs w:val="24"/>
        </w:rPr>
        <w:t xml:space="preserve"> средства</w:t>
      </w:r>
      <w:r>
        <w:rPr>
          <w:rFonts w:ascii="Times New Roman" w:hAnsi="Times New Roman"/>
          <w:sz w:val="24"/>
          <w:szCs w:val="24"/>
        </w:rPr>
        <w:t>ми</w:t>
      </w:r>
      <w:r w:rsidR="00B04601" w:rsidRPr="007C4F21">
        <w:rPr>
          <w:rFonts w:ascii="Times New Roman" w:hAnsi="Times New Roman"/>
          <w:sz w:val="24"/>
          <w:szCs w:val="24"/>
        </w:rPr>
        <w:t xml:space="preserve"> обучения: </w:t>
      </w:r>
    </w:p>
    <w:p w14:paraId="2E071E36" w14:textId="77777777" w:rsidR="00B04601" w:rsidRPr="007C4F21" w:rsidRDefault="007C4F21" w:rsidP="007C4F21">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мультмедийное оборудование (видеопроектор, экран) –1 шт., </w:t>
      </w:r>
    </w:p>
    <w:p w14:paraId="621ED774" w14:textId="77777777" w:rsidR="00B04601" w:rsidRPr="007C4F21" w:rsidRDefault="007C4F21" w:rsidP="007C4F21">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рабочее место преподавателя, </w:t>
      </w:r>
    </w:p>
    <w:p w14:paraId="543C752D" w14:textId="77777777" w:rsidR="00B04601" w:rsidRPr="007C4F21" w:rsidRDefault="007C4F21" w:rsidP="007C4F21">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персональный компьютер с подключением к сети «Интернет», </w:t>
      </w:r>
    </w:p>
    <w:p w14:paraId="2E6818BD" w14:textId="77777777" w:rsidR="00B04601" w:rsidRPr="007C4F21" w:rsidRDefault="007C4F21" w:rsidP="007C4F21">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00B04601" w:rsidRPr="007C4F21">
        <w:rPr>
          <w:rFonts w:ascii="Times New Roman" w:hAnsi="Times New Roman"/>
          <w:sz w:val="24"/>
          <w:szCs w:val="24"/>
        </w:rPr>
        <w:t xml:space="preserve">принтер. </w:t>
      </w:r>
    </w:p>
    <w:p w14:paraId="6A89D8E2" w14:textId="77777777" w:rsidR="00B04601" w:rsidRPr="007C4F21" w:rsidRDefault="00B04601" w:rsidP="007C4F21">
      <w:pPr>
        <w:suppressAutoHyphens/>
        <w:spacing w:after="0"/>
        <w:ind w:firstLine="709"/>
        <w:jc w:val="both"/>
        <w:rPr>
          <w:rFonts w:ascii="Times New Roman" w:hAnsi="Times New Roman"/>
          <w:sz w:val="24"/>
          <w:szCs w:val="24"/>
        </w:rPr>
      </w:pPr>
    </w:p>
    <w:p w14:paraId="45524838" w14:textId="77777777" w:rsidR="00B04601" w:rsidRPr="007C4F21" w:rsidRDefault="00B04601" w:rsidP="007C4F21">
      <w:pPr>
        <w:suppressAutoHyphens/>
        <w:spacing w:after="0"/>
        <w:ind w:firstLine="709"/>
        <w:jc w:val="both"/>
        <w:rPr>
          <w:rFonts w:ascii="Times New Roman" w:hAnsi="Times New Roman"/>
          <w:b/>
          <w:bCs/>
          <w:sz w:val="24"/>
          <w:szCs w:val="24"/>
        </w:rPr>
      </w:pPr>
      <w:r w:rsidRPr="007C4F21">
        <w:rPr>
          <w:rFonts w:ascii="Times New Roman" w:hAnsi="Times New Roman"/>
          <w:b/>
          <w:bCs/>
          <w:sz w:val="24"/>
          <w:szCs w:val="24"/>
        </w:rPr>
        <w:t>3.2. Информационное обеспечение реализации программы</w:t>
      </w:r>
    </w:p>
    <w:p w14:paraId="00A95853" w14:textId="77777777" w:rsidR="00B04601" w:rsidRPr="007C4F21" w:rsidRDefault="00B04601" w:rsidP="007C4F21">
      <w:pPr>
        <w:suppressAutoHyphens/>
        <w:spacing w:after="0"/>
        <w:ind w:firstLine="709"/>
        <w:jc w:val="both"/>
        <w:rPr>
          <w:rFonts w:ascii="Times New Roman" w:hAnsi="Times New Roman"/>
          <w:bCs/>
          <w:sz w:val="24"/>
          <w:szCs w:val="24"/>
        </w:rPr>
      </w:pPr>
      <w:r w:rsidRPr="007C4F21">
        <w:rPr>
          <w:rFonts w:ascii="Times New Roman" w:hAnsi="Times New Roman"/>
          <w:bCs/>
          <w:sz w:val="24"/>
          <w:szCs w:val="24"/>
        </w:rPr>
        <w:t>Для реализации программы библиотечный фонд образовательной организации должен иметь п</w:t>
      </w:r>
      <w:r w:rsidRPr="007C4F2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4F2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BAE22AB" w14:textId="77777777" w:rsidR="00B04601" w:rsidRPr="007C4F21" w:rsidRDefault="00B04601" w:rsidP="007C4F21">
      <w:pPr>
        <w:suppressAutoHyphens/>
        <w:spacing w:after="0"/>
        <w:ind w:firstLine="709"/>
        <w:jc w:val="both"/>
        <w:rPr>
          <w:rFonts w:ascii="Times New Roman" w:hAnsi="Times New Roman"/>
          <w:sz w:val="24"/>
          <w:szCs w:val="24"/>
          <w:highlight w:val="green"/>
        </w:rPr>
      </w:pPr>
    </w:p>
    <w:p w14:paraId="6274F501" w14:textId="77777777" w:rsidR="00B04601" w:rsidRPr="007C4F21" w:rsidRDefault="00B04601" w:rsidP="007C4F21">
      <w:pPr>
        <w:suppressAutoHyphens/>
        <w:spacing w:after="0"/>
        <w:ind w:firstLine="709"/>
        <w:jc w:val="both"/>
        <w:rPr>
          <w:rFonts w:ascii="Times New Roman" w:hAnsi="Times New Roman"/>
          <w:b/>
          <w:sz w:val="24"/>
          <w:szCs w:val="24"/>
        </w:rPr>
      </w:pPr>
      <w:r w:rsidRPr="007C4F21">
        <w:rPr>
          <w:rFonts w:ascii="Times New Roman" w:hAnsi="Times New Roman"/>
          <w:b/>
          <w:sz w:val="24"/>
          <w:szCs w:val="24"/>
        </w:rPr>
        <w:t>3.2.1. Основные печатные издания</w:t>
      </w:r>
    </w:p>
    <w:p w14:paraId="3BE8088C" w14:textId="77777777" w:rsidR="00B04601" w:rsidRPr="007C4F21" w:rsidRDefault="00B04601" w:rsidP="007C4F21">
      <w:pPr>
        <w:spacing w:after="0"/>
        <w:ind w:firstLine="709"/>
        <w:jc w:val="both"/>
        <w:rPr>
          <w:rFonts w:ascii="Times New Roman" w:hAnsi="Times New Roman"/>
          <w:sz w:val="24"/>
          <w:szCs w:val="24"/>
        </w:rPr>
      </w:pPr>
      <w:r w:rsidRPr="007C4F21">
        <w:rPr>
          <w:rFonts w:ascii="Times New Roman" w:hAnsi="Times New Roman"/>
          <w:sz w:val="24"/>
          <w:szCs w:val="24"/>
        </w:rPr>
        <w:t>1.Малецкая, О. П. Английский язык : учебное пособие для СПО / О. П. Малецкая, И. М. Селевина. — 2-е изд., стер. — Санкт-Петербург : Лань, 2021. — 136 с. — ISBN 978-5-8114-8057-9. </w:t>
      </w:r>
    </w:p>
    <w:p w14:paraId="4F9CACE3" w14:textId="77777777" w:rsidR="00B04601" w:rsidRPr="007C4F21" w:rsidRDefault="00B04601" w:rsidP="007C4F21">
      <w:pPr>
        <w:spacing w:after="0"/>
        <w:ind w:firstLine="709"/>
        <w:jc w:val="both"/>
        <w:rPr>
          <w:rFonts w:ascii="Times New Roman" w:hAnsi="Times New Roman"/>
          <w:sz w:val="24"/>
          <w:szCs w:val="24"/>
        </w:rPr>
      </w:pPr>
      <w:r w:rsidRPr="007C4F21">
        <w:rPr>
          <w:rFonts w:ascii="Times New Roman" w:hAnsi="Times New Roman"/>
          <w:sz w:val="24"/>
          <w:szCs w:val="24"/>
        </w:rPr>
        <w:t>2.Евдокимова-Царенко, Э. П. Практическая грамматика английского языка в закономерностях (с тестами, упражнениями и ключами к ним) : учебное пособие / Э. П. Евдокимова-Царенко. — 2-е изд., перераб. — Санкт-Петербург : Лань, 2021. — 348 с. — ISBN 978-5-8114-2987-5. </w:t>
      </w:r>
    </w:p>
    <w:p w14:paraId="035E915C" w14:textId="77777777" w:rsidR="00046683" w:rsidRDefault="00046683" w:rsidP="007C4F21">
      <w:pPr>
        <w:tabs>
          <w:tab w:val="left" w:pos="1155"/>
          <w:tab w:val="left" w:pos="4370"/>
        </w:tabs>
        <w:spacing w:after="0"/>
        <w:ind w:firstLine="709"/>
        <w:jc w:val="both"/>
        <w:rPr>
          <w:rFonts w:ascii="Times New Roman" w:hAnsi="Times New Roman"/>
          <w:b/>
          <w:sz w:val="24"/>
          <w:szCs w:val="24"/>
        </w:rPr>
      </w:pPr>
    </w:p>
    <w:p w14:paraId="48A16BFD" w14:textId="5C2B4763" w:rsidR="00B04601" w:rsidRPr="007C4F21" w:rsidRDefault="00B04601" w:rsidP="007C4F21">
      <w:pPr>
        <w:tabs>
          <w:tab w:val="left" w:pos="1155"/>
          <w:tab w:val="left" w:pos="4370"/>
        </w:tabs>
        <w:spacing w:after="0"/>
        <w:ind w:firstLine="709"/>
        <w:jc w:val="both"/>
        <w:rPr>
          <w:rFonts w:ascii="Times New Roman" w:hAnsi="Times New Roman"/>
          <w:b/>
          <w:sz w:val="24"/>
          <w:szCs w:val="24"/>
        </w:rPr>
      </w:pPr>
      <w:r w:rsidRPr="007C4F21">
        <w:rPr>
          <w:rFonts w:ascii="Times New Roman" w:hAnsi="Times New Roman"/>
          <w:b/>
          <w:sz w:val="24"/>
          <w:szCs w:val="24"/>
        </w:rPr>
        <w:t xml:space="preserve">3.2.2. </w:t>
      </w:r>
      <w:r w:rsidR="007C4F21">
        <w:rPr>
          <w:rFonts w:ascii="Times New Roman" w:hAnsi="Times New Roman"/>
          <w:b/>
          <w:sz w:val="24"/>
          <w:szCs w:val="24"/>
        </w:rPr>
        <w:t>Основные электронные издания</w:t>
      </w:r>
    </w:p>
    <w:p w14:paraId="73B8957C" w14:textId="77777777" w:rsidR="00B04601" w:rsidRPr="007C4F21" w:rsidRDefault="00B04601" w:rsidP="007C4F21">
      <w:pPr>
        <w:spacing w:after="0"/>
        <w:ind w:firstLine="709"/>
        <w:jc w:val="both"/>
        <w:rPr>
          <w:rFonts w:ascii="Times New Roman" w:hAnsi="Times New Roman"/>
          <w:sz w:val="24"/>
          <w:szCs w:val="24"/>
        </w:rPr>
      </w:pPr>
      <w:r w:rsidRPr="007C4F21">
        <w:rPr>
          <w:rFonts w:ascii="Times New Roman" w:hAnsi="Times New Roman"/>
          <w:sz w:val="24"/>
          <w:szCs w:val="24"/>
        </w:rPr>
        <w:t xml:space="preserve">1.Малецкая, О. П. Английский язык : учебное пособие для СПО / О. П. Малецкая, И. М. Селевина. — 2-е изд., стер. — Санкт-Петербург : Лань, 2021. — 136 с. — </w:t>
      </w:r>
      <w:r w:rsidRPr="007C4F21">
        <w:rPr>
          <w:rFonts w:ascii="Times New Roman" w:hAnsi="Times New Roman"/>
          <w:sz w:val="24"/>
          <w:szCs w:val="24"/>
          <w:lang w:val="en-US"/>
        </w:rPr>
        <w:t>ISBN</w:t>
      </w:r>
      <w:r w:rsidRPr="007C4F21">
        <w:rPr>
          <w:rFonts w:ascii="Times New Roman" w:hAnsi="Times New Roman"/>
          <w:sz w:val="24"/>
          <w:szCs w:val="24"/>
        </w:rPr>
        <w:t xml:space="preserve"> 978-5-8114-8057-9.</w:t>
      </w:r>
      <w:r w:rsidRPr="007C4F21">
        <w:rPr>
          <w:rFonts w:ascii="Times New Roman" w:hAnsi="Times New Roman"/>
          <w:sz w:val="24"/>
          <w:szCs w:val="24"/>
          <w:lang w:val="en-US"/>
        </w:rPr>
        <w:t> </w:t>
      </w:r>
      <w:r w:rsidRPr="007C4F21">
        <w:rPr>
          <w:rFonts w:ascii="Times New Roman" w:hAnsi="Times New Roman"/>
          <w:sz w:val="24"/>
          <w:szCs w:val="24"/>
        </w:rPr>
        <w:t>— Текст</w:t>
      </w:r>
      <w:r w:rsidRPr="007C4F21">
        <w:rPr>
          <w:rFonts w:ascii="Times New Roman" w:hAnsi="Times New Roman"/>
          <w:sz w:val="24"/>
          <w:szCs w:val="24"/>
          <w:lang w:val="en-US"/>
        </w:rPr>
        <w:t> </w:t>
      </w:r>
      <w:r w:rsidRPr="007C4F21">
        <w:rPr>
          <w:rFonts w:ascii="Times New Roman" w:hAnsi="Times New Roman"/>
          <w:sz w:val="24"/>
          <w:szCs w:val="24"/>
        </w:rPr>
        <w:t>: электронный</w:t>
      </w:r>
      <w:r w:rsidRPr="007C4F21">
        <w:rPr>
          <w:rFonts w:ascii="Times New Roman" w:hAnsi="Times New Roman"/>
          <w:sz w:val="24"/>
          <w:szCs w:val="24"/>
          <w:lang w:val="en-US"/>
        </w:rPr>
        <w:t> </w:t>
      </w:r>
      <w:r w:rsidRPr="007C4F21">
        <w:rPr>
          <w:rFonts w:ascii="Times New Roman" w:hAnsi="Times New Roman"/>
          <w:sz w:val="24"/>
          <w:szCs w:val="24"/>
        </w:rPr>
        <w:t xml:space="preserve">// Лань : электронно-библиотечная система. — </w:t>
      </w:r>
      <w:r w:rsidRPr="007C4F21">
        <w:rPr>
          <w:rFonts w:ascii="Times New Roman" w:hAnsi="Times New Roman"/>
          <w:sz w:val="24"/>
          <w:szCs w:val="24"/>
          <w:lang w:val="en-US"/>
        </w:rPr>
        <w:t>URL</w:t>
      </w:r>
      <w:r w:rsidRPr="007C4F21">
        <w:rPr>
          <w:rFonts w:ascii="Times New Roman" w:hAnsi="Times New Roman"/>
          <w:sz w:val="24"/>
          <w:szCs w:val="24"/>
        </w:rPr>
        <w:t xml:space="preserve">: </w:t>
      </w:r>
      <w:hyperlink r:id="rId55" w:history="1">
        <w:r w:rsidRPr="007C4F21">
          <w:rPr>
            <w:rStyle w:val="ad"/>
            <w:rFonts w:ascii="Times New Roman" w:hAnsi="Times New Roman"/>
            <w:sz w:val="24"/>
            <w:szCs w:val="24"/>
            <w:lang w:val="en-US"/>
          </w:rPr>
          <w:t>https</w:t>
        </w:r>
        <w:r w:rsidRPr="007C4F21">
          <w:rPr>
            <w:rStyle w:val="ad"/>
            <w:rFonts w:ascii="Times New Roman" w:hAnsi="Times New Roman"/>
            <w:sz w:val="24"/>
            <w:szCs w:val="24"/>
          </w:rPr>
          <w:t>://</w:t>
        </w:r>
        <w:r w:rsidRPr="007C4F21">
          <w:rPr>
            <w:rStyle w:val="ad"/>
            <w:rFonts w:ascii="Times New Roman" w:hAnsi="Times New Roman"/>
            <w:sz w:val="24"/>
            <w:szCs w:val="24"/>
            <w:lang w:val="en-US"/>
          </w:rPr>
          <w:t>e</w:t>
        </w:r>
        <w:r w:rsidRPr="007C4F21">
          <w:rPr>
            <w:rStyle w:val="ad"/>
            <w:rFonts w:ascii="Times New Roman" w:hAnsi="Times New Roman"/>
            <w:sz w:val="24"/>
            <w:szCs w:val="24"/>
          </w:rPr>
          <w:t>.</w:t>
        </w:r>
        <w:r w:rsidRPr="007C4F21">
          <w:rPr>
            <w:rStyle w:val="ad"/>
            <w:rFonts w:ascii="Times New Roman" w:hAnsi="Times New Roman"/>
            <w:sz w:val="24"/>
            <w:szCs w:val="24"/>
            <w:lang w:val="en-US"/>
          </w:rPr>
          <w:t>lanbook</w:t>
        </w:r>
        <w:r w:rsidRPr="007C4F21">
          <w:rPr>
            <w:rStyle w:val="ad"/>
            <w:rFonts w:ascii="Times New Roman" w:hAnsi="Times New Roman"/>
            <w:sz w:val="24"/>
            <w:szCs w:val="24"/>
          </w:rPr>
          <w:t>.</w:t>
        </w:r>
        <w:r w:rsidRPr="007C4F21">
          <w:rPr>
            <w:rStyle w:val="ad"/>
            <w:rFonts w:ascii="Times New Roman" w:hAnsi="Times New Roman"/>
            <w:sz w:val="24"/>
            <w:szCs w:val="24"/>
            <w:lang w:val="en-US"/>
          </w:rPr>
          <w:t>com</w:t>
        </w:r>
        <w:r w:rsidRPr="007C4F21">
          <w:rPr>
            <w:rStyle w:val="ad"/>
            <w:rFonts w:ascii="Times New Roman" w:hAnsi="Times New Roman"/>
            <w:sz w:val="24"/>
            <w:szCs w:val="24"/>
          </w:rPr>
          <w:t>/</w:t>
        </w:r>
        <w:r w:rsidRPr="007C4F21">
          <w:rPr>
            <w:rStyle w:val="ad"/>
            <w:rFonts w:ascii="Times New Roman" w:hAnsi="Times New Roman"/>
            <w:sz w:val="24"/>
            <w:szCs w:val="24"/>
            <w:lang w:val="en-US"/>
          </w:rPr>
          <w:t>book</w:t>
        </w:r>
        <w:r w:rsidRPr="007C4F21">
          <w:rPr>
            <w:rStyle w:val="ad"/>
            <w:rFonts w:ascii="Times New Roman" w:hAnsi="Times New Roman"/>
            <w:sz w:val="24"/>
            <w:szCs w:val="24"/>
          </w:rPr>
          <w:t>/171416</w:t>
        </w:r>
      </w:hyperlink>
    </w:p>
    <w:p w14:paraId="0B4BA851" w14:textId="77777777" w:rsidR="00B04601" w:rsidRPr="007C4F21" w:rsidRDefault="00B04601" w:rsidP="007C4F21">
      <w:pPr>
        <w:spacing w:after="0"/>
        <w:ind w:firstLine="709"/>
        <w:jc w:val="both"/>
        <w:rPr>
          <w:rFonts w:ascii="Times New Roman" w:hAnsi="Times New Roman"/>
          <w:sz w:val="24"/>
          <w:szCs w:val="24"/>
        </w:rPr>
      </w:pPr>
      <w:r w:rsidRPr="007C4F21">
        <w:rPr>
          <w:rFonts w:ascii="Times New Roman" w:hAnsi="Times New Roman"/>
          <w:sz w:val="24"/>
          <w:szCs w:val="24"/>
        </w:rPr>
        <w:t xml:space="preserve">3.Евдокимова-Царенко, Э. П. Практическая грамматика английского языка в закономерностях (с тестами, упражнениями и ключами к ним) : учебное пособие / Э. П. </w:t>
      </w:r>
      <w:r w:rsidRPr="007C4F21">
        <w:rPr>
          <w:rFonts w:ascii="Times New Roman" w:hAnsi="Times New Roman"/>
          <w:sz w:val="24"/>
          <w:szCs w:val="24"/>
        </w:rPr>
        <w:lastRenderedPageBreak/>
        <w:t xml:space="preserve">Евдокимова-Царенко. — 2-е изд., перераб. — Санкт-Петербург : Лань, 2021. — 348 с. — ISBN 978-5-8114-2987-5. — Текст : электронный // Лань : электронно-библиотечная система. — URL: </w:t>
      </w:r>
      <w:hyperlink r:id="rId56" w:history="1">
        <w:r w:rsidRPr="007C4F21">
          <w:rPr>
            <w:rStyle w:val="ad"/>
            <w:rFonts w:ascii="Times New Roman" w:hAnsi="Times New Roman"/>
            <w:sz w:val="24"/>
            <w:szCs w:val="24"/>
          </w:rPr>
          <w:t>https://e.lanbook.com/book/169508</w:t>
        </w:r>
      </w:hyperlink>
    </w:p>
    <w:p w14:paraId="7084DF0C" w14:textId="77777777" w:rsidR="00B04601" w:rsidRPr="007C4F21" w:rsidRDefault="00B04601" w:rsidP="007C4F21">
      <w:pPr>
        <w:spacing w:after="0"/>
        <w:ind w:firstLine="709"/>
        <w:contextualSpacing/>
        <w:jc w:val="both"/>
        <w:rPr>
          <w:rFonts w:ascii="Times New Roman" w:hAnsi="Times New Roman"/>
          <w:b/>
          <w:bCs/>
          <w:i/>
          <w:sz w:val="24"/>
          <w:szCs w:val="24"/>
          <w:highlight w:val="green"/>
        </w:rPr>
      </w:pPr>
    </w:p>
    <w:p w14:paraId="346DD555" w14:textId="77777777" w:rsidR="00B04601" w:rsidRPr="007C4F21" w:rsidRDefault="00B04601" w:rsidP="007C4F21">
      <w:pPr>
        <w:spacing w:after="0"/>
        <w:contextualSpacing/>
        <w:jc w:val="center"/>
        <w:rPr>
          <w:rFonts w:ascii="Times New Roman" w:hAnsi="Times New Roman"/>
          <w:b/>
          <w:sz w:val="24"/>
          <w:szCs w:val="24"/>
        </w:rPr>
      </w:pPr>
      <w:r w:rsidRPr="007C4F21">
        <w:rPr>
          <w:rFonts w:ascii="Times New Roman" w:hAnsi="Times New Roman"/>
          <w:b/>
          <w:sz w:val="24"/>
          <w:szCs w:val="24"/>
        </w:rPr>
        <w:t xml:space="preserve">4. КОНТРОЛЬ И ОЦЕНКА РЕЗУЛЬТАТОВ ОСВОЕНИЯ  </w:t>
      </w:r>
    </w:p>
    <w:p w14:paraId="749DEF06" w14:textId="77777777" w:rsidR="00B04601" w:rsidRPr="007C4F21" w:rsidRDefault="00B04601" w:rsidP="007C4F21">
      <w:pPr>
        <w:spacing w:after="0"/>
        <w:contextualSpacing/>
        <w:jc w:val="center"/>
        <w:rPr>
          <w:rFonts w:ascii="Times New Roman" w:hAnsi="Times New Roman"/>
          <w:b/>
          <w:sz w:val="24"/>
          <w:szCs w:val="24"/>
        </w:rPr>
      </w:pPr>
      <w:r w:rsidRPr="007C4F21">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3263"/>
        <w:gridCol w:w="2118"/>
      </w:tblGrid>
      <w:tr w:rsidR="00B04601" w:rsidRPr="007C4F21" w14:paraId="52A1D10B" w14:textId="77777777" w:rsidTr="007C4F21">
        <w:tc>
          <w:tcPr>
            <w:tcW w:w="2121" w:type="pct"/>
          </w:tcPr>
          <w:p w14:paraId="69E7AE84" w14:textId="77777777" w:rsidR="00B04601" w:rsidRPr="007C4F21" w:rsidRDefault="00B04601" w:rsidP="00A73AA5">
            <w:pPr>
              <w:spacing w:after="0" w:line="240" w:lineRule="auto"/>
              <w:jc w:val="center"/>
              <w:rPr>
                <w:rFonts w:ascii="Times New Roman" w:hAnsi="Times New Roman"/>
                <w:b/>
                <w:bCs/>
                <w:sz w:val="24"/>
                <w:szCs w:val="24"/>
              </w:rPr>
            </w:pPr>
            <w:r w:rsidRPr="007C4F21">
              <w:rPr>
                <w:rFonts w:ascii="Times New Roman" w:hAnsi="Times New Roman"/>
                <w:b/>
                <w:bCs/>
                <w:sz w:val="24"/>
                <w:szCs w:val="24"/>
              </w:rPr>
              <w:t>Результаты обучения</w:t>
            </w:r>
            <w:r w:rsidR="004D2370" w:rsidRPr="007C4F21">
              <w:rPr>
                <w:rFonts w:ascii="Times New Roman" w:hAnsi="Times New Roman"/>
                <w:iCs/>
                <w:sz w:val="24"/>
                <w:szCs w:val="24"/>
                <w:vertAlign w:val="superscript"/>
              </w:rPr>
              <w:footnoteReference w:id="29"/>
            </w:r>
          </w:p>
        </w:tc>
        <w:tc>
          <w:tcPr>
            <w:tcW w:w="1746" w:type="pct"/>
          </w:tcPr>
          <w:p w14:paraId="781EE92C" w14:textId="77777777" w:rsidR="00B04601" w:rsidRPr="007C4F21" w:rsidRDefault="00B04601" w:rsidP="00A73AA5">
            <w:pPr>
              <w:spacing w:after="0" w:line="240" w:lineRule="auto"/>
              <w:jc w:val="center"/>
              <w:rPr>
                <w:rFonts w:ascii="Times New Roman" w:hAnsi="Times New Roman"/>
                <w:b/>
                <w:bCs/>
                <w:sz w:val="24"/>
                <w:szCs w:val="24"/>
              </w:rPr>
            </w:pPr>
            <w:r w:rsidRPr="007C4F21">
              <w:rPr>
                <w:rFonts w:ascii="Times New Roman" w:hAnsi="Times New Roman"/>
                <w:b/>
                <w:bCs/>
                <w:sz w:val="24"/>
                <w:szCs w:val="24"/>
              </w:rPr>
              <w:t>Критерии оценки</w:t>
            </w:r>
          </w:p>
        </w:tc>
        <w:tc>
          <w:tcPr>
            <w:tcW w:w="1133" w:type="pct"/>
          </w:tcPr>
          <w:p w14:paraId="54E43A6A" w14:textId="77777777" w:rsidR="00B04601" w:rsidRPr="007C4F21" w:rsidRDefault="00B04601" w:rsidP="00A73AA5">
            <w:pPr>
              <w:spacing w:after="0" w:line="240" w:lineRule="auto"/>
              <w:jc w:val="center"/>
              <w:rPr>
                <w:rFonts w:ascii="Times New Roman" w:hAnsi="Times New Roman"/>
                <w:b/>
                <w:bCs/>
                <w:sz w:val="24"/>
                <w:szCs w:val="24"/>
              </w:rPr>
            </w:pPr>
            <w:r w:rsidRPr="007C4F21">
              <w:rPr>
                <w:rFonts w:ascii="Times New Roman" w:hAnsi="Times New Roman"/>
                <w:b/>
                <w:bCs/>
                <w:sz w:val="24"/>
                <w:szCs w:val="24"/>
              </w:rPr>
              <w:t>Методы оценки</w:t>
            </w:r>
          </w:p>
        </w:tc>
      </w:tr>
      <w:tr w:rsidR="00B04601" w:rsidRPr="001B1634" w14:paraId="19BE8835" w14:textId="77777777" w:rsidTr="007C4F21">
        <w:trPr>
          <w:trHeight w:val="274"/>
        </w:trPr>
        <w:tc>
          <w:tcPr>
            <w:tcW w:w="2121" w:type="pct"/>
          </w:tcPr>
          <w:p w14:paraId="24DD795A" w14:textId="77777777" w:rsidR="00B04601" w:rsidRPr="001B1634" w:rsidRDefault="00B04601" w:rsidP="00A73AA5">
            <w:pPr>
              <w:autoSpaceDE w:val="0"/>
              <w:autoSpaceDN w:val="0"/>
              <w:adjustRightInd w:val="0"/>
              <w:spacing w:after="0" w:line="240" w:lineRule="auto"/>
              <w:rPr>
                <w:rFonts w:ascii="Times New Roman" w:hAnsi="Times New Roman"/>
                <w:sz w:val="24"/>
                <w:szCs w:val="24"/>
              </w:rPr>
            </w:pPr>
            <w:r w:rsidRPr="001B1634">
              <w:rPr>
                <w:rFonts w:ascii="Times New Roman" w:hAnsi="Times New Roman"/>
                <w:sz w:val="24"/>
                <w:szCs w:val="24"/>
              </w:rPr>
              <w:t>Знания:</w:t>
            </w:r>
          </w:p>
          <w:p w14:paraId="5F8529D1"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особенности произношения интернациональных слов и правила чтения лексики профессиональной направленности;</w:t>
            </w:r>
          </w:p>
          <w:p w14:paraId="12A212A4"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основные общеупотребительные глаголы бытовой и профессиональной направленности;</w:t>
            </w:r>
          </w:p>
          <w:p w14:paraId="6EB1DDA4"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лексический минимум, относящийся к описанию профессиональной деятельности;</w:t>
            </w:r>
          </w:p>
          <w:p w14:paraId="3890C208" w14:textId="77777777" w:rsidR="00B04601" w:rsidRPr="001B1634" w:rsidRDefault="00B04601" w:rsidP="007C4F21">
            <w:pPr>
              <w:spacing w:after="0" w:line="240" w:lineRule="auto"/>
              <w:jc w:val="both"/>
              <w:rPr>
                <w:rFonts w:ascii="Times New Roman" w:hAnsi="Times New Roman"/>
                <w:bCs/>
                <w:sz w:val="24"/>
                <w:szCs w:val="24"/>
              </w:rPr>
            </w:pPr>
            <w:r w:rsidRPr="001B1634">
              <w:rPr>
                <w:rFonts w:ascii="Times New Roman" w:hAnsi="Times New Roman"/>
                <w:sz w:val="24"/>
                <w:szCs w:val="24"/>
              </w:rPr>
              <w:t>- основные грамматические правила, необходимые для построения простых и сложных предложений на профессиональные темы</w:t>
            </w:r>
          </w:p>
        </w:tc>
        <w:tc>
          <w:tcPr>
            <w:tcW w:w="1746" w:type="pct"/>
          </w:tcPr>
          <w:p w14:paraId="247084A6" w14:textId="77777777" w:rsidR="00B04601" w:rsidRPr="001B1634" w:rsidRDefault="00B04601" w:rsidP="00A73AA5">
            <w:pPr>
              <w:tabs>
                <w:tab w:val="left" w:pos="0"/>
              </w:tabs>
              <w:spacing w:after="0" w:line="240" w:lineRule="auto"/>
              <w:jc w:val="both"/>
              <w:rPr>
                <w:rFonts w:ascii="Times New Roman" w:hAnsi="Times New Roman"/>
                <w:sz w:val="24"/>
                <w:szCs w:val="24"/>
              </w:rPr>
            </w:pPr>
          </w:p>
          <w:p w14:paraId="0B9DA2AF"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правильно произносит и употребляет интернациональные слова, перечисляет правила чтения профессиональных и бытовых текстов</w:t>
            </w:r>
            <w:r w:rsidR="007C4F21">
              <w:rPr>
                <w:rFonts w:ascii="Times New Roman" w:hAnsi="Times New Roman"/>
                <w:sz w:val="24"/>
                <w:szCs w:val="24"/>
              </w:rPr>
              <w:t>;</w:t>
            </w:r>
          </w:p>
          <w:p w14:paraId="3976C6E7"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правильно использует общеупотребительные глаголы</w:t>
            </w:r>
            <w:r w:rsidR="007C4F21">
              <w:rPr>
                <w:rFonts w:ascii="Times New Roman" w:hAnsi="Times New Roman"/>
                <w:sz w:val="24"/>
                <w:szCs w:val="24"/>
              </w:rPr>
              <w:t>;</w:t>
            </w:r>
          </w:p>
          <w:p w14:paraId="1CB94FA8"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грамотно применяет и переводит профессиональную лексику</w:t>
            </w:r>
            <w:r w:rsidR="007C4F21">
              <w:rPr>
                <w:rFonts w:ascii="Times New Roman" w:hAnsi="Times New Roman"/>
                <w:sz w:val="24"/>
                <w:szCs w:val="24"/>
              </w:rPr>
              <w:t>;</w:t>
            </w:r>
          </w:p>
          <w:p w14:paraId="0C319B4E" w14:textId="77777777" w:rsidR="00B04601" w:rsidRPr="001B1634" w:rsidRDefault="00B04601" w:rsidP="007C4F21">
            <w:pPr>
              <w:autoSpaceDE w:val="0"/>
              <w:autoSpaceDN w:val="0"/>
              <w:adjustRightInd w:val="0"/>
              <w:spacing w:after="0" w:line="240" w:lineRule="auto"/>
              <w:rPr>
                <w:rFonts w:ascii="Times New Roman" w:hAnsi="Times New Roman"/>
                <w:bCs/>
                <w:i/>
                <w:sz w:val="24"/>
                <w:szCs w:val="24"/>
              </w:rPr>
            </w:pPr>
            <w:r w:rsidRPr="001B1634">
              <w:rPr>
                <w:rFonts w:ascii="Times New Roman" w:hAnsi="Times New Roman"/>
                <w:sz w:val="24"/>
                <w:szCs w:val="24"/>
              </w:rPr>
              <w:t xml:space="preserve">- перечисляет без ошибок изученные грамматические правила </w:t>
            </w:r>
          </w:p>
        </w:tc>
        <w:tc>
          <w:tcPr>
            <w:tcW w:w="1133" w:type="pct"/>
          </w:tcPr>
          <w:p w14:paraId="661FA672" w14:textId="77777777" w:rsidR="00B04601" w:rsidRPr="001B1634" w:rsidRDefault="00B04601" w:rsidP="00A73AA5">
            <w:pPr>
              <w:spacing w:after="0" w:line="240" w:lineRule="auto"/>
              <w:rPr>
                <w:rFonts w:ascii="Times New Roman" w:hAnsi="Times New Roman"/>
                <w:bCs/>
                <w:sz w:val="24"/>
                <w:szCs w:val="24"/>
              </w:rPr>
            </w:pPr>
            <w:r w:rsidRPr="001B1634">
              <w:rPr>
                <w:rFonts w:ascii="Times New Roman" w:hAnsi="Times New Roman"/>
                <w:bCs/>
                <w:sz w:val="24"/>
                <w:szCs w:val="24"/>
              </w:rPr>
              <w:t xml:space="preserve">Устные опросы </w:t>
            </w:r>
          </w:p>
          <w:p w14:paraId="67415C92" w14:textId="77777777" w:rsidR="00B04601" w:rsidRPr="001B1634" w:rsidRDefault="00B04601" w:rsidP="00A73AA5">
            <w:pPr>
              <w:spacing w:after="0" w:line="240" w:lineRule="auto"/>
              <w:rPr>
                <w:rFonts w:ascii="Times New Roman" w:hAnsi="Times New Roman"/>
                <w:bCs/>
                <w:sz w:val="24"/>
                <w:szCs w:val="24"/>
              </w:rPr>
            </w:pPr>
            <w:r w:rsidRPr="001B1634">
              <w:rPr>
                <w:rFonts w:ascii="Times New Roman" w:hAnsi="Times New Roman"/>
                <w:bCs/>
                <w:sz w:val="24"/>
                <w:szCs w:val="24"/>
              </w:rPr>
              <w:t>Тестирование</w:t>
            </w:r>
          </w:p>
          <w:p w14:paraId="5189423A" w14:textId="77777777" w:rsidR="00B04601" w:rsidRPr="001B1634" w:rsidRDefault="00B04601" w:rsidP="00A73AA5">
            <w:pPr>
              <w:spacing w:after="0" w:line="240" w:lineRule="auto"/>
              <w:rPr>
                <w:rFonts w:ascii="Times New Roman" w:hAnsi="Times New Roman"/>
                <w:bCs/>
                <w:sz w:val="24"/>
                <w:szCs w:val="24"/>
              </w:rPr>
            </w:pPr>
            <w:r w:rsidRPr="001B1634">
              <w:rPr>
                <w:rFonts w:ascii="Times New Roman" w:hAnsi="Times New Roman"/>
                <w:bCs/>
                <w:sz w:val="24"/>
                <w:szCs w:val="24"/>
              </w:rPr>
              <w:t>Оценка результатов</w:t>
            </w:r>
            <w:r w:rsidR="007C4F21">
              <w:rPr>
                <w:rFonts w:ascii="Times New Roman" w:hAnsi="Times New Roman"/>
                <w:bCs/>
                <w:sz w:val="24"/>
                <w:szCs w:val="24"/>
              </w:rPr>
              <w:t xml:space="preserve"> выполнения практической работы</w:t>
            </w:r>
          </w:p>
        </w:tc>
      </w:tr>
      <w:tr w:rsidR="00B04601" w:rsidRPr="001B1634" w14:paraId="3FF8E478" w14:textId="77777777" w:rsidTr="007C4F21">
        <w:tc>
          <w:tcPr>
            <w:tcW w:w="2121" w:type="pct"/>
          </w:tcPr>
          <w:p w14:paraId="3D7C2AA0" w14:textId="77777777" w:rsidR="00B04601" w:rsidRPr="001B1634" w:rsidRDefault="00B04601" w:rsidP="00A73AA5">
            <w:pPr>
              <w:spacing w:after="0" w:line="240" w:lineRule="auto"/>
              <w:jc w:val="both"/>
              <w:rPr>
                <w:rFonts w:ascii="Times New Roman" w:hAnsi="Times New Roman"/>
                <w:sz w:val="24"/>
                <w:szCs w:val="24"/>
              </w:rPr>
            </w:pPr>
            <w:r w:rsidRPr="001B1634">
              <w:rPr>
                <w:rFonts w:ascii="Times New Roman" w:hAnsi="Times New Roman"/>
                <w:sz w:val="24"/>
                <w:szCs w:val="24"/>
              </w:rPr>
              <w:t>Умения:</w:t>
            </w:r>
          </w:p>
          <w:p w14:paraId="5F7C2001" w14:textId="77777777" w:rsidR="00B04601" w:rsidRPr="001B1634" w:rsidRDefault="00B04601" w:rsidP="00A73AA5">
            <w:pPr>
              <w:autoSpaceDE w:val="0"/>
              <w:autoSpaceDN w:val="0"/>
              <w:adjustRightInd w:val="0"/>
              <w:spacing w:after="0" w:line="240" w:lineRule="auto"/>
              <w:jc w:val="both"/>
              <w:rPr>
                <w:rFonts w:ascii="Times New Roman" w:hAnsi="Times New Roman"/>
                <w:sz w:val="24"/>
                <w:szCs w:val="24"/>
              </w:rPr>
            </w:pPr>
            <w:r w:rsidRPr="001B1634">
              <w:rPr>
                <w:rFonts w:ascii="Times New Roman" w:hAnsi="Times New Roman"/>
                <w:sz w:val="24"/>
                <w:szCs w:val="24"/>
              </w:rPr>
              <w:t>- понимать общий смысл воспроизведённых высказываний в пределах литературной нормы на бытовые и профессиональные темы;</w:t>
            </w:r>
          </w:p>
          <w:p w14:paraId="37E4A513" w14:textId="77777777" w:rsidR="00B04601" w:rsidRPr="001B1634" w:rsidRDefault="00B04601" w:rsidP="00A73AA5">
            <w:pPr>
              <w:autoSpaceDE w:val="0"/>
              <w:autoSpaceDN w:val="0"/>
              <w:adjustRightInd w:val="0"/>
              <w:spacing w:after="0" w:line="240" w:lineRule="auto"/>
              <w:jc w:val="both"/>
              <w:rPr>
                <w:rFonts w:ascii="Times New Roman" w:hAnsi="Times New Roman"/>
                <w:sz w:val="24"/>
                <w:szCs w:val="24"/>
              </w:rPr>
            </w:pPr>
            <w:r w:rsidRPr="001B1634">
              <w:rPr>
                <w:rFonts w:ascii="Times New Roman" w:hAnsi="Times New Roman"/>
                <w:sz w:val="24"/>
                <w:szCs w:val="24"/>
              </w:rPr>
              <w:t>- понимать содержание текста, на бытовые и профессиональные темы;</w:t>
            </w:r>
          </w:p>
          <w:p w14:paraId="599D9428" w14:textId="77777777" w:rsidR="00B04601" w:rsidRPr="001B1634" w:rsidRDefault="00B04601" w:rsidP="00A73AA5">
            <w:pPr>
              <w:autoSpaceDE w:val="0"/>
              <w:autoSpaceDN w:val="0"/>
              <w:adjustRightInd w:val="0"/>
              <w:spacing w:after="0" w:line="240" w:lineRule="auto"/>
              <w:jc w:val="both"/>
              <w:rPr>
                <w:rFonts w:ascii="Times New Roman" w:hAnsi="Times New Roman"/>
                <w:sz w:val="24"/>
                <w:szCs w:val="24"/>
              </w:rPr>
            </w:pPr>
            <w:r w:rsidRPr="001B1634">
              <w:rPr>
                <w:rFonts w:ascii="Times New Roman" w:hAnsi="Times New Roman"/>
                <w:sz w:val="24"/>
                <w:szCs w:val="24"/>
              </w:rPr>
              <w:t>- осуществлять высказывания (устно и письменно) на иностранном языке на профессиональные и повседневные темы;</w:t>
            </w:r>
          </w:p>
          <w:p w14:paraId="0D499C99" w14:textId="77777777" w:rsidR="00B04601" w:rsidRPr="001B1634" w:rsidRDefault="00B04601" w:rsidP="00A73AA5">
            <w:pPr>
              <w:autoSpaceDE w:val="0"/>
              <w:autoSpaceDN w:val="0"/>
              <w:adjustRightInd w:val="0"/>
              <w:spacing w:after="0" w:line="240" w:lineRule="auto"/>
              <w:jc w:val="both"/>
              <w:rPr>
                <w:rFonts w:ascii="Times New Roman" w:hAnsi="Times New Roman"/>
                <w:sz w:val="24"/>
                <w:szCs w:val="24"/>
              </w:rPr>
            </w:pPr>
            <w:r w:rsidRPr="001B1634">
              <w:rPr>
                <w:rFonts w:ascii="Times New Roman" w:hAnsi="Times New Roman"/>
                <w:sz w:val="24"/>
                <w:szCs w:val="24"/>
              </w:rPr>
              <w:t>- осуществлять переводы (со словарем и без словаря) иностранных тексов профессиональной направленности;</w:t>
            </w:r>
          </w:p>
          <w:p w14:paraId="5C0959CB" w14:textId="77777777" w:rsidR="00B04601" w:rsidRPr="001B1634" w:rsidRDefault="00B04601" w:rsidP="00A73AA5">
            <w:pPr>
              <w:autoSpaceDE w:val="0"/>
              <w:autoSpaceDN w:val="0"/>
              <w:adjustRightInd w:val="0"/>
              <w:spacing w:after="0" w:line="240" w:lineRule="auto"/>
              <w:jc w:val="both"/>
              <w:rPr>
                <w:rFonts w:ascii="Times New Roman" w:hAnsi="Times New Roman"/>
                <w:sz w:val="24"/>
                <w:szCs w:val="24"/>
              </w:rPr>
            </w:pPr>
            <w:r w:rsidRPr="001B1634">
              <w:rPr>
                <w:rFonts w:ascii="Times New Roman" w:hAnsi="Times New Roman"/>
                <w:sz w:val="24"/>
                <w:szCs w:val="24"/>
              </w:rPr>
              <w:t>- строить простые высказывания о себе и своей профессиональной деятельности;</w:t>
            </w:r>
          </w:p>
          <w:p w14:paraId="6DC6B422" w14:textId="77777777" w:rsidR="00B04601" w:rsidRPr="001B1634" w:rsidRDefault="00B04601" w:rsidP="00A73AA5">
            <w:pPr>
              <w:autoSpaceDE w:val="0"/>
              <w:autoSpaceDN w:val="0"/>
              <w:adjustRightInd w:val="0"/>
              <w:spacing w:after="0" w:line="240" w:lineRule="auto"/>
              <w:jc w:val="both"/>
              <w:rPr>
                <w:rFonts w:ascii="Times New Roman" w:hAnsi="Times New Roman"/>
                <w:sz w:val="24"/>
                <w:szCs w:val="24"/>
              </w:rPr>
            </w:pPr>
            <w:r w:rsidRPr="001B1634">
              <w:rPr>
                <w:rFonts w:ascii="Times New Roman" w:hAnsi="Times New Roman"/>
                <w:sz w:val="24"/>
                <w:szCs w:val="24"/>
              </w:rPr>
              <w:t>- производить краткое обоснование и объяснение своих текущих и планируемых действий;</w:t>
            </w:r>
          </w:p>
          <w:p w14:paraId="7AF97210" w14:textId="77777777" w:rsidR="00B04601" w:rsidRPr="001B1634" w:rsidRDefault="00B04601" w:rsidP="00A73AA5">
            <w:pPr>
              <w:autoSpaceDE w:val="0"/>
              <w:autoSpaceDN w:val="0"/>
              <w:adjustRightInd w:val="0"/>
              <w:spacing w:after="0" w:line="240" w:lineRule="auto"/>
              <w:jc w:val="both"/>
              <w:rPr>
                <w:rFonts w:ascii="Times New Roman" w:hAnsi="Times New Roman"/>
                <w:bCs/>
                <w:sz w:val="24"/>
                <w:szCs w:val="24"/>
              </w:rPr>
            </w:pPr>
            <w:r w:rsidRPr="001B1634">
              <w:rPr>
                <w:rFonts w:ascii="Times New Roman" w:hAnsi="Times New Roman"/>
                <w:sz w:val="24"/>
                <w:szCs w:val="24"/>
              </w:rPr>
              <w:t>- выполнять письменные простые связные сообщения на инт</w:t>
            </w:r>
            <w:r w:rsidR="007C4F21">
              <w:rPr>
                <w:rFonts w:ascii="Times New Roman" w:hAnsi="Times New Roman"/>
                <w:sz w:val="24"/>
                <w:szCs w:val="24"/>
              </w:rPr>
              <w:t>ересующие профессиональные темы</w:t>
            </w:r>
          </w:p>
        </w:tc>
        <w:tc>
          <w:tcPr>
            <w:tcW w:w="1746" w:type="pct"/>
          </w:tcPr>
          <w:p w14:paraId="4E99B770" w14:textId="77777777" w:rsidR="00B04601" w:rsidRPr="001B1634" w:rsidRDefault="00B04601" w:rsidP="00A73AA5">
            <w:pPr>
              <w:autoSpaceDE w:val="0"/>
              <w:autoSpaceDN w:val="0"/>
              <w:adjustRightInd w:val="0"/>
              <w:spacing w:after="0" w:line="240" w:lineRule="auto"/>
              <w:rPr>
                <w:rFonts w:ascii="Times New Roman" w:hAnsi="Times New Roman"/>
                <w:sz w:val="24"/>
                <w:szCs w:val="24"/>
              </w:rPr>
            </w:pPr>
          </w:p>
          <w:p w14:paraId="7A1F259E"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грамотно отвечает на вопросы, поддерживает беседу, участвует в диалогах, пересказывает текст на русском языке</w:t>
            </w:r>
            <w:r w:rsidR="007C4F21">
              <w:rPr>
                <w:rFonts w:ascii="Times New Roman" w:hAnsi="Times New Roman"/>
                <w:sz w:val="24"/>
                <w:szCs w:val="24"/>
              </w:rPr>
              <w:t>;</w:t>
            </w:r>
          </w:p>
          <w:p w14:paraId="17F307C0"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-логично составляет пересказы текстов, тезисы к пересказу, пишет резюме, делает выводы по заданию</w:t>
            </w:r>
            <w:r w:rsidR="007C4F21">
              <w:rPr>
                <w:rFonts w:ascii="Times New Roman" w:hAnsi="Times New Roman"/>
                <w:sz w:val="24"/>
                <w:szCs w:val="24"/>
              </w:rPr>
              <w:t>;</w:t>
            </w:r>
          </w:p>
          <w:p w14:paraId="617D1336"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составляет точный литературный перевод, выполняет грамматические задания с ним, выбирает ответы из текста</w:t>
            </w:r>
          </w:p>
          <w:p w14:paraId="1656DCE1" w14:textId="77777777" w:rsidR="00B04601" w:rsidRPr="001B1634" w:rsidRDefault="00B04601" w:rsidP="00A73AA5">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правильно использует лексику, речевые обороты, строит предложения</w:t>
            </w:r>
            <w:r w:rsidR="007C4F21">
              <w:rPr>
                <w:rFonts w:ascii="Times New Roman" w:hAnsi="Times New Roman"/>
                <w:sz w:val="24"/>
                <w:szCs w:val="24"/>
              </w:rPr>
              <w:t>;</w:t>
            </w:r>
          </w:p>
          <w:p w14:paraId="1D646A8C" w14:textId="77777777" w:rsidR="00B04601" w:rsidRPr="001B1634" w:rsidRDefault="00B04601" w:rsidP="007C4F21">
            <w:pPr>
              <w:tabs>
                <w:tab w:val="left" w:pos="0"/>
              </w:tabs>
              <w:spacing w:after="0" w:line="240" w:lineRule="auto"/>
              <w:jc w:val="both"/>
              <w:rPr>
                <w:rFonts w:ascii="Times New Roman" w:hAnsi="Times New Roman"/>
                <w:sz w:val="24"/>
                <w:szCs w:val="24"/>
              </w:rPr>
            </w:pPr>
            <w:r w:rsidRPr="001B1634">
              <w:rPr>
                <w:rFonts w:ascii="Times New Roman" w:hAnsi="Times New Roman"/>
                <w:sz w:val="24"/>
                <w:szCs w:val="24"/>
              </w:rPr>
              <w:t>- точно строит высказывания, отвечает на вопросы</w:t>
            </w:r>
            <w:r w:rsidR="007C4F21">
              <w:rPr>
                <w:rFonts w:ascii="Times New Roman" w:hAnsi="Times New Roman"/>
                <w:sz w:val="24"/>
                <w:szCs w:val="24"/>
              </w:rPr>
              <w:t>;</w:t>
            </w:r>
          </w:p>
          <w:p w14:paraId="3058494A" w14:textId="77777777" w:rsidR="00B04601" w:rsidRPr="001B1634" w:rsidRDefault="00B04601" w:rsidP="00A73AA5">
            <w:pPr>
              <w:autoSpaceDE w:val="0"/>
              <w:autoSpaceDN w:val="0"/>
              <w:adjustRightInd w:val="0"/>
              <w:spacing w:after="0" w:line="240" w:lineRule="auto"/>
              <w:rPr>
                <w:rFonts w:ascii="Times New Roman" w:hAnsi="Times New Roman"/>
                <w:bCs/>
                <w:sz w:val="24"/>
                <w:szCs w:val="24"/>
              </w:rPr>
            </w:pPr>
            <w:r w:rsidRPr="001B1634">
              <w:rPr>
                <w:rFonts w:ascii="Times New Roman" w:hAnsi="Times New Roman"/>
                <w:sz w:val="24"/>
                <w:szCs w:val="24"/>
              </w:rPr>
              <w:t>- уверенно составляет и записывает выступления по зад</w:t>
            </w:r>
            <w:r w:rsidR="007C4F21">
              <w:rPr>
                <w:rFonts w:ascii="Times New Roman" w:hAnsi="Times New Roman"/>
                <w:sz w:val="24"/>
                <w:szCs w:val="24"/>
              </w:rPr>
              <w:t>анной профессиональной тематике</w:t>
            </w:r>
          </w:p>
        </w:tc>
        <w:tc>
          <w:tcPr>
            <w:tcW w:w="1133" w:type="pct"/>
          </w:tcPr>
          <w:p w14:paraId="460059D9" w14:textId="77777777" w:rsidR="00B04601" w:rsidRPr="001B1634" w:rsidRDefault="00B04601" w:rsidP="00A73AA5">
            <w:pPr>
              <w:spacing w:after="0" w:line="240" w:lineRule="auto"/>
              <w:rPr>
                <w:rFonts w:ascii="Times New Roman" w:hAnsi="Times New Roman"/>
                <w:bCs/>
                <w:sz w:val="24"/>
                <w:szCs w:val="24"/>
              </w:rPr>
            </w:pPr>
            <w:r w:rsidRPr="001B1634">
              <w:rPr>
                <w:rFonts w:ascii="Times New Roman" w:hAnsi="Times New Roman"/>
                <w:bCs/>
                <w:sz w:val="24"/>
                <w:szCs w:val="24"/>
              </w:rPr>
              <w:t xml:space="preserve">Устные опросы </w:t>
            </w:r>
          </w:p>
          <w:p w14:paraId="1683BBFE" w14:textId="77777777" w:rsidR="00B04601" w:rsidRPr="001B1634" w:rsidRDefault="00B04601" w:rsidP="00A73AA5">
            <w:pPr>
              <w:spacing w:after="0" w:line="240" w:lineRule="auto"/>
              <w:rPr>
                <w:rFonts w:ascii="Times New Roman" w:hAnsi="Times New Roman"/>
                <w:bCs/>
                <w:sz w:val="24"/>
                <w:szCs w:val="24"/>
              </w:rPr>
            </w:pPr>
            <w:r w:rsidRPr="001B1634">
              <w:rPr>
                <w:rFonts w:ascii="Times New Roman" w:hAnsi="Times New Roman"/>
                <w:bCs/>
                <w:sz w:val="24"/>
                <w:szCs w:val="24"/>
              </w:rPr>
              <w:t>Тестирование</w:t>
            </w:r>
          </w:p>
          <w:p w14:paraId="56CFB0CD" w14:textId="77777777" w:rsidR="00B04601" w:rsidRPr="001B1634" w:rsidRDefault="00B04601" w:rsidP="00A73AA5">
            <w:pPr>
              <w:spacing w:after="0" w:line="240" w:lineRule="auto"/>
              <w:rPr>
                <w:rFonts w:ascii="Times New Roman" w:hAnsi="Times New Roman"/>
                <w:bCs/>
                <w:sz w:val="24"/>
                <w:szCs w:val="24"/>
              </w:rPr>
            </w:pPr>
            <w:r w:rsidRPr="001B1634">
              <w:rPr>
                <w:rFonts w:ascii="Times New Roman" w:hAnsi="Times New Roman"/>
                <w:bCs/>
                <w:sz w:val="24"/>
                <w:szCs w:val="24"/>
              </w:rPr>
              <w:t>Оценка результатов</w:t>
            </w:r>
            <w:r w:rsidR="007C4F21">
              <w:rPr>
                <w:rFonts w:ascii="Times New Roman" w:hAnsi="Times New Roman"/>
                <w:bCs/>
                <w:sz w:val="24"/>
                <w:szCs w:val="24"/>
              </w:rPr>
              <w:t xml:space="preserve"> выполнения практической работы</w:t>
            </w:r>
          </w:p>
          <w:p w14:paraId="78BE84C8" w14:textId="77777777" w:rsidR="00B04601" w:rsidRPr="001B1634" w:rsidRDefault="00B04601" w:rsidP="00A73AA5">
            <w:pPr>
              <w:spacing w:after="0" w:line="240" w:lineRule="auto"/>
              <w:rPr>
                <w:rFonts w:ascii="Times New Roman" w:hAnsi="Times New Roman"/>
                <w:bCs/>
                <w:sz w:val="24"/>
                <w:szCs w:val="24"/>
              </w:rPr>
            </w:pPr>
          </w:p>
        </w:tc>
      </w:tr>
    </w:tbl>
    <w:p w14:paraId="4A619427" w14:textId="77777777" w:rsidR="00B04601" w:rsidRPr="00315F34" w:rsidRDefault="00B04601" w:rsidP="00B04601">
      <w:pPr>
        <w:spacing w:after="0"/>
        <w:jc w:val="both"/>
        <w:rPr>
          <w:rFonts w:ascii="Times New Roman" w:hAnsi="Times New Roman"/>
          <w:b/>
          <w:szCs w:val="52"/>
        </w:rPr>
      </w:pPr>
    </w:p>
    <w:p w14:paraId="1C7D7DBA" w14:textId="77777777" w:rsidR="0062674B" w:rsidRDefault="0062674B">
      <w:pPr>
        <w:spacing w:after="0" w:line="240" w:lineRule="auto"/>
        <w:rPr>
          <w:rFonts w:ascii="Times New Roman" w:hAnsi="Times New Roman"/>
          <w:b/>
          <w:i/>
        </w:rPr>
      </w:pPr>
      <w:r>
        <w:rPr>
          <w:rFonts w:ascii="Times New Roman" w:hAnsi="Times New Roman"/>
          <w:b/>
          <w:i/>
        </w:rPr>
        <w:br w:type="page"/>
      </w:r>
    </w:p>
    <w:p w14:paraId="154D0F15" w14:textId="77777777" w:rsidR="00195562" w:rsidRPr="00315F34" w:rsidRDefault="00195562" w:rsidP="00195562">
      <w:pPr>
        <w:jc w:val="center"/>
        <w:rPr>
          <w:rFonts w:ascii="Times New Roman" w:hAnsi="Times New Roman"/>
          <w:b/>
          <w:i/>
        </w:rPr>
      </w:pPr>
    </w:p>
    <w:p w14:paraId="4848492F" w14:textId="77777777" w:rsidR="00195562" w:rsidRPr="00315F34" w:rsidRDefault="00195562" w:rsidP="007C4F21">
      <w:pPr>
        <w:pStyle w:val="afffffd"/>
        <w:spacing w:after="0" w:line="360" w:lineRule="auto"/>
        <w:jc w:val="right"/>
        <w:rPr>
          <w:rFonts w:ascii="Times New Roman" w:hAnsi="Times New Roman"/>
          <w:b/>
          <w:bCs/>
        </w:rPr>
      </w:pPr>
      <w:r w:rsidRPr="00315F34">
        <w:rPr>
          <w:rFonts w:ascii="Times New Roman" w:hAnsi="Times New Roman"/>
          <w:b/>
          <w:bCs/>
        </w:rPr>
        <w:t>Приложение 2.</w:t>
      </w:r>
      <w:r>
        <w:rPr>
          <w:rFonts w:ascii="Times New Roman" w:hAnsi="Times New Roman"/>
          <w:b/>
          <w:bCs/>
        </w:rPr>
        <w:t>3</w:t>
      </w:r>
    </w:p>
    <w:p w14:paraId="182C5E87" w14:textId="77777777" w:rsidR="00195562" w:rsidRPr="007C4F21" w:rsidRDefault="00195562" w:rsidP="007C4F21">
      <w:pPr>
        <w:spacing w:after="0" w:line="360" w:lineRule="auto"/>
        <w:jc w:val="right"/>
        <w:rPr>
          <w:rFonts w:ascii="Times New Roman" w:hAnsi="Times New Roman"/>
          <w:sz w:val="24"/>
          <w:szCs w:val="24"/>
        </w:rPr>
      </w:pPr>
      <w:r w:rsidRPr="007C4F21">
        <w:rPr>
          <w:rFonts w:ascii="Times New Roman" w:hAnsi="Times New Roman"/>
          <w:sz w:val="24"/>
          <w:szCs w:val="24"/>
        </w:rPr>
        <w:t xml:space="preserve">к ПООП по </w:t>
      </w:r>
      <w:r w:rsidRPr="007C4F21">
        <w:rPr>
          <w:rFonts w:ascii="Times New Roman" w:hAnsi="Times New Roman"/>
          <w:bCs/>
          <w:sz w:val="24"/>
          <w:szCs w:val="24"/>
        </w:rPr>
        <w:t>профессии</w:t>
      </w:r>
      <w:r w:rsidRPr="007C4F21">
        <w:rPr>
          <w:rFonts w:ascii="Times New Roman" w:hAnsi="Times New Roman"/>
          <w:sz w:val="24"/>
          <w:szCs w:val="24"/>
        </w:rPr>
        <w:br/>
      </w:r>
      <w:r w:rsidR="00A35641" w:rsidRPr="007C4F21">
        <w:rPr>
          <w:rFonts w:ascii="Times New Roman" w:hAnsi="Times New Roman"/>
          <w:sz w:val="24"/>
          <w:szCs w:val="24"/>
        </w:rPr>
        <w:t>35.01.26</w:t>
      </w:r>
      <w:r w:rsidRPr="007C4F21">
        <w:rPr>
          <w:rFonts w:ascii="Times New Roman" w:hAnsi="Times New Roman"/>
          <w:sz w:val="24"/>
          <w:szCs w:val="24"/>
        </w:rPr>
        <w:t xml:space="preserve"> Мастер растениеводства</w:t>
      </w:r>
    </w:p>
    <w:p w14:paraId="79331B56" w14:textId="77777777" w:rsidR="00195562" w:rsidRPr="00315F34" w:rsidRDefault="00195562" w:rsidP="00195562">
      <w:pPr>
        <w:jc w:val="center"/>
        <w:rPr>
          <w:rFonts w:ascii="Times New Roman" w:hAnsi="Times New Roman"/>
          <w:b/>
          <w:i/>
        </w:rPr>
      </w:pPr>
    </w:p>
    <w:p w14:paraId="38AC9838" w14:textId="77777777" w:rsidR="00195562" w:rsidRPr="00315F34" w:rsidRDefault="00195562" w:rsidP="00195562">
      <w:pPr>
        <w:jc w:val="center"/>
        <w:rPr>
          <w:rFonts w:ascii="Times New Roman" w:hAnsi="Times New Roman"/>
          <w:b/>
          <w:i/>
        </w:rPr>
      </w:pPr>
    </w:p>
    <w:p w14:paraId="50587E6D" w14:textId="77777777" w:rsidR="00195562" w:rsidRPr="00315F34" w:rsidRDefault="00195562" w:rsidP="00195562">
      <w:pPr>
        <w:jc w:val="center"/>
        <w:rPr>
          <w:rFonts w:ascii="Times New Roman" w:hAnsi="Times New Roman"/>
          <w:b/>
          <w:i/>
        </w:rPr>
      </w:pPr>
    </w:p>
    <w:p w14:paraId="6DF6EC85" w14:textId="77777777" w:rsidR="00195562" w:rsidRPr="00315F34" w:rsidRDefault="00195562" w:rsidP="00195562">
      <w:pPr>
        <w:jc w:val="center"/>
        <w:rPr>
          <w:rFonts w:ascii="Times New Roman" w:hAnsi="Times New Roman"/>
          <w:b/>
          <w:i/>
        </w:rPr>
      </w:pPr>
    </w:p>
    <w:p w14:paraId="34DC8AC0" w14:textId="77777777" w:rsidR="00195562" w:rsidRPr="00315F34" w:rsidRDefault="00195562" w:rsidP="00195562">
      <w:pPr>
        <w:jc w:val="center"/>
        <w:rPr>
          <w:rFonts w:ascii="Times New Roman" w:hAnsi="Times New Roman"/>
          <w:b/>
          <w:i/>
        </w:rPr>
      </w:pPr>
    </w:p>
    <w:p w14:paraId="0BC3B8E7" w14:textId="77777777" w:rsidR="00195562" w:rsidRPr="00315F34" w:rsidRDefault="00195562" w:rsidP="00195562">
      <w:pPr>
        <w:jc w:val="center"/>
        <w:rPr>
          <w:rFonts w:ascii="Times New Roman" w:hAnsi="Times New Roman"/>
          <w:b/>
          <w:i/>
        </w:rPr>
      </w:pPr>
    </w:p>
    <w:p w14:paraId="6E991E87" w14:textId="77777777" w:rsidR="00195562" w:rsidRPr="00315F34" w:rsidRDefault="00195562" w:rsidP="00195562">
      <w:pPr>
        <w:jc w:val="center"/>
        <w:rPr>
          <w:rFonts w:ascii="Times New Roman" w:hAnsi="Times New Roman"/>
          <w:b/>
          <w:i/>
        </w:rPr>
      </w:pPr>
    </w:p>
    <w:p w14:paraId="03350C1F" w14:textId="77777777" w:rsidR="00195562" w:rsidRPr="00315F34" w:rsidRDefault="00195562" w:rsidP="00195562">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251EA41B" w14:textId="77777777" w:rsidR="00195562" w:rsidRPr="00315F34" w:rsidRDefault="00195562" w:rsidP="00195562">
      <w:pPr>
        <w:jc w:val="center"/>
        <w:rPr>
          <w:rFonts w:ascii="Times New Roman" w:hAnsi="Times New Roman"/>
          <w:b/>
          <w:i/>
          <w:sz w:val="24"/>
          <w:szCs w:val="24"/>
          <w:u w:val="single"/>
        </w:rPr>
      </w:pPr>
    </w:p>
    <w:p w14:paraId="238A650C" w14:textId="77777777" w:rsidR="00195562" w:rsidRPr="007C4F21" w:rsidRDefault="00195562" w:rsidP="00195562">
      <w:pPr>
        <w:spacing w:after="0"/>
        <w:jc w:val="center"/>
        <w:rPr>
          <w:rFonts w:ascii="Times New Roman" w:hAnsi="Times New Roman"/>
          <w:b/>
          <w:sz w:val="24"/>
          <w:szCs w:val="24"/>
        </w:rPr>
      </w:pPr>
      <w:r w:rsidRPr="007C4F21">
        <w:rPr>
          <w:rFonts w:ascii="Times New Roman" w:hAnsi="Times New Roman"/>
          <w:b/>
          <w:sz w:val="24"/>
          <w:szCs w:val="24"/>
        </w:rPr>
        <w:t xml:space="preserve">«СГ.03 </w:t>
      </w:r>
      <w:r w:rsidR="007C4F21" w:rsidRPr="007C4F21">
        <w:rPr>
          <w:rFonts w:ascii="Times New Roman" w:hAnsi="Times New Roman"/>
          <w:b/>
          <w:sz w:val="24"/>
          <w:szCs w:val="24"/>
        </w:rPr>
        <w:t>БЕЗОПАСНОСТЬ ЖИЗНЕДЕЯТЕЛЬНОСТИ</w:t>
      </w:r>
      <w:r w:rsidRPr="007C4F21">
        <w:rPr>
          <w:rFonts w:ascii="Times New Roman" w:hAnsi="Times New Roman"/>
          <w:b/>
          <w:sz w:val="24"/>
          <w:szCs w:val="24"/>
        </w:rPr>
        <w:t>»</w:t>
      </w:r>
    </w:p>
    <w:p w14:paraId="0F53418C" w14:textId="77777777" w:rsidR="00195562" w:rsidRPr="00315F34" w:rsidRDefault="00195562" w:rsidP="00195562">
      <w:pPr>
        <w:jc w:val="center"/>
        <w:rPr>
          <w:rFonts w:ascii="Times New Roman" w:hAnsi="Times New Roman"/>
          <w:b/>
          <w:i/>
        </w:rPr>
      </w:pPr>
    </w:p>
    <w:p w14:paraId="08065694" w14:textId="77777777" w:rsidR="00195562" w:rsidRPr="00315F34" w:rsidRDefault="00195562" w:rsidP="00195562">
      <w:pPr>
        <w:rPr>
          <w:rFonts w:ascii="Times New Roman" w:hAnsi="Times New Roman"/>
          <w:b/>
          <w:i/>
        </w:rPr>
      </w:pPr>
    </w:p>
    <w:p w14:paraId="76342083" w14:textId="77777777" w:rsidR="00195562" w:rsidRPr="00315F34" w:rsidRDefault="00195562" w:rsidP="00195562">
      <w:pPr>
        <w:rPr>
          <w:rFonts w:ascii="Times New Roman" w:hAnsi="Times New Roman"/>
          <w:b/>
          <w:i/>
        </w:rPr>
      </w:pPr>
    </w:p>
    <w:p w14:paraId="48D03CFF" w14:textId="77777777" w:rsidR="00195562" w:rsidRPr="00315F34" w:rsidRDefault="00195562" w:rsidP="00195562">
      <w:pPr>
        <w:rPr>
          <w:rFonts w:ascii="Times New Roman" w:hAnsi="Times New Roman"/>
          <w:b/>
          <w:i/>
        </w:rPr>
      </w:pPr>
    </w:p>
    <w:p w14:paraId="77C0E2C4" w14:textId="77777777" w:rsidR="00195562" w:rsidRPr="00315F34" w:rsidRDefault="00195562" w:rsidP="00195562">
      <w:pPr>
        <w:rPr>
          <w:rFonts w:ascii="Times New Roman" w:hAnsi="Times New Roman"/>
          <w:b/>
          <w:i/>
        </w:rPr>
      </w:pPr>
    </w:p>
    <w:p w14:paraId="3DC87B21" w14:textId="77777777" w:rsidR="00195562" w:rsidRPr="00315F34" w:rsidRDefault="00195562" w:rsidP="00195562">
      <w:pPr>
        <w:rPr>
          <w:rFonts w:ascii="Times New Roman" w:hAnsi="Times New Roman"/>
          <w:b/>
          <w:i/>
        </w:rPr>
      </w:pPr>
    </w:p>
    <w:p w14:paraId="4F2879A1" w14:textId="77777777" w:rsidR="00195562" w:rsidRPr="00315F34" w:rsidRDefault="00195562" w:rsidP="00195562">
      <w:pPr>
        <w:rPr>
          <w:rFonts w:ascii="Times New Roman" w:hAnsi="Times New Roman"/>
          <w:b/>
          <w:i/>
        </w:rPr>
      </w:pPr>
    </w:p>
    <w:p w14:paraId="5ECEEAC1" w14:textId="77777777" w:rsidR="00195562" w:rsidRPr="00315F34" w:rsidRDefault="00195562" w:rsidP="00195562">
      <w:pPr>
        <w:rPr>
          <w:rFonts w:ascii="Times New Roman" w:hAnsi="Times New Roman"/>
          <w:b/>
          <w:i/>
        </w:rPr>
      </w:pPr>
    </w:p>
    <w:p w14:paraId="4310E314" w14:textId="77777777" w:rsidR="00195562" w:rsidRPr="00315F34" w:rsidRDefault="00195562" w:rsidP="00195562">
      <w:pPr>
        <w:rPr>
          <w:rFonts w:ascii="Times New Roman" w:hAnsi="Times New Roman"/>
          <w:b/>
          <w:i/>
        </w:rPr>
      </w:pPr>
    </w:p>
    <w:p w14:paraId="79E43E7E" w14:textId="77777777" w:rsidR="00195562" w:rsidRPr="00315F34" w:rsidRDefault="00195562" w:rsidP="00195562">
      <w:pPr>
        <w:rPr>
          <w:rFonts w:ascii="Times New Roman" w:hAnsi="Times New Roman"/>
          <w:b/>
          <w:i/>
        </w:rPr>
      </w:pPr>
    </w:p>
    <w:p w14:paraId="443E6BDF" w14:textId="77777777" w:rsidR="00195562" w:rsidRPr="00315F34" w:rsidRDefault="00195562" w:rsidP="00195562">
      <w:pPr>
        <w:rPr>
          <w:rFonts w:ascii="Times New Roman" w:hAnsi="Times New Roman"/>
          <w:b/>
          <w:i/>
        </w:rPr>
      </w:pPr>
    </w:p>
    <w:p w14:paraId="29BD2CD8" w14:textId="77777777" w:rsidR="00195562" w:rsidRPr="00315F34" w:rsidRDefault="00195562" w:rsidP="00195562">
      <w:pPr>
        <w:rPr>
          <w:rFonts w:ascii="Times New Roman" w:hAnsi="Times New Roman"/>
          <w:b/>
          <w:i/>
        </w:rPr>
      </w:pPr>
    </w:p>
    <w:p w14:paraId="596E2459" w14:textId="77777777" w:rsidR="00195562" w:rsidRPr="00315F34" w:rsidRDefault="00195562" w:rsidP="00195562">
      <w:pPr>
        <w:rPr>
          <w:rFonts w:ascii="Times New Roman" w:hAnsi="Times New Roman"/>
          <w:b/>
          <w:i/>
        </w:rPr>
      </w:pPr>
    </w:p>
    <w:p w14:paraId="717547EA" w14:textId="77777777" w:rsidR="00195562" w:rsidRPr="00315F34" w:rsidRDefault="00195562" w:rsidP="00195562">
      <w:pPr>
        <w:rPr>
          <w:rFonts w:ascii="Times New Roman" w:hAnsi="Times New Roman"/>
          <w:b/>
          <w:i/>
        </w:rPr>
      </w:pPr>
    </w:p>
    <w:p w14:paraId="3B54D731" w14:textId="77777777" w:rsidR="00195562" w:rsidRPr="00735563" w:rsidRDefault="00195562" w:rsidP="00195562">
      <w:pPr>
        <w:jc w:val="center"/>
        <w:rPr>
          <w:rFonts w:ascii="Times New Roman" w:hAnsi="Times New Roman"/>
          <w:b/>
          <w:bCs/>
          <w:iCs/>
        </w:rPr>
      </w:pPr>
      <w:r w:rsidRPr="00735563">
        <w:rPr>
          <w:rFonts w:ascii="Times New Roman" w:hAnsi="Times New Roman"/>
          <w:b/>
          <w:bCs/>
          <w:iCs/>
        </w:rPr>
        <w:t>2022 г.</w:t>
      </w:r>
    </w:p>
    <w:p w14:paraId="40D03DF4" w14:textId="77777777" w:rsidR="00195562" w:rsidRPr="00315F34" w:rsidRDefault="00195562" w:rsidP="00195562">
      <w:pPr>
        <w:jc w:val="center"/>
        <w:rPr>
          <w:rFonts w:ascii="Times New Roman" w:hAnsi="Times New Roman"/>
          <w:b/>
          <w:i/>
          <w:sz w:val="24"/>
          <w:szCs w:val="24"/>
          <w:vertAlign w:val="superscript"/>
        </w:rPr>
      </w:pPr>
      <w:r w:rsidRPr="00315F34">
        <w:rPr>
          <w:rFonts w:ascii="Times New Roman" w:hAnsi="Times New Roman"/>
          <w:b/>
          <w:bCs/>
          <w:i/>
        </w:rPr>
        <w:br w:type="page"/>
      </w:r>
    </w:p>
    <w:p w14:paraId="0FE59A9A" w14:textId="77777777" w:rsidR="00195562" w:rsidRPr="00315F34" w:rsidRDefault="00195562" w:rsidP="00195562">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7668BB11" w14:textId="77777777" w:rsidR="00195562" w:rsidRPr="00315F34" w:rsidRDefault="00195562" w:rsidP="0019556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95562" w:rsidRPr="00315F34" w14:paraId="23A81F2C" w14:textId="77777777" w:rsidTr="00A73AA5">
        <w:tc>
          <w:tcPr>
            <w:tcW w:w="7501" w:type="dxa"/>
          </w:tcPr>
          <w:p w14:paraId="2ADD7310" w14:textId="77777777" w:rsidR="00195562" w:rsidRPr="00315F34" w:rsidRDefault="00195562">
            <w:pPr>
              <w:numPr>
                <w:ilvl w:val="0"/>
                <w:numId w:val="30"/>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0C93F845" w14:textId="77777777" w:rsidR="00195562" w:rsidRPr="00315F34" w:rsidRDefault="00195562" w:rsidP="00A73AA5">
            <w:pPr>
              <w:rPr>
                <w:rFonts w:ascii="Times New Roman" w:hAnsi="Times New Roman"/>
                <w:b/>
                <w:sz w:val="24"/>
                <w:szCs w:val="24"/>
              </w:rPr>
            </w:pPr>
          </w:p>
        </w:tc>
      </w:tr>
      <w:tr w:rsidR="00195562" w:rsidRPr="00315F34" w14:paraId="57189393" w14:textId="77777777" w:rsidTr="00A73AA5">
        <w:tc>
          <w:tcPr>
            <w:tcW w:w="7501" w:type="dxa"/>
          </w:tcPr>
          <w:p w14:paraId="03C0A5FE" w14:textId="77777777" w:rsidR="00195562" w:rsidRPr="00315F34" w:rsidRDefault="00195562">
            <w:pPr>
              <w:numPr>
                <w:ilvl w:val="0"/>
                <w:numId w:val="30"/>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10ACADEF" w14:textId="77777777" w:rsidR="00195562" w:rsidRPr="00315F34" w:rsidRDefault="00195562">
            <w:pPr>
              <w:numPr>
                <w:ilvl w:val="0"/>
                <w:numId w:val="30"/>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4B996731" w14:textId="77777777" w:rsidR="00195562" w:rsidRPr="00315F34" w:rsidRDefault="00195562" w:rsidP="00A73AA5">
            <w:pPr>
              <w:ind w:left="644"/>
              <w:rPr>
                <w:rFonts w:ascii="Times New Roman" w:hAnsi="Times New Roman"/>
                <w:b/>
                <w:sz w:val="24"/>
                <w:szCs w:val="24"/>
              </w:rPr>
            </w:pPr>
          </w:p>
        </w:tc>
      </w:tr>
      <w:tr w:rsidR="00195562" w:rsidRPr="00315F34" w14:paraId="46EC60F1" w14:textId="77777777" w:rsidTr="00A73AA5">
        <w:tc>
          <w:tcPr>
            <w:tcW w:w="7501" w:type="dxa"/>
          </w:tcPr>
          <w:p w14:paraId="64E240E5" w14:textId="77777777" w:rsidR="00195562" w:rsidRPr="00315F34" w:rsidRDefault="00195562">
            <w:pPr>
              <w:numPr>
                <w:ilvl w:val="0"/>
                <w:numId w:val="30"/>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56E090DE" w14:textId="77777777" w:rsidR="00195562" w:rsidRPr="00315F34" w:rsidRDefault="00195562" w:rsidP="00A73AA5">
            <w:pPr>
              <w:suppressAutoHyphens/>
              <w:rPr>
                <w:rFonts w:ascii="Times New Roman" w:hAnsi="Times New Roman"/>
                <w:b/>
                <w:sz w:val="24"/>
                <w:szCs w:val="24"/>
              </w:rPr>
            </w:pPr>
          </w:p>
        </w:tc>
        <w:tc>
          <w:tcPr>
            <w:tcW w:w="1854" w:type="dxa"/>
          </w:tcPr>
          <w:p w14:paraId="00228246" w14:textId="77777777" w:rsidR="00195562" w:rsidRPr="00315F34" w:rsidRDefault="00195562" w:rsidP="00A73AA5">
            <w:pPr>
              <w:rPr>
                <w:rFonts w:ascii="Times New Roman" w:hAnsi="Times New Roman"/>
                <w:b/>
                <w:sz w:val="24"/>
                <w:szCs w:val="24"/>
              </w:rPr>
            </w:pPr>
          </w:p>
        </w:tc>
      </w:tr>
    </w:tbl>
    <w:p w14:paraId="754FC927" w14:textId="77777777" w:rsidR="00195562" w:rsidRPr="00315F34" w:rsidRDefault="00195562" w:rsidP="00046683">
      <w:pPr>
        <w:numPr>
          <w:ilvl w:val="0"/>
          <w:numId w:val="47"/>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10E4CFF6" w14:textId="77777777" w:rsidR="00195562" w:rsidRPr="003A0430" w:rsidRDefault="00195562" w:rsidP="00195562">
      <w:pPr>
        <w:spacing w:after="0"/>
        <w:jc w:val="center"/>
        <w:rPr>
          <w:rFonts w:ascii="Times New Roman" w:hAnsi="Times New Roman"/>
          <w:b/>
          <w:iCs/>
          <w:sz w:val="24"/>
          <w:szCs w:val="24"/>
        </w:rPr>
      </w:pPr>
      <w:r w:rsidRPr="003A0430">
        <w:rPr>
          <w:rFonts w:ascii="Times New Roman" w:hAnsi="Times New Roman"/>
          <w:b/>
          <w:iCs/>
          <w:sz w:val="24"/>
          <w:szCs w:val="24"/>
        </w:rPr>
        <w:t>«СГ.03 Безопасность жизнедеятельности»</w:t>
      </w:r>
    </w:p>
    <w:p w14:paraId="350ACE55" w14:textId="77777777" w:rsidR="00195562" w:rsidRPr="00315F34" w:rsidRDefault="00195562" w:rsidP="00195562">
      <w:pPr>
        <w:spacing w:after="0"/>
        <w:jc w:val="center"/>
        <w:rPr>
          <w:rFonts w:ascii="Times New Roman" w:hAnsi="Times New Roman"/>
          <w:b/>
          <w:i/>
          <w:sz w:val="24"/>
          <w:szCs w:val="24"/>
        </w:rPr>
      </w:pPr>
    </w:p>
    <w:p w14:paraId="7A9A7508" w14:textId="77777777" w:rsidR="00195562" w:rsidRPr="00315F34" w:rsidRDefault="00195562" w:rsidP="0019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1288B22A" w14:textId="77777777" w:rsidR="00195562" w:rsidRPr="003A0430" w:rsidRDefault="00195562" w:rsidP="00195562">
      <w:pPr>
        <w:spacing w:after="0"/>
        <w:ind w:firstLine="709"/>
        <w:jc w:val="both"/>
        <w:rPr>
          <w:rFonts w:ascii="Times New Roman" w:hAnsi="Times New Roman"/>
          <w:sz w:val="24"/>
          <w:szCs w:val="24"/>
        </w:rPr>
      </w:pPr>
      <w:r w:rsidRPr="003A0430">
        <w:rPr>
          <w:rFonts w:ascii="Times New Roman" w:hAnsi="Times New Roman"/>
          <w:sz w:val="24"/>
          <w:szCs w:val="24"/>
        </w:rPr>
        <w:t>Учебная дисциплина «</w:t>
      </w:r>
      <w:r w:rsidRPr="00DF4ABA">
        <w:rPr>
          <w:rFonts w:ascii="Times New Roman" w:hAnsi="Times New Roman"/>
          <w:sz w:val="24"/>
          <w:szCs w:val="24"/>
        </w:rPr>
        <w:t xml:space="preserve">СГ.03 Безопасность жизнедеятельности» </w:t>
      </w:r>
      <w:r w:rsidRPr="003A0430">
        <w:rPr>
          <w:rFonts w:ascii="Times New Roman" w:hAnsi="Times New Roman"/>
          <w:sz w:val="24"/>
          <w:szCs w:val="24"/>
        </w:rPr>
        <w:t>является</w:t>
      </w:r>
      <w:r w:rsidRPr="00315F34">
        <w:rPr>
          <w:rFonts w:ascii="Times New Roman" w:hAnsi="Times New Roman"/>
          <w:sz w:val="24"/>
          <w:szCs w:val="24"/>
        </w:rPr>
        <w:t xml:space="preserve"> обязательной частью </w:t>
      </w:r>
      <w:r>
        <w:rPr>
          <w:rFonts w:ascii="Times New Roman" w:hAnsi="Times New Roman"/>
          <w:sz w:val="24"/>
          <w:szCs w:val="24"/>
        </w:rPr>
        <w:t xml:space="preserve">социально-гуманитарного цикла </w:t>
      </w:r>
      <w:r w:rsidRPr="00315F34">
        <w:rPr>
          <w:rFonts w:ascii="Times New Roman" w:hAnsi="Times New Roman"/>
          <w:sz w:val="24"/>
          <w:szCs w:val="24"/>
        </w:rPr>
        <w:t xml:space="preserve">примерной основной </w:t>
      </w:r>
      <w:r w:rsidRPr="003A0430">
        <w:rPr>
          <w:rFonts w:ascii="Times New Roman" w:hAnsi="Times New Roman"/>
          <w:sz w:val="24"/>
          <w:szCs w:val="24"/>
        </w:rPr>
        <w:t xml:space="preserve">образовательной программы в соответствии с ФГОС СПО по </w:t>
      </w:r>
      <w:r w:rsidRPr="003A0430">
        <w:rPr>
          <w:rFonts w:ascii="Times New Roman" w:hAnsi="Times New Roman"/>
          <w:color w:val="000000"/>
          <w:sz w:val="24"/>
          <w:szCs w:val="24"/>
        </w:rPr>
        <w:t xml:space="preserve">профессии </w:t>
      </w:r>
      <w:r w:rsidR="00A35641">
        <w:rPr>
          <w:rFonts w:ascii="Times New Roman" w:hAnsi="Times New Roman"/>
          <w:color w:val="000000"/>
          <w:sz w:val="24"/>
          <w:szCs w:val="24"/>
        </w:rPr>
        <w:t>35.01.26</w:t>
      </w:r>
      <w:r w:rsidRPr="003A0430">
        <w:rPr>
          <w:rFonts w:ascii="Times New Roman" w:hAnsi="Times New Roman"/>
          <w:color w:val="000000"/>
          <w:sz w:val="24"/>
          <w:szCs w:val="24"/>
        </w:rPr>
        <w:t xml:space="preserve"> Мастер растениеводства</w:t>
      </w:r>
      <w:r w:rsidRPr="003A0430">
        <w:rPr>
          <w:rFonts w:ascii="Times New Roman" w:hAnsi="Times New Roman"/>
          <w:sz w:val="24"/>
          <w:szCs w:val="24"/>
        </w:rPr>
        <w:t xml:space="preserve">. </w:t>
      </w:r>
    </w:p>
    <w:p w14:paraId="2127AB49" w14:textId="77777777" w:rsidR="00195562" w:rsidRPr="00315F34" w:rsidRDefault="00195562" w:rsidP="001955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Pr="00AF3DDE">
        <w:rPr>
          <w:rFonts w:ascii="Times New Roman" w:hAnsi="Times New Roman"/>
          <w:sz w:val="24"/>
          <w:szCs w:val="24"/>
        </w:rPr>
        <w:t>ОК 01, ОК 0</w:t>
      </w:r>
      <w:r>
        <w:rPr>
          <w:rFonts w:ascii="Times New Roman" w:hAnsi="Times New Roman"/>
          <w:sz w:val="24"/>
          <w:szCs w:val="24"/>
        </w:rPr>
        <w:t>6</w:t>
      </w:r>
      <w:r w:rsidR="00DF4ABA">
        <w:rPr>
          <w:rFonts w:ascii="Times New Roman" w:hAnsi="Times New Roman"/>
          <w:sz w:val="24"/>
          <w:szCs w:val="24"/>
        </w:rPr>
        <w:t>, ОК 07.</w:t>
      </w:r>
    </w:p>
    <w:p w14:paraId="09E2C193" w14:textId="77777777" w:rsidR="00195562" w:rsidRPr="00315F34" w:rsidRDefault="00195562" w:rsidP="0019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B28E4C4" w14:textId="77777777" w:rsidR="00195562" w:rsidRPr="00315F34" w:rsidRDefault="00195562" w:rsidP="00195562">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4ADD0E2A" w14:textId="77777777" w:rsidR="00195562" w:rsidRPr="00315F34" w:rsidRDefault="00195562" w:rsidP="00195562">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195562" w:rsidRPr="00315F34" w14:paraId="680D07EF" w14:textId="77777777" w:rsidTr="00A73AA5">
        <w:trPr>
          <w:trHeight w:val="649"/>
        </w:trPr>
        <w:tc>
          <w:tcPr>
            <w:tcW w:w="1589" w:type="dxa"/>
            <w:hideMark/>
          </w:tcPr>
          <w:p w14:paraId="1D754EBB" w14:textId="77777777" w:rsidR="00195562" w:rsidRPr="00315F34" w:rsidRDefault="00195562" w:rsidP="00DF4ABA">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Код</w:t>
            </w:r>
          </w:p>
          <w:p w14:paraId="385A1DDF" w14:textId="77777777" w:rsidR="00195562" w:rsidRPr="00315F34" w:rsidRDefault="00195562" w:rsidP="00DF4ABA">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3764" w:type="dxa"/>
            <w:hideMark/>
          </w:tcPr>
          <w:p w14:paraId="7438C7DB" w14:textId="77777777" w:rsidR="00195562" w:rsidRPr="00831F86" w:rsidRDefault="00195562" w:rsidP="00DF4ABA">
            <w:pPr>
              <w:suppressAutoHyphens/>
              <w:spacing w:after="0" w:line="240" w:lineRule="auto"/>
              <w:jc w:val="center"/>
              <w:rPr>
                <w:rFonts w:ascii="Times New Roman" w:hAnsi="Times New Roman"/>
                <w:sz w:val="24"/>
                <w:szCs w:val="24"/>
              </w:rPr>
            </w:pPr>
            <w:r w:rsidRPr="00831F86">
              <w:rPr>
                <w:rFonts w:ascii="Times New Roman" w:hAnsi="Times New Roman"/>
                <w:sz w:val="24"/>
                <w:szCs w:val="24"/>
              </w:rPr>
              <w:t>Умения</w:t>
            </w:r>
          </w:p>
        </w:tc>
        <w:tc>
          <w:tcPr>
            <w:tcW w:w="3895" w:type="dxa"/>
            <w:hideMark/>
          </w:tcPr>
          <w:p w14:paraId="41580037" w14:textId="77777777" w:rsidR="00195562" w:rsidRPr="00831F86" w:rsidRDefault="00195562" w:rsidP="00DF4ABA">
            <w:pPr>
              <w:suppressAutoHyphens/>
              <w:spacing w:after="0" w:line="240" w:lineRule="auto"/>
              <w:jc w:val="center"/>
              <w:rPr>
                <w:rFonts w:ascii="Times New Roman" w:hAnsi="Times New Roman"/>
                <w:sz w:val="24"/>
                <w:szCs w:val="24"/>
              </w:rPr>
            </w:pPr>
            <w:r w:rsidRPr="00831F86">
              <w:rPr>
                <w:rFonts w:ascii="Times New Roman" w:hAnsi="Times New Roman"/>
                <w:sz w:val="24"/>
                <w:szCs w:val="24"/>
              </w:rPr>
              <w:t>Знания</w:t>
            </w:r>
          </w:p>
        </w:tc>
      </w:tr>
      <w:tr w:rsidR="00195562" w:rsidRPr="00315F34" w14:paraId="51F5CCAC" w14:textId="77777777" w:rsidTr="00A73AA5">
        <w:trPr>
          <w:trHeight w:val="212"/>
        </w:trPr>
        <w:tc>
          <w:tcPr>
            <w:tcW w:w="1589" w:type="dxa"/>
          </w:tcPr>
          <w:p w14:paraId="56F64060" w14:textId="77777777" w:rsidR="00087FBE" w:rsidRDefault="00195562" w:rsidP="00A73AA5">
            <w:pPr>
              <w:suppressAutoHyphens/>
              <w:spacing w:after="0" w:line="240" w:lineRule="auto"/>
              <w:jc w:val="center"/>
              <w:rPr>
                <w:rFonts w:ascii="Times New Roman" w:hAnsi="Times New Roman"/>
                <w:sz w:val="24"/>
                <w:szCs w:val="24"/>
              </w:rPr>
            </w:pPr>
            <w:r w:rsidRPr="00AF3DDE">
              <w:rPr>
                <w:rFonts w:ascii="Times New Roman" w:hAnsi="Times New Roman"/>
                <w:sz w:val="24"/>
                <w:szCs w:val="24"/>
              </w:rPr>
              <w:t>ОК 01,</w:t>
            </w:r>
          </w:p>
          <w:p w14:paraId="401099F0" w14:textId="77777777" w:rsidR="00087FBE" w:rsidRDefault="00195562" w:rsidP="00A73AA5">
            <w:pPr>
              <w:suppressAutoHyphens/>
              <w:spacing w:after="0" w:line="240" w:lineRule="auto"/>
              <w:jc w:val="center"/>
              <w:rPr>
                <w:rFonts w:ascii="Times New Roman" w:hAnsi="Times New Roman"/>
                <w:sz w:val="24"/>
                <w:szCs w:val="24"/>
              </w:rPr>
            </w:pPr>
            <w:r w:rsidRPr="00AF3DDE">
              <w:rPr>
                <w:rFonts w:ascii="Times New Roman" w:hAnsi="Times New Roman"/>
                <w:sz w:val="24"/>
                <w:szCs w:val="24"/>
              </w:rPr>
              <w:t>ОК 0</w:t>
            </w:r>
            <w:r>
              <w:rPr>
                <w:rFonts w:ascii="Times New Roman" w:hAnsi="Times New Roman"/>
                <w:sz w:val="24"/>
                <w:szCs w:val="24"/>
              </w:rPr>
              <w:t>6</w:t>
            </w:r>
            <w:r w:rsidRPr="00AF3DDE">
              <w:rPr>
                <w:rFonts w:ascii="Times New Roman" w:hAnsi="Times New Roman"/>
                <w:sz w:val="24"/>
                <w:szCs w:val="24"/>
              </w:rPr>
              <w:t xml:space="preserve">, </w:t>
            </w:r>
          </w:p>
          <w:p w14:paraId="57EE57B7" w14:textId="77777777" w:rsidR="00087FBE" w:rsidRDefault="00195562" w:rsidP="00A73AA5">
            <w:pPr>
              <w:suppressAutoHyphens/>
              <w:spacing w:after="0" w:line="240" w:lineRule="auto"/>
              <w:jc w:val="center"/>
              <w:rPr>
                <w:rFonts w:ascii="Times New Roman" w:hAnsi="Times New Roman"/>
                <w:sz w:val="24"/>
                <w:szCs w:val="24"/>
              </w:rPr>
            </w:pPr>
            <w:r w:rsidRPr="00AF3DDE">
              <w:rPr>
                <w:rFonts w:ascii="Times New Roman" w:hAnsi="Times New Roman"/>
                <w:sz w:val="24"/>
                <w:szCs w:val="24"/>
              </w:rPr>
              <w:t xml:space="preserve">ОК 07, </w:t>
            </w:r>
          </w:p>
          <w:p w14:paraId="6DA7E4EA" w14:textId="77777777" w:rsidR="00195562" w:rsidRDefault="00087FBE" w:rsidP="00A73AA5">
            <w:pPr>
              <w:suppressAutoHyphens/>
              <w:spacing w:after="0" w:line="240" w:lineRule="auto"/>
              <w:jc w:val="center"/>
              <w:rPr>
                <w:rFonts w:ascii="Times New Roman" w:hAnsi="Times New Roman"/>
                <w:sz w:val="24"/>
                <w:szCs w:val="24"/>
              </w:rPr>
            </w:pPr>
            <w:r w:rsidRPr="00B5736E">
              <w:rPr>
                <w:rFonts w:ascii="Times New Roman" w:hAnsi="Times New Roman"/>
                <w:sz w:val="24"/>
                <w:szCs w:val="24"/>
              </w:rPr>
              <w:t>ПК</w:t>
            </w:r>
            <w:r>
              <w:rPr>
                <w:rFonts w:ascii="Times New Roman" w:hAnsi="Times New Roman"/>
                <w:sz w:val="24"/>
                <w:szCs w:val="24"/>
              </w:rPr>
              <w:t>1.Х</w:t>
            </w:r>
            <w:r w:rsidRPr="00B5736E">
              <w:rPr>
                <w:rStyle w:val="ac"/>
              </w:rPr>
              <w:footnoteReference w:id="30"/>
            </w:r>
          </w:p>
          <w:p w14:paraId="5D05D240" w14:textId="77777777" w:rsidR="00195562" w:rsidRPr="00315F34" w:rsidRDefault="00195562" w:rsidP="00A73AA5">
            <w:pPr>
              <w:suppressAutoHyphens/>
              <w:spacing w:after="0" w:line="240" w:lineRule="auto"/>
              <w:jc w:val="center"/>
              <w:rPr>
                <w:rFonts w:ascii="Times New Roman" w:hAnsi="Times New Roman"/>
                <w:i/>
              </w:rPr>
            </w:pPr>
          </w:p>
        </w:tc>
        <w:tc>
          <w:tcPr>
            <w:tcW w:w="3764" w:type="dxa"/>
          </w:tcPr>
          <w:p w14:paraId="435FDB29" w14:textId="77777777" w:rsidR="00195562" w:rsidRPr="00A4651B" w:rsidRDefault="00195562">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b/>
                <w:sz w:val="24"/>
                <w:szCs w:val="24"/>
              </w:rPr>
              <w:tab/>
            </w:r>
            <w:r w:rsidRPr="00A4651B">
              <w:rPr>
                <w:rFonts w:ascii="Times New Roman" w:hAnsi="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4F677BAD" w14:textId="77777777" w:rsidR="00195562" w:rsidRPr="00A4651B" w:rsidRDefault="00195562">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0007623" w14:textId="77777777" w:rsidR="00195562" w:rsidRPr="00A4651B" w:rsidRDefault="00195562">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использовать средства индивидуальной и коллективной защиты от оружия массового поражения;</w:t>
            </w:r>
          </w:p>
          <w:p w14:paraId="3CC0F1D5" w14:textId="77777777" w:rsidR="00195562" w:rsidRPr="00A4651B" w:rsidRDefault="00195562">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применять первичные средства пожаротушения;</w:t>
            </w:r>
          </w:p>
          <w:p w14:paraId="510A5F68" w14:textId="77777777" w:rsidR="00195562" w:rsidRPr="00A4651B" w:rsidRDefault="00195562">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ориентироваться в перечне военно-учетных специальностей;</w:t>
            </w:r>
          </w:p>
          <w:p w14:paraId="15FAE942" w14:textId="77777777" w:rsidR="00195562" w:rsidRPr="002C269E" w:rsidRDefault="00195562" w:rsidP="00A73AA5">
            <w:pPr>
              <w:suppressAutoHyphens/>
              <w:spacing w:after="0" w:line="240" w:lineRule="auto"/>
              <w:jc w:val="both"/>
              <w:rPr>
                <w:rFonts w:ascii="Times New Roman" w:hAnsi="Times New Roman"/>
                <w:i/>
                <w:highlight w:val="yellow"/>
              </w:rPr>
            </w:pPr>
            <w:r w:rsidRPr="00A4651B">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условиях;оказывать первую помощь пострадавшим.</w:t>
            </w:r>
          </w:p>
        </w:tc>
        <w:tc>
          <w:tcPr>
            <w:tcW w:w="3895" w:type="dxa"/>
          </w:tcPr>
          <w:p w14:paraId="55D33F99"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43BBA62"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26A075D"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основы военной службы и обороны государства;</w:t>
            </w:r>
          </w:p>
          <w:p w14:paraId="58A93261"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задачи и основные мероприятия гражданской обороны;</w:t>
            </w:r>
          </w:p>
          <w:p w14:paraId="6DFEAAE5"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способы защиты населения от оружия массового поражения;</w:t>
            </w:r>
          </w:p>
          <w:p w14:paraId="5DEF1677"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меры пожарной безопасности и правила безопасного поведения при пожарах;</w:t>
            </w:r>
          </w:p>
          <w:p w14:paraId="383DB610"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14:paraId="327E4DB1"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 xml:space="preserve">основные виды вооружения, военной техники и специального снаряжения, состоящие на вооружении (оснащении) воинских </w:t>
            </w:r>
            <w:r w:rsidRPr="00A4651B">
              <w:rPr>
                <w:rFonts w:ascii="Times New Roman" w:hAnsi="Times New Roman"/>
                <w:sz w:val="24"/>
                <w:szCs w:val="24"/>
              </w:rPr>
              <w:lastRenderedPageBreak/>
              <w:t>подразделений, в которых имеются военно-учетные специальности, родственные специальностям СПО;</w:t>
            </w:r>
          </w:p>
          <w:p w14:paraId="32775CE3" w14:textId="77777777" w:rsidR="00195562" w:rsidRPr="00A4651B" w:rsidRDefault="00195562">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A4651B">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28334549" w14:textId="77777777" w:rsidR="00195562" w:rsidRPr="002C269E" w:rsidRDefault="00195562" w:rsidP="00A73AA5">
            <w:pPr>
              <w:suppressAutoHyphens/>
              <w:spacing w:after="0" w:line="240" w:lineRule="auto"/>
              <w:jc w:val="both"/>
              <w:rPr>
                <w:rFonts w:ascii="Times New Roman" w:hAnsi="Times New Roman"/>
                <w:i/>
                <w:highlight w:val="yellow"/>
              </w:rPr>
            </w:pPr>
            <w:r w:rsidRPr="00A4651B">
              <w:rPr>
                <w:rFonts w:ascii="Times New Roman" w:hAnsi="Times New Roman"/>
                <w:sz w:val="24"/>
                <w:szCs w:val="24"/>
              </w:rPr>
              <w:t>порядок и правила оказания первой помощи пострадавшим.</w:t>
            </w:r>
          </w:p>
        </w:tc>
      </w:tr>
    </w:tbl>
    <w:p w14:paraId="5DB9C371" w14:textId="77777777" w:rsidR="00195562" w:rsidRPr="00315F34" w:rsidRDefault="00195562" w:rsidP="00195562">
      <w:pPr>
        <w:suppressAutoHyphens/>
        <w:spacing w:after="240" w:line="240" w:lineRule="auto"/>
        <w:ind w:firstLine="709"/>
        <w:rPr>
          <w:rFonts w:ascii="Times New Roman" w:hAnsi="Times New Roman"/>
          <w:b/>
        </w:rPr>
      </w:pPr>
    </w:p>
    <w:p w14:paraId="3A8BA18A" w14:textId="77777777" w:rsidR="00195562" w:rsidRPr="00315F34" w:rsidRDefault="00195562" w:rsidP="00195562">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19C0FCA8" w14:textId="77777777" w:rsidR="00195562" w:rsidRPr="00315F34" w:rsidRDefault="00195562" w:rsidP="00195562">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195562" w:rsidRPr="00315F34" w14:paraId="79F915F4" w14:textId="77777777" w:rsidTr="00A73AA5">
        <w:trPr>
          <w:trHeight w:val="490"/>
        </w:trPr>
        <w:tc>
          <w:tcPr>
            <w:tcW w:w="3685" w:type="pct"/>
            <w:vAlign w:val="center"/>
          </w:tcPr>
          <w:p w14:paraId="1BA9847D" w14:textId="77777777" w:rsidR="00195562" w:rsidRPr="00315F34" w:rsidRDefault="00195562" w:rsidP="00A73AA5">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514C5F83" w14:textId="77777777" w:rsidR="00195562" w:rsidRPr="00315F34" w:rsidRDefault="00195562" w:rsidP="00A73AA5">
            <w:pPr>
              <w:suppressAutoHyphens/>
              <w:rPr>
                <w:rFonts w:ascii="Times New Roman" w:hAnsi="Times New Roman"/>
                <w:b/>
                <w:iCs/>
              </w:rPr>
            </w:pPr>
            <w:r w:rsidRPr="00315F34">
              <w:rPr>
                <w:rFonts w:ascii="Times New Roman" w:hAnsi="Times New Roman"/>
                <w:b/>
                <w:iCs/>
              </w:rPr>
              <w:t>Объем в часах</w:t>
            </w:r>
          </w:p>
        </w:tc>
      </w:tr>
      <w:tr w:rsidR="00195562" w:rsidRPr="00315F34" w14:paraId="2714836B" w14:textId="77777777" w:rsidTr="00A73AA5">
        <w:trPr>
          <w:trHeight w:val="490"/>
        </w:trPr>
        <w:tc>
          <w:tcPr>
            <w:tcW w:w="3685" w:type="pct"/>
            <w:vAlign w:val="center"/>
          </w:tcPr>
          <w:p w14:paraId="63CC2B06" w14:textId="77777777" w:rsidR="00195562" w:rsidRPr="00315F34" w:rsidRDefault="00195562" w:rsidP="00A73AA5">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2A9B68E9" w14:textId="77777777" w:rsidR="00195562" w:rsidRPr="00315F34" w:rsidRDefault="00195562" w:rsidP="00A73AA5">
            <w:pPr>
              <w:suppressAutoHyphens/>
              <w:spacing w:after="0"/>
              <w:rPr>
                <w:rFonts w:ascii="Times New Roman" w:hAnsi="Times New Roman"/>
                <w:iCs/>
              </w:rPr>
            </w:pPr>
            <w:r>
              <w:rPr>
                <w:rFonts w:ascii="Times New Roman" w:hAnsi="Times New Roman"/>
                <w:iCs/>
              </w:rPr>
              <w:t>36</w:t>
            </w:r>
          </w:p>
        </w:tc>
      </w:tr>
      <w:tr w:rsidR="00195562" w:rsidRPr="00315F34" w14:paraId="3276F17D" w14:textId="77777777" w:rsidTr="00A73AA5">
        <w:trPr>
          <w:trHeight w:val="490"/>
        </w:trPr>
        <w:tc>
          <w:tcPr>
            <w:tcW w:w="3685" w:type="pct"/>
            <w:shd w:val="clear" w:color="auto" w:fill="auto"/>
            <w:vAlign w:val="center"/>
          </w:tcPr>
          <w:p w14:paraId="5902725E" w14:textId="77777777" w:rsidR="00195562" w:rsidRPr="00315F34" w:rsidRDefault="00195562" w:rsidP="00A73AA5">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4DEA5976" w14:textId="77777777" w:rsidR="00195562" w:rsidRPr="00315F34" w:rsidRDefault="00C1124D" w:rsidP="00A73AA5">
            <w:pPr>
              <w:suppressAutoHyphens/>
              <w:spacing w:after="0"/>
              <w:rPr>
                <w:rFonts w:ascii="Times New Roman" w:hAnsi="Times New Roman"/>
                <w:iCs/>
              </w:rPr>
            </w:pPr>
            <w:r>
              <w:rPr>
                <w:rFonts w:ascii="Times New Roman" w:hAnsi="Times New Roman"/>
                <w:iCs/>
              </w:rPr>
              <w:t>24</w:t>
            </w:r>
          </w:p>
        </w:tc>
      </w:tr>
      <w:tr w:rsidR="00195562" w:rsidRPr="00315F34" w14:paraId="627F741F" w14:textId="77777777" w:rsidTr="00A73AA5">
        <w:trPr>
          <w:trHeight w:val="336"/>
        </w:trPr>
        <w:tc>
          <w:tcPr>
            <w:tcW w:w="5000" w:type="pct"/>
            <w:gridSpan w:val="2"/>
            <w:vAlign w:val="center"/>
          </w:tcPr>
          <w:p w14:paraId="181B1849" w14:textId="77777777" w:rsidR="00195562" w:rsidRPr="00315F34" w:rsidRDefault="00195562" w:rsidP="00A73AA5">
            <w:pPr>
              <w:suppressAutoHyphens/>
              <w:spacing w:after="0"/>
              <w:rPr>
                <w:rFonts w:ascii="Times New Roman" w:hAnsi="Times New Roman"/>
                <w:iCs/>
              </w:rPr>
            </w:pPr>
            <w:r w:rsidRPr="00315F34">
              <w:rPr>
                <w:rFonts w:ascii="Times New Roman" w:hAnsi="Times New Roman"/>
              </w:rPr>
              <w:t>в т. ч.:</w:t>
            </w:r>
          </w:p>
        </w:tc>
      </w:tr>
      <w:tr w:rsidR="00195562" w:rsidRPr="00315F34" w14:paraId="2FB320DF" w14:textId="77777777" w:rsidTr="00A73AA5">
        <w:trPr>
          <w:trHeight w:val="490"/>
        </w:trPr>
        <w:tc>
          <w:tcPr>
            <w:tcW w:w="3685" w:type="pct"/>
            <w:vAlign w:val="center"/>
          </w:tcPr>
          <w:p w14:paraId="4E96ADAA" w14:textId="77777777" w:rsidR="00195562" w:rsidRPr="00315F34" w:rsidRDefault="00195562" w:rsidP="00A73AA5">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05913BE3" w14:textId="77777777" w:rsidR="00195562" w:rsidRPr="00315F34" w:rsidRDefault="00195562" w:rsidP="00A73AA5">
            <w:pPr>
              <w:suppressAutoHyphens/>
              <w:spacing w:after="0"/>
              <w:rPr>
                <w:rFonts w:ascii="Times New Roman" w:hAnsi="Times New Roman"/>
                <w:iCs/>
              </w:rPr>
            </w:pPr>
            <w:r>
              <w:rPr>
                <w:rFonts w:ascii="Times New Roman" w:hAnsi="Times New Roman"/>
                <w:iCs/>
              </w:rPr>
              <w:t>1</w:t>
            </w:r>
            <w:r w:rsidR="00F005AF">
              <w:rPr>
                <w:rFonts w:ascii="Times New Roman" w:hAnsi="Times New Roman"/>
                <w:iCs/>
              </w:rPr>
              <w:t>2</w:t>
            </w:r>
          </w:p>
        </w:tc>
      </w:tr>
      <w:tr w:rsidR="00195562" w:rsidRPr="00315F34" w14:paraId="1496E5E3" w14:textId="77777777" w:rsidTr="00A73AA5">
        <w:trPr>
          <w:trHeight w:val="490"/>
        </w:trPr>
        <w:tc>
          <w:tcPr>
            <w:tcW w:w="3685" w:type="pct"/>
            <w:vAlign w:val="center"/>
          </w:tcPr>
          <w:p w14:paraId="0600E7B4" w14:textId="77777777" w:rsidR="00195562" w:rsidRPr="00315F34" w:rsidRDefault="00195562" w:rsidP="00DF4ABA">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6BC58BF3" w14:textId="77777777" w:rsidR="00195562" w:rsidRPr="00315F34" w:rsidRDefault="00F005AF" w:rsidP="00A73AA5">
            <w:pPr>
              <w:suppressAutoHyphens/>
              <w:spacing w:after="0"/>
              <w:rPr>
                <w:rFonts w:ascii="Times New Roman" w:hAnsi="Times New Roman"/>
                <w:iCs/>
              </w:rPr>
            </w:pPr>
            <w:r>
              <w:rPr>
                <w:rFonts w:ascii="Times New Roman" w:hAnsi="Times New Roman"/>
                <w:iCs/>
              </w:rPr>
              <w:t>24</w:t>
            </w:r>
          </w:p>
        </w:tc>
      </w:tr>
      <w:tr w:rsidR="00195562" w:rsidRPr="00315F34" w14:paraId="27E04350" w14:textId="77777777" w:rsidTr="00A73AA5">
        <w:trPr>
          <w:trHeight w:val="267"/>
        </w:trPr>
        <w:tc>
          <w:tcPr>
            <w:tcW w:w="3685" w:type="pct"/>
            <w:vAlign w:val="center"/>
          </w:tcPr>
          <w:p w14:paraId="7BFDEBA2" w14:textId="77777777" w:rsidR="00195562" w:rsidRPr="00315F34" w:rsidRDefault="00195562" w:rsidP="00A73AA5">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31"/>
            </w:r>
          </w:p>
        </w:tc>
        <w:tc>
          <w:tcPr>
            <w:tcW w:w="1315" w:type="pct"/>
            <w:vAlign w:val="center"/>
          </w:tcPr>
          <w:p w14:paraId="5745B291" w14:textId="77777777" w:rsidR="00195562" w:rsidRPr="00315F34" w:rsidRDefault="00195562" w:rsidP="00A73AA5">
            <w:pPr>
              <w:suppressAutoHyphens/>
              <w:spacing w:after="0"/>
              <w:rPr>
                <w:rFonts w:ascii="Times New Roman" w:hAnsi="Times New Roman"/>
                <w:iCs/>
              </w:rPr>
            </w:pPr>
            <w:r w:rsidRPr="00315F34">
              <w:rPr>
                <w:rFonts w:ascii="Times New Roman" w:hAnsi="Times New Roman"/>
                <w:iCs/>
              </w:rPr>
              <w:t>-</w:t>
            </w:r>
          </w:p>
        </w:tc>
      </w:tr>
      <w:tr w:rsidR="00195562" w:rsidRPr="00315F34" w14:paraId="5845A127" w14:textId="77777777" w:rsidTr="00A73AA5">
        <w:trPr>
          <w:trHeight w:val="331"/>
        </w:trPr>
        <w:tc>
          <w:tcPr>
            <w:tcW w:w="3685" w:type="pct"/>
            <w:vAlign w:val="center"/>
          </w:tcPr>
          <w:p w14:paraId="61831759" w14:textId="77777777" w:rsidR="00195562" w:rsidRPr="00315F34" w:rsidRDefault="00195562" w:rsidP="00A73AA5">
            <w:pPr>
              <w:suppressAutoHyphens/>
              <w:spacing w:after="0"/>
              <w:rPr>
                <w:rFonts w:ascii="Times New Roman" w:hAnsi="Times New Roman"/>
                <w:i/>
              </w:rPr>
            </w:pPr>
            <w:r w:rsidRPr="00315F34">
              <w:rPr>
                <w:rFonts w:ascii="Times New Roman" w:hAnsi="Times New Roman"/>
                <w:b/>
                <w:iCs/>
              </w:rPr>
              <w:t>Промежуточная аттестация</w:t>
            </w:r>
            <w:r w:rsidR="009247FC">
              <w:rPr>
                <w:rFonts w:ascii="Times New Roman" w:hAnsi="Times New Roman"/>
                <w:b/>
                <w:iCs/>
              </w:rPr>
              <w:t xml:space="preserve"> в форме промежуточного </w:t>
            </w:r>
            <w:r w:rsidR="008D5FFE">
              <w:rPr>
                <w:rFonts w:ascii="Times New Roman" w:hAnsi="Times New Roman"/>
                <w:b/>
                <w:iCs/>
              </w:rPr>
              <w:t>зачета</w:t>
            </w:r>
          </w:p>
        </w:tc>
        <w:tc>
          <w:tcPr>
            <w:tcW w:w="1315" w:type="pct"/>
            <w:vAlign w:val="center"/>
          </w:tcPr>
          <w:p w14:paraId="7D238F83" w14:textId="77777777" w:rsidR="00195562" w:rsidRPr="00315F34" w:rsidRDefault="00195562" w:rsidP="00A73AA5">
            <w:pPr>
              <w:suppressAutoHyphens/>
              <w:spacing w:after="0"/>
              <w:rPr>
                <w:rFonts w:ascii="Times New Roman" w:hAnsi="Times New Roman"/>
                <w:iCs/>
              </w:rPr>
            </w:pPr>
          </w:p>
        </w:tc>
      </w:tr>
    </w:tbl>
    <w:p w14:paraId="02444C15" w14:textId="77777777" w:rsidR="00195562" w:rsidRPr="00315F34" w:rsidRDefault="00195562" w:rsidP="00195562">
      <w:pPr>
        <w:suppressAutoHyphens/>
        <w:spacing w:after="120"/>
        <w:rPr>
          <w:rFonts w:ascii="Times New Roman" w:hAnsi="Times New Roman"/>
          <w:b/>
          <w:i/>
        </w:rPr>
      </w:pPr>
    </w:p>
    <w:p w14:paraId="11277F39" w14:textId="77777777" w:rsidR="00195562" w:rsidRPr="00315F34" w:rsidRDefault="00195562" w:rsidP="00195562">
      <w:pPr>
        <w:rPr>
          <w:rFonts w:ascii="Times New Roman" w:hAnsi="Times New Roman"/>
          <w:b/>
          <w:i/>
        </w:rPr>
        <w:sectPr w:rsidR="00195562" w:rsidRPr="00315F34" w:rsidSect="00733AEF">
          <w:pgSz w:w="11906" w:h="16838"/>
          <w:pgMar w:top="1134" w:right="850" w:bottom="284" w:left="1701" w:header="708" w:footer="708" w:gutter="0"/>
          <w:cols w:space="720"/>
          <w:docGrid w:linePitch="299"/>
        </w:sectPr>
      </w:pPr>
    </w:p>
    <w:p w14:paraId="33486D06" w14:textId="77777777" w:rsidR="00195562" w:rsidRPr="00315F34" w:rsidRDefault="00195562" w:rsidP="00195562">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513"/>
        <w:gridCol w:w="2268"/>
        <w:gridCol w:w="2937"/>
      </w:tblGrid>
      <w:tr w:rsidR="00195562" w:rsidRPr="00DF4ABA" w14:paraId="7A3AD6F2" w14:textId="77777777" w:rsidTr="00B1268A">
        <w:tc>
          <w:tcPr>
            <w:tcW w:w="795" w:type="pct"/>
            <w:vAlign w:val="center"/>
          </w:tcPr>
          <w:p w14:paraId="7C8B5C50" w14:textId="77777777" w:rsidR="00195562" w:rsidRPr="00DF4ABA" w:rsidRDefault="00195562" w:rsidP="00DF4ABA">
            <w:pPr>
              <w:suppressAutoHyphens/>
              <w:spacing w:after="0" w:line="240" w:lineRule="auto"/>
              <w:jc w:val="center"/>
              <w:rPr>
                <w:rFonts w:ascii="Times New Roman" w:hAnsi="Times New Roman"/>
                <w:b/>
                <w:szCs w:val="24"/>
              </w:rPr>
            </w:pPr>
            <w:r w:rsidRPr="00DF4ABA">
              <w:rPr>
                <w:rFonts w:ascii="Times New Roman" w:hAnsi="Times New Roman"/>
                <w:b/>
                <w:szCs w:val="24"/>
              </w:rPr>
              <w:t>Наименование разделов и тем</w:t>
            </w:r>
          </w:p>
        </w:tc>
        <w:tc>
          <w:tcPr>
            <w:tcW w:w="2484" w:type="pct"/>
            <w:vAlign w:val="center"/>
          </w:tcPr>
          <w:p w14:paraId="096160CD" w14:textId="77777777" w:rsidR="00195562" w:rsidRPr="00DF4ABA" w:rsidRDefault="00195562" w:rsidP="00DF4ABA">
            <w:pPr>
              <w:suppressAutoHyphens/>
              <w:spacing w:after="0" w:line="240" w:lineRule="auto"/>
              <w:jc w:val="center"/>
              <w:rPr>
                <w:rFonts w:ascii="Times New Roman" w:hAnsi="Times New Roman"/>
                <w:b/>
                <w:szCs w:val="24"/>
              </w:rPr>
            </w:pPr>
            <w:r w:rsidRPr="00DF4ABA">
              <w:rPr>
                <w:rFonts w:ascii="Times New Roman" w:hAnsi="Times New Roman"/>
                <w:b/>
                <w:szCs w:val="24"/>
              </w:rPr>
              <w:t>Содержание учебного материала и формы организации деятельности обучающихся</w:t>
            </w:r>
          </w:p>
        </w:tc>
        <w:tc>
          <w:tcPr>
            <w:tcW w:w="750" w:type="pct"/>
            <w:vAlign w:val="center"/>
          </w:tcPr>
          <w:p w14:paraId="77CB5623" w14:textId="77777777" w:rsidR="00195562" w:rsidRPr="00DF4ABA" w:rsidRDefault="00195562" w:rsidP="00DF4ABA">
            <w:pPr>
              <w:suppressAutoHyphens/>
              <w:spacing w:after="0" w:line="240" w:lineRule="auto"/>
              <w:jc w:val="center"/>
              <w:rPr>
                <w:rFonts w:ascii="Times New Roman" w:hAnsi="Times New Roman"/>
                <w:b/>
                <w:szCs w:val="24"/>
              </w:rPr>
            </w:pPr>
            <w:r w:rsidRPr="00DF4ABA">
              <w:rPr>
                <w:rFonts w:ascii="Times New Roman" w:hAnsi="Times New Roman"/>
                <w:b/>
                <w:szCs w:val="24"/>
              </w:rPr>
              <w:t xml:space="preserve">Объем, акад. ч / </w:t>
            </w:r>
            <w:r w:rsidR="00B1268A">
              <w:rPr>
                <w:rFonts w:ascii="Times New Roman" w:hAnsi="Times New Roman"/>
                <w:b/>
                <w:szCs w:val="24"/>
              </w:rPr>
              <w:br/>
            </w:r>
            <w:r w:rsidRPr="00DF4ABA">
              <w:rPr>
                <w:rFonts w:ascii="Times New Roman" w:hAnsi="Times New Roman"/>
                <w:b/>
                <w:szCs w:val="24"/>
              </w:rPr>
              <w:t>в том числе в форме практической подготовки, акад</w:t>
            </w:r>
            <w:r w:rsidR="00DF4ABA">
              <w:rPr>
                <w:rFonts w:ascii="Times New Roman" w:hAnsi="Times New Roman"/>
                <w:b/>
                <w:szCs w:val="24"/>
              </w:rPr>
              <w:t>.</w:t>
            </w:r>
            <w:r w:rsidRPr="00DF4ABA">
              <w:rPr>
                <w:rFonts w:ascii="Times New Roman" w:hAnsi="Times New Roman"/>
                <w:b/>
                <w:szCs w:val="24"/>
              </w:rPr>
              <w:t xml:space="preserve"> ч</w:t>
            </w:r>
          </w:p>
        </w:tc>
        <w:tc>
          <w:tcPr>
            <w:tcW w:w="971" w:type="pct"/>
            <w:vAlign w:val="center"/>
          </w:tcPr>
          <w:p w14:paraId="4EB4695C" w14:textId="77777777" w:rsidR="00195562" w:rsidRPr="00DF4ABA" w:rsidRDefault="00195562" w:rsidP="00DF4ABA">
            <w:pPr>
              <w:suppressAutoHyphens/>
              <w:spacing w:after="0" w:line="240" w:lineRule="auto"/>
              <w:jc w:val="center"/>
              <w:rPr>
                <w:rFonts w:ascii="Times New Roman" w:hAnsi="Times New Roman"/>
                <w:b/>
                <w:szCs w:val="24"/>
              </w:rPr>
            </w:pPr>
            <w:r w:rsidRPr="00DF4ABA">
              <w:rPr>
                <w:rFonts w:ascii="Times New Roman" w:hAnsi="Times New Roman"/>
                <w:b/>
                <w:szCs w:val="24"/>
              </w:rPr>
              <w:t>Коды компетенций и личностных результатов</w:t>
            </w:r>
            <w:r w:rsidRPr="00DF4ABA">
              <w:rPr>
                <w:rStyle w:val="ac"/>
                <w:rFonts w:ascii="Times New Roman" w:hAnsi="Times New Roman"/>
                <w:b/>
                <w:szCs w:val="24"/>
              </w:rPr>
              <w:footnoteReference w:id="32"/>
            </w:r>
            <w:r w:rsidRPr="00DF4ABA">
              <w:rPr>
                <w:rFonts w:ascii="Times New Roman" w:hAnsi="Times New Roman"/>
                <w:b/>
                <w:szCs w:val="24"/>
              </w:rPr>
              <w:t>, формированию которых способствует элемент программы</w:t>
            </w:r>
          </w:p>
        </w:tc>
      </w:tr>
      <w:tr w:rsidR="00195562" w:rsidRPr="00315F34" w14:paraId="4646691A" w14:textId="77777777" w:rsidTr="00B1268A">
        <w:tc>
          <w:tcPr>
            <w:tcW w:w="795" w:type="pct"/>
          </w:tcPr>
          <w:p w14:paraId="3E54EAAA" w14:textId="77777777" w:rsidR="00195562" w:rsidRPr="00DF4ABA" w:rsidRDefault="00195562" w:rsidP="00DF4ABA">
            <w:pPr>
              <w:spacing w:after="0" w:line="240" w:lineRule="auto"/>
              <w:jc w:val="center"/>
              <w:rPr>
                <w:rFonts w:ascii="Times New Roman" w:hAnsi="Times New Roman"/>
                <w:i/>
                <w:iCs/>
                <w:sz w:val="24"/>
                <w:szCs w:val="24"/>
              </w:rPr>
            </w:pPr>
            <w:r w:rsidRPr="00DF4ABA">
              <w:rPr>
                <w:rFonts w:ascii="Times New Roman" w:hAnsi="Times New Roman"/>
                <w:i/>
                <w:iCs/>
                <w:sz w:val="24"/>
                <w:szCs w:val="24"/>
              </w:rPr>
              <w:t>1</w:t>
            </w:r>
          </w:p>
        </w:tc>
        <w:tc>
          <w:tcPr>
            <w:tcW w:w="2484" w:type="pct"/>
          </w:tcPr>
          <w:p w14:paraId="5ABB5333" w14:textId="77777777" w:rsidR="00195562" w:rsidRPr="00DF4ABA" w:rsidRDefault="00195562" w:rsidP="00DF4ABA">
            <w:pPr>
              <w:spacing w:after="0" w:line="240" w:lineRule="auto"/>
              <w:jc w:val="center"/>
              <w:rPr>
                <w:rFonts w:ascii="Times New Roman" w:hAnsi="Times New Roman"/>
                <w:i/>
                <w:iCs/>
                <w:sz w:val="24"/>
                <w:szCs w:val="24"/>
              </w:rPr>
            </w:pPr>
            <w:r w:rsidRPr="00DF4ABA">
              <w:rPr>
                <w:rFonts w:ascii="Times New Roman" w:hAnsi="Times New Roman"/>
                <w:i/>
                <w:iCs/>
                <w:sz w:val="24"/>
                <w:szCs w:val="24"/>
              </w:rPr>
              <w:t>2</w:t>
            </w:r>
          </w:p>
        </w:tc>
        <w:tc>
          <w:tcPr>
            <w:tcW w:w="750" w:type="pct"/>
          </w:tcPr>
          <w:p w14:paraId="5F73A464" w14:textId="77777777" w:rsidR="00195562" w:rsidRPr="00DF4ABA" w:rsidRDefault="00195562" w:rsidP="00DF4ABA">
            <w:pPr>
              <w:spacing w:after="0" w:line="240" w:lineRule="auto"/>
              <w:jc w:val="center"/>
              <w:rPr>
                <w:rFonts w:ascii="Times New Roman" w:hAnsi="Times New Roman"/>
                <w:i/>
                <w:iCs/>
                <w:sz w:val="24"/>
                <w:szCs w:val="24"/>
              </w:rPr>
            </w:pPr>
            <w:r w:rsidRPr="00DF4ABA">
              <w:rPr>
                <w:rFonts w:ascii="Times New Roman" w:hAnsi="Times New Roman"/>
                <w:i/>
                <w:iCs/>
                <w:sz w:val="24"/>
                <w:szCs w:val="24"/>
              </w:rPr>
              <w:t>3</w:t>
            </w:r>
          </w:p>
        </w:tc>
        <w:tc>
          <w:tcPr>
            <w:tcW w:w="971" w:type="pct"/>
          </w:tcPr>
          <w:p w14:paraId="72767A80" w14:textId="77777777" w:rsidR="00195562" w:rsidRPr="00DF4ABA" w:rsidRDefault="00195562" w:rsidP="00DF4ABA">
            <w:pPr>
              <w:spacing w:after="0" w:line="240" w:lineRule="auto"/>
              <w:jc w:val="center"/>
              <w:rPr>
                <w:rFonts w:ascii="Times New Roman" w:hAnsi="Times New Roman"/>
                <w:i/>
                <w:iCs/>
                <w:sz w:val="24"/>
                <w:szCs w:val="24"/>
              </w:rPr>
            </w:pPr>
            <w:r w:rsidRPr="00DF4ABA">
              <w:rPr>
                <w:rFonts w:ascii="Times New Roman" w:hAnsi="Times New Roman"/>
                <w:i/>
                <w:iCs/>
                <w:sz w:val="24"/>
                <w:szCs w:val="24"/>
              </w:rPr>
              <w:t>4</w:t>
            </w:r>
          </w:p>
        </w:tc>
      </w:tr>
      <w:tr w:rsidR="00667F42" w:rsidRPr="00315F34" w14:paraId="0642CC6C" w14:textId="77777777" w:rsidTr="00667F42">
        <w:tc>
          <w:tcPr>
            <w:tcW w:w="3279" w:type="pct"/>
            <w:gridSpan w:val="2"/>
          </w:tcPr>
          <w:p w14:paraId="163AD3CE" w14:textId="77777777" w:rsidR="00667F42" w:rsidRPr="0069212C" w:rsidRDefault="00667F42" w:rsidP="00DF4ABA">
            <w:pPr>
              <w:spacing w:after="0" w:line="240" w:lineRule="auto"/>
              <w:jc w:val="center"/>
              <w:rPr>
                <w:rFonts w:ascii="Times New Roman" w:hAnsi="Times New Roman"/>
                <w:sz w:val="24"/>
                <w:szCs w:val="24"/>
              </w:rPr>
            </w:pPr>
            <w:r w:rsidRPr="0069212C">
              <w:rPr>
                <w:rFonts w:ascii="Times New Roman" w:hAnsi="Times New Roman"/>
                <w:sz w:val="24"/>
                <w:szCs w:val="24"/>
              </w:rPr>
              <w:t xml:space="preserve">Раздел </w:t>
            </w:r>
            <w:r w:rsidRPr="0069212C">
              <w:rPr>
                <w:rFonts w:ascii="Times New Roman" w:hAnsi="Times New Roman"/>
                <w:sz w:val="24"/>
                <w:szCs w:val="24"/>
                <w:lang w:val="en-US"/>
              </w:rPr>
              <w:t>I</w:t>
            </w:r>
            <w:r w:rsidRPr="0069212C">
              <w:rPr>
                <w:rFonts w:ascii="Times New Roman" w:hAnsi="Times New Roman"/>
                <w:sz w:val="24"/>
                <w:szCs w:val="24"/>
              </w:rPr>
              <w:t>. Система предупреждения и ликвидации чрезвычайных ситуаций</w:t>
            </w:r>
          </w:p>
        </w:tc>
        <w:tc>
          <w:tcPr>
            <w:tcW w:w="750" w:type="pct"/>
          </w:tcPr>
          <w:p w14:paraId="69DC32A4" w14:textId="34CFFD33" w:rsidR="00667F42" w:rsidRPr="00046683" w:rsidRDefault="00CF74A1" w:rsidP="00DF4ABA">
            <w:pPr>
              <w:spacing w:after="0" w:line="240" w:lineRule="auto"/>
              <w:jc w:val="center"/>
              <w:rPr>
                <w:rFonts w:ascii="Times New Roman" w:hAnsi="Times New Roman"/>
                <w:b/>
                <w:bCs/>
                <w:sz w:val="24"/>
                <w:szCs w:val="24"/>
              </w:rPr>
            </w:pPr>
            <w:r w:rsidRPr="00046683">
              <w:rPr>
                <w:rFonts w:ascii="Times New Roman" w:hAnsi="Times New Roman"/>
                <w:b/>
                <w:bCs/>
                <w:sz w:val="24"/>
                <w:szCs w:val="24"/>
              </w:rPr>
              <w:t>6</w:t>
            </w:r>
            <w:r w:rsidR="00046683" w:rsidRPr="00046683">
              <w:rPr>
                <w:rFonts w:ascii="Times New Roman" w:hAnsi="Times New Roman"/>
                <w:b/>
                <w:bCs/>
                <w:sz w:val="24"/>
                <w:szCs w:val="24"/>
              </w:rPr>
              <w:t>/2</w:t>
            </w:r>
          </w:p>
        </w:tc>
        <w:tc>
          <w:tcPr>
            <w:tcW w:w="971" w:type="pct"/>
          </w:tcPr>
          <w:p w14:paraId="3F8FAF3F" w14:textId="77777777" w:rsidR="00667F42" w:rsidRPr="00DF4ABA" w:rsidRDefault="00667F42" w:rsidP="00DF4ABA">
            <w:pPr>
              <w:spacing w:after="0" w:line="240" w:lineRule="auto"/>
              <w:jc w:val="center"/>
              <w:rPr>
                <w:rFonts w:ascii="Times New Roman" w:hAnsi="Times New Roman"/>
                <w:i/>
                <w:iCs/>
                <w:sz w:val="24"/>
                <w:szCs w:val="24"/>
              </w:rPr>
            </w:pPr>
          </w:p>
        </w:tc>
      </w:tr>
      <w:tr w:rsidR="00195562" w:rsidRPr="0034477B" w14:paraId="766A6BBA" w14:textId="77777777" w:rsidTr="00B1268A">
        <w:tc>
          <w:tcPr>
            <w:tcW w:w="795" w:type="pct"/>
            <w:vMerge w:val="restart"/>
          </w:tcPr>
          <w:p w14:paraId="4BA8F81E" w14:textId="77777777" w:rsidR="00195562" w:rsidRPr="00DF4ABA" w:rsidRDefault="00195562" w:rsidP="00DF4ABA">
            <w:pPr>
              <w:autoSpaceDE w:val="0"/>
              <w:autoSpaceDN w:val="0"/>
              <w:adjustRightInd w:val="0"/>
              <w:spacing w:after="0" w:line="240" w:lineRule="auto"/>
              <w:rPr>
                <w:rFonts w:ascii="Times New Roman" w:hAnsi="Times New Roman"/>
                <w:sz w:val="24"/>
                <w:szCs w:val="24"/>
              </w:rPr>
            </w:pPr>
            <w:r w:rsidRPr="00DF4ABA">
              <w:rPr>
                <w:rFonts w:ascii="Times New Roman" w:hAnsi="Times New Roman"/>
                <w:sz w:val="24"/>
                <w:szCs w:val="24"/>
              </w:rPr>
              <w:t>Тема 1.</w:t>
            </w:r>
            <w:r w:rsidR="00426E46">
              <w:rPr>
                <w:rFonts w:ascii="Times New Roman" w:hAnsi="Times New Roman"/>
                <w:sz w:val="24"/>
                <w:szCs w:val="24"/>
              </w:rPr>
              <w:t>1.</w:t>
            </w:r>
            <w:r w:rsidRPr="00DF4ABA">
              <w:rPr>
                <w:rFonts w:ascii="Times New Roman" w:hAnsi="Times New Roman"/>
                <w:sz w:val="24"/>
                <w:szCs w:val="24"/>
              </w:rPr>
              <w:t xml:space="preserve"> Единая государственная система предупреждения и ликвидации чрезвы</w:t>
            </w:r>
            <w:r w:rsidR="00426E46">
              <w:rPr>
                <w:rFonts w:ascii="Times New Roman" w:hAnsi="Times New Roman"/>
                <w:sz w:val="24"/>
                <w:szCs w:val="24"/>
              </w:rPr>
              <w:t>чай</w:t>
            </w:r>
            <w:r w:rsidRPr="00DF4ABA">
              <w:rPr>
                <w:rFonts w:ascii="Times New Roman" w:hAnsi="Times New Roman"/>
                <w:sz w:val="24"/>
                <w:szCs w:val="24"/>
              </w:rPr>
              <w:t xml:space="preserve">ных ситуаций </w:t>
            </w:r>
          </w:p>
        </w:tc>
        <w:tc>
          <w:tcPr>
            <w:tcW w:w="2484" w:type="pct"/>
          </w:tcPr>
          <w:p w14:paraId="2C43692C" w14:textId="77777777" w:rsidR="00195562" w:rsidRPr="0069212C" w:rsidRDefault="00195562" w:rsidP="00DF4ABA">
            <w:pPr>
              <w:spacing w:after="0" w:line="240" w:lineRule="auto"/>
              <w:rPr>
                <w:rFonts w:ascii="Times New Roman" w:hAnsi="Times New Roman"/>
                <w:b/>
                <w:sz w:val="24"/>
                <w:szCs w:val="24"/>
              </w:rPr>
            </w:pPr>
            <w:r w:rsidRPr="0069212C">
              <w:rPr>
                <w:rFonts w:ascii="Times New Roman" w:hAnsi="Times New Roman"/>
                <w:b/>
                <w:sz w:val="24"/>
                <w:szCs w:val="24"/>
              </w:rPr>
              <w:t>Содержание учебного материала</w:t>
            </w:r>
          </w:p>
        </w:tc>
        <w:tc>
          <w:tcPr>
            <w:tcW w:w="750" w:type="pct"/>
            <w:vAlign w:val="center"/>
          </w:tcPr>
          <w:p w14:paraId="31268165" w14:textId="77777777" w:rsidR="00195562" w:rsidRPr="000612BF" w:rsidRDefault="007A71E0" w:rsidP="00DF4ABA">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971" w:type="pct"/>
            <w:vMerge w:val="restart"/>
          </w:tcPr>
          <w:p w14:paraId="2D3ED350" w14:textId="77777777" w:rsidR="00B1268A" w:rsidRDefault="00195562"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5E3D72D0" w14:textId="77777777" w:rsidR="00195562" w:rsidRPr="00DF4ABA" w:rsidRDefault="00195562" w:rsidP="00B1268A">
            <w:pPr>
              <w:spacing w:after="0" w:line="240" w:lineRule="auto"/>
              <w:jc w:val="center"/>
              <w:rPr>
                <w:rFonts w:ascii="Times New Roman" w:hAnsi="Times New Roman"/>
                <w:i/>
                <w:sz w:val="24"/>
                <w:szCs w:val="24"/>
              </w:rPr>
            </w:pPr>
            <w:r w:rsidRPr="00DF4ABA">
              <w:rPr>
                <w:rFonts w:ascii="Times New Roman" w:hAnsi="Times New Roman"/>
                <w:sz w:val="24"/>
                <w:szCs w:val="24"/>
              </w:rPr>
              <w:t>ПК 1.</w:t>
            </w:r>
            <w:r w:rsidR="00B1268A">
              <w:rPr>
                <w:rFonts w:ascii="Times New Roman" w:hAnsi="Times New Roman"/>
                <w:sz w:val="24"/>
                <w:szCs w:val="24"/>
              </w:rPr>
              <w:t>Х</w:t>
            </w:r>
          </w:p>
        </w:tc>
      </w:tr>
      <w:tr w:rsidR="00195562" w:rsidRPr="0034477B" w14:paraId="1CB6A70A" w14:textId="77777777" w:rsidTr="00B1268A">
        <w:tc>
          <w:tcPr>
            <w:tcW w:w="795" w:type="pct"/>
            <w:vMerge/>
          </w:tcPr>
          <w:p w14:paraId="6BB3BA6D" w14:textId="77777777" w:rsidR="00195562" w:rsidRPr="00DF4ABA" w:rsidRDefault="00195562" w:rsidP="00DF4ABA">
            <w:pPr>
              <w:spacing w:after="0" w:line="240" w:lineRule="auto"/>
              <w:rPr>
                <w:rFonts w:ascii="Times New Roman" w:hAnsi="Times New Roman"/>
                <w:i/>
                <w:sz w:val="24"/>
                <w:szCs w:val="24"/>
              </w:rPr>
            </w:pPr>
          </w:p>
        </w:tc>
        <w:tc>
          <w:tcPr>
            <w:tcW w:w="2484" w:type="pct"/>
          </w:tcPr>
          <w:p w14:paraId="6903CB2D" w14:textId="77777777" w:rsidR="00195562" w:rsidRPr="00DF4ABA" w:rsidRDefault="00195562" w:rsidP="00DF4ABA">
            <w:pPr>
              <w:spacing w:after="0" w:line="240" w:lineRule="auto"/>
              <w:jc w:val="both"/>
              <w:rPr>
                <w:rFonts w:ascii="Times New Roman" w:hAnsi="Times New Roman"/>
                <w:sz w:val="24"/>
                <w:szCs w:val="24"/>
              </w:rPr>
            </w:pPr>
            <w:r w:rsidRPr="00DF4ABA">
              <w:rPr>
                <w:rFonts w:ascii="Times New Roman" w:hAnsi="Times New Roman"/>
                <w:sz w:val="24"/>
                <w:szCs w:val="24"/>
              </w:rPr>
              <w:t>Нормативно-правовая база безопасности жизнедеятельности. Единая государственная система предупреждения и ликвидации чрезвычайных ситуаций. Государственные службы по охране здоровья и безопасности граждан</w:t>
            </w:r>
          </w:p>
        </w:tc>
        <w:tc>
          <w:tcPr>
            <w:tcW w:w="750" w:type="pct"/>
            <w:vAlign w:val="center"/>
          </w:tcPr>
          <w:p w14:paraId="5196669F" w14:textId="77777777" w:rsidR="00195562" w:rsidRPr="00B1268A" w:rsidRDefault="007A71E0" w:rsidP="00DF4ABA">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971" w:type="pct"/>
            <w:vMerge/>
          </w:tcPr>
          <w:p w14:paraId="11EBC379" w14:textId="77777777" w:rsidR="00195562" w:rsidRPr="00DF4ABA" w:rsidRDefault="00195562" w:rsidP="00B1268A">
            <w:pPr>
              <w:spacing w:after="0" w:line="240" w:lineRule="auto"/>
              <w:jc w:val="center"/>
              <w:rPr>
                <w:rFonts w:ascii="Times New Roman" w:hAnsi="Times New Roman"/>
                <w:i/>
                <w:sz w:val="24"/>
                <w:szCs w:val="24"/>
              </w:rPr>
            </w:pPr>
          </w:p>
        </w:tc>
      </w:tr>
      <w:tr w:rsidR="00195562" w:rsidRPr="0034477B" w14:paraId="51991AF7" w14:textId="77777777" w:rsidTr="00B1268A">
        <w:tc>
          <w:tcPr>
            <w:tcW w:w="795" w:type="pct"/>
            <w:vMerge w:val="restart"/>
          </w:tcPr>
          <w:p w14:paraId="2632F94F" w14:textId="77777777" w:rsidR="00195562" w:rsidRPr="00DF4ABA" w:rsidRDefault="00195562" w:rsidP="00DF4ABA">
            <w:pPr>
              <w:spacing w:after="0" w:line="240" w:lineRule="auto"/>
              <w:rPr>
                <w:rFonts w:ascii="Times New Roman" w:hAnsi="Times New Roman"/>
                <w:sz w:val="24"/>
                <w:szCs w:val="24"/>
              </w:rPr>
            </w:pPr>
            <w:r w:rsidRPr="00DF4ABA">
              <w:rPr>
                <w:rFonts w:ascii="Times New Roman" w:hAnsi="Times New Roman"/>
                <w:sz w:val="24"/>
                <w:szCs w:val="24"/>
              </w:rPr>
              <w:t xml:space="preserve">Тема </w:t>
            </w:r>
            <w:r w:rsidR="00426E46">
              <w:rPr>
                <w:rFonts w:ascii="Times New Roman" w:hAnsi="Times New Roman"/>
                <w:sz w:val="24"/>
                <w:szCs w:val="24"/>
              </w:rPr>
              <w:t>1.</w:t>
            </w:r>
            <w:r w:rsidRPr="00DF4ABA">
              <w:rPr>
                <w:rFonts w:ascii="Times New Roman" w:hAnsi="Times New Roman"/>
                <w:sz w:val="24"/>
                <w:szCs w:val="24"/>
              </w:rPr>
              <w:t xml:space="preserve">2. Организация гражданской обороны </w:t>
            </w:r>
          </w:p>
        </w:tc>
        <w:tc>
          <w:tcPr>
            <w:tcW w:w="2484" w:type="pct"/>
          </w:tcPr>
          <w:p w14:paraId="0C931AE7" w14:textId="77777777" w:rsidR="00195562" w:rsidRPr="00DF4ABA" w:rsidRDefault="00195562" w:rsidP="00DF4ABA">
            <w:pPr>
              <w:spacing w:after="0" w:line="240" w:lineRule="auto"/>
              <w:rPr>
                <w:rFonts w:ascii="Times New Roman" w:hAnsi="Times New Roman"/>
                <w:b/>
                <w:sz w:val="24"/>
                <w:szCs w:val="24"/>
              </w:rPr>
            </w:pPr>
            <w:r w:rsidRPr="00DF4ABA">
              <w:rPr>
                <w:rFonts w:ascii="Times New Roman" w:hAnsi="Times New Roman"/>
                <w:b/>
                <w:sz w:val="24"/>
                <w:szCs w:val="24"/>
              </w:rPr>
              <w:t xml:space="preserve">Содержание учебного материала </w:t>
            </w:r>
          </w:p>
        </w:tc>
        <w:tc>
          <w:tcPr>
            <w:tcW w:w="750" w:type="pct"/>
            <w:vAlign w:val="center"/>
          </w:tcPr>
          <w:p w14:paraId="027BC32C" w14:textId="481D3DDE" w:rsidR="00195562" w:rsidRPr="000612BF" w:rsidRDefault="00426E46" w:rsidP="00DF4ABA">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971" w:type="pct"/>
            <w:vMerge w:val="restart"/>
          </w:tcPr>
          <w:p w14:paraId="60FB2BC0" w14:textId="77777777" w:rsidR="00B1268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1ECA4A82" w14:textId="77777777" w:rsidR="00195562"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ПК 1.</w:t>
            </w:r>
            <w:r>
              <w:rPr>
                <w:rFonts w:ascii="Times New Roman" w:hAnsi="Times New Roman"/>
                <w:sz w:val="24"/>
                <w:szCs w:val="24"/>
              </w:rPr>
              <w:t>Х</w:t>
            </w:r>
          </w:p>
        </w:tc>
      </w:tr>
      <w:tr w:rsidR="00195562" w:rsidRPr="00315F34" w14:paraId="79F33DC1" w14:textId="77777777" w:rsidTr="00B1268A">
        <w:tc>
          <w:tcPr>
            <w:tcW w:w="795" w:type="pct"/>
            <w:vMerge/>
          </w:tcPr>
          <w:p w14:paraId="79AC6957" w14:textId="77777777" w:rsidR="00195562" w:rsidRPr="00DF4ABA" w:rsidRDefault="00195562" w:rsidP="00DF4ABA">
            <w:pPr>
              <w:spacing w:after="0" w:line="240" w:lineRule="auto"/>
              <w:rPr>
                <w:rFonts w:ascii="Times New Roman" w:hAnsi="Times New Roman"/>
                <w:sz w:val="24"/>
                <w:szCs w:val="24"/>
              </w:rPr>
            </w:pPr>
          </w:p>
        </w:tc>
        <w:tc>
          <w:tcPr>
            <w:tcW w:w="2484" w:type="pct"/>
          </w:tcPr>
          <w:p w14:paraId="66523939" w14:textId="77777777" w:rsidR="00195562" w:rsidRPr="00DF4ABA" w:rsidRDefault="00195562" w:rsidP="00DF4ABA">
            <w:pPr>
              <w:spacing w:after="0" w:line="240" w:lineRule="auto"/>
              <w:rPr>
                <w:rFonts w:ascii="Times New Roman" w:hAnsi="Times New Roman"/>
                <w:sz w:val="24"/>
                <w:szCs w:val="24"/>
              </w:rPr>
            </w:pPr>
            <w:r w:rsidRPr="00DF4ABA">
              <w:rPr>
                <w:rFonts w:ascii="Times New Roman" w:hAnsi="Times New Roman"/>
                <w:sz w:val="24"/>
                <w:szCs w:val="24"/>
              </w:rPr>
              <w:t>Основные виды оружия массового поражения. Средства индивидуальной защиты от оружия массового поражения. Порядок обеспечения населения с</w:t>
            </w:r>
            <w:r w:rsidR="00B1268A">
              <w:rPr>
                <w:rFonts w:ascii="Times New Roman" w:hAnsi="Times New Roman"/>
                <w:sz w:val="24"/>
                <w:szCs w:val="24"/>
              </w:rPr>
              <w:t>редствами индивидуальной защиты</w:t>
            </w:r>
          </w:p>
        </w:tc>
        <w:tc>
          <w:tcPr>
            <w:tcW w:w="750" w:type="pct"/>
            <w:vAlign w:val="center"/>
          </w:tcPr>
          <w:p w14:paraId="7B6A1B0B" w14:textId="77777777" w:rsidR="00195562" w:rsidRPr="00DF4ABA" w:rsidRDefault="00195562" w:rsidP="00DF4ABA">
            <w:pPr>
              <w:spacing w:after="0" w:line="240" w:lineRule="auto"/>
              <w:jc w:val="center"/>
              <w:rPr>
                <w:rFonts w:ascii="Times New Roman" w:hAnsi="Times New Roman"/>
                <w:sz w:val="24"/>
                <w:szCs w:val="24"/>
              </w:rPr>
            </w:pPr>
            <w:r w:rsidRPr="00DF4ABA">
              <w:rPr>
                <w:rFonts w:ascii="Times New Roman" w:hAnsi="Times New Roman"/>
                <w:sz w:val="24"/>
                <w:szCs w:val="24"/>
              </w:rPr>
              <w:t>2</w:t>
            </w:r>
          </w:p>
        </w:tc>
        <w:tc>
          <w:tcPr>
            <w:tcW w:w="971" w:type="pct"/>
            <w:vMerge/>
          </w:tcPr>
          <w:p w14:paraId="309C5EF2" w14:textId="77777777" w:rsidR="00195562" w:rsidRPr="00DF4ABA" w:rsidRDefault="00195562" w:rsidP="00B1268A">
            <w:pPr>
              <w:spacing w:after="0" w:line="240" w:lineRule="auto"/>
              <w:jc w:val="center"/>
              <w:rPr>
                <w:rFonts w:ascii="Times New Roman" w:hAnsi="Times New Roman"/>
                <w:sz w:val="24"/>
                <w:szCs w:val="24"/>
              </w:rPr>
            </w:pPr>
          </w:p>
        </w:tc>
      </w:tr>
      <w:tr w:rsidR="00B1268A" w:rsidRPr="00315F34" w14:paraId="5E252292" w14:textId="77777777" w:rsidTr="00B1268A">
        <w:tc>
          <w:tcPr>
            <w:tcW w:w="795" w:type="pct"/>
            <w:vMerge/>
          </w:tcPr>
          <w:p w14:paraId="03951F23" w14:textId="77777777" w:rsidR="00B1268A" w:rsidRPr="00DF4ABA" w:rsidRDefault="00B1268A" w:rsidP="00DF4ABA">
            <w:pPr>
              <w:spacing w:after="0" w:line="240" w:lineRule="auto"/>
              <w:rPr>
                <w:rFonts w:ascii="Times New Roman" w:hAnsi="Times New Roman"/>
                <w:sz w:val="24"/>
                <w:szCs w:val="24"/>
              </w:rPr>
            </w:pPr>
          </w:p>
        </w:tc>
        <w:tc>
          <w:tcPr>
            <w:tcW w:w="2484" w:type="pct"/>
          </w:tcPr>
          <w:p w14:paraId="0AD8254F" w14:textId="77777777" w:rsidR="00B1268A" w:rsidRPr="00B1268A" w:rsidRDefault="00B1268A" w:rsidP="00DF4ABA">
            <w:pPr>
              <w:spacing w:after="0" w:line="240" w:lineRule="auto"/>
              <w:rPr>
                <w:rFonts w:ascii="Times New Roman" w:hAnsi="Times New Roman"/>
                <w:b/>
                <w:sz w:val="24"/>
                <w:szCs w:val="24"/>
              </w:rPr>
            </w:pPr>
            <w:r w:rsidRPr="00B1268A">
              <w:rPr>
                <w:rFonts w:ascii="Times New Roman" w:hAnsi="Times New Roman"/>
                <w:b/>
                <w:sz w:val="24"/>
                <w:szCs w:val="24"/>
              </w:rPr>
              <w:t>В том числе практических занятий</w:t>
            </w:r>
          </w:p>
        </w:tc>
        <w:tc>
          <w:tcPr>
            <w:tcW w:w="750" w:type="pct"/>
            <w:vAlign w:val="center"/>
          </w:tcPr>
          <w:p w14:paraId="211C05E4" w14:textId="77777777" w:rsidR="00B1268A" w:rsidRPr="000612BF" w:rsidRDefault="00426E46" w:rsidP="00DF4ABA">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71" w:type="pct"/>
            <w:vMerge/>
          </w:tcPr>
          <w:p w14:paraId="4B1ACC87" w14:textId="77777777" w:rsidR="00B1268A" w:rsidRPr="00DF4ABA" w:rsidRDefault="00B1268A" w:rsidP="00B1268A">
            <w:pPr>
              <w:spacing w:after="0" w:line="240" w:lineRule="auto"/>
              <w:jc w:val="center"/>
              <w:rPr>
                <w:rFonts w:ascii="Times New Roman" w:hAnsi="Times New Roman"/>
                <w:sz w:val="24"/>
                <w:szCs w:val="24"/>
              </w:rPr>
            </w:pPr>
          </w:p>
        </w:tc>
      </w:tr>
      <w:tr w:rsidR="00195562" w:rsidRPr="00315F34" w14:paraId="3E1B10D1" w14:textId="77777777" w:rsidTr="00B1268A">
        <w:tc>
          <w:tcPr>
            <w:tcW w:w="795" w:type="pct"/>
            <w:vMerge/>
          </w:tcPr>
          <w:p w14:paraId="51AC1879" w14:textId="77777777" w:rsidR="00195562" w:rsidRPr="00DF4ABA" w:rsidRDefault="00195562" w:rsidP="00DF4ABA">
            <w:pPr>
              <w:spacing w:after="0" w:line="240" w:lineRule="auto"/>
              <w:rPr>
                <w:rFonts w:ascii="Times New Roman" w:hAnsi="Times New Roman"/>
                <w:sz w:val="24"/>
                <w:szCs w:val="24"/>
              </w:rPr>
            </w:pPr>
          </w:p>
        </w:tc>
        <w:tc>
          <w:tcPr>
            <w:tcW w:w="2484" w:type="pct"/>
          </w:tcPr>
          <w:p w14:paraId="5233C734" w14:textId="77777777" w:rsidR="00195562" w:rsidRPr="00DF4ABA" w:rsidRDefault="00195562" w:rsidP="00DF4ABA">
            <w:pPr>
              <w:spacing w:after="0" w:line="240" w:lineRule="auto"/>
              <w:rPr>
                <w:rFonts w:ascii="Times New Roman" w:hAnsi="Times New Roman"/>
                <w:sz w:val="24"/>
                <w:szCs w:val="24"/>
              </w:rPr>
            </w:pPr>
            <w:r w:rsidRPr="00DF4ABA">
              <w:rPr>
                <w:rFonts w:ascii="Times New Roman" w:hAnsi="Times New Roman"/>
                <w:sz w:val="24"/>
                <w:szCs w:val="24"/>
              </w:rPr>
              <w:t>1. Правила поведения и действия людей в зонах радиоактивного, химического заражения и в очаге биологического поражения. Приборы радиационной и химической разведки и контроля</w:t>
            </w:r>
          </w:p>
          <w:p w14:paraId="276DE94A" w14:textId="77777777" w:rsidR="00195562" w:rsidRPr="00DF4ABA" w:rsidRDefault="00195562" w:rsidP="00DF4ABA">
            <w:pPr>
              <w:spacing w:after="0" w:line="240" w:lineRule="auto"/>
              <w:rPr>
                <w:rFonts w:ascii="Times New Roman" w:hAnsi="Times New Roman"/>
                <w:sz w:val="24"/>
                <w:szCs w:val="24"/>
              </w:rPr>
            </w:pPr>
            <w:r w:rsidRPr="00DF4ABA">
              <w:rPr>
                <w:rFonts w:ascii="Times New Roman" w:hAnsi="Times New Roman"/>
                <w:sz w:val="24"/>
                <w:szCs w:val="24"/>
              </w:rPr>
              <w:t xml:space="preserve">2. Средства индивидуальной и коллективной защиты от оружия массового поражения. Порядок применения средств индивидуальной защиты при ядерном, химическом и бактериологическом оружии </w:t>
            </w:r>
          </w:p>
        </w:tc>
        <w:tc>
          <w:tcPr>
            <w:tcW w:w="750" w:type="pct"/>
            <w:vAlign w:val="center"/>
          </w:tcPr>
          <w:p w14:paraId="3E9B75BA" w14:textId="77777777" w:rsidR="00195562" w:rsidRPr="00DF4ABA" w:rsidRDefault="00426E46" w:rsidP="00DF4ABA">
            <w:pPr>
              <w:spacing w:after="0" w:line="240" w:lineRule="auto"/>
              <w:jc w:val="center"/>
              <w:rPr>
                <w:rFonts w:ascii="Times New Roman" w:hAnsi="Times New Roman"/>
                <w:sz w:val="24"/>
                <w:szCs w:val="24"/>
              </w:rPr>
            </w:pPr>
            <w:r>
              <w:rPr>
                <w:rFonts w:ascii="Times New Roman" w:hAnsi="Times New Roman"/>
                <w:sz w:val="24"/>
                <w:szCs w:val="24"/>
              </w:rPr>
              <w:t>2</w:t>
            </w:r>
          </w:p>
        </w:tc>
        <w:tc>
          <w:tcPr>
            <w:tcW w:w="971" w:type="pct"/>
            <w:vMerge/>
          </w:tcPr>
          <w:p w14:paraId="6D004319" w14:textId="77777777" w:rsidR="00195562" w:rsidRPr="00DF4ABA" w:rsidRDefault="00195562" w:rsidP="00B1268A">
            <w:pPr>
              <w:spacing w:after="0" w:line="240" w:lineRule="auto"/>
              <w:jc w:val="center"/>
              <w:rPr>
                <w:rFonts w:ascii="Times New Roman" w:hAnsi="Times New Roman"/>
                <w:sz w:val="24"/>
                <w:szCs w:val="24"/>
              </w:rPr>
            </w:pPr>
          </w:p>
        </w:tc>
      </w:tr>
      <w:tr w:rsidR="00667F42" w:rsidRPr="00315F34" w14:paraId="22C415C4" w14:textId="77777777" w:rsidTr="00C431E5">
        <w:trPr>
          <w:trHeight w:val="76"/>
        </w:trPr>
        <w:tc>
          <w:tcPr>
            <w:tcW w:w="3279" w:type="pct"/>
            <w:gridSpan w:val="2"/>
          </w:tcPr>
          <w:p w14:paraId="2F60E9C9" w14:textId="77777777" w:rsidR="00667F42" w:rsidRPr="0069212C" w:rsidRDefault="00667F42" w:rsidP="00426E46">
            <w:pPr>
              <w:spacing w:after="0" w:line="240" w:lineRule="auto"/>
              <w:jc w:val="center"/>
              <w:rPr>
                <w:rFonts w:ascii="Times New Roman" w:hAnsi="Times New Roman"/>
                <w:sz w:val="24"/>
                <w:szCs w:val="24"/>
              </w:rPr>
            </w:pPr>
            <w:r w:rsidRPr="0069212C">
              <w:rPr>
                <w:rFonts w:ascii="Times New Roman" w:hAnsi="Times New Roman"/>
                <w:sz w:val="24"/>
                <w:szCs w:val="24"/>
              </w:rPr>
              <w:t xml:space="preserve">Раздел </w:t>
            </w:r>
            <w:r w:rsidRPr="0069212C">
              <w:rPr>
                <w:rFonts w:ascii="Times New Roman" w:hAnsi="Times New Roman"/>
                <w:sz w:val="24"/>
                <w:szCs w:val="24"/>
                <w:lang w:val="en-US"/>
              </w:rPr>
              <w:t>II</w:t>
            </w:r>
            <w:r w:rsidRPr="0069212C">
              <w:rPr>
                <w:rFonts w:ascii="Times New Roman" w:hAnsi="Times New Roman"/>
                <w:sz w:val="24"/>
                <w:szCs w:val="24"/>
              </w:rPr>
              <w:t xml:space="preserve">. </w:t>
            </w:r>
            <w:r w:rsidR="00426E46" w:rsidRPr="0069212C">
              <w:rPr>
                <w:rFonts w:ascii="Times New Roman" w:hAnsi="Times New Roman"/>
                <w:sz w:val="24"/>
                <w:szCs w:val="24"/>
              </w:rPr>
              <w:t>Основы военной службы</w:t>
            </w:r>
          </w:p>
        </w:tc>
        <w:tc>
          <w:tcPr>
            <w:tcW w:w="750" w:type="pct"/>
          </w:tcPr>
          <w:p w14:paraId="33F57EEA" w14:textId="5E17BDDF" w:rsidR="00667F42" w:rsidRPr="00046683" w:rsidRDefault="00313D2E" w:rsidP="00667F42">
            <w:pPr>
              <w:spacing w:after="0" w:line="240" w:lineRule="auto"/>
              <w:jc w:val="center"/>
              <w:rPr>
                <w:rFonts w:ascii="Times New Roman" w:hAnsi="Times New Roman"/>
                <w:b/>
                <w:bCs/>
                <w:sz w:val="24"/>
                <w:szCs w:val="24"/>
              </w:rPr>
            </w:pPr>
            <w:r w:rsidRPr="00046683">
              <w:rPr>
                <w:rFonts w:ascii="Times New Roman" w:hAnsi="Times New Roman"/>
                <w:b/>
                <w:bCs/>
                <w:sz w:val="24"/>
                <w:szCs w:val="24"/>
              </w:rPr>
              <w:t>24</w:t>
            </w:r>
            <w:r w:rsidR="00046683" w:rsidRPr="00046683">
              <w:rPr>
                <w:rFonts w:ascii="Times New Roman" w:hAnsi="Times New Roman"/>
                <w:b/>
                <w:bCs/>
                <w:sz w:val="24"/>
                <w:szCs w:val="24"/>
              </w:rPr>
              <w:t>/16</w:t>
            </w:r>
          </w:p>
        </w:tc>
        <w:tc>
          <w:tcPr>
            <w:tcW w:w="971" w:type="pct"/>
          </w:tcPr>
          <w:p w14:paraId="6C12A801" w14:textId="77777777" w:rsidR="00667F42" w:rsidRPr="00DF4ABA" w:rsidRDefault="00667F42" w:rsidP="00667F42">
            <w:pPr>
              <w:spacing w:after="0" w:line="240" w:lineRule="auto"/>
              <w:jc w:val="center"/>
              <w:rPr>
                <w:rFonts w:ascii="Times New Roman" w:hAnsi="Times New Roman"/>
                <w:i/>
                <w:iCs/>
                <w:sz w:val="24"/>
                <w:szCs w:val="24"/>
              </w:rPr>
            </w:pPr>
          </w:p>
        </w:tc>
      </w:tr>
      <w:tr w:rsidR="00195562" w:rsidRPr="00315F34" w14:paraId="7E985B2B" w14:textId="77777777" w:rsidTr="00B1268A">
        <w:tc>
          <w:tcPr>
            <w:tcW w:w="795" w:type="pct"/>
            <w:vMerge w:val="restart"/>
          </w:tcPr>
          <w:p w14:paraId="5783CD27" w14:textId="77777777" w:rsidR="00195562" w:rsidRPr="00DF4ABA" w:rsidRDefault="00195562" w:rsidP="00426E46">
            <w:pPr>
              <w:spacing w:after="0" w:line="240" w:lineRule="auto"/>
              <w:rPr>
                <w:rFonts w:ascii="Times New Roman" w:hAnsi="Times New Roman"/>
                <w:sz w:val="24"/>
                <w:szCs w:val="24"/>
              </w:rPr>
            </w:pPr>
            <w:r w:rsidRPr="00DF4ABA">
              <w:rPr>
                <w:rFonts w:ascii="Times New Roman" w:hAnsi="Times New Roman"/>
                <w:sz w:val="24"/>
                <w:szCs w:val="24"/>
              </w:rPr>
              <w:t xml:space="preserve">Тема </w:t>
            </w:r>
            <w:r w:rsidR="00426E46">
              <w:rPr>
                <w:rFonts w:ascii="Times New Roman" w:hAnsi="Times New Roman"/>
                <w:sz w:val="24"/>
                <w:szCs w:val="24"/>
              </w:rPr>
              <w:t>2.1.</w:t>
            </w:r>
            <w:r w:rsidRPr="00DF4ABA">
              <w:rPr>
                <w:rFonts w:ascii="Times New Roman" w:hAnsi="Times New Roman"/>
                <w:sz w:val="24"/>
                <w:szCs w:val="24"/>
              </w:rPr>
              <w:t xml:space="preserve"> Вооруженные силы Российской Федерации на современном этапе</w:t>
            </w:r>
          </w:p>
        </w:tc>
        <w:tc>
          <w:tcPr>
            <w:tcW w:w="2484" w:type="pct"/>
          </w:tcPr>
          <w:p w14:paraId="76623FE9" w14:textId="77777777" w:rsidR="00195562" w:rsidRPr="0069212C" w:rsidRDefault="00195562" w:rsidP="00DF4ABA">
            <w:pPr>
              <w:spacing w:after="0" w:line="240" w:lineRule="auto"/>
              <w:rPr>
                <w:rFonts w:ascii="Times New Roman" w:hAnsi="Times New Roman"/>
                <w:b/>
                <w:sz w:val="24"/>
                <w:szCs w:val="24"/>
              </w:rPr>
            </w:pPr>
            <w:r w:rsidRPr="0069212C">
              <w:rPr>
                <w:rFonts w:ascii="Times New Roman" w:hAnsi="Times New Roman"/>
                <w:b/>
                <w:sz w:val="24"/>
                <w:szCs w:val="24"/>
              </w:rPr>
              <w:t xml:space="preserve">Содержание учебного материала </w:t>
            </w:r>
          </w:p>
        </w:tc>
        <w:tc>
          <w:tcPr>
            <w:tcW w:w="750" w:type="pct"/>
            <w:vAlign w:val="center"/>
          </w:tcPr>
          <w:p w14:paraId="323AB951" w14:textId="6D52372A" w:rsidR="00195562" w:rsidRPr="003B5CFE" w:rsidRDefault="007A71E0" w:rsidP="00DF4ABA">
            <w:pPr>
              <w:spacing w:after="0" w:line="240" w:lineRule="auto"/>
              <w:jc w:val="center"/>
              <w:rPr>
                <w:rFonts w:ascii="Times New Roman" w:hAnsi="Times New Roman"/>
                <w:b/>
                <w:sz w:val="24"/>
                <w:szCs w:val="24"/>
              </w:rPr>
            </w:pPr>
            <w:r w:rsidRPr="003B5CFE">
              <w:rPr>
                <w:rFonts w:ascii="Times New Roman" w:hAnsi="Times New Roman"/>
                <w:b/>
                <w:sz w:val="24"/>
                <w:szCs w:val="24"/>
              </w:rPr>
              <w:t>8</w:t>
            </w:r>
          </w:p>
        </w:tc>
        <w:tc>
          <w:tcPr>
            <w:tcW w:w="971" w:type="pct"/>
            <w:vMerge w:val="restart"/>
          </w:tcPr>
          <w:p w14:paraId="11E43304" w14:textId="77777777" w:rsidR="00B1268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7A85EB14" w14:textId="77777777" w:rsidR="00195562"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ПК 1.</w:t>
            </w:r>
            <w:r>
              <w:rPr>
                <w:rFonts w:ascii="Times New Roman" w:hAnsi="Times New Roman"/>
                <w:sz w:val="24"/>
                <w:szCs w:val="24"/>
              </w:rPr>
              <w:t>Х</w:t>
            </w:r>
          </w:p>
        </w:tc>
      </w:tr>
      <w:tr w:rsidR="00195562" w:rsidRPr="00315F34" w14:paraId="3BB531CA" w14:textId="77777777" w:rsidTr="00B1268A">
        <w:tc>
          <w:tcPr>
            <w:tcW w:w="795" w:type="pct"/>
            <w:vMerge/>
          </w:tcPr>
          <w:p w14:paraId="35EE7908" w14:textId="77777777" w:rsidR="00195562" w:rsidRPr="00DF4ABA" w:rsidRDefault="00195562" w:rsidP="00DF4ABA">
            <w:pPr>
              <w:spacing w:after="0" w:line="240" w:lineRule="auto"/>
              <w:rPr>
                <w:rFonts w:ascii="Times New Roman" w:hAnsi="Times New Roman"/>
                <w:sz w:val="24"/>
                <w:szCs w:val="24"/>
              </w:rPr>
            </w:pPr>
          </w:p>
        </w:tc>
        <w:tc>
          <w:tcPr>
            <w:tcW w:w="2484" w:type="pct"/>
          </w:tcPr>
          <w:p w14:paraId="18A5FDDA" w14:textId="77777777" w:rsidR="00195562" w:rsidRPr="00DF4ABA" w:rsidRDefault="00195562" w:rsidP="00DF4ABA">
            <w:pPr>
              <w:spacing w:after="0" w:line="240" w:lineRule="auto"/>
              <w:rPr>
                <w:rFonts w:ascii="Times New Roman" w:hAnsi="Times New Roman"/>
                <w:sz w:val="24"/>
                <w:szCs w:val="24"/>
              </w:rPr>
            </w:pPr>
            <w:r w:rsidRPr="00DF4ABA">
              <w:rPr>
                <w:rFonts w:ascii="Times New Roman" w:hAnsi="Times New Roman"/>
                <w:sz w:val="24"/>
                <w:szCs w:val="24"/>
                <w:lang w:eastAsia="ar-SA"/>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 Виды Вооруженных Сил Российской Федерации и рода войск. Система руководства и управления Вооруженными Силами Российской Федерации</w:t>
            </w:r>
            <w:r w:rsidRPr="00DF4ABA">
              <w:rPr>
                <w:rFonts w:ascii="Times New Roman" w:hAnsi="Times New Roman"/>
                <w:sz w:val="24"/>
                <w:szCs w:val="24"/>
              </w:rPr>
              <w:t xml:space="preserve">. </w:t>
            </w:r>
            <w:r w:rsidRPr="00DF4ABA">
              <w:rPr>
                <w:rFonts w:ascii="Times New Roman" w:hAnsi="Times New Roman"/>
                <w:sz w:val="24"/>
                <w:szCs w:val="24"/>
                <w:lang w:eastAsia="ar-SA"/>
              </w:rPr>
              <w:t xml:space="preserve">Воинская обязанность и </w:t>
            </w:r>
            <w:r w:rsidRPr="00DF4ABA">
              <w:rPr>
                <w:rFonts w:ascii="Times New Roman" w:hAnsi="Times New Roman"/>
                <w:sz w:val="24"/>
                <w:szCs w:val="24"/>
                <w:lang w:eastAsia="ar-SA"/>
              </w:rPr>
              <w:lastRenderedPageBreak/>
              <w:t>комплектование Вооруженных Сил Российской Федерации личным составом</w:t>
            </w:r>
          </w:p>
        </w:tc>
        <w:tc>
          <w:tcPr>
            <w:tcW w:w="750" w:type="pct"/>
            <w:vAlign w:val="center"/>
          </w:tcPr>
          <w:p w14:paraId="330854C9" w14:textId="77777777" w:rsidR="00195562" w:rsidRPr="003B5CFE" w:rsidRDefault="00195562" w:rsidP="00B1268A">
            <w:pPr>
              <w:spacing w:after="0" w:line="240" w:lineRule="auto"/>
              <w:jc w:val="center"/>
              <w:rPr>
                <w:rFonts w:ascii="Times New Roman" w:hAnsi="Times New Roman"/>
                <w:sz w:val="24"/>
                <w:szCs w:val="24"/>
              </w:rPr>
            </w:pPr>
            <w:r w:rsidRPr="003B5CFE">
              <w:rPr>
                <w:rFonts w:ascii="Times New Roman" w:hAnsi="Times New Roman"/>
                <w:sz w:val="24"/>
                <w:szCs w:val="24"/>
              </w:rPr>
              <w:lastRenderedPageBreak/>
              <w:t>4</w:t>
            </w:r>
          </w:p>
        </w:tc>
        <w:tc>
          <w:tcPr>
            <w:tcW w:w="971" w:type="pct"/>
            <w:vMerge/>
          </w:tcPr>
          <w:p w14:paraId="61A96C86" w14:textId="77777777" w:rsidR="00195562" w:rsidRPr="00DF4ABA" w:rsidRDefault="00195562" w:rsidP="00B1268A">
            <w:pPr>
              <w:spacing w:after="0" w:line="240" w:lineRule="auto"/>
              <w:jc w:val="center"/>
              <w:rPr>
                <w:rFonts w:ascii="Times New Roman" w:hAnsi="Times New Roman"/>
                <w:sz w:val="24"/>
                <w:szCs w:val="24"/>
              </w:rPr>
            </w:pPr>
          </w:p>
        </w:tc>
      </w:tr>
      <w:tr w:rsidR="00B1268A" w:rsidRPr="00315F34" w14:paraId="4973580F" w14:textId="77777777" w:rsidTr="00B1268A">
        <w:tc>
          <w:tcPr>
            <w:tcW w:w="795" w:type="pct"/>
            <w:vMerge/>
          </w:tcPr>
          <w:p w14:paraId="3143D572"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12603FB2" w14:textId="77777777" w:rsidR="00B1268A" w:rsidRPr="00DF4ABA" w:rsidRDefault="00B1268A" w:rsidP="00B1268A">
            <w:pPr>
              <w:spacing w:after="0" w:line="240" w:lineRule="auto"/>
              <w:rPr>
                <w:rFonts w:ascii="Times New Roman" w:hAnsi="Times New Roman"/>
                <w:sz w:val="24"/>
                <w:szCs w:val="24"/>
                <w:lang w:eastAsia="ar-SA"/>
              </w:rPr>
            </w:pPr>
            <w:r w:rsidRPr="00B1268A">
              <w:rPr>
                <w:rFonts w:ascii="Times New Roman" w:hAnsi="Times New Roman"/>
                <w:b/>
                <w:sz w:val="24"/>
                <w:szCs w:val="24"/>
              </w:rPr>
              <w:t>В том числе практических занятий</w:t>
            </w:r>
          </w:p>
        </w:tc>
        <w:tc>
          <w:tcPr>
            <w:tcW w:w="750" w:type="pct"/>
            <w:vAlign w:val="center"/>
          </w:tcPr>
          <w:p w14:paraId="11785BDF" w14:textId="77777777" w:rsidR="00B1268A" w:rsidRPr="003B5CFE" w:rsidRDefault="007A71E0"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4</w:t>
            </w:r>
          </w:p>
        </w:tc>
        <w:tc>
          <w:tcPr>
            <w:tcW w:w="971" w:type="pct"/>
            <w:vMerge/>
          </w:tcPr>
          <w:p w14:paraId="51692312"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7DBAB40E" w14:textId="77777777" w:rsidTr="00B1268A">
        <w:tc>
          <w:tcPr>
            <w:tcW w:w="795" w:type="pct"/>
            <w:vMerge/>
          </w:tcPr>
          <w:p w14:paraId="69060E37"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285C3ADC"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 xml:space="preserve">3. </w:t>
            </w:r>
            <w:r w:rsidRPr="00DF4ABA">
              <w:rPr>
                <w:rFonts w:ascii="Times New Roman" w:hAnsi="Times New Roman"/>
                <w:sz w:val="24"/>
                <w:szCs w:val="24"/>
                <w:lang w:eastAsia="ar-SA"/>
              </w:rPr>
              <w:t>Определение воинских званий и знаков различия</w:t>
            </w:r>
          </w:p>
        </w:tc>
        <w:tc>
          <w:tcPr>
            <w:tcW w:w="750" w:type="pct"/>
            <w:vAlign w:val="center"/>
          </w:tcPr>
          <w:p w14:paraId="754ACC75" w14:textId="77777777" w:rsidR="00B1268A" w:rsidRPr="003B5CFE" w:rsidRDefault="007A71E0" w:rsidP="00B1268A">
            <w:pPr>
              <w:spacing w:after="0" w:line="240" w:lineRule="auto"/>
              <w:jc w:val="center"/>
              <w:rPr>
                <w:rFonts w:ascii="Times New Roman" w:hAnsi="Times New Roman"/>
                <w:sz w:val="24"/>
                <w:szCs w:val="24"/>
              </w:rPr>
            </w:pPr>
            <w:r w:rsidRPr="003B5CFE">
              <w:rPr>
                <w:rFonts w:ascii="Times New Roman" w:hAnsi="Times New Roman"/>
                <w:sz w:val="24"/>
                <w:szCs w:val="24"/>
              </w:rPr>
              <w:t>4</w:t>
            </w:r>
          </w:p>
        </w:tc>
        <w:tc>
          <w:tcPr>
            <w:tcW w:w="971" w:type="pct"/>
            <w:vMerge/>
          </w:tcPr>
          <w:p w14:paraId="519289BB"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20E31E09" w14:textId="77777777" w:rsidTr="00B1268A">
        <w:tc>
          <w:tcPr>
            <w:tcW w:w="795" w:type="pct"/>
            <w:vMerge w:val="restart"/>
          </w:tcPr>
          <w:p w14:paraId="7E9A7737" w14:textId="77777777" w:rsidR="00B1268A" w:rsidRPr="00DF4ABA" w:rsidRDefault="00B1268A" w:rsidP="00426E46">
            <w:pPr>
              <w:spacing w:after="0" w:line="240" w:lineRule="auto"/>
              <w:rPr>
                <w:rFonts w:ascii="Times New Roman" w:hAnsi="Times New Roman"/>
                <w:sz w:val="24"/>
                <w:szCs w:val="24"/>
              </w:rPr>
            </w:pPr>
            <w:r w:rsidRPr="00DF4ABA">
              <w:rPr>
                <w:rFonts w:ascii="Times New Roman" w:hAnsi="Times New Roman"/>
                <w:sz w:val="24"/>
                <w:szCs w:val="24"/>
              </w:rPr>
              <w:t>Тема</w:t>
            </w:r>
            <w:r w:rsidR="00426E46">
              <w:rPr>
                <w:rFonts w:ascii="Times New Roman" w:hAnsi="Times New Roman"/>
                <w:sz w:val="24"/>
                <w:szCs w:val="24"/>
              </w:rPr>
              <w:t xml:space="preserve"> 2.2</w:t>
            </w:r>
            <w:r w:rsidRPr="00DF4ABA">
              <w:rPr>
                <w:rFonts w:ascii="Times New Roman" w:hAnsi="Times New Roman"/>
                <w:sz w:val="24"/>
                <w:szCs w:val="24"/>
              </w:rPr>
              <w:t>. Основы обеспечения безопасности военной службы</w:t>
            </w:r>
          </w:p>
        </w:tc>
        <w:tc>
          <w:tcPr>
            <w:tcW w:w="2484" w:type="pct"/>
          </w:tcPr>
          <w:p w14:paraId="06DC7C2F" w14:textId="77777777" w:rsidR="00B1268A" w:rsidRPr="00DF4ABA" w:rsidRDefault="00B1268A" w:rsidP="00B1268A">
            <w:pPr>
              <w:spacing w:after="0" w:line="240" w:lineRule="auto"/>
              <w:rPr>
                <w:rFonts w:ascii="Times New Roman" w:hAnsi="Times New Roman"/>
                <w:b/>
                <w:sz w:val="24"/>
                <w:szCs w:val="24"/>
              </w:rPr>
            </w:pPr>
            <w:r w:rsidRPr="00DF4ABA">
              <w:rPr>
                <w:rFonts w:ascii="Times New Roman" w:hAnsi="Times New Roman"/>
                <w:b/>
                <w:sz w:val="24"/>
                <w:szCs w:val="24"/>
              </w:rPr>
              <w:t xml:space="preserve">Содержание учебного материала </w:t>
            </w:r>
          </w:p>
        </w:tc>
        <w:tc>
          <w:tcPr>
            <w:tcW w:w="750" w:type="pct"/>
            <w:vAlign w:val="center"/>
          </w:tcPr>
          <w:p w14:paraId="5394CCA6" w14:textId="77777777" w:rsidR="00B1268A" w:rsidRPr="003B5CFE" w:rsidRDefault="007A71E0"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6</w:t>
            </w:r>
          </w:p>
        </w:tc>
        <w:tc>
          <w:tcPr>
            <w:tcW w:w="971" w:type="pct"/>
            <w:vMerge w:val="restart"/>
          </w:tcPr>
          <w:p w14:paraId="0E7BD147" w14:textId="77777777" w:rsidR="00B1268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3F184385" w14:textId="77777777" w:rsidR="00B1268A"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ПК 1.</w:t>
            </w:r>
            <w:r>
              <w:rPr>
                <w:rFonts w:ascii="Times New Roman" w:hAnsi="Times New Roman"/>
                <w:sz w:val="24"/>
                <w:szCs w:val="24"/>
              </w:rPr>
              <w:t>Х</w:t>
            </w:r>
          </w:p>
        </w:tc>
      </w:tr>
      <w:tr w:rsidR="00B1268A" w:rsidRPr="00315F34" w14:paraId="31B34171" w14:textId="77777777" w:rsidTr="00B1268A">
        <w:tc>
          <w:tcPr>
            <w:tcW w:w="795" w:type="pct"/>
            <w:vMerge/>
          </w:tcPr>
          <w:p w14:paraId="4403F525"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66E056EB"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Порядок прохождения военной службы. Порядок призыва и прохождения военных сборов. Назначение на воинские должности. Устав внутренней службы. Устав гарнизонной и караульной служб.</w:t>
            </w:r>
          </w:p>
        </w:tc>
        <w:tc>
          <w:tcPr>
            <w:tcW w:w="750" w:type="pct"/>
            <w:vAlign w:val="center"/>
          </w:tcPr>
          <w:p w14:paraId="47736457" w14:textId="77777777" w:rsidR="00B1268A" w:rsidRPr="003B5CFE" w:rsidRDefault="00B1268A" w:rsidP="00B1268A">
            <w:pPr>
              <w:spacing w:after="0" w:line="240" w:lineRule="auto"/>
              <w:jc w:val="center"/>
              <w:rPr>
                <w:rFonts w:ascii="Times New Roman" w:hAnsi="Times New Roman"/>
                <w:sz w:val="24"/>
                <w:szCs w:val="24"/>
              </w:rPr>
            </w:pPr>
            <w:r w:rsidRPr="003B5CFE">
              <w:rPr>
                <w:rFonts w:ascii="Times New Roman" w:hAnsi="Times New Roman"/>
                <w:sz w:val="24"/>
                <w:szCs w:val="24"/>
              </w:rPr>
              <w:t>2</w:t>
            </w:r>
          </w:p>
        </w:tc>
        <w:tc>
          <w:tcPr>
            <w:tcW w:w="971" w:type="pct"/>
            <w:vMerge/>
          </w:tcPr>
          <w:p w14:paraId="30DD37D2"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3C1BD33A" w14:textId="77777777" w:rsidTr="00B1268A">
        <w:tc>
          <w:tcPr>
            <w:tcW w:w="795" w:type="pct"/>
            <w:vMerge/>
          </w:tcPr>
          <w:p w14:paraId="44E250D6"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3943F1D7" w14:textId="77777777" w:rsidR="00B1268A" w:rsidRPr="00DF4ABA" w:rsidRDefault="00B1268A" w:rsidP="00B1268A">
            <w:pPr>
              <w:spacing w:after="0" w:line="240" w:lineRule="auto"/>
              <w:rPr>
                <w:rFonts w:ascii="Times New Roman" w:hAnsi="Times New Roman"/>
                <w:sz w:val="24"/>
                <w:szCs w:val="24"/>
              </w:rPr>
            </w:pPr>
            <w:r w:rsidRPr="00B1268A">
              <w:rPr>
                <w:rFonts w:ascii="Times New Roman" w:hAnsi="Times New Roman"/>
                <w:b/>
                <w:sz w:val="24"/>
                <w:szCs w:val="24"/>
              </w:rPr>
              <w:t>В том числе практических занятий</w:t>
            </w:r>
          </w:p>
        </w:tc>
        <w:tc>
          <w:tcPr>
            <w:tcW w:w="750" w:type="pct"/>
            <w:vAlign w:val="center"/>
          </w:tcPr>
          <w:p w14:paraId="7EA1A59C" w14:textId="77777777" w:rsidR="00B1268A" w:rsidRPr="003B5CFE" w:rsidRDefault="007A71E0"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4</w:t>
            </w:r>
          </w:p>
        </w:tc>
        <w:tc>
          <w:tcPr>
            <w:tcW w:w="971" w:type="pct"/>
            <w:vMerge/>
          </w:tcPr>
          <w:p w14:paraId="1A5B5014"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39184665" w14:textId="77777777" w:rsidTr="00B1268A">
        <w:tc>
          <w:tcPr>
            <w:tcW w:w="795" w:type="pct"/>
            <w:vMerge/>
          </w:tcPr>
          <w:p w14:paraId="1283283F"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4CABBA00"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4. Мероприятия по обеспечению безопасности военной службы</w:t>
            </w:r>
            <w:r w:rsidRPr="00DF4ABA">
              <w:rPr>
                <w:rFonts w:ascii="Times New Roman" w:hAnsi="Times New Roman"/>
                <w:sz w:val="24"/>
                <w:szCs w:val="24"/>
                <w:lang w:eastAsia="ar-SA"/>
              </w:rPr>
              <w:t>»</w:t>
            </w:r>
          </w:p>
        </w:tc>
        <w:tc>
          <w:tcPr>
            <w:tcW w:w="750" w:type="pct"/>
            <w:vAlign w:val="center"/>
          </w:tcPr>
          <w:p w14:paraId="730B65EB" w14:textId="77777777" w:rsidR="00B1268A" w:rsidRPr="003B5CFE" w:rsidRDefault="007A71E0" w:rsidP="00B1268A">
            <w:pPr>
              <w:spacing w:after="0" w:line="240" w:lineRule="auto"/>
              <w:jc w:val="center"/>
              <w:rPr>
                <w:rFonts w:ascii="Times New Roman" w:hAnsi="Times New Roman"/>
                <w:sz w:val="24"/>
                <w:szCs w:val="24"/>
              </w:rPr>
            </w:pPr>
            <w:r w:rsidRPr="003B5CFE">
              <w:rPr>
                <w:rFonts w:ascii="Times New Roman" w:hAnsi="Times New Roman"/>
                <w:sz w:val="24"/>
                <w:szCs w:val="24"/>
              </w:rPr>
              <w:t>4</w:t>
            </w:r>
          </w:p>
        </w:tc>
        <w:tc>
          <w:tcPr>
            <w:tcW w:w="971" w:type="pct"/>
            <w:vMerge/>
          </w:tcPr>
          <w:p w14:paraId="1751D2FF"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6BAC24F7" w14:textId="77777777" w:rsidTr="00B1268A">
        <w:tc>
          <w:tcPr>
            <w:tcW w:w="795" w:type="pct"/>
            <w:vMerge w:val="restart"/>
          </w:tcPr>
          <w:p w14:paraId="73516EA6" w14:textId="77777777" w:rsidR="00B1268A" w:rsidRPr="00DF4ABA" w:rsidRDefault="00B1268A" w:rsidP="00426E46">
            <w:pPr>
              <w:spacing w:after="0" w:line="240" w:lineRule="auto"/>
              <w:rPr>
                <w:rFonts w:ascii="Times New Roman" w:hAnsi="Times New Roman"/>
                <w:sz w:val="24"/>
                <w:szCs w:val="24"/>
              </w:rPr>
            </w:pPr>
            <w:r w:rsidRPr="00DF4ABA">
              <w:rPr>
                <w:rFonts w:ascii="Times New Roman" w:hAnsi="Times New Roman"/>
                <w:sz w:val="24"/>
                <w:szCs w:val="24"/>
              </w:rPr>
              <w:t xml:space="preserve">Тема </w:t>
            </w:r>
            <w:r w:rsidR="00426E46">
              <w:rPr>
                <w:rFonts w:ascii="Times New Roman" w:hAnsi="Times New Roman"/>
                <w:sz w:val="24"/>
                <w:szCs w:val="24"/>
              </w:rPr>
              <w:t>2.3</w:t>
            </w:r>
            <w:r w:rsidRPr="00DF4ABA">
              <w:rPr>
                <w:rFonts w:ascii="Times New Roman" w:hAnsi="Times New Roman"/>
                <w:sz w:val="24"/>
                <w:szCs w:val="24"/>
              </w:rPr>
              <w:t>. Строевая подготовка</w:t>
            </w:r>
          </w:p>
        </w:tc>
        <w:tc>
          <w:tcPr>
            <w:tcW w:w="2484" w:type="pct"/>
          </w:tcPr>
          <w:p w14:paraId="160ECDF8" w14:textId="77777777" w:rsidR="00B1268A" w:rsidRPr="00DF4ABA" w:rsidRDefault="00B1268A" w:rsidP="00B1268A">
            <w:pPr>
              <w:spacing w:after="0" w:line="240" w:lineRule="auto"/>
              <w:rPr>
                <w:rFonts w:ascii="Times New Roman" w:hAnsi="Times New Roman"/>
                <w:b/>
                <w:sz w:val="24"/>
                <w:szCs w:val="24"/>
              </w:rPr>
            </w:pPr>
            <w:r w:rsidRPr="00DF4ABA">
              <w:rPr>
                <w:rFonts w:ascii="Times New Roman" w:hAnsi="Times New Roman"/>
                <w:b/>
                <w:sz w:val="24"/>
                <w:szCs w:val="24"/>
              </w:rPr>
              <w:t xml:space="preserve">Содержание учебного материала </w:t>
            </w:r>
          </w:p>
        </w:tc>
        <w:tc>
          <w:tcPr>
            <w:tcW w:w="750" w:type="pct"/>
            <w:vAlign w:val="center"/>
          </w:tcPr>
          <w:p w14:paraId="510059B7" w14:textId="77777777" w:rsidR="00B1268A" w:rsidRPr="003B5CFE" w:rsidRDefault="00B1268A"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4</w:t>
            </w:r>
          </w:p>
        </w:tc>
        <w:tc>
          <w:tcPr>
            <w:tcW w:w="971" w:type="pct"/>
            <w:vMerge w:val="restart"/>
          </w:tcPr>
          <w:p w14:paraId="157EAB48" w14:textId="77777777" w:rsidR="00B1268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377DAEEA" w14:textId="77777777" w:rsidR="00B1268A"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ПК 1.</w:t>
            </w:r>
            <w:r>
              <w:rPr>
                <w:rFonts w:ascii="Times New Roman" w:hAnsi="Times New Roman"/>
                <w:sz w:val="24"/>
                <w:szCs w:val="24"/>
              </w:rPr>
              <w:t>Х</w:t>
            </w:r>
          </w:p>
        </w:tc>
      </w:tr>
      <w:tr w:rsidR="00B1268A" w14:paraId="719869F4" w14:textId="77777777" w:rsidTr="00B1268A">
        <w:tc>
          <w:tcPr>
            <w:tcW w:w="795" w:type="pct"/>
            <w:vMerge/>
          </w:tcPr>
          <w:p w14:paraId="46130F64"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64424C50"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lang w:eastAsia="ar-SA"/>
              </w:rPr>
              <w:t>Строи и управление ими. Строевые приемы и движение без оружия. Выполнение воинского приветствия, выход и возвращение в строй, подход к начальнику и отход от него</w:t>
            </w:r>
          </w:p>
        </w:tc>
        <w:tc>
          <w:tcPr>
            <w:tcW w:w="750" w:type="pct"/>
            <w:vAlign w:val="center"/>
          </w:tcPr>
          <w:p w14:paraId="5E7682DC" w14:textId="77777777" w:rsidR="00B1268A" w:rsidRPr="003B5CFE" w:rsidRDefault="00B1268A" w:rsidP="00B1268A">
            <w:pPr>
              <w:spacing w:after="0" w:line="240" w:lineRule="auto"/>
              <w:jc w:val="center"/>
              <w:rPr>
                <w:rFonts w:ascii="Times New Roman" w:hAnsi="Times New Roman"/>
                <w:sz w:val="24"/>
                <w:szCs w:val="24"/>
              </w:rPr>
            </w:pPr>
            <w:r w:rsidRPr="003B5CFE">
              <w:rPr>
                <w:rFonts w:ascii="Times New Roman" w:hAnsi="Times New Roman"/>
                <w:sz w:val="24"/>
                <w:szCs w:val="24"/>
              </w:rPr>
              <w:t>2</w:t>
            </w:r>
          </w:p>
        </w:tc>
        <w:tc>
          <w:tcPr>
            <w:tcW w:w="971" w:type="pct"/>
            <w:vMerge/>
          </w:tcPr>
          <w:p w14:paraId="03871E0C" w14:textId="77777777" w:rsidR="00B1268A" w:rsidRPr="00DF4ABA" w:rsidRDefault="00B1268A" w:rsidP="00B1268A">
            <w:pPr>
              <w:spacing w:after="0" w:line="240" w:lineRule="auto"/>
              <w:jc w:val="center"/>
              <w:rPr>
                <w:rFonts w:ascii="Times New Roman" w:hAnsi="Times New Roman"/>
                <w:sz w:val="24"/>
                <w:szCs w:val="24"/>
              </w:rPr>
            </w:pPr>
          </w:p>
        </w:tc>
      </w:tr>
      <w:tr w:rsidR="00B1268A" w14:paraId="7F3A7E11" w14:textId="77777777" w:rsidTr="00B1268A">
        <w:tc>
          <w:tcPr>
            <w:tcW w:w="795" w:type="pct"/>
            <w:vMerge/>
          </w:tcPr>
          <w:p w14:paraId="7F25AD4C"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63763FF5" w14:textId="77777777" w:rsidR="00B1268A" w:rsidRPr="00DF4ABA" w:rsidRDefault="00B1268A" w:rsidP="00B1268A">
            <w:pPr>
              <w:spacing w:after="0" w:line="240" w:lineRule="auto"/>
              <w:rPr>
                <w:rFonts w:ascii="Times New Roman" w:hAnsi="Times New Roman"/>
                <w:sz w:val="24"/>
                <w:szCs w:val="24"/>
                <w:lang w:eastAsia="ar-SA"/>
              </w:rPr>
            </w:pPr>
            <w:r w:rsidRPr="00B1268A">
              <w:rPr>
                <w:rFonts w:ascii="Times New Roman" w:hAnsi="Times New Roman"/>
                <w:b/>
                <w:sz w:val="24"/>
                <w:szCs w:val="24"/>
              </w:rPr>
              <w:t>В том числе практических занятий</w:t>
            </w:r>
          </w:p>
        </w:tc>
        <w:tc>
          <w:tcPr>
            <w:tcW w:w="750" w:type="pct"/>
            <w:vAlign w:val="center"/>
          </w:tcPr>
          <w:p w14:paraId="4A8083E1" w14:textId="77777777" w:rsidR="00B1268A" w:rsidRPr="003B5CFE" w:rsidRDefault="00B1268A"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2</w:t>
            </w:r>
          </w:p>
        </w:tc>
        <w:tc>
          <w:tcPr>
            <w:tcW w:w="971" w:type="pct"/>
            <w:vMerge/>
          </w:tcPr>
          <w:p w14:paraId="3F501B77"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675EFC5E" w14:textId="77777777" w:rsidTr="00B1268A">
        <w:tc>
          <w:tcPr>
            <w:tcW w:w="795" w:type="pct"/>
            <w:vMerge/>
          </w:tcPr>
          <w:p w14:paraId="02034A37"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5342D328"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5. Освоение методик проведения строевой подготовки</w:t>
            </w:r>
          </w:p>
        </w:tc>
        <w:tc>
          <w:tcPr>
            <w:tcW w:w="750" w:type="pct"/>
            <w:vAlign w:val="center"/>
          </w:tcPr>
          <w:p w14:paraId="45AB81B2" w14:textId="77777777" w:rsidR="00B1268A" w:rsidRPr="003B5CFE" w:rsidRDefault="00B1268A" w:rsidP="00B1268A">
            <w:pPr>
              <w:spacing w:after="0" w:line="240" w:lineRule="auto"/>
              <w:jc w:val="center"/>
              <w:rPr>
                <w:rFonts w:ascii="Times New Roman" w:hAnsi="Times New Roman"/>
                <w:sz w:val="24"/>
                <w:szCs w:val="24"/>
              </w:rPr>
            </w:pPr>
            <w:r w:rsidRPr="003B5CFE">
              <w:rPr>
                <w:rFonts w:ascii="Times New Roman" w:hAnsi="Times New Roman"/>
                <w:sz w:val="24"/>
                <w:szCs w:val="24"/>
              </w:rPr>
              <w:t>2</w:t>
            </w:r>
          </w:p>
        </w:tc>
        <w:tc>
          <w:tcPr>
            <w:tcW w:w="971" w:type="pct"/>
            <w:vMerge/>
          </w:tcPr>
          <w:p w14:paraId="5F9B642D"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32713A72" w14:textId="77777777" w:rsidTr="00B1268A">
        <w:tc>
          <w:tcPr>
            <w:tcW w:w="795" w:type="pct"/>
            <w:vMerge w:val="restart"/>
          </w:tcPr>
          <w:p w14:paraId="4204A32D"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Тема 2.4. Огневая подготовка</w:t>
            </w:r>
          </w:p>
        </w:tc>
        <w:tc>
          <w:tcPr>
            <w:tcW w:w="2484" w:type="pct"/>
          </w:tcPr>
          <w:p w14:paraId="46F4C6F2" w14:textId="77777777" w:rsidR="00B1268A" w:rsidRPr="00DF4ABA" w:rsidRDefault="00B1268A" w:rsidP="00B1268A">
            <w:pPr>
              <w:spacing w:after="0" w:line="240" w:lineRule="auto"/>
              <w:rPr>
                <w:rFonts w:ascii="Times New Roman" w:hAnsi="Times New Roman"/>
                <w:b/>
                <w:sz w:val="24"/>
                <w:szCs w:val="24"/>
              </w:rPr>
            </w:pPr>
            <w:r w:rsidRPr="00DF4ABA">
              <w:rPr>
                <w:rFonts w:ascii="Times New Roman" w:hAnsi="Times New Roman"/>
                <w:b/>
                <w:sz w:val="24"/>
                <w:szCs w:val="24"/>
              </w:rPr>
              <w:t xml:space="preserve">Содержание учебного материала </w:t>
            </w:r>
          </w:p>
        </w:tc>
        <w:tc>
          <w:tcPr>
            <w:tcW w:w="750" w:type="pct"/>
            <w:vAlign w:val="center"/>
          </w:tcPr>
          <w:p w14:paraId="37810456" w14:textId="77777777" w:rsidR="00B1268A" w:rsidRPr="003B5CFE" w:rsidRDefault="007A71E0"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6</w:t>
            </w:r>
          </w:p>
        </w:tc>
        <w:tc>
          <w:tcPr>
            <w:tcW w:w="971" w:type="pct"/>
            <w:vMerge w:val="restart"/>
          </w:tcPr>
          <w:p w14:paraId="6B902996" w14:textId="77777777" w:rsidR="00B1268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1498513C" w14:textId="77777777" w:rsidR="00B1268A"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ПК 1.</w:t>
            </w:r>
            <w:r>
              <w:rPr>
                <w:rFonts w:ascii="Times New Roman" w:hAnsi="Times New Roman"/>
                <w:sz w:val="24"/>
                <w:szCs w:val="24"/>
              </w:rPr>
              <w:t>Х</w:t>
            </w:r>
          </w:p>
        </w:tc>
      </w:tr>
      <w:tr w:rsidR="00B1268A" w:rsidRPr="00315F34" w14:paraId="5216A8A1" w14:textId="77777777" w:rsidTr="00B1268A">
        <w:tc>
          <w:tcPr>
            <w:tcW w:w="795" w:type="pct"/>
            <w:vMerge/>
          </w:tcPr>
          <w:p w14:paraId="3CDC047A"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5FA486B9" w14:textId="77777777" w:rsidR="00B1268A" w:rsidRPr="00DF4ABA" w:rsidRDefault="00B1268A" w:rsidP="00B1268A">
            <w:pPr>
              <w:spacing w:after="0" w:line="240" w:lineRule="auto"/>
              <w:rPr>
                <w:rFonts w:ascii="Times New Roman" w:hAnsi="Times New Roman"/>
                <w:b/>
                <w:sz w:val="24"/>
                <w:szCs w:val="24"/>
              </w:rPr>
            </w:pPr>
            <w:r w:rsidRPr="00B1268A">
              <w:rPr>
                <w:rFonts w:ascii="Times New Roman" w:hAnsi="Times New Roman"/>
                <w:b/>
                <w:sz w:val="24"/>
                <w:szCs w:val="24"/>
              </w:rPr>
              <w:t>В том числе практических занятий</w:t>
            </w:r>
          </w:p>
        </w:tc>
        <w:tc>
          <w:tcPr>
            <w:tcW w:w="750" w:type="pct"/>
            <w:vAlign w:val="center"/>
          </w:tcPr>
          <w:p w14:paraId="45D14F35" w14:textId="77777777" w:rsidR="00B1268A" w:rsidRPr="003B5CFE" w:rsidRDefault="007A71E0" w:rsidP="00B1268A">
            <w:pPr>
              <w:spacing w:after="0" w:line="240" w:lineRule="auto"/>
              <w:jc w:val="center"/>
              <w:rPr>
                <w:rFonts w:ascii="Times New Roman" w:hAnsi="Times New Roman"/>
                <w:b/>
                <w:sz w:val="24"/>
                <w:szCs w:val="24"/>
              </w:rPr>
            </w:pPr>
            <w:r w:rsidRPr="003B5CFE">
              <w:rPr>
                <w:rFonts w:ascii="Times New Roman" w:hAnsi="Times New Roman"/>
                <w:b/>
                <w:sz w:val="24"/>
                <w:szCs w:val="24"/>
              </w:rPr>
              <w:t>6</w:t>
            </w:r>
          </w:p>
        </w:tc>
        <w:tc>
          <w:tcPr>
            <w:tcW w:w="971" w:type="pct"/>
            <w:vMerge/>
          </w:tcPr>
          <w:p w14:paraId="09D88298" w14:textId="77777777" w:rsidR="00B1268A" w:rsidRPr="00DF4ABA" w:rsidRDefault="00B1268A" w:rsidP="00B1268A">
            <w:pPr>
              <w:spacing w:after="0" w:line="240" w:lineRule="auto"/>
              <w:jc w:val="center"/>
              <w:rPr>
                <w:rFonts w:ascii="Times New Roman" w:hAnsi="Times New Roman"/>
                <w:sz w:val="24"/>
                <w:szCs w:val="24"/>
              </w:rPr>
            </w:pPr>
          </w:p>
        </w:tc>
      </w:tr>
      <w:tr w:rsidR="00B1268A" w14:paraId="03C2C1BB" w14:textId="77777777" w:rsidTr="00B1268A">
        <w:tc>
          <w:tcPr>
            <w:tcW w:w="795" w:type="pct"/>
            <w:vMerge/>
          </w:tcPr>
          <w:p w14:paraId="4A501728"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7D953E3B"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lang w:eastAsia="ar-SA"/>
              </w:rPr>
              <w:t>6. Правила стрельбы из стрелкового оружия. Нормативы учебных стрельб. Стрелковая тренировка по стрельбе из автомата Калашникова</w:t>
            </w:r>
          </w:p>
        </w:tc>
        <w:tc>
          <w:tcPr>
            <w:tcW w:w="750" w:type="pct"/>
            <w:vAlign w:val="center"/>
          </w:tcPr>
          <w:p w14:paraId="6181626E" w14:textId="77777777" w:rsidR="00B1268A" w:rsidRPr="003B5CFE" w:rsidRDefault="007A71E0" w:rsidP="00B1268A">
            <w:pPr>
              <w:spacing w:after="0" w:line="240" w:lineRule="auto"/>
              <w:jc w:val="center"/>
              <w:rPr>
                <w:rFonts w:ascii="Times New Roman" w:hAnsi="Times New Roman"/>
                <w:sz w:val="24"/>
                <w:szCs w:val="24"/>
              </w:rPr>
            </w:pPr>
            <w:r w:rsidRPr="003B5CFE">
              <w:rPr>
                <w:rFonts w:ascii="Times New Roman" w:hAnsi="Times New Roman"/>
                <w:sz w:val="24"/>
                <w:szCs w:val="24"/>
              </w:rPr>
              <w:t>4</w:t>
            </w:r>
          </w:p>
        </w:tc>
        <w:tc>
          <w:tcPr>
            <w:tcW w:w="971" w:type="pct"/>
            <w:vMerge/>
          </w:tcPr>
          <w:p w14:paraId="3BA9FFAF" w14:textId="77777777" w:rsidR="00B1268A" w:rsidRPr="00DF4ABA" w:rsidRDefault="00B1268A" w:rsidP="00B1268A">
            <w:pPr>
              <w:spacing w:after="0" w:line="240" w:lineRule="auto"/>
              <w:jc w:val="center"/>
              <w:rPr>
                <w:rFonts w:ascii="Times New Roman" w:hAnsi="Times New Roman"/>
                <w:sz w:val="24"/>
                <w:szCs w:val="24"/>
              </w:rPr>
            </w:pPr>
          </w:p>
        </w:tc>
      </w:tr>
      <w:tr w:rsidR="00B1268A" w:rsidRPr="00315F34" w14:paraId="70F22402" w14:textId="77777777" w:rsidTr="00B1268A">
        <w:tc>
          <w:tcPr>
            <w:tcW w:w="795" w:type="pct"/>
            <w:vMerge/>
          </w:tcPr>
          <w:p w14:paraId="618EDEA6"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41007D97"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7. Практическая отработка нормативов по метанию ручных осколочных гранат</w:t>
            </w:r>
          </w:p>
        </w:tc>
        <w:tc>
          <w:tcPr>
            <w:tcW w:w="750" w:type="pct"/>
            <w:vAlign w:val="center"/>
          </w:tcPr>
          <w:p w14:paraId="4ADEEA4A" w14:textId="77777777" w:rsidR="00B1268A" w:rsidRPr="003B5CFE" w:rsidRDefault="00B1268A" w:rsidP="00B1268A">
            <w:pPr>
              <w:spacing w:after="0" w:line="240" w:lineRule="auto"/>
              <w:jc w:val="center"/>
              <w:rPr>
                <w:rFonts w:ascii="Times New Roman" w:hAnsi="Times New Roman"/>
                <w:sz w:val="24"/>
                <w:szCs w:val="24"/>
              </w:rPr>
            </w:pPr>
            <w:r w:rsidRPr="003B5CFE">
              <w:rPr>
                <w:rFonts w:ascii="Times New Roman" w:hAnsi="Times New Roman"/>
                <w:sz w:val="24"/>
                <w:szCs w:val="24"/>
              </w:rPr>
              <w:t>2</w:t>
            </w:r>
          </w:p>
        </w:tc>
        <w:tc>
          <w:tcPr>
            <w:tcW w:w="971" w:type="pct"/>
            <w:vMerge/>
          </w:tcPr>
          <w:p w14:paraId="64CEE9F4" w14:textId="77777777" w:rsidR="00B1268A" w:rsidRPr="00DF4ABA" w:rsidRDefault="00B1268A" w:rsidP="00B1268A">
            <w:pPr>
              <w:spacing w:after="0" w:line="240" w:lineRule="auto"/>
              <w:jc w:val="center"/>
              <w:rPr>
                <w:rFonts w:ascii="Times New Roman" w:hAnsi="Times New Roman"/>
                <w:sz w:val="24"/>
                <w:szCs w:val="24"/>
              </w:rPr>
            </w:pPr>
          </w:p>
        </w:tc>
      </w:tr>
      <w:tr w:rsidR="00426E46" w:rsidRPr="00315F34" w14:paraId="0733F239" w14:textId="77777777" w:rsidTr="00625086">
        <w:tc>
          <w:tcPr>
            <w:tcW w:w="3279" w:type="pct"/>
            <w:gridSpan w:val="2"/>
          </w:tcPr>
          <w:p w14:paraId="145C4FEC" w14:textId="77777777" w:rsidR="00426E46" w:rsidRPr="0069212C" w:rsidRDefault="00426E46" w:rsidP="00426E46">
            <w:pPr>
              <w:spacing w:after="0" w:line="240" w:lineRule="auto"/>
              <w:jc w:val="center"/>
              <w:rPr>
                <w:rFonts w:ascii="Times New Roman" w:hAnsi="Times New Roman"/>
                <w:sz w:val="24"/>
                <w:szCs w:val="24"/>
              </w:rPr>
            </w:pPr>
            <w:r w:rsidRPr="0069212C">
              <w:rPr>
                <w:rFonts w:ascii="Times New Roman" w:hAnsi="Times New Roman"/>
                <w:sz w:val="24"/>
                <w:szCs w:val="24"/>
              </w:rPr>
              <w:t xml:space="preserve">Раздел </w:t>
            </w:r>
            <w:r w:rsidRPr="0069212C">
              <w:rPr>
                <w:rFonts w:ascii="Times New Roman" w:hAnsi="Times New Roman"/>
                <w:sz w:val="24"/>
                <w:szCs w:val="24"/>
                <w:lang w:val="en-US"/>
              </w:rPr>
              <w:t>III</w:t>
            </w:r>
            <w:r w:rsidRPr="0069212C">
              <w:rPr>
                <w:rFonts w:ascii="Times New Roman" w:hAnsi="Times New Roman"/>
                <w:sz w:val="24"/>
                <w:szCs w:val="24"/>
              </w:rPr>
              <w:t>. Основы медицинских знаний</w:t>
            </w:r>
          </w:p>
        </w:tc>
        <w:tc>
          <w:tcPr>
            <w:tcW w:w="750" w:type="pct"/>
          </w:tcPr>
          <w:p w14:paraId="3472D97E" w14:textId="0E0CD8A9" w:rsidR="00426E46" w:rsidRPr="00046683" w:rsidRDefault="00CC2C24" w:rsidP="00625086">
            <w:pPr>
              <w:spacing w:after="0" w:line="240" w:lineRule="auto"/>
              <w:jc w:val="center"/>
              <w:rPr>
                <w:rFonts w:ascii="Times New Roman" w:hAnsi="Times New Roman"/>
                <w:b/>
                <w:bCs/>
                <w:sz w:val="24"/>
                <w:szCs w:val="24"/>
              </w:rPr>
            </w:pPr>
            <w:r w:rsidRPr="00046683">
              <w:rPr>
                <w:rFonts w:ascii="Times New Roman" w:hAnsi="Times New Roman"/>
                <w:b/>
                <w:bCs/>
                <w:sz w:val="24"/>
                <w:szCs w:val="24"/>
              </w:rPr>
              <w:t>6</w:t>
            </w:r>
            <w:r w:rsidR="00046683" w:rsidRPr="00046683">
              <w:rPr>
                <w:rFonts w:ascii="Times New Roman" w:hAnsi="Times New Roman"/>
                <w:b/>
                <w:bCs/>
                <w:sz w:val="24"/>
                <w:szCs w:val="24"/>
              </w:rPr>
              <w:t>/4</w:t>
            </w:r>
          </w:p>
        </w:tc>
        <w:tc>
          <w:tcPr>
            <w:tcW w:w="971" w:type="pct"/>
          </w:tcPr>
          <w:p w14:paraId="350E7890" w14:textId="77777777" w:rsidR="00426E46" w:rsidRPr="00DF4ABA" w:rsidRDefault="00426E46" w:rsidP="00625086">
            <w:pPr>
              <w:spacing w:after="0" w:line="240" w:lineRule="auto"/>
              <w:jc w:val="center"/>
              <w:rPr>
                <w:rFonts w:ascii="Times New Roman" w:hAnsi="Times New Roman"/>
                <w:i/>
                <w:iCs/>
                <w:sz w:val="24"/>
                <w:szCs w:val="24"/>
              </w:rPr>
            </w:pPr>
          </w:p>
        </w:tc>
      </w:tr>
      <w:tr w:rsidR="00B1268A" w:rsidRPr="00315F34" w14:paraId="0AE6F92D" w14:textId="77777777" w:rsidTr="00B1268A">
        <w:tc>
          <w:tcPr>
            <w:tcW w:w="795" w:type="pct"/>
            <w:vMerge w:val="restart"/>
          </w:tcPr>
          <w:p w14:paraId="6EE03A3D" w14:textId="77777777" w:rsidR="00B1268A" w:rsidRPr="00DF4ABA" w:rsidRDefault="00426E46" w:rsidP="00426E46">
            <w:pPr>
              <w:spacing w:after="0" w:line="240" w:lineRule="auto"/>
              <w:rPr>
                <w:rFonts w:ascii="Times New Roman" w:hAnsi="Times New Roman"/>
                <w:sz w:val="24"/>
                <w:szCs w:val="24"/>
              </w:rPr>
            </w:pPr>
            <w:r>
              <w:rPr>
                <w:rFonts w:ascii="Times New Roman" w:hAnsi="Times New Roman"/>
                <w:sz w:val="24"/>
                <w:szCs w:val="24"/>
              </w:rPr>
              <w:t>Тема 3</w:t>
            </w:r>
            <w:r w:rsidR="00B1268A" w:rsidRPr="00DF4ABA">
              <w:rPr>
                <w:rFonts w:ascii="Times New Roman" w:hAnsi="Times New Roman"/>
                <w:sz w:val="24"/>
                <w:szCs w:val="24"/>
              </w:rPr>
              <w:t>.</w:t>
            </w:r>
            <w:r>
              <w:rPr>
                <w:rFonts w:ascii="Times New Roman" w:hAnsi="Times New Roman"/>
                <w:sz w:val="24"/>
                <w:szCs w:val="24"/>
              </w:rPr>
              <w:t>1</w:t>
            </w:r>
            <w:r w:rsidR="00B1268A" w:rsidRPr="00DF4ABA">
              <w:rPr>
                <w:rFonts w:ascii="Times New Roman" w:hAnsi="Times New Roman"/>
                <w:sz w:val="24"/>
                <w:szCs w:val="24"/>
              </w:rPr>
              <w:t xml:space="preserve">. Медико-санитарная подготовка </w:t>
            </w:r>
          </w:p>
        </w:tc>
        <w:tc>
          <w:tcPr>
            <w:tcW w:w="2484" w:type="pct"/>
          </w:tcPr>
          <w:p w14:paraId="2B272595" w14:textId="77777777" w:rsidR="00B1268A" w:rsidRPr="0069212C" w:rsidRDefault="00B1268A" w:rsidP="00B1268A">
            <w:pPr>
              <w:spacing w:after="0" w:line="240" w:lineRule="auto"/>
              <w:rPr>
                <w:rFonts w:ascii="Times New Roman" w:hAnsi="Times New Roman"/>
                <w:b/>
                <w:sz w:val="24"/>
                <w:szCs w:val="24"/>
              </w:rPr>
            </w:pPr>
            <w:r w:rsidRPr="0069212C">
              <w:rPr>
                <w:rFonts w:ascii="Times New Roman" w:hAnsi="Times New Roman"/>
                <w:b/>
                <w:sz w:val="24"/>
                <w:szCs w:val="24"/>
              </w:rPr>
              <w:t xml:space="preserve">Содержание учебного материала </w:t>
            </w:r>
          </w:p>
        </w:tc>
        <w:tc>
          <w:tcPr>
            <w:tcW w:w="750" w:type="pct"/>
            <w:vAlign w:val="center"/>
          </w:tcPr>
          <w:p w14:paraId="17D97C81" w14:textId="77777777" w:rsidR="00B1268A" w:rsidRPr="000612BF" w:rsidRDefault="00CC2C24" w:rsidP="00B1268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971" w:type="pct"/>
            <w:vMerge w:val="restart"/>
          </w:tcPr>
          <w:p w14:paraId="0D8A1D42" w14:textId="77777777" w:rsidR="00B1268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ОК 01, ОК 06, ОК 07,</w:t>
            </w:r>
          </w:p>
          <w:p w14:paraId="06912FE4" w14:textId="77777777" w:rsidR="00B1268A"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ПК 1.</w:t>
            </w:r>
            <w:r>
              <w:rPr>
                <w:rFonts w:ascii="Times New Roman" w:hAnsi="Times New Roman"/>
                <w:sz w:val="24"/>
                <w:szCs w:val="24"/>
              </w:rPr>
              <w:t>Х</w:t>
            </w:r>
          </w:p>
        </w:tc>
      </w:tr>
      <w:tr w:rsidR="00B1268A" w14:paraId="6178C914" w14:textId="77777777" w:rsidTr="00B1268A">
        <w:tc>
          <w:tcPr>
            <w:tcW w:w="795" w:type="pct"/>
            <w:vMerge/>
          </w:tcPr>
          <w:p w14:paraId="59F1E16D"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2F6207A3"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Ранения. Ушибы, переломы, вывихи, растяжения связок и синдром длительного сдавливания. Ожоги, поражения электрическим током. Утопление. Перегревание, переохлаждение организма, обморожение и общее замерзание. Отравления. Клиническая смерть</w:t>
            </w:r>
          </w:p>
        </w:tc>
        <w:tc>
          <w:tcPr>
            <w:tcW w:w="750" w:type="pct"/>
            <w:vAlign w:val="center"/>
          </w:tcPr>
          <w:p w14:paraId="5ECBC76A" w14:textId="77777777" w:rsidR="00B1268A" w:rsidRPr="00DF4ABA" w:rsidRDefault="00CC2C24" w:rsidP="00B1268A">
            <w:pPr>
              <w:spacing w:after="0" w:line="240" w:lineRule="auto"/>
              <w:jc w:val="center"/>
              <w:rPr>
                <w:rFonts w:ascii="Times New Roman" w:hAnsi="Times New Roman"/>
                <w:sz w:val="24"/>
                <w:szCs w:val="24"/>
              </w:rPr>
            </w:pPr>
            <w:r>
              <w:rPr>
                <w:rFonts w:ascii="Times New Roman" w:hAnsi="Times New Roman"/>
                <w:sz w:val="24"/>
                <w:szCs w:val="24"/>
              </w:rPr>
              <w:t>2</w:t>
            </w:r>
          </w:p>
          <w:p w14:paraId="4AAE071F" w14:textId="77777777" w:rsidR="00B1268A" w:rsidRPr="00DF4ABA" w:rsidRDefault="00B1268A" w:rsidP="00B1268A">
            <w:pPr>
              <w:spacing w:after="0" w:line="240" w:lineRule="auto"/>
              <w:jc w:val="center"/>
              <w:rPr>
                <w:rFonts w:ascii="Times New Roman" w:hAnsi="Times New Roman"/>
                <w:sz w:val="24"/>
                <w:szCs w:val="24"/>
              </w:rPr>
            </w:pPr>
          </w:p>
        </w:tc>
        <w:tc>
          <w:tcPr>
            <w:tcW w:w="971" w:type="pct"/>
            <w:vMerge/>
          </w:tcPr>
          <w:p w14:paraId="11541365" w14:textId="77777777" w:rsidR="00B1268A" w:rsidRPr="00DF4ABA" w:rsidRDefault="00B1268A" w:rsidP="00B1268A">
            <w:pPr>
              <w:spacing w:after="0" w:line="240" w:lineRule="auto"/>
              <w:rPr>
                <w:rFonts w:ascii="Times New Roman" w:hAnsi="Times New Roman"/>
                <w:sz w:val="24"/>
                <w:szCs w:val="24"/>
              </w:rPr>
            </w:pPr>
          </w:p>
        </w:tc>
      </w:tr>
      <w:tr w:rsidR="00B1268A" w14:paraId="3ACF17CF" w14:textId="77777777" w:rsidTr="00B1268A">
        <w:tc>
          <w:tcPr>
            <w:tcW w:w="795" w:type="pct"/>
            <w:vMerge/>
          </w:tcPr>
          <w:p w14:paraId="71C6F7BA"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791A973F" w14:textId="77777777" w:rsidR="00B1268A" w:rsidRPr="00DF4ABA" w:rsidRDefault="00B1268A" w:rsidP="00B1268A">
            <w:pPr>
              <w:spacing w:after="0" w:line="240" w:lineRule="auto"/>
              <w:rPr>
                <w:rFonts w:ascii="Times New Roman" w:hAnsi="Times New Roman"/>
                <w:sz w:val="24"/>
                <w:szCs w:val="24"/>
              </w:rPr>
            </w:pPr>
            <w:r w:rsidRPr="00B1268A">
              <w:rPr>
                <w:rFonts w:ascii="Times New Roman" w:hAnsi="Times New Roman"/>
                <w:b/>
                <w:sz w:val="24"/>
                <w:szCs w:val="24"/>
              </w:rPr>
              <w:t>В том числе практических занятий</w:t>
            </w:r>
          </w:p>
        </w:tc>
        <w:tc>
          <w:tcPr>
            <w:tcW w:w="750" w:type="pct"/>
            <w:vAlign w:val="center"/>
          </w:tcPr>
          <w:p w14:paraId="0C2955AF" w14:textId="77777777" w:rsidR="00B1268A" w:rsidRPr="000612BF" w:rsidRDefault="00B1268A" w:rsidP="00B1268A">
            <w:pPr>
              <w:spacing w:after="0" w:line="240" w:lineRule="auto"/>
              <w:jc w:val="center"/>
              <w:rPr>
                <w:rFonts w:ascii="Times New Roman" w:hAnsi="Times New Roman"/>
                <w:b/>
                <w:sz w:val="24"/>
                <w:szCs w:val="24"/>
              </w:rPr>
            </w:pPr>
            <w:r w:rsidRPr="000612BF">
              <w:rPr>
                <w:rFonts w:ascii="Times New Roman" w:hAnsi="Times New Roman"/>
                <w:b/>
                <w:sz w:val="24"/>
                <w:szCs w:val="24"/>
              </w:rPr>
              <w:t>4</w:t>
            </w:r>
          </w:p>
        </w:tc>
        <w:tc>
          <w:tcPr>
            <w:tcW w:w="971" w:type="pct"/>
            <w:vMerge/>
          </w:tcPr>
          <w:p w14:paraId="28C8CF8D" w14:textId="77777777" w:rsidR="00B1268A" w:rsidRPr="00DF4ABA" w:rsidRDefault="00B1268A" w:rsidP="00B1268A">
            <w:pPr>
              <w:spacing w:after="0" w:line="240" w:lineRule="auto"/>
              <w:rPr>
                <w:rFonts w:ascii="Times New Roman" w:hAnsi="Times New Roman"/>
                <w:sz w:val="24"/>
                <w:szCs w:val="24"/>
              </w:rPr>
            </w:pPr>
          </w:p>
        </w:tc>
      </w:tr>
      <w:tr w:rsidR="00B1268A" w:rsidRPr="00315F34" w14:paraId="5539BA9A" w14:textId="77777777" w:rsidTr="00B1268A">
        <w:tc>
          <w:tcPr>
            <w:tcW w:w="795" w:type="pct"/>
            <w:vMerge/>
          </w:tcPr>
          <w:p w14:paraId="35D133E5" w14:textId="77777777" w:rsidR="00B1268A" w:rsidRPr="00DF4ABA" w:rsidRDefault="00B1268A" w:rsidP="00B1268A">
            <w:pPr>
              <w:spacing w:after="0" w:line="240" w:lineRule="auto"/>
              <w:rPr>
                <w:rFonts w:ascii="Times New Roman" w:hAnsi="Times New Roman"/>
                <w:sz w:val="24"/>
                <w:szCs w:val="24"/>
              </w:rPr>
            </w:pPr>
          </w:p>
        </w:tc>
        <w:tc>
          <w:tcPr>
            <w:tcW w:w="2484" w:type="pct"/>
          </w:tcPr>
          <w:p w14:paraId="35C0ADE9"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 xml:space="preserve">8-9. </w:t>
            </w:r>
            <w:r w:rsidRPr="00DF4ABA">
              <w:rPr>
                <w:rFonts w:ascii="Times New Roman" w:hAnsi="Times New Roman"/>
                <w:sz w:val="24"/>
                <w:szCs w:val="24"/>
                <w:lang w:eastAsia="ar-SA"/>
              </w:rPr>
              <w:t xml:space="preserve">Общие правила оказания первой помощи при ранениях, несчастных случаях и заболеваниях </w:t>
            </w:r>
          </w:p>
        </w:tc>
        <w:tc>
          <w:tcPr>
            <w:tcW w:w="750" w:type="pct"/>
            <w:vAlign w:val="center"/>
          </w:tcPr>
          <w:p w14:paraId="3BDC95B1" w14:textId="77777777" w:rsidR="00B1268A" w:rsidRPr="00DF4ABA" w:rsidRDefault="00B1268A" w:rsidP="00B1268A">
            <w:pPr>
              <w:spacing w:after="0" w:line="240" w:lineRule="auto"/>
              <w:jc w:val="center"/>
              <w:rPr>
                <w:rFonts w:ascii="Times New Roman" w:hAnsi="Times New Roman"/>
                <w:sz w:val="24"/>
                <w:szCs w:val="24"/>
              </w:rPr>
            </w:pPr>
            <w:r w:rsidRPr="00DF4ABA">
              <w:rPr>
                <w:rFonts w:ascii="Times New Roman" w:hAnsi="Times New Roman"/>
                <w:sz w:val="24"/>
                <w:szCs w:val="24"/>
              </w:rPr>
              <w:t>4</w:t>
            </w:r>
          </w:p>
        </w:tc>
        <w:tc>
          <w:tcPr>
            <w:tcW w:w="971" w:type="pct"/>
            <w:vMerge/>
          </w:tcPr>
          <w:p w14:paraId="18677D2C" w14:textId="77777777" w:rsidR="00B1268A" w:rsidRPr="00DF4ABA" w:rsidRDefault="00B1268A" w:rsidP="00B1268A">
            <w:pPr>
              <w:spacing w:after="0" w:line="240" w:lineRule="auto"/>
              <w:rPr>
                <w:rFonts w:ascii="Times New Roman" w:hAnsi="Times New Roman"/>
                <w:sz w:val="24"/>
                <w:szCs w:val="24"/>
              </w:rPr>
            </w:pPr>
          </w:p>
        </w:tc>
      </w:tr>
      <w:tr w:rsidR="00B1268A" w:rsidRPr="00315F34" w14:paraId="6551194A" w14:textId="77777777" w:rsidTr="00B1268A">
        <w:tc>
          <w:tcPr>
            <w:tcW w:w="3279" w:type="pct"/>
            <w:gridSpan w:val="2"/>
          </w:tcPr>
          <w:p w14:paraId="22B899F0" w14:textId="77777777" w:rsidR="00B1268A" w:rsidRPr="00DF4ABA" w:rsidRDefault="00B1268A" w:rsidP="00B1268A">
            <w:pPr>
              <w:suppressAutoHyphens/>
              <w:spacing w:after="0" w:line="240" w:lineRule="auto"/>
              <w:rPr>
                <w:rFonts w:ascii="Times New Roman" w:hAnsi="Times New Roman"/>
                <w:sz w:val="24"/>
                <w:szCs w:val="24"/>
              </w:rPr>
            </w:pPr>
            <w:r w:rsidRPr="00DF4ABA">
              <w:rPr>
                <w:rFonts w:ascii="Times New Roman" w:hAnsi="Times New Roman"/>
                <w:sz w:val="24"/>
                <w:szCs w:val="24"/>
              </w:rPr>
              <w:t xml:space="preserve">Промежуточная аттестация </w:t>
            </w:r>
            <w:r w:rsidR="00DB1AD1">
              <w:rPr>
                <w:rFonts w:ascii="Times New Roman" w:hAnsi="Times New Roman"/>
                <w:sz w:val="24"/>
                <w:szCs w:val="24"/>
              </w:rPr>
              <w:t>в форме дифференцирован</w:t>
            </w:r>
            <w:r w:rsidR="0048681D">
              <w:rPr>
                <w:rFonts w:ascii="Times New Roman" w:hAnsi="Times New Roman"/>
                <w:sz w:val="24"/>
                <w:szCs w:val="24"/>
              </w:rPr>
              <w:t>н</w:t>
            </w:r>
            <w:r w:rsidR="00DB1AD1">
              <w:rPr>
                <w:rFonts w:ascii="Times New Roman" w:hAnsi="Times New Roman"/>
                <w:sz w:val="24"/>
                <w:szCs w:val="24"/>
              </w:rPr>
              <w:t xml:space="preserve">ого </w:t>
            </w:r>
            <w:r w:rsidR="0048681D">
              <w:rPr>
                <w:rFonts w:ascii="Times New Roman" w:hAnsi="Times New Roman"/>
                <w:sz w:val="24"/>
                <w:szCs w:val="24"/>
              </w:rPr>
              <w:t>зачета</w:t>
            </w:r>
          </w:p>
        </w:tc>
        <w:tc>
          <w:tcPr>
            <w:tcW w:w="750" w:type="pct"/>
            <w:vAlign w:val="center"/>
          </w:tcPr>
          <w:p w14:paraId="1EF6468F" w14:textId="77777777" w:rsidR="00B1268A" w:rsidRPr="00DF4ABA" w:rsidRDefault="00B1268A" w:rsidP="00B1268A">
            <w:pPr>
              <w:spacing w:after="0" w:line="240" w:lineRule="auto"/>
              <w:jc w:val="center"/>
              <w:rPr>
                <w:rFonts w:ascii="Times New Roman" w:hAnsi="Times New Roman"/>
                <w:i/>
                <w:sz w:val="24"/>
                <w:szCs w:val="24"/>
              </w:rPr>
            </w:pPr>
          </w:p>
        </w:tc>
        <w:tc>
          <w:tcPr>
            <w:tcW w:w="971" w:type="pct"/>
          </w:tcPr>
          <w:p w14:paraId="68FDA288" w14:textId="77777777" w:rsidR="00B1268A" w:rsidRPr="00DF4ABA" w:rsidRDefault="00B1268A" w:rsidP="00B1268A">
            <w:pPr>
              <w:spacing w:after="0" w:line="240" w:lineRule="auto"/>
              <w:rPr>
                <w:rFonts w:ascii="Times New Roman" w:hAnsi="Times New Roman"/>
                <w:i/>
                <w:sz w:val="24"/>
                <w:szCs w:val="24"/>
              </w:rPr>
            </w:pPr>
          </w:p>
        </w:tc>
      </w:tr>
      <w:tr w:rsidR="00B1268A" w:rsidRPr="00315F34" w14:paraId="0C634DEE" w14:textId="77777777" w:rsidTr="00B1268A">
        <w:tc>
          <w:tcPr>
            <w:tcW w:w="3279" w:type="pct"/>
            <w:gridSpan w:val="2"/>
          </w:tcPr>
          <w:p w14:paraId="73441C92" w14:textId="77777777" w:rsidR="00B1268A" w:rsidRPr="00DF4ABA" w:rsidRDefault="00B1268A" w:rsidP="00B1268A">
            <w:pPr>
              <w:spacing w:after="0" w:line="240" w:lineRule="auto"/>
              <w:rPr>
                <w:rFonts w:ascii="Times New Roman" w:hAnsi="Times New Roman"/>
                <w:sz w:val="24"/>
                <w:szCs w:val="24"/>
              </w:rPr>
            </w:pPr>
            <w:r w:rsidRPr="00DF4ABA">
              <w:rPr>
                <w:rFonts w:ascii="Times New Roman" w:hAnsi="Times New Roman"/>
                <w:sz w:val="24"/>
                <w:szCs w:val="24"/>
              </w:rPr>
              <w:t>Всего:</w:t>
            </w:r>
          </w:p>
        </w:tc>
        <w:tc>
          <w:tcPr>
            <w:tcW w:w="750" w:type="pct"/>
            <w:vAlign w:val="center"/>
          </w:tcPr>
          <w:p w14:paraId="17091470" w14:textId="77777777" w:rsidR="00B1268A" w:rsidRPr="00046683" w:rsidRDefault="00B1268A" w:rsidP="00B1268A">
            <w:pPr>
              <w:spacing w:after="0" w:line="240" w:lineRule="auto"/>
              <w:jc w:val="center"/>
              <w:rPr>
                <w:rFonts w:ascii="Times New Roman" w:hAnsi="Times New Roman"/>
                <w:iCs/>
                <w:sz w:val="24"/>
                <w:szCs w:val="24"/>
              </w:rPr>
            </w:pPr>
            <w:r w:rsidRPr="00046683">
              <w:rPr>
                <w:rFonts w:ascii="Times New Roman" w:hAnsi="Times New Roman"/>
                <w:iCs/>
                <w:sz w:val="24"/>
                <w:szCs w:val="24"/>
              </w:rPr>
              <w:t>36</w:t>
            </w:r>
          </w:p>
        </w:tc>
        <w:tc>
          <w:tcPr>
            <w:tcW w:w="971" w:type="pct"/>
          </w:tcPr>
          <w:p w14:paraId="5261C8DB" w14:textId="77777777" w:rsidR="00B1268A" w:rsidRPr="00DF4ABA" w:rsidRDefault="00B1268A" w:rsidP="00B1268A">
            <w:pPr>
              <w:spacing w:after="0" w:line="240" w:lineRule="auto"/>
              <w:rPr>
                <w:rFonts w:ascii="Times New Roman" w:hAnsi="Times New Roman"/>
                <w:i/>
                <w:sz w:val="24"/>
                <w:szCs w:val="24"/>
              </w:rPr>
            </w:pPr>
          </w:p>
        </w:tc>
      </w:tr>
    </w:tbl>
    <w:p w14:paraId="296923F1" w14:textId="77777777" w:rsidR="00195562" w:rsidRPr="00315F34" w:rsidRDefault="00195562" w:rsidP="00195562">
      <w:pPr>
        <w:suppressAutoHyphens/>
        <w:jc w:val="both"/>
        <w:rPr>
          <w:i/>
        </w:rPr>
      </w:pPr>
      <w:r w:rsidRPr="00315F34">
        <w:rPr>
          <w:rFonts w:ascii="Times New Roman" w:hAnsi="Times New Roman"/>
          <w:bCs/>
          <w:i/>
        </w:rPr>
        <w:t xml:space="preserve">. </w:t>
      </w:r>
    </w:p>
    <w:p w14:paraId="4194ADCA" w14:textId="77777777" w:rsidR="00195562" w:rsidRPr="00315F34" w:rsidRDefault="00195562" w:rsidP="00195562">
      <w:pPr>
        <w:ind w:firstLine="709"/>
        <w:rPr>
          <w:rFonts w:ascii="Times New Roman" w:hAnsi="Times New Roman"/>
          <w:i/>
        </w:rPr>
        <w:sectPr w:rsidR="00195562" w:rsidRPr="00315F34" w:rsidSect="00733AEF">
          <w:pgSz w:w="16840" w:h="11907" w:orient="landscape"/>
          <w:pgMar w:top="851" w:right="1134" w:bottom="851" w:left="992" w:header="709" w:footer="709" w:gutter="0"/>
          <w:cols w:space="720"/>
        </w:sectPr>
      </w:pPr>
    </w:p>
    <w:p w14:paraId="7FDC0508" w14:textId="77777777" w:rsidR="00195562" w:rsidRPr="000612BF" w:rsidRDefault="00195562" w:rsidP="000612BF">
      <w:pPr>
        <w:jc w:val="center"/>
        <w:rPr>
          <w:rFonts w:ascii="Times New Roman" w:hAnsi="Times New Roman"/>
          <w:b/>
          <w:bCs/>
          <w:sz w:val="24"/>
        </w:rPr>
      </w:pPr>
      <w:r w:rsidRPr="000612BF">
        <w:rPr>
          <w:rFonts w:ascii="Times New Roman" w:hAnsi="Times New Roman"/>
          <w:b/>
          <w:bCs/>
          <w:sz w:val="24"/>
        </w:rPr>
        <w:lastRenderedPageBreak/>
        <w:t>3. УСЛОВИЯ РЕАЛИЗАЦИИ УЧЕБНОЙ ДИСЦИПЛИНЫ</w:t>
      </w:r>
    </w:p>
    <w:p w14:paraId="36B9FE44" w14:textId="77777777" w:rsidR="00195562" w:rsidRPr="000612BF" w:rsidRDefault="00195562" w:rsidP="000612BF">
      <w:pPr>
        <w:suppressAutoHyphens/>
        <w:spacing w:after="0"/>
        <w:ind w:firstLine="709"/>
        <w:jc w:val="both"/>
        <w:rPr>
          <w:rFonts w:ascii="Times New Roman" w:hAnsi="Times New Roman"/>
          <w:bCs/>
          <w:sz w:val="24"/>
          <w:szCs w:val="24"/>
        </w:rPr>
      </w:pPr>
      <w:r w:rsidRPr="000612B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85C4202" w14:textId="77777777" w:rsidR="00195562" w:rsidRPr="000612BF" w:rsidRDefault="00195562" w:rsidP="000612BF">
      <w:pPr>
        <w:suppressAutoHyphens/>
        <w:autoSpaceDE w:val="0"/>
        <w:autoSpaceDN w:val="0"/>
        <w:adjustRightInd w:val="0"/>
        <w:spacing w:after="0"/>
        <w:ind w:firstLine="709"/>
        <w:jc w:val="both"/>
        <w:rPr>
          <w:rFonts w:ascii="Times New Roman" w:hAnsi="Times New Roman"/>
          <w:sz w:val="24"/>
          <w:szCs w:val="24"/>
          <w:lang w:eastAsia="en-US"/>
        </w:rPr>
      </w:pPr>
      <w:r w:rsidRPr="000612BF">
        <w:rPr>
          <w:rFonts w:ascii="Times New Roman" w:hAnsi="Times New Roman"/>
          <w:bCs/>
          <w:sz w:val="24"/>
          <w:szCs w:val="24"/>
        </w:rPr>
        <w:t xml:space="preserve">Кабинет </w:t>
      </w:r>
      <w:r w:rsidR="000612BF">
        <w:rPr>
          <w:rFonts w:ascii="Times New Roman" w:hAnsi="Times New Roman"/>
          <w:bCs/>
          <w:sz w:val="24"/>
          <w:szCs w:val="24"/>
        </w:rPr>
        <w:t>б</w:t>
      </w:r>
      <w:r w:rsidRPr="000612BF">
        <w:rPr>
          <w:rFonts w:ascii="Times New Roman" w:hAnsi="Times New Roman"/>
          <w:bCs/>
          <w:sz w:val="24"/>
          <w:szCs w:val="24"/>
        </w:rPr>
        <w:t>езопасности жизнедеятельности и охраны труда</w:t>
      </w:r>
      <w:r w:rsidR="000612BF">
        <w:rPr>
          <w:rFonts w:ascii="Times New Roman" w:hAnsi="Times New Roman"/>
          <w:bCs/>
          <w:sz w:val="24"/>
          <w:szCs w:val="24"/>
        </w:rPr>
        <w:t>, оснащенный оборудованием:</w:t>
      </w:r>
    </w:p>
    <w:p w14:paraId="265D0F42"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 Общевойсковой защитный комплект (ОЗК)</w:t>
      </w:r>
    </w:p>
    <w:p w14:paraId="5B1F2A38"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 Общевойсковой противогаз или противогаз ГП-7</w:t>
      </w:r>
    </w:p>
    <w:p w14:paraId="55A39EFA"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3. Защитный костюм Л-1</w:t>
      </w:r>
    </w:p>
    <w:p w14:paraId="0116C799"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4. Изолирующий противогаз в комплекте с регенеративным</w:t>
      </w:r>
    </w:p>
    <w:p w14:paraId="61F3E5D6"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патроном</w:t>
      </w:r>
    </w:p>
    <w:p w14:paraId="64C537DB"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5. Респиратор Р-2</w:t>
      </w:r>
    </w:p>
    <w:p w14:paraId="7CFCAE30"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6. Индивидуальный противохимический пакет (ИПП-8, 9, 10, 11)</w:t>
      </w:r>
    </w:p>
    <w:p w14:paraId="04B35B48"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7. Ватно-марлевая повязка</w:t>
      </w:r>
    </w:p>
    <w:p w14:paraId="6FC185BC"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8. Противопыльная тканевая маска</w:t>
      </w:r>
    </w:p>
    <w:p w14:paraId="6E34806B"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9. Медицинская сумка в комплекте</w:t>
      </w:r>
    </w:p>
    <w:p w14:paraId="6F2F8447"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10.Носилки санитарные</w:t>
      </w:r>
    </w:p>
    <w:p w14:paraId="0CF277EE"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11.Аптечка индивидуальная (АИ-2)</w:t>
      </w:r>
    </w:p>
    <w:p w14:paraId="4CEF9ABC"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12.Бинты марлевые</w:t>
      </w:r>
    </w:p>
    <w:p w14:paraId="1F0FFDC2"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13.Бинты эластичные</w:t>
      </w:r>
    </w:p>
    <w:p w14:paraId="4386BEB0"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14.Жгуты кровоостанавливающие резиновые</w:t>
      </w:r>
    </w:p>
    <w:p w14:paraId="234E3D28"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15.Индивидуальные перевязочные пакеты</w:t>
      </w:r>
    </w:p>
    <w:p w14:paraId="0B8CEB7F"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16.Косынки перевязочные</w:t>
      </w:r>
    </w:p>
    <w:p w14:paraId="383310F3"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17.Ножницы для перевязочного материала прямые</w:t>
      </w:r>
    </w:p>
    <w:p w14:paraId="1A1DFB65"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18.Шприц-тюбики одноразового пользования (без наполнителя)</w:t>
      </w:r>
    </w:p>
    <w:p w14:paraId="0B41FF40"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19.Шинный материал (металлические, Дитерихса)</w:t>
      </w:r>
    </w:p>
    <w:p w14:paraId="7DE9FE82"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20.Огнетушители порошковые (учебные)</w:t>
      </w:r>
    </w:p>
    <w:p w14:paraId="14D5AD47"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21.Огнетушители пенные (учебные)</w:t>
      </w:r>
    </w:p>
    <w:p w14:paraId="64652D92"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22.Огнетушители углекислотные (учебные)</w:t>
      </w:r>
    </w:p>
    <w:p w14:paraId="18921D66"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23.Устройство отработки прицеливания</w:t>
      </w:r>
    </w:p>
    <w:p w14:paraId="387E7FFD"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24.Учебные автоматы АК-74</w:t>
      </w:r>
    </w:p>
    <w:p w14:paraId="6800CDA5"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25.Винтовки пневматические</w:t>
      </w:r>
    </w:p>
    <w:p w14:paraId="01DE30C0"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26.Комплект плакатов по Гражданской обороне</w:t>
      </w:r>
    </w:p>
    <w:p w14:paraId="4400E840" w14:textId="77777777" w:rsidR="00195562" w:rsidRPr="000612BF" w:rsidRDefault="00195562" w:rsidP="0006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0612BF">
        <w:rPr>
          <w:rFonts w:ascii="Times New Roman" w:hAnsi="Times New Roman"/>
          <w:sz w:val="24"/>
          <w:szCs w:val="24"/>
        </w:rPr>
        <w:t>27.Комплект плакатов по Основам военной службы</w:t>
      </w:r>
    </w:p>
    <w:p w14:paraId="71DAC96C" w14:textId="77777777" w:rsidR="00195562" w:rsidRPr="000612BF" w:rsidRDefault="00195562" w:rsidP="0006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0612BF">
        <w:rPr>
          <w:rFonts w:ascii="Times New Roman" w:hAnsi="Times New Roman"/>
          <w:sz w:val="24"/>
          <w:szCs w:val="24"/>
        </w:rPr>
        <w:t>28.Комплект учебной мебели: ученические столы, стулья, преподавательский стол, доска учебная.</w:t>
      </w:r>
    </w:p>
    <w:p w14:paraId="716E33D6" w14:textId="77777777" w:rsidR="00195562" w:rsidRPr="000612BF" w:rsidRDefault="00195562" w:rsidP="0006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0612BF">
        <w:rPr>
          <w:rFonts w:ascii="Times New Roman" w:hAnsi="Times New Roman"/>
          <w:sz w:val="24"/>
          <w:szCs w:val="24"/>
        </w:rPr>
        <w:t>29. Манекен человека</w:t>
      </w:r>
    </w:p>
    <w:p w14:paraId="2BC77F78" w14:textId="77777777" w:rsidR="00195562" w:rsidRPr="000612BF" w:rsidRDefault="00195562" w:rsidP="0006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0612BF">
        <w:rPr>
          <w:rFonts w:ascii="Times New Roman" w:hAnsi="Times New Roman"/>
          <w:sz w:val="24"/>
          <w:szCs w:val="24"/>
        </w:rPr>
        <w:t>30. Стрелковый тир с мишенью</w:t>
      </w:r>
    </w:p>
    <w:p w14:paraId="1F71F9A2" w14:textId="77777777" w:rsidR="00195562" w:rsidRPr="000612BF" w:rsidRDefault="000612BF" w:rsidP="000612BF">
      <w:pPr>
        <w:autoSpaceDE w:val="0"/>
        <w:autoSpaceDN w:val="0"/>
        <w:adjustRightInd w:val="0"/>
        <w:spacing w:after="0"/>
        <w:rPr>
          <w:rFonts w:ascii="Times New Roman" w:hAnsi="Times New Roman"/>
          <w:bCs/>
          <w:sz w:val="24"/>
          <w:szCs w:val="24"/>
        </w:rPr>
      </w:pPr>
      <w:r>
        <w:rPr>
          <w:rFonts w:ascii="Times New Roman" w:hAnsi="Times New Roman"/>
          <w:sz w:val="24"/>
          <w:szCs w:val="24"/>
        </w:rPr>
        <w:t>т</w:t>
      </w:r>
      <w:r w:rsidR="00195562" w:rsidRPr="000612BF">
        <w:rPr>
          <w:rFonts w:ascii="Times New Roman" w:hAnsi="Times New Roman"/>
          <w:sz w:val="24"/>
          <w:szCs w:val="24"/>
        </w:rPr>
        <w:t>ехнически</w:t>
      </w:r>
      <w:r w:rsidRPr="000612BF">
        <w:rPr>
          <w:rFonts w:ascii="Times New Roman" w:hAnsi="Times New Roman"/>
          <w:sz w:val="24"/>
          <w:szCs w:val="24"/>
        </w:rPr>
        <w:t>ми</w:t>
      </w:r>
      <w:r w:rsidR="00195562" w:rsidRPr="000612BF">
        <w:rPr>
          <w:rFonts w:ascii="Times New Roman" w:hAnsi="Times New Roman"/>
          <w:sz w:val="24"/>
          <w:szCs w:val="24"/>
        </w:rPr>
        <w:t xml:space="preserve"> средства</w:t>
      </w:r>
      <w:r w:rsidRPr="000612BF">
        <w:rPr>
          <w:rFonts w:ascii="Times New Roman" w:hAnsi="Times New Roman"/>
          <w:sz w:val="24"/>
          <w:szCs w:val="24"/>
        </w:rPr>
        <w:t>ми</w:t>
      </w:r>
      <w:r w:rsidR="00195562" w:rsidRPr="000612BF">
        <w:rPr>
          <w:rFonts w:ascii="Times New Roman" w:hAnsi="Times New Roman"/>
          <w:sz w:val="24"/>
          <w:szCs w:val="24"/>
        </w:rPr>
        <w:t xml:space="preserve"> обучения</w:t>
      </w:r>
      <w:r w:rsidR="00195562" w:rsidRPr="000612BF">
        <w:rPr>
          <w:rFonts w:ascii="Times New Roman" w:hAnsi="Times New Roman"/>
          <w:bCs/>
          <w:sz w:val="24"/>
          <w:szCs w:val="24"/>
        </w:rPr>
        <w:t>:</w:t>
      </w:r>
    </w:p>
    <w:p w14:paraId="728289ED"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1. Аудио-, видео-, проекционная аппаратура</w:t>
      </w:r>
    </w:p>
    <w:p w14:paraId="14F22D48"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2. Войсковой прибор химической разведки (ВПХР)</w:t>
      </w:r>
    </w:p>
    <w:p w14:paraId="29BFD117" w14:textId="77777777" w:rsidR="00195562" w:rsidRPr="000612BF" w:rsidRDefault="00195562" w:rsidP="000612BF">
      <w:pPr>
        <w:autoSpaceDE w:val="0"/>
        <w:autoSpaceDN w:val="0"/>
        <w:adjustRightInd w:val="0"/>
        <w:spacing w:after="0"/>
        <w:ind w:firstLine="709"/>
        <w:rPr>
          <w:rFonts w:ascii="Times New Roman" w:hAnsi="Times New Roman"/>
          <w:sz w:val="24"/>
          <w:szCs w:val="24"/>
        </w:rPr>
      </w:pPr>
      <w:r w:rsidRPr="000612BF">
        <w:rPr>
          <w:rFonts w:ascii="Times New Roman" w:hAnsi="Times New Roman"/>
          <w:sz w:val="24"/>
          <w:szCs w:val="24"/>
        </w:rPr>
        <w:t xml:space="preserve">3. Рентгенметр </w:t>
      </w:r>
    </w:p>
    <w:p w14:paraId="3EC52018" w14:textId="77777777" w:rsidR="00195562" w:rsidRPr="000612BF" w:rsidRDefault="00195562" w:rsidP="00061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sz w:val="24"/>
          <w:szCs w:val="24"/>
        </w:rPr>
      </w:pPr>
      <w:r w:rsidRPr="000612BF">
        <w:rPr>
          <w:rFonts w:ascii="Times New Roman" w:hAnsi="Times New Roman"/>
          <w:sz w:val="24"/>
          <w:szCs w:val="24"/>
        </w:rPr>
        <w:t xml:space="preserve">4. Робот-тренажер </w:t>
      </w:r>
    </w:p>
    <w:p w14:paraId="2B6D1029" w14:textId="77777777" w:rsidR="00195562" w:rsidRPr="000612BF" w:rsidRDefault="00195562" w:rsidP="000612BF">
      <w:pPr>
        <w:autoSpaceDE w:val="0"/>
        <w:autoSpaceDN w:val="0"/>
        <w:adjustRightInd w:val="0"/>
        <w:spacing w:after="0"/>
        <w:ind w:firstLine="709"/>
        <w:jc w:val="both"/>
        <w:rPr>
          <w:rFonts w:ascii="Times New Roman" w:hAnsi="Times New Roman"/>
          <w:sz w:val="24"/>
          <w:szCs w:val="24"/>
          <w:lang w:eastAsia="en-US"/>
        </w:rPr>
      </w:pPr>
      <w:r w:rsidRPr="000612BF">
        <w:rPr>
          <w:rFonts w:ascii="Times New Roman" w:hAnsi="Times New Roman"/>
          <w:sz w:val="24"/>
          <w:szCs w:val="24"/>
          <w:lang w:eastAsia="en-US"/>
        </w:rPr>
        <w:t>5.Компьютер с лицензионным программным обеспечением на рабочем месте преподавателя с выходом в Internet;</w:t>
      </w:r>
    </w:p>
    <w:p w14:paraId="1211CDC3" w14:textId="77777777" w:rsidR="00195562" w:rsidRPr="000612BF" w:rsidRDefault="00195562" w:rsidP="000612BF">
      <w:pPr>
        <w:autoSpaceDE w:val="0"/>
        <w:autoSpaceDN w:val="0"/>
        <w:adjustRightInd w:val="0"/>
        <w:spacing w:after="0"/>
        <w:ind w:firstLine="709"/>
        <w:jc w:val="both"/>
        <w:rPr>
          <w:rFonts w:ascii="Times New Roman" w:hAnsi="Times New Roman"/>
          <w:sz w:val="24"/>
          <w:szCs w:val="24"/>
          <w:lang w:eastAsia="en-US"/>
        </w:rPr>
      </w:pPr>
      <w:r w:rsidRPr="000612BF">
        <w:rPr>
          <w:rFonts w:ascii="Times New Roman" w:hAnsi="Times New Roman"/>
          <w:sz w:val="24"/>
          <w:szCs w:val="24"/>
          <w:lang w:eastAsia="en-US"/>
        </w:rPr>
        <w:t>6. Мультимедийный проектор.</w:t>
      </w:r>
    </w:p>
    <w:p w14:paraId="500F75A6" w14:textId="77777777" w:rsidR="00195562" w:rsidRPr="000612BF" w:rsidRDefault="00195562" w:rsidP="000612BF">
      <w:pPr>
        <w:suppressAutoHyphens/>
        <w:spacing w:after="0"/>
        <w:ind w:firstLine="709"/>
        <w:jc w:val="both"/>
        <w:rPr>
          <w:rFonts w:ascii="Times New Roman" w:hAnsi="Times New Roman"/>
          <w:b/>
          <w:bCs/>
          <w:sz w:val="24"/>
          <w:szCs w:val="24"/>
        </w:rPr>
      </w:pPr>
      <w:r w:rsidRPr="000612BF">
        <w:rPr>
          <w:rFonts w:ascii="Times New Roman" w:hAnsi="Times New Roman"/>
          <w:b/>
          <w:bCs/>
          <w:sz w:val="24"/>
          <w:szCs w:val="24"/>
        </w:rPr>
        <w:lastRenderedPageBreak/>
        <w:t>3.2. Информационное обеспечение реализации программы</w:t>
      </w:r>
    </w:p>
    <w:p w14:paraId="7C2149E7" w14:textId="77777777" w:rsidR="00195562" w:rsidRDefault="00195562" w:rsidP="000612BF">
      <w:pPr>
        <w:suppressAutoHyphens/>
        <w:spacing w:after="0"/>
        <w:ind w:firstLine="709"/>
        <w:jc w:val="both"/>
        <w:rPr>
          <w:rFonts w:ascii="Times New Roman" w:hAnsi="Times New Roman"/>
          <w:bCs/>
          <w:sz w:val="24"/>
          <w:szCs w:val="24"/>
        </w:rPr>
      </w:pPr>
      <w:r w:rsidRPr="000612BF">
        <w:rPr>
          <w:rFonts w:ascii="Times New Roman" w:hAnsi="Times New Roman"/>
          <w:bCs/>
          <w:sz w:val="24"/>
          <w:szCs w:val="24"/>
        </w:rPr>
        <w:t>Для реализации программы библиотечный фонд образовательной организации должен иметь п</w:t>
      </w:r>
      <w:r w:rsidRPr="000612B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612B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1D12A3" w14:textId="77777777" w:rsidR="000612BF" w:rsidRPr="000612BF" w:rsidRDefault="000612BF" w:rsidP="000612BF">
      <w:pPr>
        <w:suppressAutoHyphens/>
        <w:spacing w:after="0"/>
        <w:ind w:firstLine="709"/>
        <w:jc w:val="both"/>
        <w:rPr>
          <w:rFonts w:ascii="Times New Roman" w:hAnsi="Times New Roman"/>
          <w:bCs/>
          <w:sz w:val="24"/>
          <w:szCs w:val="24"/>
        </w:rPr>
      </w:pPr>
    </w:p>
    <w:p w14:paraId="0A60CA77" w14:textId="77777777" w:rsidR="00195562" w:rsidRPr="000612BF" w:rsidRDefault="00195562" w:rsidP="000612BF">
      <w:pPr>
        <w:suppressAutoHyphens/>
        <w:spacing w:after="0"/>
        <w:ind w:firstLine="709"/>
        <w:jc w:val="both"/>
        <w:rPr>
          <w:rFonts w:ascii="Times New Roman" w:hAnsi="Times New Roman"/>
          <w:b/>
          <w:sz w:val="24"/>
          <w:szCs w:val="24"/>
        </w:rPr>
      </w:pPr>
      <w:r w:rsidRPr="000612BF">
        <w:rPr>
          <w:rFonts w:ascii="Times New Roman" w:hAnsi="Times New Roman"/>
          <w:b/>
          <w:sz w:val="24"/>
          <w:szCs w:val="24"/>
        </w:rPr>
        <w:t>3.2.1. Основные печатные издания</w:t>
      </w:r>
    </w:p>
    <w:p w14:paraId="3E43E324" w14:textId="77777777" w:rsidR="00195562" w:rsidRPr="000612BF" w:rsidRDefault="00195562" w:rsidP="000612BF">
      <w:pPr>
        <w:spacing w:after="0"/>
        <w:ind w:firstLine="709"/>
        <w:jc w:val="both"/>
        <w:rPr>
          <w:rFonts w:ascii="Times New Roman" w:hAnsi="Times New Roman"/>
          <w:sz w:val="24"/>
          <w:szCs w:val="24"/>
        </w:rPr>
      </w:pPr>
      <w:r w:rsidRPr="000612BF">
        <w:rPr>
          <w:rFonts w:ascii="Times New Roman" w:hAnsi="Times New Roman"/>
          <w:sz w:val="24"/>
          <w:szCs w:val="24"/>
        </w:rPr>
        <w:t>1.Безопасность жизнедеятельности: учебник для СПО / Н. В. Горькова, А. Г. Фетисов, Е. М. Мессинева, Н. Б. Мануйлова. — Санкт-Петербург : Лань, 2021. — 220 с. — ISBN 978-5-8114-7404-2. </w:t>
      </w:r>
    </w:p>
    <w:p w14:paraId="4D6DA07D" w14:textId="77777777" w:rsidR="00195562" w:rsidRPr="000612BF" w:rsidRDefault="00195562" w:rsidP="000612BF">
      <w:pPr>
        <w:spacing w:after="0"/>
        <w:ind w:firstLine="709"/>
        <w:jc w:val="both"/>
        <w:rPr>
          <w:rFonts w:ascii="Times New Roman" w:hAnsi="Times New Roman"/>
          <w:sz w:val="24"/>
          <w:szCs w:val="24"/>
        </w:rPr>
      </w:pPr>
      <w:r w:rsidRPr="000612BF">
        <w:rPr>
          <w:rFonts w:ascii="Times New Roman" w:hAnsi="Times New Roman"/>
          <w:sz w:val="24"/>
          <w:szCs w:val="24"/>
        </w:rPr>
        <w:t>2.Широков, Ю. А. Защита в чрезвычайных ситуациях и гражданская оборона: учебное пособие для СПО / Ю. А. Широков. — Санкт-Петербург: Лань, 2020. — 488 с. — ISBN 978-5-8114-6463-0. </w:t>
      </w:r>
    </w:p>
    <w:p w14:paraId="01B2AF09" w14:textId="77777777" w:rsidR="000612BF" w:rsidRPr="000612BF" w:rsidRDefault="000612BF" w:rsidP="000612BF">
      <w:pPr>
        <w:spacing w:after="0"/>
        <w:ind w:firstLine="709"/>
        <w:jc w:val="both"/>
        <w:rPr>
          <w:rFonts w:ascii="Times New Roman" w:hAnsi="Times New Roman"/>
          <w:sz w:val="24"/>
          <w:szCs w:val="24"/>
          <w:shd w:val="clear" w:color="auto" w:fill="FFFFFF"/>
        </w:rPr>
      </w:pPr>
    </w:p>
    <w:p w14:paraId="3EF194A8" w14:textId="77777777" w:rsidR="00195562" w:rsidRPr="000612BF" w:rsidRDefault="00195562" w:rsidP="000612BF">
      <w:pPr>
        <w:spacing w:after="0"/>
        <w:ind w:firstLine="709"/>
        <w:rPr>
          <w:rFonts w:ascii="Times New Roman" w:hAnsi="Times New Roman"/>
          <w:b/>
          <w:sz w:val="24"/>
          <w:szCs w:val="24"/>
        </w:rPr>
      </w:pPr>
      <w:r w:rsidRPr="000612BF">
        <w:rPr>
          <w:rFonts w:ascii="Times New Roman" w:hAnsi="Times New Roman"/>
          <w:b/>
          <w:sz w:val="24"/>
          <w:szCs w:val="24"/>
        </w:rPr>
        <w:t xml:space="preserve">3.2.2. Основные электронные издания </w:t>
      </w:r>
    </w:p>
    <w:p w14:paraId="54E0C733" w14:textId="77777777" w:rsidR="00195562" w:rsidRPr="000612BF" w:rsidRDefault="00195562" w:rsidP="000612BF">
      <w:pPr>
        <w:tabs>
          <w:tab w:val="left" w:pos="1155"/>
          <w:tab w:val="left" w:pos="4370"/>
        </w:tabs>
        <w:spacing w:after="0"/>
        <w:ind w:firstLine="709"/>
        <w:jc w:val="both"/>
        <w:rPr>
          <w:rFonts w:ascii="Times New Roman" w:hAnsi="Times New Roman"/>
          <w:sz w:val="24"/>
          <w:szCs w:val="24"/>
        </w:rPr>
      </w:pPr>
      <w:r w:rsidRPr="000612BF">
        <w:rPr>
          <w:rFonts w:ascii="Times New Roman" w:hAnsi="Times New Roman"/>
          <w:sz w:val="24"/>
          <w:szCs w:val="24"/>
        </w:rPr>
        <w:t xml:space="preserve">1.Менумеров,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57" w:history="1">
        <w:r w:rsidRPr="000612BF">
          <w:rPr>
            <w:rStyle w:val="ad"/>
            <w:rFonts w:ascii="Times New Roman" w:hAnsi="Times New Roman"/>
            <w:sz w:val="24"/>
            <w:szCs w:val="24"/>
          </w:rPr>
          <w:t>https://e.lanbook.com/book/173112</w:t>
        </w:r>
      </w:hyperlink>
      <w:r w:rsidRPr="000612BF">
        <w:rPr>
          <w:rFonts w:ascii="Times New Roman" w:hAnsi="Times New Roman"/>
          <w:sz w:val="24"/>
          <w:szCs w:val="24"/>
        </w:rPr>
        <w:t xml:space="preserve">  (дата обращения: 08.09.2021). — Режим доступа: для авториз. пользователей.</w:t>
      </w:r>
    </w:p>
    <w:p w14:paraId="4E46DC06" w14:textId="77777777" w:rsidR="00195562" w:rsidRPr="000612BF" w:rsidRDefault="00195562" w:rsidP="000612BF">
      <w:pPr>
        <w:tabs>
          <w:tab w:val="left" w:pos="1155"/>
          <w:tab w:val="left" w:pos="4370"/>
        </w:tabs>
        <w:spacing w:after="0"/>
        <w:ind w:firstLine="709"/>
        <w:jc w:val="both"/>
        <w:rPr>
          <w:rFonts w:ascii="Times New Roman" w:hAnsi="Times New Roman"/>
          <w:sz w:val="24"/>
          <w:szCs w:val="24"/>
        </w:rPr>
      </w:pPr>
      <w:r w:rsidRPr="000612BF">
        <w:rPr>
          <w:rFonts w:ascii="Times New Roman" w:hAnsi="Times New Roman"/>
          <w:sz w:val="24"/>
          <w:szCs w:val="24"/>
        </w:rPr>
        <w:t xml:space="preserve">2.Безопасность жизнедеятельности : учебник для СПО / Н. В. Горькова, А. Г. Фетисов, Е. М. Мессинева, Н. Б. Мануйлова. — Санкт-Петербург : Лань, 2021. — 220 с. — ISBN 978-5-8114-7404-2. — Текст : электронный // Лань : электронно-библиотечная система. — URL: </w:t>
      </w:r>
      <w:hyperlink r:id="rId58" w:history="1">
        <w:r w:rsidRPr="000612BF">
          <w:rPr>
            <w:rStyle w:val="ad"/>
            <w:rFonts w:ascii="Times New Roman" w:hAnsi="Times New Roman"/>
            <w:sz w:val="24"/>
            <w:szCs w:val="24"/>
          </w:rPr>
          <w:t>https://e.lanbook.com/book/174970</w:t>
        </w:r>
      </w:hyperlink>
      <w:r w:rsidRPr="000612BF">
        <w:rPr>
          <w:rFonts w:ascii="Times New Roman" w:hAnsi="Times New Roman"/>
          <w:sz w:val="24"/>
          <w:szCs w:val="24"/>
        </w:rPr>
        <w:t xml:space="preserve">  (дата обращения: 08.09.2021). — Режим доступа: для авториз. пользователей.</w:t>
      </w:r>
    </w:p>
    <w:p w14:paraId="0F73AC9F" w14:textId="77777777" w:rsidR="00195562" w:rsidRPr="000612BF" w:rsidRDefault="00195562" w:rsidP="000612BF">
      <w:pPr>
        <w:tabs>
          <w:tab w:val="left" w:pos="1155"/>
          <w:tab w:val="left" w:pos="4370"/>
        </w:tabs>
        <w:spacing w:after="0"/>
        <w:ind w:firstLine="709"/>
        <w:jc w:val="both"/>
        <w:rPr>
          <w:rFonts w:ascii="Times New Roman" w:hAnsi="Times New Roman"/>
          <w:sz w:val="24"/>
          <w:szCs w:val="24"/>
        </w:rPr>
      </w:pPr>
      <w:r w:rsidRPr="000612BF">
        <w:rPr>
          <w:rFonts w:ascii="Times New Roman" w:hAnsi="Times New Roman"/>
          <w:sz w:val="24"/>
          <w:szCs w:val="24"/>
        </w:rPr>
        <w:t xml:space="preserve">3.Широков, Ю. А. Защита в чрезвычайных ситуациях и гражданская оборона : учебное пособие для СПО / Ю. А. Широков. — Санкт-Петербург : Лань, 2020. — 488 с. — ISBN 978-5-8114-6463-0. — Текст : электронный // Лань : электронно-библиотечная система. — URL: </w:t>
      </w:r>
      <w:hyperlink r:id="rId59" w:history="1">
        <w:r w:rsidRPr="000612BF">
          <w:rPr>
            <w:rStyle w:val="ad"/>
            <w:rFonts w:ascii="Times New Roman" w:hAnsi="Times New Roman"/>
            <w:sz w:val="24"/>
            <w:szCs w:val="24"/>
          </w:rPr>
          <w:t>https://e.lanbook.com/book/148019</w:t>
        </w:r>
      </w:hyperlink>
      <w:r w:rsidRPr="000612BF">
        <w:rPr>
          <w:rFonts w:ascii="Times New Roman" w:hAnsi="Times New Roman"/>
          <w:sz w:val="24"/>
          <w:szCs w:val="24"/>
        </w:rPr>
        <w:t xml:space="preserve">  (дата обращения: 08.09.2021). — Режим доступа: для авториз. пользователей.</w:t>
      </w:r>
    </w:p>
    <w:p w14:paraId="63B20C74" w14:textId="77777777" w:rsidR="00195562" w:rsidRPr="000612BF" w:rsidRDefault="00195562" w:rsidP="000612BF">
      <w:pPr>
        <w:pStyle w:val="ae"/>
        <w:tabs>
          <w:tab w:val="left" w:pos="1155"/>
        </w:tabs>
        <w:spacing w:before="0" w:after="0" w:line="276" w:lineRule="auto"/>
        <w:ind w:left="0" w:firstLine="709"/>
        <w:jc w:val="both"/>
        <w:rPr>
          <w:shd w:val="clear" w:color="auto" w:fill="FFFFFF"/>
        </w:rPr>
      </w:pPr>
      <w:r w:rsidRPr="000612BF">
        <w:rPr>
          <w:shd w:val="clear" w:color="auto" w:fill="FFFFFF"/>
        </w:rPr>
        <w:t xml:space="preserve">4.Дацков, И. И. Электробезопасность в АПК : учебное пособие для </w:t>
      </w:r>
      <w:r w:rsidRPr="000612BF">
        <w:t>СПО</w:t>
      </w:r>
      <w:r w:rsidRPr="000612BF">
        <w:rPr>
          <w:shd w:val="clear" w:color="auto" w:fill="FFFFFF"/>
        </w:rPr>
        <w:t xml:space="preserve"> / И. И. Дацков. — Санкт-Петербург : Лань, 2020. — 132 с. — ISBN 978-5-8114-6544-6. — Текст : электронный // Лань : электронно-библиотечная система. — URL: </w:t>
      </w:r>
      <w:hyperlink r:id="rId60" w:history="1">
        <w:r w:rsidRPr="000612BF">
          <w:rPr>
            <w:rStyle w:val="ad"/>
            <w:shd w:val="clear" w:color="auto" w:fill="FFFFFF"/>
          </w:rPr>
          <w:t>https://e.lanbook.com/book/148489</w:t>
        </w:r>
      </w:hyperlink>
    </w:p>
    <w:p w14:paraId="40949CED" w14:textId="77777777" w:rsidR="00195562" w:rsidRPr="000612BF" w:rsidRDefault="00195562" w:rsidP="000612BF">
      <w:pPr>
        <w:pStyle w:val="ae"/>
        <w:tabs>
          <w:tab w:val="left" w:pos="1155"/>
        </w:tabs>
        <w:spacing w:before="0" w:after="0" w:line="276" w:lineRule="auto"/>
        <w:ind w:left="0" w:firstLine="709"/>
        <w:jc w:val="both"/>
        <w:rPr>
          <w:shd w:val="clear" w:color="auto" w:fill="FFFFFF"/>
        </w:rPr>
      </w:pPr>
      <w:r w:rsidRPr="000612BF">
        <w:rPr>
          <w:shd w:val="clear" w:color="auto" w:fill="FFFFFF"/>
        </w:rPr>
        <w:t xml:space="preserve">5.Долгов, В. С. Основы безопасности жизнедеятельности : учебник / В. С. Долгов. — Санкт-Петербург: Лань, 2020. — 188 с. — ISBN 978-5-8114-3928-7. — Текст : электронный // Лань : электронно-библиотечная система. — URL: </w:t>
      </w:r>
      <w:hyperlink r:id="rId61" w:history="1">
        <w:r w:rsidRPr="000612BF">
          <w:rPr>
            <w:rStyle w:val="ad"/>
            <w:shd w:val="clear" w:color="auto" w:fill="FFFFFF"/>
          </w:rPr>
          <w:t>https://e.lanbook.com/book/148233</w:t>
        </w:r>
      </w:hyperlink>
    </w:p>
    <w:p w14:paraId="115DF8E3" w14:textId="77777777" w:rsidR="000612BF" w:rsidRDefault="000612BF" w:rsidP="000612BF">
      <w:pPr>
        <w:spacing w:after="0"/>
        <w:ind w:firstLine="709"/>
        <w:jc w:val="both"/>
        <w:rPr>
          <w:rFonts w:ascii="Times New Roman" w:hAnsi="Times New Roman"/>
          <w:b/>
          <w:bCs/>
          <w:sz w:val="24"/>
          <w:szCs w:val="24"/>
        </w:rPr>
      </w:pPr>
    </w:p>
    <w:p w14:paraId="5D21E61E" w14:textId="77777777" w:rsidR="00195562" w:rsidRPr="000612BF" w:rsidRDefault="00195562" w:rsidP="000612BF">
      <w:pPr>
        <w:spacing w:after="0"/>
        <w:ind w:firstLine="709"/>
        <w:jc w:val="both"/>
        <w:rPr>
          <w:rFonts w:ascii="Times New Roman" w:hAnsi="Times New Roman"/>
          <w:bCs/>
          <w:i/>
          <w:sz w:val="24"/>
          <w:szCs w:val="24"/>
        </w:rPr>
      </w:pPr>
      <w:r w:rsidRPr="000612BF">
        <w:rPr>
          <w:rFonts w:ascii="Times New Roman" w:hAnsi="Times New Roman"/>
          <w:b/>
          <w:bCs/>
          <w:sz w:val="24"/>
          <w:szCs w:val="24"/>
        </w:rPr>
        <w:t>3.2.3. Дополнительные источники</w:t>
      </w:r>
    </w:p>
    <w:p w14:paraId="7885FBF0" w14:textId="77777777" w:rsidR="00195562" w:rsidRPr="000612BF" w:rsidRDefault="00195562" w:rsidP="000612BF">
      <w:pPr>
        <w:spacing w:after="0"/>
        <w:ind w:firstLine="709"/>
        <w:jc w:val="both"/>
        <w:rPr>
          <w:rFonts w:ascii="Times New Roman" w:hAnsi="Times New Roman"/>
          <w:sz w:val="24"/>
          <w:szCs w:val="24"/>
        </w:rPr>
      </w:pPr>
      <w:r w:rsidRPr="000612BF">
        <w:rPr>
          <w:rFonts w:ascii="Times New Roman" w:hAnsi="Times New Roman"/>
          <w:sz w:val="24"/>
          <w:szCs w:val="24"/>
        </w:rPr>
        <w:t>1.Менумеров, Р. М. Электробезопасность : учебное пособие для СПО/ Р. М. Менумеров. — 2-е изд., стер. — Санкт-Петербург : Лань, 2021. — 196 с. — ISBN 978-5-8114-8191-0.</w:t>
      </w:r>
    </w:p>
    <w:p w14:paraId="471F2DBC" w14:textId="77777777" w:rsidR="00195562" w:rsidRPr="000612BF" w:rsidRDefault="00195562" w:rsidP="000612BF">
      <w:pPr>
        <w:spacing w:after="0"/>
        <w:ind w:firstLine="709"/>
        <w:jc w:val="both"/>
        <w:rPr>
          <w:rFonts w:ascii="Times New Roman" w:hAnsi="Times New Roman"/>
          <w:sz w:val="24"/>
          <w:szCs w:val="24"/>
          <w:shd w:val="clear" w:color="auto" w:fill="FFFFFF"/>
        </w:rPr>
      </w:pPr>
      <w:r w:rsidRPr="000612BF">
        <w:rPr>
          <w:rFonts w:ascii="Times New Roman" w:hAnsi="Times New Roman"/>
          <w:sz w:val="24"/>
          <w:szCs w:val="24"/>
          <w:shd w:val="clear" w:color="auto" w:fill="FFFFFF"/>
        </w:rPr>
        <w:lastRenderedPageBreak/>
        <w:t xml:space="preserve">2.Дацков, И. И. Электробезопасность в АПК : учебное пособие для </w:t>
      </w:r>
      <w:r w:rsidRPr="000612BF">
        <w:rPr>
          <w:rFonts w:ascii="Times New Roman" w:hAnsi="Times New Roman"/>
          <w:sz w:val="24"/>
          <w:szCs w:val="24"/>
        </w:rPr>
        <w:t>СПО</w:t>
      </w:r>
      <w:r w:rsidRPr="000612BF">
        <w:rPr>
          <w:rFonts w:ascii="Times New Roman" w:hAnsi="Times New Roman"/>
          <w:sz w:val="24"/>
          <w:szCs w:val="24"/>
          <w:shd w:val="clear" w:color="auto" w:fill="FFFFFF"/>
        </w:rPr>
        <w:t xml:space="preserve"> / И. И. Дацков. — Санкт-Петербург : Лань, 2020. — 132 с. — ISBN 978-5-8114-6544-6</w:t>
      </w:r>
    </w:p>
    <w:p w14:paraId="122A4F67" w14:textId="77777777" w:rsidR="000612BF" w:rsidRDefault="000612BF" w:rsidP="00195562">
      <w:pPr>
        <w:contextualSpacing/>
        <w:jc w:val="center"/>
        <w:rPr>
          <w:rFonts w:ascii="Times New Roman" w:hAnsi="Times New Roman"/>
          <w:b/>
          <w:sz w:val="24"/>
          <w:szCs w:val="24"/>
        </w:rPr>
      </w:pPr>
    </w:p>
    <w:p w14:paraId="7C34EE8B" w14:textId="77777777" w:rsidR="00195562" w:rsidRPr="00315F34" w:rsidRDefault="00195562" w:rsidP="00195562">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15B03951" w14:textId="77777777" w:rsidR="00195562" w:rsidRPr="00315F34" w:rsidRDefault="00195562" w:rsidP="00195562">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2493A4C8" w14:textId="77777777" w:rsidR="00195562" w:rsidRPr="00315F34" w:rsidRDefault="00195562" w:rsidP="00195562">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836"/>
        <w:gridCol w:w="2686"/>
      </w:tblGrid>
      <w:tr w:rsidR="00195562" w:rsidRPr="00785C83" w14:paraId="0B0AC5CC" w14:textId="77777777" w:rsidTr="000612BF">
        <w:tc>
          <w:tcPr>
            <w:tcW w:w="2045" w:type="pct"/>
          </w:tcPr>
          <w:p w14:paraId="4F2543A7" w14:textId="77777777" w:rsidR="00195562" w:rsidRPr="00785C83" w:rsidRDefault="00195562" w:rsidP="00A73AA5">
            <w:pPr>
              <w:spacing w:after="0" w:line="240" w:lineRule="auto"/>
              <w:jc w:val="center"/>
              <w:rPr>
                <w:rFonts w:ascii="Times New Roman" w:hAnsi="Times New Roman"/>
                <w:iCs/>
                <w:sz w:val="24"/>
                <w:szCs w:val="24"/>
              </w:rPr>
            </w:pPr>
            <w:r w:rsidRPr="00785C83">
              <w:rPr>
                <w:rFonts w:ascii="Times New Roman" w:hAnsi="Times New Roman"/>
                <w:b/>
                <w:bCs/>
                <w:iCs/>
                <w:sz w:val="24"/>
                <w:szCs w:val="24"/>
              </w:rPr>
              <w:t>Результаты обучения</w:t>
            </w:r>
            <w:r w:rsidRPr="00785C83">
              <w:rPr>
                <w:rFonts w:ascii="Times New Roman" w:hAnsi="Times New Roman"/>
                <w:iCs/>
                <w:sz w:val="24"/>
                <w:szCs w:val="24"/>
                <w:vertAlign w:val="superscript"/>
              </w:rPr>
              <w:footnoteReference w:id="33"/>
            </w:r>
          </w:p>
        </w:tc>
        <w:tc>
          <w:tcPr>
            <w:tcW w:w="1517" w:type="pct"/>
          </w:tcPr>
          <w:p w14:paraId="63A143F1" w14:textId="77777777" w:rsidR="00195562" w:rsidRPr="00785C83" w:rsidRDefault="00195562" w:rsidP="00A73AA5">
            <w:pPr>
              <w:spacing w:line="240" w:lineRule="auto"/>
              <w:jc w:val="center"/>
              <w:rPr>
                <w:rFonts w:ascii="Times New Roman" w:hAnsi="Times New Roman"/>
                <w:b/>
                <w:bCs/>
                <w:iCs/>
                <w:sz w:val="24"/>
                <w:szCs w:val="24"/>
              </w:rPr>
            </w:pPr>
            <w:r w:rsidRPr="00785C83">
              <w:rPr>
                <w:rFonts w:ascii="Times New Roman" w:hAnsi="Times New Roman"/>
                <w:b/>
                <w:bCs/>
                <w:iCs/>
                <w:sz w:val="24"/>
                <w:szCs w:val="24"/>
              </w:rPr>
              <w:t>Критерии оценки</w:t>
            </w:r>
          </w:p>
        </w:tc>
        <w:tc>
          <w:tcPr>
            <w:tcW w:w="1437" w:type="pct"/>
          </w:tcPr>
          <w:p w14:paraId="3CB8726E" w14:textId="77777777" w:rsidR="00195562" w:rsidRPr="00785C83" w:rsidRDefault="00195562" w:rsidP="00A73AA5">
            <w:pPr>
              <w:spacing w:line="240" w:lineRule="auto"/>
              <w:jc w:val="center"/>
              <w:rPr>
                <w:rFonts w:ascii="Times New Roman" w:hAnsi="Times New Roman"/>
                <w:b/>
                <w:bCs/>
                <w:iCs/>
                <w:sz w:val="24"/>
                <w:szCs w:val="24"/>
              </w:rPr>
            </w:pPr>
            <w:r w:rsidRPr="00785C83">
              <w:rPr>
                <w:rFonts w:ascii="Times New Roman" w:hAnsi="Times New Roman"/>
                <w:b/>
                <w:bCs/>
                <w:iCs/>
                <w:sz w:val="24"/>
                <w:szCs w:val="24"/>
              </w:rPr>
              <w:t>Методы оценки</w:t>
            </w:r>
          </w:p>
        </w:tc>
      </w:tr>
      <w:tr w:rsidR="00195562" w:rsidRPr="00785C83" w14:paraId="70D46769" w14:textId="77777777" w:rsidTr="000612BF">
        <w:tc>
          <w:tcPr>
            <w:tcW w:w="2045" w:type="pct"/>
          </w:tcPr>
          <w:p w14:paraId="3752E2CD" w14:textId="77777777" w:rsidR="00195562" w:rsidRPr="00785C83" w:rsidRDefault="00195562" w:rsidP="00A73AA5">
            <w:pPr>
              <w:spacing w:after="0" w:line="240" w:lineRule="auto"/>
              <w:rPr>
                <w:rFonts w:ascii="Times New Roman" w:hAnsi="Times New Roman"/>
                <w:b/>
                <w:bCs/>
                <w:sz w:val="24"/>
                <w:szCs w:val="24"/>
              </w:rPr>
            </w:pPr>
            <w:r w:rsidRPr="00785C83">
              <w:rPr>
                <w:rFonts w:ascii="Times New Roman" w:hAnsi="Times New Roman"/>
                <w:b/>
                <w:bCs/>
                <w:sz w:val="24"/>
                <w:szCs w:val="24"/>
              </w:rPr>
              <w:t>Знать:</w:t>
            </w:r>
          </w:p>
          <w:p w14:paraId="01D39517"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 xml:space="preserve">принципы обеспечения безопасности жизнедеятельности в условиях чрезвычайных ситуаций </w:t>
            </w:r>
          </w:p>
          <w:p w14:paraId="2D0B32D4"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 xml:space="preserve">основные виды потенциальных опасностей и их последствия в </w:t>
            </w:r>
          </w:p>
          <w:p w14:paraId="21A9AD96"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основы военной службы и обороны государства;</w:t>
            </w:r>
          </w:p>
          <w:p w14:paraId="05751150"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задачи и основные мероприятия гражданской обороны;</w:t>
            </w:r>
          </w:p>
          <w:p w14:paraId="7725D7EA"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способы защиты населения от оружия массового поражения;</w:t>
            </w:r>
          </w:p>
          <w:p w14:paraId="01D93282"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меры пожарной безопасности и правила безопасного поведения при пожарах;</w:t>
            </w:r>
          </w:p>
          <w:p w14:paraId="04735A81"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 xml:space="preserve">организацию и порядок призыва граждан на военную службу </w:t>
            </w:r>
          </w:p>
          <w:p w14:paraId="5863BFF6"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основные виды вооружения, военной техники и специального снаряжения, состоящие на вооружении (оснащении) воинских подразделений,</w:t>
            </w:r>
          </w:p>
          <w:p w14:paraId="05C81A93" w14:textId="77777777" w:rsidR="00195562" w:rsidRPr="00785C83" w:rsidRDefault="00195562">
            <w:pPr>
              <w:numPr>
                <w:ilvl w:val="0"/>
                <w:numId w:val="21"/>
              </w:numPr>
              <w:spacing w:after="0" w:line="240" w:lineRule="auto"/>
              <w:ind w:hanging="360"/>
              <w:rPr>
                <w:rFonts w:ascii="Times New Roman" w:hAnsi="Times New Roman"/>
                <w:bCs/>
                <w:sz w:val="24"/>
                <w:szCs w:val="24"/>
              </w:rPr>
            </w:pPr>
            <w:r w:rsidRPr="00785C83">
              <w:rPr>
                <w:rFonts w:ascii="Times New Roman" w:hAnsi="Times New Roman"/>
                <w:bCs/>
                <w:sz w:val="24"/>
                <w:szCs w:val="24"/>
              </w:rPr>
              <w:t>область применения получаемых профессиональных знаний при исполнении обязанностей военной службы;</w:t>
            </w:r>
          </w:p>
          <w:p w14:paraId="68B03844" w14:textId="77777777" w:rsidR="00195562" w:rsidRPr="00785C83" w:rsidRDefault="00195562" w:rsidP="000612BF">
            <w:pPr>
              <w:spacing w:line="240" w:lineRule="auto"/>
              <w:ind w:left="113"/>
              <w:rPr>
                <w:rFonts w:ascii="Times New Roman" w:hAnsi="Times New Roman"/>
                <w:bCs/>
                <w:i/>
                <w:sz w:val="24"/>
                <w:szCs w:val="24"/>
              </w:rPr>
            </w:pPr>
            <w:r w:rsidRPr="00785C83">
              <w:rPr>
                <w:rFonts w:ascii="Times New Roman" w:hAnsi="Times New Roman"/>
                <w:bCs/>
                <w:sz w:val="24"/>
                <w:szCs w:val="24"/>
              </w:rPr>
              <w:t>-порядок и правила оказания первой помощи пострадавшим</w:t>
            </w:r>
          </w:p>
        </w:tc>
        <w:tc>
          <w:tcPr>
            <w:tcW w:w="1517" w:type="pct"/>
          </w:tcPr>
          <w:p w14:paraId="4B6B71C1" w14:textId="77777777" w:rsidR="00195562" w:rsidRPr="00785C83" w:rsidRDefault="00195562" w:rsidP="00A73AA5">
            <w:pPr>
              <w:spacing w:after="0" w:line="240" w:lineRule="auto"/>
              <w:rPr>
                <w:rFonts w:ascii="Times New Roman" w:hAnsi="Times New Roman"/>
                <w:bCs/>
                <w:sz w:val="24"/>
                <w:szCs w:val="24"/>
              </w:rPr>
            </w:pPr>
          </w:p>
          <w:p w14:paraId="73F7C5E9" w14:textId="6AFDAECE" w:rsidR="00195562" w:rsidRPr="00785C83" w:rsidRDefault="00195562" w:rsidP="00A73AA5">
            <w:pPr>
              <w:spacing w:after="0" w:line="240" w:lineRule="auto"/>
              <w:rPr>
                <w:rFonts w:ascii="Times New Roman" w:hAnsi="Times New Roman"/>
                <w:bCs/>
                <w:sz w:val="24"/>
                <w:szCs w:val="24"/>
              </w:rPr>
            </w:pPr>
            <w:r w:rsidRPr="00785C83">
              <w:rPr>
                <w:rFonts w:ascii="Times New Roman" w:hAnsi="Times New Roman"/>
                <w:bCs/>
                <w:sz w:val="24"/>
                <w:szCs w:val="24"/>
              </w:rPr>
              <w:t>При письменном и устном контроле правильно отвечает на вопросы по способам обеспечения</w:t>
            </w:r>
            <w:r w:rsidR="00CA0D9D">
              <w:rPr>
                <w:rFonts w:ascii="Times New Roman" w:hAnsi="Times New Roman"/>
                <w:bCs/>
                <w:sz w:val="24"/>
                <w:szCs w:val="24"/>
              </w:rPr>
              <w:t xml:space="preserve"> </w:t>
            </w:r>
            <w:r w:rsidRPr="00785C83">
              <w:rPr>
                <w:rFonts w:ascii="Times New Roman" w:hAnsi="Times New Roman"/>
                <w:bCs/>
                <w:sz w:val="24"/>
                <w:szCs w:val="24"/>
              </w:rPr>
              <w:t>устойчивости сельскохозяйственных объектов, прогнозированию развития событий и оценки последствий при техногенных чрезвычайных</w:t>
            </w:r>
            <w:r w:rsidR="000612BF">
              <w:rPr>
                <w:rFonts w:ascii="Times New Roman" w:hAnsi="Times New Roman"/>
                <w:bCs/>
                <w:sz w:val="24"/>
                <w:szCs w:val="24"/>
              </w:rPr>
              <w:t xml:space="preserve"> ситуациях и стихийных явлениях.</w:t>
            </w:r>
          </w:p>
          <w:p w14:paraId="037082D2" w14:textId="77777777" w:rsidR="00195562" w:rsidRPr="00785C83" w:rsidRDefault="00195562" w:rsidP="00A73AA5">
            <w:pPr>
              <w:widowControl w:val="0"/>
              <w:autoSpaceDE w:val="0"/>
              <w:autoSpaceDN w:val="0"/>
              <w:adjustRightInd w:val="0"/>
              <w:spacing w:after="0" w:line="240" w:lineRule="auto"/>
              <w:rPr>
                <w:rFonts w:ascii="Times New Roman" w:hAnsi="Times New Roman"/>
                <w:sz w:val="24"/>
                <w:szCs w:val="24"/>
              </w:rPr>
            </w:pPr>
            <w:r w:rsidRPr="00785C83">
              <w:rPr>
                <w:rFonts w:ascii="Times New Roman" w:hAnsi="Times New Roman"/>
                <w:sz w:val="24"/>
                <w:szCs w:val="24"/>
              </w:rPr>
              <w:t>Грамотно обосновывает задачи и основные мероприятия гражданской обороны</w:t>
            </w:r>
            <w:r w:rsidR="000612BF">
              <w:rPr>
                <w:rFonts w:ascii="Times New Roman" w:hAnsi="Times New Roman"/>
                <w:sz w:val="24"/>
                <w:szCs w:val="24"/>
              </w:rPr>
              <w:t>.</w:t>
            </w:r>
          </w:p>
          <w:p w14:paraId="0E57597B" w14:textId="77777777" w:rsidR="00195562" w:rsidRPr="00785C83" w:rsidRDefault="00195562" w:rsidP="00A73AA5">
            <w:pPr>
              <w:widowControl w:val="0"/>
              <w:autoSpaceDE w:val="0"/>
              <w:autoSpaceDN w:val="0"/>
              <w:adjustRightInd w:val="0"/>
              <w:spacing w:after="0" w:line="240" w:lineRule="auto"/>
              <w:rPr>
                <w:rFonts w:ascii="Times New Roman" w:hAnsi="Times New Roman"/>
                <w:sz w:val="24"/>
                <w:szCs w:val="24"/>
                <w:highlight w:val="green"/>
              </w:rPr>
            </w:pPr>
            <w:r w:rsidRPr="00785C83">
              <w:rPr>
                <w:rFonts w:ascii="Times New Roman" w:hAnsi="Times New Roman"/>
                <w:sz w:val="24"/>
                <w:szCs w:val="24"/>
              </w:rPr>
              <w:t>Чётко описывает порядок военной службы и обороны государства, задачи Вооруженных сил Российской Федерации на современном этапе</w:t>
            </w:r>
            <w:r w:rsidR="000612BF">
              <w:rPr>
                <w:rFonts w:ascii="Times New Roman" w:hAnsi="Times New Roman"/>
                <w:sz w:val="24"/>
                <w:szCs w:val="24"/>
              </w:rPr>
              <w:t>.</w:t>
            </w:r>
          </w:p>
          <w:p w14:paraId="48107716" w14:textId="77777777" w:rsidR="00195562" w:rsidRPr="00785C83" w:rsidRDefault="00195562" w:rsidP="000612BF">
            <w:pPr>
              <w:spacing w:line="240" w:lineRule="auto"/>
              <w:rPr>
                <w:rFonts w:ascii="Times New Roman" w:hAnsi="Times New Roman"/>
                <w:bCs/>
                <w:i/>
                <w:sz w:val="24"/>
                <w:szCs w:val="24"/>
              </w:rPr>
            </w:pPr>
            <w:r w:rsidRPr="00785C83">
              <w:rPr>
                <w:rFonts w:ascii="Times New Roman" w:hAnsi="Times New Roman"/>
                <w:bCs/>
                <w:iCs/>
                <w:sz w:val="24"/>
                <w:szCs w:val="24"/>
              </w:rPr>
              <w:t>Чётко рассказывает о правилах первой помощи пострадавшим</w:t>
            </w:r>
            <w:r w:rsidR="000612BF">
              <w:rPr>
                <w:rFonts w:ascii="Times New Roman" w:hAnsi="Times New Roman"/>
                <w:bCs/>
                <w:iCs/>
                <w:sz w:val="24"/>
                <w:szCs w:val="24"/>
              </w:rPr>
              <w:t>.</w:t>
            </w:r>
          </w:p>
        </w:tc>
        <w:tc>
          <w:tcPr>
            <w:tcW w:w="1437" w:type="pct"/>
          </w:tcPr>
          <w:p w14:paraId="3AB551B2" w14:textId="77777777" w:rsidR="00195562" w:rsidRPr="00785C83" w:rsidRDefault="00195562" w:rsidP="00A73AA5">
            <w:pPr>
              <w:spacing w:after="0" w:line="240" w:lineRule="auto"/>
              <w:rPr>
                <w:rFonts w:ascii="Times New Roman" w:hAnsi="Times New Roman"/>
                <w:bCs/>
                <w:sz w:val="24"/>
                <w:szCs w:val="24"/>
              </w:rPr>
            </w:pPr>
          </w:p>
          <w:p w14:paraId="590BF72C" w14:textId="77777777" w:rsidR="00195562" w:rsidRPr="00785C83" w:rsidRDefault="00195562" w:rsidP="00A73AA5">
            <w:pPr>
              <w:spacing w:after="0" w:line="240" w:lineRule="auto"/>
              <w:rPr>
                <w:rFonts w:ascii="Times New Roman" w:hAnsi="Times New Roman"/>
                <w:bCs/>
                <w:sz w:val="24"/>
                <w:szCs w:val="24"/>
              </w:rPr>
            </w:pPr>
            <w:r w:rsidRPr="00785C83">
              <w:rPr>
                <w:rFonts w:ascii="Times New Roman" w:hAnsi="Times New Roman"/>
                <w:bCs/>
                <w:sz w:val="24"/>
                <w:szCs w:val="24"/>
              </w:rPr>
              <w:t>Тестовый и устный контроль по заданной тематике</w:t>
            </w:r>
          </w:p>
          <w:p w14:paraId="3B164733" w14:textId="77777777" w:rsidR="00195562" w:rsidRPr="00785C83" w:rsidRDefault="00195562" w:rsidP="00A73AA5">
            <w:pPr>
              <w:spacing w:after="0" w:line="240" w:lineRule="auto"/>
              <w:rPr>
                <w:rFonts w:ascii="Times New Roman" w:hAnsi="Times New Roman"/>
                <w:bCs/>
                <w:sz w:val="24"/>
                <w:szCs w:val="24"/>
              </w:rPr>
            </w:pPr>
          </w:p>
          <w:p w14:paraId="60B63ECD" w14:textId="77777777" w:rsidR="00195562" w:rsidRPr="00785C83" w:rsidRDefault="00195562" w:rsidP="00A73AA5">
            <w:pPr>
              <w:spacing w:after="0" w:line="240" w:lineRule="auto"/>
              <w:rPr>
                <w:rFonts w:ascii="Times New Roman" w:hAnsi="Times New Roman"/>
                <w:bCs/>
                <w:sz w:val="24"/>
                <w:szCs w:val="24"/>
              </w:rPr>
            </w:pPr>
            <w:r w:rsidRPr="00785C83">
              <w:rPr>
                <w:rFonts w:ascii="Times New Roman" w:hAnsi="Times New Roman"/>
                <w:bCs/>
                <w:sz w:val="24"/>
                <w:szCs w:val="24"/>
              </w:rPr>
              <w:t>Представление докладов, рефератов, презентаций по заданной тематике</w:t>
            </w:r>
          </w:p>
          <w:p w14:paraId="4A941F0E" w14:textId="77777777" w:rsidR="00195562" w:rsidRPr="00785C83" w:rsidRDefault="00195562" w:rsidP="00A73AA5">
            <w:pPr>
              <w:spacing w:after="0" w:line="240" w:lineRule="auto"/>
              <w:rPr>
                <w:rFonts w:ascii="Times New Roman" w:hAnsi="Times New Roman"/>
                <w:bCs/>
                <w:sz w:val="24"/>
                <w:szCs w:val="24"/>
              </w:rPr>
            </w:pPr>
            <w:r w:rsidRPr="00785C83">
              <w:rPr>
                <w:rFonts w:ascii="Times New Roman" w:hAnsi="Times New Roman"/>
                <w:bCs/>
                <w:sz w:val="24"/>
                <w:szCs w:val="24"/>
              </w:rPr>
              <w:t>Дифференцированный зачет</w:t>
            </w:r>
          </w:p>
          <w:p w14:paraId="2F783B19" w14:textId="77777777" w:rsidR="00195562" w:rsidRPr="00785C83" w:rsidRDefault="00195562" w:rsidP="00A73AA5">
            <w:pPr>
              <w:spacing w:line="240" w:lineRule="auto"/>
              <w:rPr>
                <w:rFonts w:ascii="Times New Roman" w:hAnsi="Times New Roman"/>
                <w:bCs/>
                <w:i/>
                <w:sz w:val="24"/>
                <w:szCs w:val="24"/>
              </w:rPr>
            </w:pPr>
          </w:p>
          <w:p w14:paraId="327FEDD9" w14:textId="77777777" w:rsidR="00195562" w:rsidRPr="00785C83" w:rsidRDefault="00195562" w:rsidP="00A73AA5">
            <w:pPr>
              <w:spacing w:line="240" w:lineRule="auto"/>
              <w:rPr>
                <w:rFonts w:ascii="Times New Roman" w:hAnsi="Times New Roman"/>
                <w:bCs/>
                <w:i/>
                <w:sz w:val="24"/>
                <w:szCs w:val="24"/>
              </w:rPr>
            </w:pPr>
          </w:p>
        </w:tc>
      </w:tr>
      <w:tr w:rsidR="00195562" w:rsidRPr="00315F34" w14:paraId="2EE759D4" w14:textId="77777777" w:rsidTr="000612BF">
        <w:trPr>
          <w:trHeight w:val="896"/>
        </w:trPr>
        <w:tc>
          <w:tcPr>
            <w:tcW w:w="2045" w:type="pct"/>
          </w:tcPr>
          <w:p w14:paraId="1F900F39" w14:textId="77777777" w:rsidR="00195562" w:rsidRPr="00A4651B" w:rsidRDefault="00195562" w:rsidP="00A73AA5">
            <w:pPr>
              <w:spacing w:after="0" w:line="240" w:lineRule="auto"/>
              <w:rPr>
                <w:rFonts w:ascii="Times New Roman" w:hAnsi="Times New Roman"/>
                <w:b/>
                <w:bCs/>
                <w:sz w:val="24"/>
                <w:szCs w:val="24"/>
              </w:rPr>
            </w:pPr>
            <w:r w:rsidRPr="00A4651B">
              <w:rPr>
                <w:rFonts w:ascii="Times New Roman" w:hAnsi="Times New Roman"/>
                <w:b/>
                <w:bCs/>
                <w:sz w:val="24"/>
                <w:szCs w:val="24"/>
              </w:rPr>
              <w:t>Уметь:</w:t>
            </w:r>
          </w:p>
          <w:p w14:paraId="74A4BCB8"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организовывать и проводить мероприятия по защите работников и населения от негативных воздействий чрезвычайных ситуаций;</w:t>
            </w:r>
          </w:p>
          <w:p w14:paraId="6EE8D5D4"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 xml:space="preserve">предпринимать профилактические меры для снижения уровня опасностей различного вида и их последствий </w:t>
            </w:r>
          </w:p>
          <w:p w14:paraId="756010EF"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 xml:space="preserve">использовать средства индивидуальной и коллективной защиты </w:t>
            </w:r>
            <w:r w:rsidRPr="00A4651B">
              <w:rPr>
                <w:rFonts w:ascii="Times New Roman" w:hAnsi="Times New Roman"/>
                <w:bCs/>
                <w:sz w:val="24"/>
                <w:szCs w:val="24"/>
                <w:lang w:eastAsia="en-US"/>
              </w:rPr>
              <w:lastRenderedPageBreak/>
              <w:t>от оружия массового поражения;</w:t>
            </w:r>
          </w:p>
          <w:p w14:paraId="0176A8D3"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применять первичные средства пожаротушения;</w:t>
            </w:r>
          </w:p>
          <w:p w14:paraId="40374DD7"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 xml:space="preserve">ориентироваться в перечне военно-учетных специальностей </w:t>
            </w:r>
          </w:p>
          <w:p w14:paraId="24B20ADF"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применять профессиональные знания в ходе исполнения обязанностей военной службы;</w:t>
            </w:r>
          </w:p>
          <w:p w14:paraId="5D57E32E" w14:textId="77777777" w:rsidR="00195562" w:rsidRPr="00A4651B" w:rsidRDefault="00195562">
            <w:pPr>
              <w:widowControl w:val="0"/>
              <w:numPr>
                <w:ilvl w:val="0"/>
                <w:numId w:val="21"/>
              </w:numPr>
              <w:autoSpaceDE w:val="0"/>
              <w:autoSpaceDN w:val="0"/>
              <w:adjustRightInd w:val="0"/>
              <w:spacing w:after="0" w:line="240" w:lineRule="auto"/>
              <w:ind w:hanging="360"/>
              <w:rPr>
                <w:rFonts w:ascii="Times New Roman" w:hAnsi="Times New Roman"/>
                <w:bCs/>
                <w:sz w:val="24"/>
                <w:szCs w:val="24"/>
                <w:lang w:eastAsia="en-US"/>
              </w:rPr>
            </w:pPr>
            <w:r w:rsidRPr="00A4651B">
              <w:rPr>
                <w:rFonts w:ascii="Times New Roman" w:hAnsi="Times New Roman"/>
                <w:bCs/>
                <w:sz w:val="24"/>
                <w:szCs w:val="24"/>
                <w:lang w:eastAsia="en-US"/>
              </w:rPr>
              <w:t>владеть способами бесконфликтного общения и саморегуляции;</w:t>
            </w:r>
          </w:p>
          <w:p w14:paraId="0FB33135" w14:textId="77777777" w:rsidR="00195562" w:rsidRPr="00315F34" w:rsidRDefault="00195562" w:rsidP="00A73AA5">
            <w:pPr>
              <w:spacing w:line="240" w:lineRule="auto"/>
              <w:rPr>
                <w:rFonts w:ascii="Times New Roman" w:hAnsi="Times New Roman"/>
                <w:bCs/>
                <w:i/>
              </w:rPr>
            </w:pPr>
            <w:r w:rsidRPr="00A4651B">
              <w:rPr>
                <w:rFonts w:ascii="Times New Roman" w:hAnsi="Times New Roman"/>
                <w:bCs/>
                <w:sz w:val="24"/>
                <w:szCs w:val="24"/>
                <w:lang w:eastAsia="en-US"/>
              </w:rPr>
              <w:t>оказывать первую помощь пострадавшим</w:t>
            </w:r>
          </w:p>
        </w:tc>
        <w:tc>
          <w:tcPr>
            <w:tcW w:w="1517" w:type="pct"/>
          </w:tcPr>
          <w:p w14:paraId="68737B65" w14:textId="77777777" w:rsidR="00195562" w:rsidRDefault="00195562" w:rsidP="00A73AA5">
            <w:pPr>
              <w:spacing w:after="0" w:line="240" w:lineRule="auto"/>
              <w:rPr>
                <w:rFonts w:ascii="Times New Roman" w:hAnsi="Times New Roman"/>
                <w:bCs/>
                <w:sz w:val="24"/>
                <w:szCs w:val="24"/>
              </w:rPr>
            </w:pPr>
          </w:p>
          <w:p w14:paraId="3151B3EC" w14:textId="77777777" w:rsidR="00195562" w:rsidRPr="00A4651B" w:rsidRDefault="00195562" w:rsidP="00A73AA5">
            <w:pPr>
              <w:spacing w:after="0" w:line="240" w:lineRule="auto"/>
              <w:rPr>
                <w:rFonts w:ascii="Times New Roman" w:hAnsi="Times New Roman"/>
                <w:bCs/>
                <w:sz w:val="24"/>
                <w:szCs w:val="24"/>
              </w:rPr>
            </w:pPr>
            <w:r w:rsidRPr="00A4651B">
              <w:rPr>
                <w:rFonts w:ascii="Times New Roman" w:hAnsi="Times New Roman"/>
                <w:bCs/>
                <w:sz w:val="24"/>
                <w:szCs w:val="24"/>
              </w:rPr>
              <w:t xml:space="preserve">Точно и </w:t>
            </w:r>
            <w:r>
              <w:rPr>
                <w:rFonts w:ascii="Times New Roman" w:hAnsi="Times New Roman"/>
                <w:bCs/>
                <w:sz w:val="24"/>
                <w:szCs w:val="24"/>
              </w:rPr>
              <w:t>быстро</w:t>
            </w:r>
            <w:r w:rsidRPr="00A4651B">
              <w:rPr>
                <w:rFonts w:ascii="Times New Roman" w:hAnsi="Times New Roman"/>
                <w:bCs/>
                <w:sz w:val="24"/>
                <w:szCs w:val="24"/>
              </w:rPr>
              <w:t xml:space="preserve"> выб</w:t>
            </w:r>
            <w:r>
              <w:rPr>
                <w:rFonts w:ascii="Times New Roman" w:hAnsi="Times New Roman"/>
                <w:bCs/>
                <w:sz w:val="24"/>
                <w:szCs w:val="24"/>
              </w:rPr>
              <w:t>ирает</w:t>
            </w:r>
            <w:r w:rsidRPr="00A4651B">
              <w:rPr>
                <w:rFonts w:ascii="Times New Roman" w:hAnsi="Times New Roman"/>
                <w:bCs/>
                <w:sz w:val="24"/>
                <w:szCs w:val="24"/>
              </w:rPr>
              <w:t xml:space="preserve"> средств</w:t>
            </w:r>
            <w:r>
              <w:rPr>
                <w:rFonts w:ascii="Times New Roman" w:hAnsi="Times New Roman"/>
                <w:bCs/>
                <w:sz w:val="24"/>
                <w:szCs w:val="24"/>
              </w:rPr>
              <w:t>а</w:t>
            </w:r>
            <w:r w:rsidRPr="00A4651B">
              <w:rPr>
                <w:rFonts w:ascii="Times New Roman" w:hAnsi="Times New Roman"/>
                <w:bCs/>
                <w:sz w:val="24"/>
                <w:szCs w:val="24"/>
              </w:rPr>
              <w:t xml:space="preserve"> индивидуальной и коллективной защиты в ЧС</w:t>
            </w:r>
            <w:r w:rsidR="000612BF">
              <w:rPr>
                <w:rFonts w:ascii="Times New Roman" w:hAnsi="Times New Roman"/>
                <w:bCs/>
                <w:sz w:val="24"/>
                <w:szCs w:val="24"/>
              </w:rPr>
              <w:t>.</w:t>
            </w:r>
          </w:p>
          <w:p w14:paraId="26704398" w14:textId="77777777" w:rsidR="00195562" w:rsidRPr="00A4651B" w:rsidRDefault="00195562" w:rsidP="00A73AA5">
            <w:pPr>
              <w:spacing w:after="0" w:line="240" w:lineRule="auto"/>
              <w:rPr>
                <w:rFonts w:ascii="Times New Roman" w:hAnsi="Times New Roman"/>
                <w:bCs/>
                <w:sz w:val="24"/>
                <w:szCs w:val="24"/>
              </w:rPr>
            </w:pPr>
            <w:r w:rsidRPr="00A4651B">
              <w:rPr>
                <w:rFonts w:ascii="Times New Roman" w:hAnsi="Times New Roman"/>
                <w:bCs/>
                <w:sz w:val="24"/>
                <w:szCs w:val="24"/>
              </w:rPr>
              <w:t>Точно и грамотно использ</w:t>
            </w:r>
            <w:r>
              <w:rPr>
                <w:rFonts w:ascii="Times New Roman" w:hAnsi="Times New Roman"/>
                <w:bCs/>
                <w:sz w:val="24"/>
                <w:szCs w:val="24"/>
              </w:rPr>
              <w:t>ует</w:t>
            </w:r>
            <w:r w:rsidRPr="00A4651B">
              <w:rPr>
                <w:rFonts w:ascii="Times New Roman" w:hAnsi="Times New Roman"/>
                <w:bCs/>
                <w:sz w:val="24"/>
                <w:szCs w:val="24"/>
              </w:rPr>
              <w:t xml:space="preserve"> конкретны</w:t>
            </w:r>
            <w:r>
              <w:rPr>
                <w:rFonts w:ascii="Times New Roman" w:hAnsi="Times New Roman"/>
                <w:bCs/>
                <w:sz w:val="24"/>
                <w:szCs w:val="24"/>
              </w:rPr>
              <w:t>е</w:t>
            </w:r>
            <w:r w:rsidRPr="00A4651B">
              <w:rPr>
                <w:rFonts w:ascii="Times New Roman" w:hAnsi="Times New Roman"/>
                <w:bCs/>
                <w:sz w:val="24"/>
                <w:szCs w:val="24"/>
              </w:rPr>
              <w:t xml:space="preserve"> средств</w:t>
            </w:r>
            <w:r>
              <w:rPr>
                <w:rFonts w:ascii="Times New Roman" w:hAnsi="Times New Roman"/>
                <w:bCs/>
                <w:sz w:val="24"/>
                <w:szCs w:val="24"/>
              </w:rPr>
              <w:t>а</w:t>
            </w:r>
            <w:r w:rsidRPr="00A4651B">
              <w:rPr>
                <w:rFonts w:ascii="Times New Roman" w:hAnsi="Times New Roman"/>
                <w:bCs/>
                <w:sz w:val="24"/>
                <w:szCs w:val="24"/>
              </w:rPr>
              <w:t xml:space="preserve"> защиты</w:t>
            </w:r>
            <w:r w:rsidR="000612BF">
              <w:rPr>
                <w:rFonts w:ascii="Times New Roman" w:hAnsi="Times New Roman"/>
                <w:bCs/>
                <w:sz w:val="24"/>
                <w:szCs w:val="24"/>
              </w:rPr>
              <w:t>.</w:t>
            </w:r>
          </w:p>
          <w:p w14:paraId="3BDDF669" w14:textId="77777777" w:rsidR="00195562" w:rsidRPr="00A4651B" w:rsidRDefault="00195562" w:rsidP="00A73AA5">
            <w:pPr>
              <w:spacing w:after="0" w:line="240" w:lineRule="auto"/>
              <w:rPr>
                <w:rFonts w:ascii="Times New Roman" w:hAnsi="Times New Roman"/>
                <w:bCs/>
                <w:sz w:val="24"/>
                <w:szCs w:val="24"/>
              </w:rPr>
            </w:pPr>
            <w:r w:rsidRPr="00A4651B">
              <w:rPr>
                <w:rFonts w:ascii="Times New Roman" w:hAnsi="Times New Roman"/>
                <w:bCs/>
                <w:sz w:val="24"/>
                <w:szCs w:val="24"/>
              </w:rPr>
              <w:t>Грамотно использ</w:t>
            </w:r>
            <w:r>
              <w:rPr>
                <w:rFonts w:ascii="Times New Roman" w:hAnsi="Times New Roman"/>
                <w:bCs/>
                <w:sz w:val="24"/>
                <w:szCs w:val="24"/>
              </w:rPr>
              <w:t>ует</w:t>
            </w:r>
            <w:r w:rsidRPr="00A4651B">
              <w:rPr>
                <w:rFonts w:ascii="Times New Roman" w:hAnsi="Times New Roman"/>
                <w:bCs/>
                <w:sz w:val="24"/>
                <w:szCs w:val="24"/>
              </w:rPr>
              <w:t xml:space="preserve"> первичны</w:t>
            </w:r>
            <w:r>
              <w:rPr>
                <w:rFonts w:ascii="Times New Roman" w:hAnsi="Times New Roman"/>
                <w:bCs/>
                <w:sz w:val="24"/>
                <w:szCs w:val="24"/>
              </w:rPr>
              <w:t>е</w:t>
            </w:r>
            <w:r w:rsidRPr="00A4651B">
              <w:rPr>
                <w:rFonts w:ascii="Times New Roman" w:hAnsi="Times New Roman"/>
                <w:bCs/>
                <w:sz w:val="24"/>
                <w:szCs w:val="24"/>
              </w:rPr>
              <w:t xml:space="preserve"> средств</w:t>
            </w:r>
            <w:r>
              <w:rPr>
                <w:rFonts w:ascii="Times New Roman" w:hAnsi="Times New Roman"/>
                <w:bCs/>
                <w:sz w:val="24"/>
                <w:szCs w:val="24"/>
              </w:rPr>
              <w:t>а</w:t>
            </w:r>
            <w:r w:rsidRPr="00A4651B">
              <w:rPr>
                <w:rFonts w:ascii="Times New Roman" w:hAnsi="Times New Roman"/>
                <w:bCs/>
                <w:sz w:val="24"/>
                <w:szCs w:val="24"/>
              </w:rPr>
              <w:t xml:space="preserve"> пожаротушения</w:t>
            </w:r>
            <w:r w:rsidR="000612BF">
              <w:rPr>
                <w:rFonts w:ascii="Times New Roman" w:hAnsi="Times New Roman"/>
                <w:bCs/>
                <w:sz w:val="24"/>
                <w:szCs w:val="24"/>
              </w:rPr>
              <w:t>.</w:t>
            </w:r>
          </w:p>
          <w:p w14:paraId="4D42EBF7" w14:textId="77777777" w:rsidR="00195562" w:rsidRPr="00315F34" w:rsidRDefault="00195562" w:rsidP="000612BF">
            <w:pPr>
              <w:spacing w:line="240" w:lineRule="auto"/>
              <w:rPr>
                <w:rFonts w:ascii="Times New Roman" w:hAnsi="Times New Roman"/>
                <w:bCs/>
                <w:i/>
              </w:rPr>
            </w:pPr>
            <w:r>
              <w:rPr>
                <w:rFonts w:ascii="Times New Roman" w:hAnsi="Times New Roman"/>
                <w:bCs/>
                <w:sz w:val="24"/>
                <w:szCs w:val="24"/>
              </w:rPr>
              <w:lastRenderedPageBreak/>
              <w:t>Быстро и</w:t>
            </w:r>
            <w:r w:rsidRPr="00A4651B">
              <w:rPr>
                <w:rFonts w:ascii="Times New Roman" w:hAnsi="Times New Roman"/>
                <w:bCs/>
                <w:sz w:val="24"/>
                <w:szCs w:val="24"/>
              </w:rPr>
              <w:t xml:space="preserve"> качеств</w:t>
            </w:r>
            <w:r>
              <w:rPr>
                <w:rFonts w:ascii="Times New Roman" w:hAnsi="Times New Roman"/>
                <w:bCs/>
                <w:sz w:val="24"/>
                <w:szCs w:val="24"/>
              </w:rPr>
              <w:t>енно</w:t>
            </w:r>
            <w:r w:rsidRPr="00A4651B">
              <w:rPr>
                <w:rFonts w:ascii="Times New Roman" w:hAnsi="Times New Roman"/>
                <w:bCs/>
                <w:sz w:val="24"/>
                <w:szCs w:val="24"/>
              </w:rPr>
              <w:t xml:space="preserve"> оказ</w:t>
            </w:r>
            <w:r>
              <w:rPr>
                <w:rFonts w:ascii="Times New Roman" w:hAnsi="Times New Roman"/>
                <w:bCs/>
                <w:sz w:val="24"/>
                <w:szCs w:val="24"/>
              </w:rPr>
              <w:t>ывает</w:t>
            </w:r>
            <w:r w:rsidRPr="00A4651B">
              <w:rPr>
                <w:rFonts w:ascii="Times New Roman" w:hAnsi="Times New Roman"/>
                <w:bCs/>
                <w:sz w:val="24"/>
                <w:szCs w:val="24"/>
              </w:rPr>
              <w:t xml:space="preserve"> перв</w:t>
            </w:r>
            <w:r>
              <w:rPr>
                <w:rFonts w:ascii="Times New Roman" w:hAnsi="Times New Roman"/>
                <w:bCs/>
                <w:sz w:val="24"/>
                <w:szCs w:val="24"/>
              </w:rPr>
              <w:t>ую</w:t>
            </w:r>
            <w:r w:rsidRPr="00A4651B">
              <w:rPr>
                <w:rFonts w:ascii="Times New Roman" w:hAnsi="Times New Roman"/>
                <w:bCs/>
                <w:sz w:val="24"/>
                <w:szCs w:val="24"/>
              </w:rPr>
              <w:t xml:space="preserve"> помощ</w:t>
            </w:r>
            <w:r>
              <w:rPr>
                <w:rFonts w:ascii="Times New Roman" w:hAnsi="Times New Roman"/>
                <w:bCs/>
                <w:sz w:val="24"/>
                <w:szCs w:val="24"/>
              </w:rPr>
              <w:t>ь</w:t>
            </w:r>
            <w:r w:rsidRPr="00A4651B">
              <w:rPr>
                <w:rFonts w:ascii="Times New Roman" w:hAnsi="Times New Roman"/>
                <w:bCs/>
                <w:sz w:val="24"/>
                <w:szCs w:val="24"/>
              </w:rPr>
              <w:t xml:space="preserve"> возможным пострадавшим</w:t>
            </w:r>
          </w:p>
        </w:tc>
        <w:tc>
          <w:tcPr>
            <w:tcW w:w="1437" w:type="pct"/>
          </w:tcPr>
          <w:p w14:paraId="1B634A0F" w14:textId="77777777" w:rsidR="00195562" w:rsidRPr="00785C83" w:rsidRDefault="00195562" w:rsidP="00A73AA5">
            <w:pPr>
              <w:spacing w:line="240" w:lineRule="auto"/>
              <w:rPr>
                <w:rFonts w:ascii="Times New Roman" w:hAnsi="Times New Roman"/>
                <w:bCs/>
                <w:iCs/>
                <w:sz w:val="24"/>
                <w:szCs w:val="24"/>
              </w:rPr>
            </w:pPr>
            <w:r w:rsidRPr="00785C83">
              <w:rPr>
                <w:rFonts w:ascii="Times New Roman" w:hAnsi="Times New Roman"/>
                <w:bCs/>
                <w:iCs/>
                <w:sz w:val="24"/>
                <w:szCs w:val="24"/>
              </w:rPr>
              <w:lastRenderedPageBreak/>
              <w:t>Оценка результатов выполнения практической работы</w:t>
            </w:r>
          </w:p>
          <w:p w14:paraId="4B1CE76F" w14:textId="77777777" w:rsidR="00195562" w:rsidRPr="00315F34" w:rsidRDefault="00195562" w:rsidP="00A73AA5">
            <w:pPr>
              <w:spacing w:line="240" w:lineRule="auto"/>
              <w:rPr>
                <w:rFonts w:ascii="Times New Roman" w:hAnsi="Times New Roman"/>
                <w:bCs/>
                <w:i/>
              </w:rPr>
            </w:pPr>
            <w:r w:rsidRPr="00785C83">
              <w:rPr>
                <w:rFonts w:ascii="Times New Roman" w:hAnsi="Times New Roman"/>
                <w:bCs/>
                <w:iCs/>
                <w:sz w:val="24"/>
                <w:szCs w:val="24"/>
              </w:rPr>
              <w:t>Экспертное наблюдение за ходом выполнения практической работы</w:t>
            </w:r>
          </w:p>
        </w:tc>
      </w:tr>
    </w:tbl>
    <w:p w14:paraId="7C6DDEF2" w14:textId="77777777" w:rsidR="00195562" w:rsidRPr="00315F34" w:rsidRDefault="00195562" w:rsidP="00195562">
      <w:pPr>
        <w:spacing w:after="0"/>
        <w:jc w:val="both"/>
        <w:rPr>
          <w:rFonts w:ascii="Times New Roman" w:hAnsi="Times New Roman"/>
          <w:b/>
          <w:szCs w:val="52"/>
        </w:rPr>
      </w:pPr>
    </w:p>
    <w:p w14:paraId="1E0EEE51" w14:textId="77777777" w:rsidR="0062674B" w:rsidRDefault="0062674B">
      <w:pPr>
        <w:spacing w:after="0" w:line="240" w:lineRule="auto"/>
        <w:rPr>
          <w:rFonts w:ascii="Times New Roman" w:hAnsi="Times New Roman"/>
          <w:b/>
          <w:szCs w:val="52"/>
        </w:rPr>
      </w:pPr>
      <w:r>
        <w:rPr>
          <w:rFonts w:ascii="Times New Roman" w:hAnsi="Times New Roman"/>
          <w:b/>
          <w:szCs w:val="52"/>
        </w:rPr>
        <w:br w:type="page"/>
      </w:r>
    </w:p>
    <w:p w14:paraId="3DD94B67" w14:textId="77777777" w:rsidR="00195562" w:rsidRPr="00315F34" w:rsidRDefault="00195562" w:rsidP="00195562">
      <w:pPr>
        <w:spacing w:after="0"/>
        <w:jc w:val="both"/>
        <w:rPr>
          <w:rFonts w:ascii="Times New Roman" w:hAnsi="Times New Roman"/>
          <w:b/>
          <w:szCs w:val="52"/>
        </w:rPr>
      </w:pPr>
    </w:p>
    <w:p w14:paraId="542E8E2D" w14:textId="77777777" w:rsidR="00D2029C" w:rsidRPr="00315F34" w:rsidRDefault="00D2029C" w:rsidP="000612BF">
      <w:pPr>
        <w:pStyle w:val="afffffd"/>
        <w:spacing w:after="0" w:line="360" w:lineRule="auto"/>
        <w:jc w:val="right"/>
        <w:rPr>
          <w:rFonts w:ascii="Times New Roman" w:hAnsi="Times New Roman"/>
          <w:b/>
          <w:bCs/>
        </w:rPr>
      </w:pPr>
      <w:r w:rsidRPr="00315F34">
        <w:rPr>
          <w:rFonts w:ascii="Times New Roman" w:hAnsi="Times New Roman"/>
          <w:b/>
          <w:bCs/>
        </w:rPr>
        <w:t>Приложение 2.</w:t>
      </w:r>
      <w:r>
        <w:rPr>
          <w:rFonts w:ascii="Times New Roman" w:hAnsi="Times New Roman"/>
          <w:b/>
          <w:bCs/>
        </w:rPr>
        <w:t>4</w:t>
      </w:r>
    </w:p>
    <w:p w14:paraId="1911336F" w14:textId="77777777" w:rsidR="00D2029C" w:rsidRPr="000612BF" w:rsidRDefault="00D2029C" w:rsidP="000612BF">
      <w:pPr>
        <w:spacing w:after="0" w:line="360" w:lineRule="auto"/>
        <w:jc w:val="right"/>
        <w:rPr>
          <w:rFonts w:ascii="Times New Roman" w:hAnsi="Times New Roman"/>
          <w:sz w:val="24"/>
          <w:szCs w:val="24"/>
        </w:rPr>
      </w:pPr>
      <w:r w:rsidRPr="000612BF">
        <w:rPr>
          <w:rFonts w:ascii="Times New Roman" w:hAnsi="Times New Roman"/>
          <w:sz w:val="24"/>
          <w:szCs w:val="24"/>
        </w:rPr>
        <w:t xml:space="preserve">к ПООП по </w:t>
      </w:r>
      <w:r w:rsidRPr="000612BF">
        <w:rPr>
          <w:rFonts w:ascii="Times New Roman" w:hAnsi="Times New Roman"/>
          <w:bCs/>
          <w:sz w:val="24"/>
          <w:szCs w:val="24"/>
        </w:rPr>
        <w:t>профессии</w:t>
      </w:r>
      <w:r w:rsidRPr="000612BF">
        <w:rPr>
          <w:rFonts w:ascii="Times New Roman" w:hAnsi="Times New Roman"/>
          <w:sz w:val="24"/>
          <w:szCs w:val="24"/>
        </w:rPr>
        <w:br/>
      </w:r>
      <w:r w:rsidR="00A35641" w:rsidRPr="000612BF">
        <w:rPr>
          <w:rFonts w:ascii="Times New Roman" w:hAnsi="Times New Roman"/>
          <w:sz w:val="24"/>
          <w:szCs w:val="24"/>
        </w:rPr>
        <w:t>35.01.26</w:t>
      </w:r>
      <w:r w:rsidRPr="000612BF">
        <w:rPr>
          <w:rFonts w:ascii="Times New Roman" w:hAnsi="Times New Roman"/>
          <w:sz w:val="24"/>
          <w:szCs w:val="24"/>
        </w:rPr>
        <w:t xml:space="preserve"> Мастер растениеводства</w:t>
      </w:r>
    </w:p>
    <w:p w14:paraId="43EEF00E" w14:textId="77777777" w:rsidR="00D2029C" w:rsidRPr="00315F34" w:rsidRDefault="00D2029C" w:rsidP="00D2029C">
      <w:pPr>
        <w:jc w:val="center"/>
        <w:rPr>
          <w:rFonts w:ascii="Times New Roman" w:hAnsi="Times New Roman"/>
          <w:b/>
          <w:i/>
        </w:rPr>
      </w:pPr>
    </w:p>
    <w:p w14:paraId="407C34E8" w14:textId="77777777" w:rsidR="00D2029C" w:rsidRDefault="00D2029C" w:rsidP="00D2029C">
      <w:pPr>
        <w:jc w:val="center"/>
        <w:rPr>
          <w:rFonts w:ascii="Times New Roman" w:hAnsi="Times New Roman"/>
          <w:b/>
          <w:i/>
        </w:rPr>
      </w:pPr>
    </w:p>
    <w:p w14:paraId="780690BA" w14:textId="77777777" w:rsidR="000612BF" w:rsidRDefault="000612BF" w:rsidP="00D2029C">
      <w:pPr>
        <w:jc w:val="center"/>
        <w:rPr>
          <w:rFonts w:ascii="Times New Roman" w:hAnsi="Times New Roman"/>
          <w:b/>
          <w:i/>
        </w:rPr>
      </w:pPr>
    </w:p>
    <w:p w14:paraId="2EEB37B7" w14:textId="77777777" w:rsidR="000612BF" w:rsidRPr="00315F34" w:rsidRDefault="000612BF" w:rsidP="00D2029C">
      <w:pPr>
        <w:jc w:val="center"/>
        <w:rPr>
          <w:rFonts w:ascii="Times New Roman" w:hAnsi="Times New Roman"/>
          <w:b/>
          <w:i/>
        </w:rPr>
      </w:pPr>
    </w:p>
    <w:p w14:paraId="10C542F9" w14:textId="77777777" w:rsidR="00D2029C" w:rsidRPr="00315F34" w:rsidRDefault="00D2029C" w:rsidP="00D2029C">
      <w:pPr>
        <w:jc w:val="center"/>
        <w:rPr>
          <w:rFonts w:ascii="Times New Roman" w:hAnsi="Times New Roman"/>
          <w:b/>
          <w:i/>
        </w:rPr>
      </w:pPr>
    </w:p>
    <w:p w14:paraId="7AA6F59D" w14:textId="77777777" w:rsidR="00D2029C" w:rsidRPr="00315F34" w:rsidRDefault="00D2029C" w:rsidP="00D2029C">
      <w:pPr>
        <w:jc w:val="center"/>
        <w:rPr>
          <w:rFonts w:ascii="Times New Roman" w:hAnsi="Times New Roman"/>
          <w:b/>
          <w:i/>
        </w:rPr>
      </w:pPr>
    </w:p>
    <w:p w14:paraId="722979D9" w14:textId="77777777" w:rsidR="00D2029C" w:rsidRPr="00315F34" w:rsidRDefault="00D2029C" w:rsidP="00D2029C">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3C3476BD" w14:textId="77777777" w:rsidR="00D2029C" w:rsidRPr="00315F34" w:rsidRDefault="00D2029C" w:rsidP="00D2029C">
      <w:pPr>
        <w:jc w:val="center"/>
        <w:rPr>
          <w:rFonts w:ascii="Times New Roman" w:hAnsi="Times New Roman"/>
          <w:b/>
          <w:i/>
          <w:sz w:val="24"/>
          <w:szCs w:val="24"/>
          <w:u w:val="single"/>
        </w:rPr>
      </w:pPr>
    </w:p>
    <w:p w14:paraId="43BC02B5" w14:textId="77777777" w:rsidR="00D2029C" w:rsidRPr="000612BF" w:rsidRDefault="00D2029C" w:rsidP="00D2029C">
      <w:pPr>
        <w:spacing w:after="0"/>
        <w:jc w:val="center"/>
        <w:rPr>
          <w:rFonts w:ascii="Times New Roman" w:hAnsi="Times New Roman"/>
          <w:b/>
          <w:sz w:val="24"/>
          <w:szCs w:val="24"/>
        </w:rPr>
      </w:pPr>
      <w:r w:rsidRPr="000612BF">
        <w:rPr>
          <w:rFonts w:ascii="Times New Roman" w:hAnsi="Times New Roman"/>
          <w:b/>
          <w:sz w:val="24"/>
          <w:szCs w:val="24"/>
        </w:rPr>
        <w:t xml:space="preserve">«СГ.04 </w:t>
      </w:r>
      <w:r w:rsidR="000612BF" w:rsidRPr="000612BF">
        <w:rPr>
          <w:rFonts w:ascii="Times New Roman" w:hAnsi="Times New Roman"/>
          <w:b/>
          <w:sz w:val="24"/>
          <w:szCs w:val="24"/>
        </w:rPr>
        <w:t>ФИЗИЧЕСКАЯ КУЛЬТУРА</w:t>
      </w:r>
      <w:r w:rsidRPr="000612BF">
        <w:rPr>
          <w:rFonts w:ascii="Times New Roman" w:hAnsi="Times New Roman"/>
          <w:b/>
          <w:sz w:val="24"/>
          <w:szCs w:val="24"/>
        </w:rPr>
        <w:t>»</w:t>
      </w:r>
    </w:p>
    <w:p w14:paraId="1EC0AFA0" w14:textId="77777777" w:rsidR="00D2029C" w:rsidRPr="00AF3DDE" w:rsidRDefault="00D2029C" w:rsidP="00D2029C">
      <w:pPr>
        <w:jc w:val="center"/>
        <w:rPr>
          <w:rFonts w:ascii="Times New Roman" w:hAnsi="Times New Roman"/>
          <w:b/>
          <w:i/>
          <w:highlight w:val="green"/>
        </w:rPr>
      </w:pPr>
    </w:p>
    <w:p w14:paraId="611E46BE" w14:textId="77777777" w:rsidR="00D2029C" w:rsidRPr="00AF3DDE" w:rsidRDefault="00D2029C" w:rsidP="00D2029C">
      <w:pPr>
        <w:rPr>
          <w:rFonts w:ascii="Times New Roman" w:hAnsi="Times New Roman"/>
          <w:b/>
          <w:i/>
          <w:highlight w:val="green"/>
        </w:rPr>
      </w:pPr>
    </w:p>
    <w:p w14:paraId="618CDB03" w14:textId="77777777" w:rsidR="00D2029C" w:rsidRPr="00AF3DDE" w:rsidRDefault="00D2029C" w:rsidP="00D2029C">
      <w:pPr>
        <w:rPr>
          <w:rFonts w:ascii="Times New Roman" w:hAnsi="Times New Roman"/>
          <w:b/>
          <w:i/>
          <w:highlight w:val="green"/>
        </w:rPr>
      </w:pPr>
    </w:p>
    <w:p w14:paraId="73BAE2D2" w14:textId="77777777" w:rsidR="00D2029C" w:rsidRPr="00AF3DDE" w:rsidRDefault="00D2029C" w:rsidP="00D2029C">
      <w:pPr>
        <w:rPr>
          <w:rFonts w:ascii="Times New Roman" w:hAnsi="Times New Roman"/>
          <w:b/>
          <w:i/>
          <w:highlight w:val="green"/>
        </w:rPr>
      </w:pPr>
    </w:p>
    <w:p w14:paraId="639C7F3C" w14:textId="77777777" w:rsidR="00D2029C" w:rsidRPr="00AF3DDE" w:rsidRDefault="00D2029C" w:rsidP="00D2029C">
      <w:pPr>
        <w:rPr>
          <w:rFonts w:ascii="Times New Roman" w:hAnsi="Times New Roman"/>
          <w:b/>
          <w:i/>
          <w:highlight w:val="green"/>
        </w:rPr>
      </w:pPr>
    </w:p>
    <w:p w14:paraId="05C9FED6" w14:textId="77777777" w:rsidR="00D2029C" w:rsidRPr="00AF3DDE" w:rsidRDefault="00D2029C" w:rsidP="00D2029C">
      <w:pPr>
        <w:rPr>
          <w:rFonts w:ascii="Times New Roman" w:hAnsi="Times New Roman"/>
          <w:b/>
          <w:i/>
          <w:highlight w:val="green"/>
        </w:rPr>
      </w:pPr>
    </w:p>
    <w:p w14:paraId="314209A5" w14:textId="77777777" w:rsidR="00D2029C" w:rsidRPr="00AF3DDE" w:rsidRDefault="00D2029C" w:rsidP="00D2029C">
      <w:pPr>
        <w:rPr>
          <w:rFonts w:ascii="Times New Roman" w:hAnsi="Times New Roman"/>
          <w:b/>
          <w:i/>
          <w:highlight w:val="green"/>
        </w:rPr>
      </w:pPr>
    </w:p>
    <w:p w14:paraId="4D78D7BB" w14:textId="77777777" w:rsidR="00D2029C" w:rsidRPr="00AF3DDE" w:rsidRDefault="00D2029C" w:rsidP="00D2029C">
      <w:pPr>
        <w:rPr>
          <w:rFonts w:ascii="Times New Roman" w:hAnsi="Times New Roman"/>
          <w:b/>
          <w:i/>
          <w:highlight w:val="green"/>
        </w:rPr>
      </w:pPr>
    </w:p>
    <w:p w14:paraId="2FF90424" w14:textId="77777777" w:rsidR="00D2029C" w:rsidRPr="00AF3DDE" w:rsidRDefault="00D2029C" w:rsidP="00D2029C">
      <w:pPr>
        <w:rPr>
          <w:rFonts w:ascii="Times New Roman" w:hAnsi="Times New Roman"/>
          <w:b/>
          <w:i/>
          <w:highlight w:val="green"/>
        </w:rPr>
      </w:pPr>
    </w:p>
    <w:p w14:paraId="7F209F6F" w14:textId="77777777" w:rsidR="00D2029C" w:rsidRPr="00AF3DDE" w:rsidRDefault="00D2029C" w:rsidP="00D2029C">
      <w:pPr>
        <w:rPr>
          <w:rFonts w:ascii="Times New Roman" w:hAnsi="Times New Roman"/>
          <w:b/>
          <w:i/>
          <w:highlight w:val="green"/>
        </w:rPr>
      </w:pPr>
    </w:p>
    <w:p w14:paraId="219154AB" w14:textId="77777777" w:rsidR="00D2029C" w:rsidRPr="00AF3DDE" w:rsidRDefault="00D2029C" w:rsidP="00D2029C">
      <w:pPr>
        <w:rPr>
          <w:rFonts w:ascii="Times New Roman" w:hAnsi="Times New Roman"/>
          <w:b/>
          <w:i/>
          <w:highlight w:val="green"/>
        </w:rPr>
      </w:pPr>
    </w:p>
    <w:p w14:paraId="5F69FAF6" w14:textId="77777777" w:rsidR="00D2029C" w:rsidRPr="00AF3DDE" w:rsidRDefault="00D2029C" w:rsidP="00D2029C">
      <w:pPr>
        <w:rPr>
          <w:rFonts w:ascii="Times New Roman" w:hAnsi="Times New Roman"/>
          <w:b/>
          <w:i/>
          <w:highlight w:val="green"/>
        </w:rPr>
      </w:pPr>
    </w:p>
    <w:p w14:paraId="7FCD9D35" w14:textId="77777777" w:rsidR="00D2029C" w:rsidRPr="00AF3DDE" w:rsidRDefault="00D2029C" w:rsidP="00D2029C">
      <w:pPr>
        <w:rPr>
          <w:rFonts w:ascii="Times New Roman" w:hAnsi="Times New Roman"/>
          <w:b/>
          <w:i/>
          <w:highlight w:val="green"/>
        </w:rPr>
      </w:pPr>
    </w:p>
    <w:p w14:paraId="0E150566" w14:textId="77777777" w:rsidR="00D2029C" w:rsidRPr="00AF3DDE" w:rsidRDefault="00D2029C" w:rsidP="00D2029C">
      <w:pPr>
        <w:rPr>
          <w:rFonts w:ascii="Times New Roman" w:hAnsi="Times New Roman"/>
          <w:b/>
          <w:i/>
          <w:highlight w:val="green"/>
        </w:rPr>
      </w:pPr>
    </w:p>
    <w:p w14:paraId="577CD95E" w14:textId="77777777" w:rsidR="00D2029C" w:rsidRPr="00804991" w:rsidRDefault="00D2029C" w:rsidP="00D2029C">
      <w:pPr>
        <w:jc w:val="center"/>
        <w:rPr>
          <w:rFonts w:ascii="Times New Roman" w:hAnsi="Times New Roman"/>
          <w:b/>
          <w:bCs/>
          <w:iCs/>
        </w:rPr>
      </w:pPr>
      <w:r w:rsidRPr="00804991">
        <w:rPr>
          <w:rFonts w:ascii="Times New Roman" w:hAnsi="Times New Roman"/>
          <w:b/>
          <w:bCs/>
          <w:iCs/>
        </w:rPr>
        <w:t>2022 г.</w:t>
      </w:r>
    </w:p>
    <w:p w14:paraId="6BABD7A4" w14:textId="77777777" w:rsidR="00D2029C" w:rsidRPr="00AF3DDE" w:rsidRDefault="00D2029C" w:rsidP="00D2029C">
      <w:pPr>
        <w:jc w:val="center"/>
        <w:rPr>
          <w:rFonts w:ascii="Times New Roman" w:hAnsi="Times New Roman"/>
          <w:b/>
          <w:i/>
          <w:sz w:val="24"/>
          <w:szCs w:val="24"/>
          <w:vertAlign w:val="superscript"/>
        </w:rPr>
      </w:pPr>
      <w:r w:rsidRPr="00AF3DDE">
        <w:rPr>
          <w:rFonts w:ascii="Times New Roman" w:hAnsi="Times New Roman"/>
          <w:b/>
          <w:bCs/>
          <w:i/>
        </w:rPr>
        <w:br w:type="page"/>
      </w:r>
    </w:p>
    <w:p w14:paraId="3A7CAF61" w14:textId="77777777" w:rsidR="00D2029C" w:rsidRPr="00AF3DDE" w:rsidRDefault="00D2029C" w:rsidP="00D2029C">
      <w:pPr>
        <w:jc w:val="center"/>
        <w:rPr>
          <w:rFonts w:ascii="Times New Roman" w:hAnsi="Times New Roman"/>
          <w:b/>
          <w:i/>
          <w:sz w:val="24"/>
          <w:szCs w:val="24"/>
        </w:rPr>
      </w:pPr>
      <w:r w:rsidRPr="00AF3DDE">
        <w:rPr>
          <w:rFonts w:ascii="Times New Roman" w:hAnsi="Times New Roman"/>
          <w:b/>
          <w:i/>
          <w:sz w:val="24"/>
          <w:szCs w:val="24"/>
        </w:rPr>
        <w:lastRenderedPageBreak/>
        <w:t>СОДЕРЖАНИЕ</w:t>
      </w:r>
    </w:p>
    <w:p w14:paraId="5C60FF5E" w14:textId="77777777" w:rsidR="00D2029C" w:rsidRPr="00AF3DDE" w:rsidRDefault="00D2029C" w:rsidP="00D2029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2029C" w:rsidRPr="00AF3DDE" w14:paraId="3FC48322" w14:textId="77777777" w:rsidTr="00A73AA5">
        <w:tc>
          <w:tcPr>
            <w:tcW w:w="7501" w:type="dxa"/>
          </w:tcPr>
          <w:p w14:paraId="10319EE8" w14:textId="77777777" w:rsidR="00D2029C" w:rsidRPr="007226DE" w:rsidRDefault="00D2029C">
            <w:pPr>
              <w:pStyle w:val="ae"/>
              <w:numPr>
                <w:ilvl w:val="0"/>
                <w:numId w:val="42"/>
              </w:numPr>
              <w:suppressAutoHyphens/>
              <w:rPr>
                <w:b/>
              </w:rPr>
            </w:pPr>
            <w:r w:rsidRPr="007226DE">
              <w:rPr>
                <w:b/>
              </w:rPr>
              <w:t xml:space="preserve">ОБЩАЯ ХАРАКТЕРИСТИКА </w:t>
            </w:r>
            <w:r w:rsidRPr="007226DE">
              <w:rPr>
                <w:b/>
                <w:color w:val="000000"/>
              </w:rPr>
              <w:t>ПРИМЕРНОЙ РАБОЧЕЙ ПРОГРАММЫ</w:t>
            </w:r>
            <w:r w:rsidRPr="007226DE">
              <w:rPr>
                <w:b/>
              </w:rPr>
              <w:t xml:space="preserve"> УЧЕБНОЙ ДИСЦИПЛИНЫ</w:t>
            </w:r>
          </w:p>
        </w:tc>
        <w:tc>
          <w:tcPr>
            <w:tcW w:w="1854" w:type="dxa"/>
          </w:tcPr>
          <w:p w14:paraId="5AA9D105" w14:textId="77777777" w:rsidR="00D2029C" w:rsidRPr="00AF3DDE" w:rsidRDefault="00D2029C" w:rsidP="00A73AA5">
            <w:pPr>
              <w:rPr>
                <w:rFonts w:ascii="Times New Roman" w:hAnsi="Times New Roman"/>
                <w:b/>
                <w:sz w:val="24"/>
                <w:szCs w:val="24"/>
              </w:rPr>
            </w:pPr>
          </w:p>
        </w:tc>
      </w:tr>
      <w:tr w:rsidR="00D2029C" w:rsidRPr="00AF3DDE" w14:paraId="73720B53" w14:textId="77777777" w:rsidTr="00A73AA5">
        <w:tc>
          <w:tcPr>
            <w:tcW w:w="7501" w:type="dxa"/>
          </w:tcPr>
          <w:p w14:paraId="70E792C7" w14:textId="77777777" w:rsidR="00D2029C" w:rsidRPr="007226DE" w:rsidRDefault="00D2029C">
            <w:pPr>
              <w:pStyle w:val="ae"/>
              <w:numPr>
                <w:ilvl w:val="0"/>
                <w:numId w:val="42"/>
              </w:numPr>
              <w:suppressAutoHyphens/>
              <w:rPr>
                <w:b/>
              </w:rPr>
            </w:pPr>
            <w:r w:rsidRPr="007226DE">
              <w:rPr>
                <w:b/>
              </w:rPr>
              <w:t>СТРУКТУРА И СОДЕРЖАНИЕ УЧЕБНОЙ ДИСЦИПЛИНЫ</w:t>
            </w:r>
          </w:p>
          <w:p w14:paraId="7EF6DDEA" w14:textId="77777777" w:rsidR="00D2029C" w:rsidRPr="007226DE" w:rsidRDefault="00D2029C">
            <w:pPr>
              <w:pStyle w:val="ae"/>
              <w:numPr>
                <w:ilvl w:val="0"/>
                <w:numId w:val="42"/>
              </w:numPr>
              <w:suppressAutoHyphens/>
              <w:rPr>
                <w:b/>
              </w:rPr>
            </w:pPr>
            <w:r w:rsidRPr="007226DE">
              <w:rPr>
                <w:b/>
              </w:rPr>
              <w:t>УСЛОВИЯ РЕАЛИЗАЦИИ УЧЕБНОЙ ДИСЦИПЛИНЫ</w:t>
            </w:r>
          </w:p>
        </w:tc>
        <w:tc>
          <w:tcPr>
            <w:tcW w:w="1854" w:type="dxa"/>
          </w:tcPr>
          <w:p w14:paraId="5FAC6380" w14:textId="77777777" w:rsidR="00D2029C" w:rsidRPr="00AF3DDE" w:rsidRDefault="00D2029C" w:rsidP="00A73AA5">
            <w:pPr>
              <w:ind w:left="644"/>
              <w:rPr>
                <w:rFonts w:ascii="Times New Roman" w:hAnsi="Times New Roman"/>
                <w:b/>
                <w:sz w:val="24"/>
                <w:szCs w:val="24"/>
              </w:rPr>
            </w:pPr>
          </w:p>
        </w:tc>
      </w:tr>
      <w:tr w:rsidR="00D2029C" w:rsidRPr="00AF3DDE" w14:paraId="7D98146A" w14:textId="77777777" w:rsidTr="00A73AA5">
        <w:tc>
          <w:tcPr>
            <w:tcW w:w="7501" w:type="dxa"/>
          </w:tcPr>
          <w:p w14:paraId="79296995" w14:textId="77777777" w:rsidR="00D2029C" w:rsidRPr="007226DE" w:rsidRDefault="00D2029C">
            <w:pPr>
              <w:pStyle w:val="ae"/>
              <w:numPr>
                <w:ilvl w:val="0"/>
                <w:numId w:val="42"/>
              </w:numPr>
              <w:suppressAutoHyphens/>
              <w:rPr>
                <w:b/>
              </w:rPr>
            </w:pPr>
            <w:r w:rsidRPr="007226DE">
              <w:rPr>
                <w:b/>
              </w:rPr>
              <w:t>КОНТРОЛЬ И ОЦЕНКА РЕЗУЛЬТАТОВ ОСВОЕНИЯ УЧЕБНОЙ ДИСЦИПЛИНЫ</w:t>
            </w:r>
          </w:p>
          <w:p w14:paraId="44C471D7" w14:textId="77777777" w:rsidR="00D2029C" w:rsidRPr="00AF3DDE" w:rsidRDefault="00D2029C" w:rsidP="007226DE">
            <w:pPr>
              <w:suppressAutoHyphens/>
              <w:rPr>
                <w:rFonts w:ascii="Times New Roman" w:hAnsi="Times New Roman"/>
                <w:b/>
                <w:sz w:val="24"/>
                <w:szCs w:val="24"/>
              </w:rPr>
            </w:pPr>
          </w:p>
        </w:tc>
        <w:tc>
          <w:tcPr>
            <w:tcW w:w="1854" w:type="dxa"/>
          </w:tcPr>
          <w:p w14:paraId="3F50108F" w14:textId="77777777" w:rsidR="00D2029C" w:rsidRPr="00AF3DDE" w:rsidRDefault="00D2029C" w:rsidP="00A73AA5">
            <w:pPr>
              <w:rPr>
                <w:rFonts w:ascii="Times New Roman" w:hAnsi="Times New Roman"/>
                <w:b/>
                <w:sz w:val="24"/>
                <w:szCs w:val="24"/>
              </w:rPr>
            </w:pPr>
          </w:p>
        </w:tc>
      </w:tr>
    </w:tbl>
    <w:p w14:paraId="4E5417E0" w14:textId="77777777" w:rsidR="00D2029C" w:rsidRPr="00AF3DDE" w:rsidRDefault="00D2029C" w:rsidP="00F62DE7">
      <w:pPr>
        <w:suppressAutoHyphens/>
        <w:spacing w:after="0"/>
        <w:jc w:val="center"/>
        <w:rPr>
          <w:rFonts w:ascii="Times New Roman" w:hAnsi="Times New Roman"/>
          <w:b/>
          <w:sz w:val="24"/>
          <w:szCs w:val="24"/>
        </w:rPr>
      </w:pPr>
      <w:r w:rsidRPr="00AF3DDE">
        <w:rPr>
          <w:rFonts w:ascii="Times New Roman" w:hAnsi="Times New Roman"/>
          <w:b/>
          <w:i/>
          <w:u w:val="single"/>
        </w:rPr>
        <w:br w:type="page"/>
      </w:r>
      <w:r w:rsidR="00F62DE7" w:rsidRPr="00F62DE7">
        <w:rPr>
          <w:rFonts w:ascii="Times New Roman" w:hAnsi="Times New Roman"/>
          <w:b/>
          <w:sz w:val="24"/>
        </w:rPr>
        <w:lastRenderedPageBreak/>
        <w:t xml:space="preserve">1. </w:t>
      </w:r>
      <w:r w:rsidRPr="00AF3DDE">
        <w:rPr>
          <w:rFonts w:ascii="Times New Roman" w:hAnsi="Times New Roman"/>
          <w:b/>
          <w:sz w:val="24"/>
          <w:szCs w:val="24"/>
        </w:rPr>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p w14:paraId="0B24BF79" w14:textId="77777777" w:rsidR="00D2029C" w:rsidRPr="00E132A4" w:rsidRDefault="00D2029C" w:rsidP="00D2029C">
      <w:pPr>
        <w:spacing w:after="0"/>
        <w:jc w:val="center"/>
        <w:rPr>
          <w:rFonts w:ascii="Times New Roman" w:hAnsi="Times New Roman"/>
          <w:b/>
          <w:iCs/>
          <w:sz w:val="24"/>
          <w:szCs w:val="24"/>
        </w:rPr>
      </w:pPr>
      <w:r w:rsidRPr="00E132A4">
        <w:rPr>
          <w:rFonts w:ascii="Times New Roman" w:hAnsi="Times New Roman"/>
          <w:b/>
          <w:iCs/>
          <w:sz w:val="24"/>
          <w:szCs w:val="24"/>
        </w:rPr>
        <w:t>«СГ.04 Физическая культура»</w:t>
      </w:r>
    </w:p>
    <w:p w14:paraId="1BD2494B" w14:textId="77777777" w:rsidR="00D2029C" w:rsidRPr="00AF3DDE" w:rsidRDefault="00D2029C" w:rsidP="00D2029C">
      <w:pPr>
        <w:spacing w:after="0"/>
        <w:jc w:val="center"/>
        <w:rPr>
          <w:rFonts w:ascii="Times New Roman" w:hAnsi="Times New Roman"/>
          <w:b/>
          <w:i/>
          <w:sz w:val="24"/>
          <w:szCs w:val="24"/>
        </w:rPr>
      </w:pPr>
    </w:p>
    <w:p w14:paraId="6D528EE5" w14:textId="77777777" w:rsidR="00D2029C" w:rsidRPr="00AF3DDE" w:rsidRDefault="00D2029C" w:rsidP="00D2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F3DDE">
        <w:rPr>
          <w:rFonts w:ascii="Times New Roman" w:hAnsi="Times New Roman"/>
          <w:b/>
          <w:sz w:val="24"/>
          <w:szCs w:val="24"/>
        </w:rPr>
        <w:t xml:space="preserve">1.1. Место дисциплины в структуре основной образовательной программы: </w:t>
      </w:r>
    </w:p>
    <w:p w14:paraId="1340E06E" w14:textId="77777777" w:rsidR="00D2029C" w:rsidRPr="00E132A4" w:rsidRDefault="00D2029C" w:rsidP="00D2029C">
      <w:pPr>
        <w:spacing w:after="0"/>
        <w:ind w:firstLine="709"/>
        <w:jc w:val="both"/>
        <w:rPr>
          <w:rFonts w:ascii="Times New Roman" w:hAnsi="Times New Roman"/>
          <w:sz w:val="24"/>
          <w:szCs w:val="24"/>
        </w:rPr>
      </w:pPr>
      <w:r w:rsidRPr="00E132A4">
        <w:rPr>
          <w:rFonts w:ascii="Times New Roman" w:hAnsi="Times New Roman"/>
          <w:sz w:val="24"/>
          <w:szCs w:val="24"/>
        </w:rPr>
        <w:t xml:space="preserve">Учебная дисциплина </w:t>
      </w:r>
      <w:r w:rsidRPr="00F62DE7">
        <w:rPr>
          <w:rFonts w:ascii="Times New Roman" w:hAnsi="Times New Roman"/>
          <w:sz w:val="24"/>
          <w:szCs w:val="24"/>
        </w:rPr>
        <w:t xml:space="preserve">«СГ.04 Физическая культура» </w:t>
      </w:r>
      <w:r w:rsidRPr="00E132A4">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w:t>
      </w:r>
      <w:r w:rsidRPr="00E132A4">
        <w:rPr>
          <w:rFonts w:ascii="Times New Roman" w:hAnsi="Times New Roman"/>
          <w:color w:val="000000"/>
          <w:sz w:val="24"/>
          <w:szCs w:val="24"/>
        </w:rPr>
        <w:t xml:space="preserve">профессии </w:t>
      </w:r>
      <w:r w:rsidR="00A35641">
        <w:rPr>
          <w:rFonts w:ascii="Times New Roman" w:hAnsi="Times New Roman"/>
          <w:color w:val="000000"/>
          <w:sz w:val="24"/>
          <w:szCs w:val="24"/>
        </w:rPr>
        <w:t>35.01.26</w:t>
      </w:r>
      <w:r w:rsidRPr="00E132A4">
        <w:rPr>
          <w:rFonts w:ascii="Times New Roman" w:hAnsi="Times New Roman"/>
          <w:color w:val="000000"/>
          <w:sz w:val="24"/>
          <w:szCs w:val="24"/>
        </w:rPr>
        <w:t xml:space="preserve"> Мастер растениеводства</w:t>
      </w:r>
      <w:r w:rsidRPr="00E132A4">
        <w:rPr>
          <w:rFonts w:ascii="Times New Roman" w:hAnsi="Times New Roman"/>
          <w:sz w:val="24"/>
          <w:szCs w:val="24"/>
        </w:rPr>
        <w:t xml:space="preserve">. </w:t>
      </w:r>
    </w:p>
    <w:p w14:paraId="3AEE8B8B" w14:textId="77777777" w:rsidR="00D2029C" w:rsidRDefault="00D2029C" w:rsidP="00D202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132A4">
        <w:rPr>
          <w:rFonts w:ascii="Times New Roman" w:hAnsi="Times New Roman"/>
          <w:sz w:val="24"/>
          <w:szCs w:val="24"/>
        </w:rPr>
        <w:t>Особое значение дисциплина имеет при формировании и развитии ОК 04, ОК 08.</w:t>
      </w:r>
    </w:p>
    <w:p w14:paraId="6C6C1415" w14:textId="77777777" w:rsidR="00F62DE7" w:rsidRPr="00AF3DDE" w:rsidRDefault="00F62DE7" w:rsidP="00D202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094B5980" w14:textId="77777777" w:rsidR="00D2029C" w:rsidRPr="008B63DA" w:rsidRDefault="00D2029C" w:rsidP="00D2029C">
      <w:pPr>
        <w:spacing w:after="0"/>
        <w:ind w:firstLine="709"/>
        <w:rPr>
          <w:rFonts w:ascii="Times New Roman" w:hAnsi="Times New Roman"/>
          <w:b/>
          <w:sz w:val="24"/>
          <w:szCs w:val="24"/>
        </w:rPr>
      </w:pPr>
      <w:r w:rsidRPr="008B63DA">
        <w:rPr>
          <w:rFonts w:ascii="Times New Roman" w:hAnsi="Times New Roman"/>
          <w:b/>
          <w:sz w:val="24"/>
          <w:szCs w:val="24"/>
        </w:rPr>
        <w:t>1.2. Цель и планируемые результаты освоения дисциплины:</w:t>
      </w:r>
    </w:p>
    <w:p w14:paraId="2AB53E52" w14:textId="77777777" w:rsidR="00D2029C" w:rsidRPr="008B63DA" w:rsidRDefault="00D2029C" w:rsidP="00D2029C">
      <w:pPr>
        <w:suppressAutoHyphens/>
        <w:spacing w:after="0" w:line="240" w:lineRule="auto"/>
        <w:ind w:firstLine="709"/>
        <w:jc w:val="both"/>
        <w:rPr>
          <w:rFonts w:ascii="Times New Roman" w:hAnsi="Times New Roman"/>
          <w:sz w:val="24"/>
          <w:szCs w:val="24"/>
          <w:lang w:eastAsia="en-US"/>
        </w:rPr>
      </w:pPr>
      <w:r w:rsidRPr="008B63DA">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2029C" w:rsidRPr="00F62DE7" w14:paraId="0A910F49" w14:textId="77777777" w:rsidTr="00A73AA5">
        <w:trPr>
          <w:trHeight w:val="649"/>
        </w:trPr>
        <w:tc>
          <w:tcPr>
            <w:tcW w:w="1589" w:type="dxa"/>
            <w:hideMark/>
          </w:tcPr>
          <w:p w14:paraId="062499D2" w14:textId="77777777" w:rsidR="00D2029C" w:rsidRPr="00F62DE7" w:rsidRDefault="00D2029C" w:rsidP="00A73AA5">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 xml:space="preserve">Код </w:t>
            </w:r>
          </w:p>
          <w:p w14:paraId="452DD273" w14:textId="77777777" w:rsidR="00D2029C" w:rsidRPr="00F62DE7" w:rsidRDefault="00D2029C" w:rsidP="00A73AA5">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ПК, ОК</w:t>
            </w:r>
          </w:p>
        </w:tc>
        <w:tc>
          <w:tcPr>
            <w:tcW w:w="3764" w:type="dxa"/>
            <w:hideMark/>
          </w:tcPr>
          <w:p w14:paraId="09EF525C" w14:textId="77777777" w:rsidR="00D2029C" w:rsidRPr="00F62DE7" w:rsidRDefault="00D2029C" w:rsidP="00A73AA5">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Умения</w:t>
            </w:r>
          </w:p>
        </w:tc>
        <w:tc>
          <w:tcPr>
            <w:tcW w:w="3895" w:type="dxa"/>
            <w:hideMark/>
          </w:tcPr>
          <w:p w14:paraId="3D3738F6" w14:textId="77777777" w:rsidR="00D2029C" w:rsidRPr="00F62DE7" w:rsidRDefault="00D2029C" w:rsidP="00A73AA5">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Знания</w:t>
            </w:r>
          </w:p>
        </w:tc>
      </w:tr>
      <w:tr w:rsidR="00D2029C" w:rsidRPr="00F62DE7" w14:paraId="549DD5DB" w14:textId="77777777" w:rsidTr="00A73AA5">
        <w:trPr>
          <w:trHeight w:val="212"/>
        </w:trPr>
        <w:tc>
          <w:tcPr>
            <w:tcW w:w="1589" w:type="dxa"/>
          </w:tcPr>
          <w:p w14:paraId="7A0415CB" w14:textId="77777777" w:rsidR="00087FBE" w:rsidRPr="00F62DE7" w:rsidRDefault="00D2029C" w:rsidP="00A73AA5">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 xml:space="preserve">ОК 04, </w:t>
            </w:r>
          </w:p>
          <w:p w14:paraId="09C50862" w14:textId="77777777" w:rsidR="00D2029C" w:rsidRPr="00F62DE7" w:rsidRDefault="00D2029C" w:rsidP="00A73AA5">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ОК 08</w:t>
            </w:r>
          </w:p>
          <w:p w14:paraId="66DF3FFC" w14:textId="77777777" w:rsidR="00D2029C" w:rsidRPr="00F62DE7" w:rsidRDefault="00087FBE" w:rsidP="00A73AA5">
            <w:pPr>
              <w:suppressAutoHyphens/>
              <w:spacing w:after="0" w:line="240" w:lineRule="auto"/>
              <w:jc w:val="center"/>
              <w:rPr>
                <w:rFonts w:ascii="Times New Roman" w:hAnsi="Times New Roman"/>
                <w:i/>
                <w:sz w:val="24"/>
                <w:szCs w:val="24"/>
                <w:highlight w:val="green"/>
              </w:rPr>
            </w:pPr>
            <w:r w:rsidRPr="00F62DE7">
              <w:rPr>
                <w:rFonts w:ascii="Times New Roman" w:hAnsi="Times New Roman"/>
                <w:sz w:val="24"/>
                <w:szCs w:val="24"/>
              </w:rPr>
              <w:t>ПК 1.Х</w:t>
            </w:r>
            <w:r w:rsidRPr="00F62DE7">
              <w:rPr>
                <w:rStyle w:val="ac"/>
                <w:rFonts w:ascii="Times New Roman" w:hAnsi="Times New Roman"/>
                <w:sz w:val="24"/>
                <w:szCs w:val="24"/>
              </w:rPr>
              <w:footnoteReference w:id="34"/>
            </w:r>
          </w:p>
        </w:tc>
        <w:tc>
          <w:tcPr>
            <w:tcW w:w="3764" w:type="dxa"/>
          </w:tcPr>
          <w:p w14:paraId="1DA6A315" w14:textId="77777777" w:rsidR="00D2029C" w:rsidRPr="00F62DE7" w:rsidRDefault="00D2029C" w:rsidP="00A7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62DE7">
              <w:rPr>
                <w:rFonts w:ascii="Times New Roman" w:hAnsi="Times New Roman"/>
                <w:sz w:val="24"/>
                <w:szCs w:val="24"/>
                <w:lang w:eastAsia="en-US"/>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1CCB0BC3" w14:textId="77777777" w:rsidR="00D2029C" w:rsidRPr="00F62DE7" w:rsidRDefault="00D2029C" w:rsidP="00A7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62DE7">
              <w:rPr>
                <w:rFonts w:ascii="Times New Roman" w:hAnsi="Times New Roman"/>
                <w:sz w:val="24"/>
                <w:szCs w:val="24"/>
                <w:lang w:eastAsia="en-US"/>
              </w:rPr>
              <w:t>- применять рациональные приемы двигательных функций в профессиональной деятельности;</w:t>
            </w:r>
          </w:p>
          <w:p w14:paraId="348EF4FB" w14:textId="77777777" w:rsidR="00D2029C" w:rsidRPr="00F62DE7" w:rsidRDefault="00D2029C" w:rsidP="00F62DE7">
            <w:pPr>
              <w:suppressAutoHyphens/>
              <w:spacing w:after="0" w:line="240" w:lineRule="auto"/>
              <w:jc w:val="both"/>
              <w:rPr>
                <w:rFonts w:ascii="Times New Roman" w:hAnsi="Times New Roman"/>
                <w:i/>
                <w:sz w:val="24"/>
                <w:szCs w:val="24"/>
                <w:highlight w:val="green"/>
              </w:rPr>
            </w:pPr>
            <w:r w:rsidRPr="00F62DE7">
              <w:rPr>
                <w:rFonts w:ascii="Times New Roman" w:hAnsi="Times New Roman"/>
                <w:sz w:val="24"/>
                <w:szCs w:val="24"/>
                <w:lang w:eastAsia="en-US"/>
              </w:rPr>
              <w:t>- пользоваться средствами профилактики перенапряжения, характерными для данной специальности</w:t>
            </w:r>
          </w:p>
        </w:tc>
        <w:tc>
          <w:tcPr>
            <w:tcW w:w="3895" w:type="dxa"/>
          </w:tcPr>
          <w:p w14:paraId="6B59236A" w14:textId="77777777" w:rsidR="00D2029C" w:rsidRPr="00F62DE7" w:rsidRDefault="00D2029C" w:rsidP="00A7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62DE7">
              <w:rPr>
                <w:rFonts w:ascii="Times New Roman" w:hAnsi="Times New Roman"/>
                <w:sz w:val="24"/>
                <w:szCs w:val="24"/>
                <w:lang w:eastAsia="en-US"/>
              </w:rPr>
              <w:t>- о роли физической культуры в общекультурном, профессиональном и социальном развитии человека;</w:t>
            </w:r>
          </w:p>
          <w:p w14:paraId="55B0785E" w14:textId="77777777" w:rsidR="00D2029C" w:rsidRPr="00F62DE7" w:rsidRDefault="00D2029C" w:rsidP="00A7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62DE7">
              <w:rPr>
                <w:rFonts w:ascii="Times New Roman" w:hAnsi="Times New Roman"/>
                <w:sz w:val="24"/>
                <w:szCs w:val="24"/>
                <w:lang w:eastAsia="en-US"/>
              </w:rPr>
              <w:t>- основы здорового образа жизни</w:t>
            </w:r>
          </w:p>
          <w:p w14:paraId="6E06867D" w14:textId="77777777" w:rsidR="00D2029C" w:rsidRPr="00F62DE7" w:rsidRDefault="00D2029C" w:rsidP="00A7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F62DE7">
              <w:rPr>
                <w:rFonts w:ascii="Times New Roman" w:hAnsi="Times New Roman"/>
                <w:sz w:val="24"/>
                <w:szCs w:val="24"/>
                <w:lang w:eastAsia="en-US"/>
              </w:rPr>
              <w:t>- условия профессиональной деятельности зоны риска физического здоровья для специальности;</w:t>
            </w:r>
          </w:p>
          <w:p w14:paraId="0B62492C" w14:textId="77777777" w:rsidR="00D2029C" w:rsidRPr="00F62DE7" w:rsidRDefault="00D2029C" w:rsidP="00F62DE7">
            <w:pPr>
              <w:suppressAutoHyphens/>
              <w:spacing w:after="0" w:line="240" w:lineRule="auto"/>
              <w:jc w:val="both"/>
              <w:rPr>
                <w:rFonts w:ascii="Times New Roman" w:hAnsi="Times New Roman"/>
                <w:i/>
                <w:sz w:val="24"/>
                <w:szCs w:val="24"/>
                <w:highlight w:val="green"/>
              </w:rPr>
            </w:pPr>
            <w:r w:rsidRPr="00F62DE7">
              <w:rPr>
                <w:rFonts w:ascii="Times New Roman" w:hAnsi="Times New Roman"/>
                <w:sz w:val="24"/>
                <w:szCs w:val="24"/>
                <w:lang w:eastAsia="en-US"/>
              </w:rPr>
              <w:t>- средства профилактики перенапряжения</w:t>
            </w:r>
          </w:p>
        </w:tc>
      </w:tr>
    </w:tbl>
    <w:p w14:paraId="4622073A" w14:textId="77777777" w:rsidR="00D2029C" w:rsidRPr="00AF3DDE" w:rsidRDefault="00D2029C" w:rsidP="00D2029C">
      <w:pPr>
        <w:suppressAutoHyphens/>
        <w:spacing w:after="240" w:line="240" w:lineRule="auto"/>
        <w:ind w:firstLine="709"/>
        <w:rPr>
          <w:rFonts w:ascii="Times New Roman" w:hAnsi="Times New Roman"/>
          <w:b/>
          <w:highlight w:val="green"/>
        </w:rPr>
      </w:pPr>
    </w:p>
    <w:p w14:paraId="227C1FA7" w14:textId="77777777" w:rsidR="00D2029C" w:rsidRPr="00AF3DDE" w:rsidRDefault="00D2029C" w:rsidP="00D2029C">
      <w:pPr>
        <w:suppressAutoHyphens/>
        <w:spacing w:after="240" w:line="240" w:lineRule="auto"/>
        <w:jc w:val="center"/>
        <w:rPr>
          <w:rFonts w:ascii="Times New Roman" w:hAnsi="Times New Roman"/>
          <w:b/>
          <w:sz w:val="24"/>
          <w:szCs w:val="24"/>
        </w:rPr>
      </w:pPr>
      <w:r w:rsidRPr="00AF3DDE">
        <w:rPr>
          <w:rFonts w:ascii="Times New Roman" w:hAnsi="Times New Roman"/>
          <w:b/>
          <w:sz w:val="24"/>
          <w:szCs w:val="24"/>
        </w:rPr>
        <w:t>2. СТРУКТУРА И СОДЕРЖАНИЕ УЧЕБНОЙ ДИСЦИПЛИНЫ</w:t>
      </w:r>
    </w:p>
    <w:p w14:paraId="0ED70C82" w14:textId="77777777" w:rsidR="00D2029C" w:rsidRPr="00AF3DDE" w:rsidRDefault="00D2029C" w:rsidP="00D2029C">
      <w:pPr>
        <w:suppressAutoHyphens/>
        <w:spacing w:after="240" w:line="240" w:lineRule="auto"/>
        <w:ind w:firstLine="709"/>
        <w:rPr>
          <w:rFonts w:ascii="Times New Roman" w:hAnsi="Times New Roman"/>
          <w:b/>
          <w:sz w:val="24"/>
          <w:szCs w:val="24"/>
        </w:rPr>
      </w:pPr>
      <w:r w:rsidRPr="00AF3DDE">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2029C" w:rsidRPr="00AF3DDE" w14:paraId="1BC04F0B" w14:textId="77777777" w:rsidTr="00F62DE7">
        <w:tc>
          <w:tcPr>
            <w:tcW w:w="3685" w:type="pct"/>
            <w:vAlign w:val="center"/>
          </w:tcPr>
          <w:p w14:paraId="6B078B99" w14:textId="77777777" w:rsidR="00D2029C" w:rsidRPr="00AF3DDE" w:rsidRDefault="00D2029C" w:rsidP="00A73AA5">
            <w:pPr>
              <w:suppressAutoHyphens/>
              <w:rPr>
                <w:rFonts w:ascii="Times New Roman" w:hAnsi="Times New Roman"/>
                <w:b/>
              </w:rPr>
            </w:pPr>
            <w:r w:rsidRPr="00AF3DDE">
              <w:rPr>
                <w:rFonts w:ascii="Times New Roman" w:hAnsi="Times New Roman"/>
                <w:b/>
              </w:rPr>
              <w:t>Вид учебной работы</w:t>
            </w:r>
          </w:p>
        </w:tc>
        <w:tc>
          <w:tcPr>
            <w:tcW w:w="1315" w:type="pct"/>
            <w:vAlign w:val="center"/>
          </w:tcPr>
          <w:p w14:paraId="1B836B83" w14:textId="77777777" w:rsidR="00D2029C" w:rsidRPr="00AF3DDE" w:rsidRDefault="00D2029C" w:rsidP="00A73AA5">
            <w:pPr>
              <w:suppressAutoHyphens/>
              <w:rPr>
                <w:rFonts w:ascii="Times New Roman" w:hAnsi="Times New Roman"/>
                <w:b/>
                <w:iCs/>
              </w:rPr>
            </w:pPr>
            <w:r w:rsidRPr="00AF3DDE">
              <w:rPr>
                <w:rFonts w:ascii="Times New Roman" w:hAnsi="Times New Roman"/>
                <w:b/>
                <w:iCs/>
              </w:rPr>
              <w:t>Объем в часах</w:t>
            </w:r>
          </w:p>
        </w:tc>
      </w:tr>
      <w:tr w:rsidR="00D2029C" w:rsidRPr="00AF3DDE" w14:paraId="62EF50ED" w14:textId="77777777" w:rsidTr="00F62DE7">
        <w:tc>
          <w:tcPr>
            <w:tcW w:w="3685" w:type="pct"/>
            <w:vAlign w:val="center"/>
          </w:tcPr>
          <w:p w14:paraId="3BA5134A" w14:textId="77777777" w:rsidR="00D2029C" w:rsidRPr="00AF3DDE" w:rsidRDefault="00D2029C" w:rsidP="00A73AA5">
            <w:pPr>
              <w:suppressAutoHyphens/>
              <w:spacing w:after="0"/>
              <w:rPr>
                <w:rFonts w:ascii="Times New Roman" w:hAnsi="Times New Roman"/>
                <w:b/>
              </w:rPr>
            </w:pPr>
            <w:r w:rsidRPr="00AF3DDE">
              <w:rPr>
                <w:rFonts w:ascii="Times New Roman" w:hAnsi="Times New Roman"/>
                <w:b/>
              </w:rPr>
              <w:t>Объем образовательной программы учебной дисциплины</w:t>
            </w:r>
          </w:p>
        </w:tc>
        <w:tc>
          <w:tcPr>
            <w:tcW w:w="1315" w:type="pct"/>
            <w:vAlign w:val="center"/>
          </w:tcPr>
          <w:p w14:paraId="46E1E3DC" w14:textId="77777777" w:rsidR="00D2029C" w:rsidRPr="00AF3DDE" w:rsidRDefault="00D2029C" w:rsidP="00A73AA5">
            <w:pPr>
              <w:suppressAutoHyphens/>
              <w:spacing w:after="0"/>
              <w:rPr>
                <w:rFonts w:ascii="Times New Roman" w:hAnsi="Times New Roman"/>
                <w:iCs/>
              </w:rPr>
            </w:pPr>
            <w:r>
              <w:rPr>
                <w:rFonts w:ascii="Times New Roman" w:hAnsi="Times New Roman"/>
                <w:iCs/>
              </w:rPr>
              <w:t>48</w:t>
            </w:r>
          </w:p>
        </w:tc>
      </w:tr>
      <w:tr w:rsidR="00D2029C" w:rsidRPr="00AF3DDE" w14:paraId="39E92583" w14:textId="77777777" w:rsidTr="00F62DE7">
        <w:tc>
          <w:tcPr>
            <w:tcW w:w="3685" w:type="pct"/>
            <w:shd w:val="clear" w:color="auto" w:fill="auto"/>
            <w:vAlign w:val="center"/>
          </w:tcPr>
          <w:p w14:paraId="1200846B" w14:textId="77777777" w:rsidR="00D2029C" w:rsidRPr="00AF3DDE" w:rsidRDefault="00D2029C" w:rsidP="00A73AA5">
            <w:pPr>
              <w:suppressAutoHyphens/>
              <w:spacing w:after="0"/>
              <w:rPr>
                <w:rFonts w:ascii="Times New Roman" w:hAnsi="Times New Roman"/>
                <w:b/>
              </w:rPr>
            </w:pPr>
            <w:r w:rsidRPr="00AF3DDE">
              <w:rPr>
                <w:rFonts w:ascii="Times New Roman" w:hAnsi="Times New Roman"/>
                <w:b/>
              </w:rPr>
              <w:t>в т.ч. в форме практической подготовки</w:t>
            </w:r>
          </w:p>
        </w:tc>
        <w:tc>
          <w:tcPr>
            <w:tcW w:w="1315" w:type="pct"/>
            <w:shd w:val="clear" w:color="auto" w:fill="auto"/>
            <w:vAlign w:val="center"/>
          </w:tcPr>
          <w:p w14:paraId="38E4BB10" w14:textId="77777777" w:rsidR="00D2029C" w:rsidRPr="00AF3DDE" w:rsidRDefault="00D2029C" w:rsidP="00A73AA5">
            <w:pPr>
              <w:suppressAutoHyphens/>
              <w:spacing w:after="0"/>
              <w:rPr>
                <w:rFonts w:ascii="Times New Roman" w:hAnsi="Times New Roman"/>
                <w:iCs/>
              </w:rPr>
            </w:pPr>
            <w:r w:rsidRPr="00AF3DDE">
              <w:rPr>
                <w:rFonts w:ascii="Times New Roman" w:hAnsi="Times New Roman"/>
                <w:iCs/>
              </w:rPr>
              <w:t>1</w:t>
            </w:r>
            <w:r>
              <w:rPr>
                <w:rFonts w:ascii="Times New Roman" w:hAnsi="Times New Roman"/>
                <w:iCs/>
              </w:rPr>
              <w:t>6</w:t>
            </w:r>
          </w:p>
        </w:tc>
      </w:tr>
      <w:tr w:rsidR="00D2029C" w:rsidRPr="00AF3DDE" w14:paraId="79660255" w14:textId="77777777" w:rsidTr="00F62DE7">
        <w:tc>
          <w:tcPr>
            <w:tcW w:w="5000" w:type="pct"/>
            <w:gridSpan w:val="2"/>
            <w:vAlign w:val="center"/>
          </w:tcPr>
          <w:p w14:paraId="4050DE1E" w14:textId="77777777" w:rsidR="00D2029C" w:rsidRPr="00AF3DDE" w:rsidRDefault="00D2029C" w:rsidP="00A73AA5">
            <w:pPr>
              <w:suppressAutoHyphens/>
              <w:spacing w:after="0"/>
              <w:rPr>
                <w:rFonts w:ascii="Times New Roman" w:hAnsi="Times New Roman"/>
                <w:iCs/>
              </w:rPr>
            </w:pPr>
            <w:r w:rsidRPr="00AF3DDE">
              <w:rPr>
                <w:rFonts w:ascii="Times New Roman" w:hAnsi="Times New Roman"/>
              </w:rPr>
              <w:t>в т. ч.:</w:t>
            </w:r>
          </w:p>
        </w:tc>
      </w:tr>
      <w:tr w:rsidR="00D2029C" w:rsidRPr="00AF3DDE" w14:paraId="544AA6C4" w14:textId="77777777" w:rsidTr="00F62DE7">
        <w:tc>
          <w:tcPr>
            <w:tcW w:w="3685" w:type="pct"/>
            <w:vAlign w:val="center"/>
          </w:tcPr>
          <w:p w14:paraId="59746420" w14:textId="77777777" w:rsidR="00D2029C" w:rsidRPr="00AF3DDE" w:rsidRDefault="00D2029C" w:rsidP="00A73AA5">
            <w:pPr>
              <w:suppressAutoHyphens/>
              <w:spacing w:after="0"/>
              <w:rPr>
                <w:rFonts w:ascii="Times New Roman" w:hAnsi="Times New Roman"/>
              </w:rPr>
            </w:pPr>
            <w:r w:rsidRPr="00AF3DDE">
              <w:rPr>
                <w:rFonts w:ascii="Times New Roman" w:hAnsi="Times New Roman"/>
              </w:rPr>
              <w:t>теоретическое обучение</w:t>
            </w:r>
          </w:p>
        </w:tc>
        <w:tc>
          <w:tcPr>
            <w:tcW w:w="1315" w:type="pct"/>
            <w:vAlign w:val="center"/>
          </w:tcPr>
          <w:p w14:paraId="6131F32B" w14:textId="77777777" w:rsidR="00D2029C" w:rsidRPr="00AF3DDE" w:rsidRDefault="00D2029C" w:rsidP="00A73AA5">
            <w:pPr>
              <w:suppressAutoHyphens/>
              <w:spacing w:after="0"/>
              <w:rPr>
                <w:rFonts w:ascii="Times New Roman" w:hAnsi="Times New Roman"/>
                <w:iCs/>
              </w:rPr>
            </w:pPr>
            <w:r>
              <w:rPr>
                <w:rFonts w:ascii="Times New Roman" w:hAnsi="Times New Roman"/>
                <w:iCs/>
              </w:rPr>
              <w:t>2</w:t>
            </w:r>
          </w:p>
        </w:tc>
      </w:tr>
      <w:tr w:rsidR="00D2029C" w:rsidRPr="00AF3DDE" w14:paraId="7B192EDA" w14:textId="77777777" w:rsidTr="00F62DE7">
        <w:tc>
          <w:tcPr>
            <w:tcW w:w="3685" w:type="pct"/>
            <w:vAlign w:val="center"/>
          </w:tcPr>
          <w:p w14:paraId="4EEC877E" w14:textId="77777777" w:rsidR="00D2029C" w:rsidRPr="00AF3DDE" w:rsidRDefault="00D2029C" w:rsidP="00F62DE7">
            <w:pPr>
              <w:suppressAutoHyphens/>
              <w:spacing w:after="0"/>
              <w:rPr>
                <w:rFonts w:ascii="Times New Roman" w:hAnsi="Times New Roman"/>
              </w:rPr>
            </w:pPr>
            <w:r w:rsidRPr="00AF3DDE">
              <w:rPr>
                <w:rFonts w:ascii="Times New Roman" w:hAnsi="Times New Roman"/>
              </w:rPr>
              <w:t>практические занятия</w:t>
            </w:r>
          </w:p>
        </w:tc>
        <w:tc>
          <w:tcPr>
            <w:tcW w:w="1315" w:type="pct"/>
            <w:vAlign w:val="center"/>
          </w:tcPr>
          <w:p w14:paraId="6316C1E4" w14:textId="77777777" w:rsidR="00D2029C" w:rsidRPr="00AF3DDE" w:rsidRDefault="00D2029C" w:rsidP="00A73AA5">
            <w:pPr>
              <w:suppressAutoHyphens/>
              <w:spacing w:after="0"/>
              <w:rPr>
                <w:rFonts w:ascii="Times New Roman" w:hAnsi="Times New Roman"/>
                <w:iCs/>
              </w:rPr>
            </w:pPr>
            <w:r>
              <w:rPr>
                <w:rFonts w:ascii="Times New Roman" w:hAnsi="Times New Roman"/>
                <w:iCs/>
              </w:rPr>
              <w:t>46</w:t>
            </w:r>
          </w:p>
        </w:tc>
      </w:tr>
      <w:tr w:rsidR="00D2029C" w:rsidRPr="00AF3DDE" w14:paraId="68665F5E" w14:textId="77777777" w:rsidTr="00F62DE7">
        <w:tc>
          <w:tcPr>
            <w:tcW w:w="3685" w:type="pct"/>
            <w:vAlign w:val="center"/>
          </w:tcPr>
          <w:p w14:paraId="10275809" w14:textId="77777777" w:rsidR="00D2029C" w:rsidRPr="00AF3DDE" w:rsidRDefault="00D2029C" w:rsidP="00A73AA5">
            <w:pPr>
              <w:suppressAutoHyphens/>
              <w:spacing w:after="0"/>
              <w:rPr>
                <w:rFonts w:ascii="Times New Roman" w:hAnsi="Times New Roman"/>
                <w:i/>
              </w:rPr>
            </w:pPr>
            <w:r w:rsidRPr="00AF3DDE">
              <w:rPr>
                <w:rFonts w:ascii="Times New Roman" w:hAnsi="Times New Roman"/>
                <w:i/>
              </w:rPr>
              <w:t xml:space="preserve">Самостоятельная работа </w:t>
            </w:r>
            <w:r w:rsidRPr="00AF3DDE">
              <w:rPr>
                <w:rFonts w:ascii="Times New Roman" w:hAnsi="Times New Roman"/>
                <w:b/>
                <w:i/>
                <w:vertAlign w:val="superscript"/>
              </w:rPr>
              <w:footnoteReference w:id="35"/>
            </w:r>
          </w:p>
        </w:tc>
        <w:tc>
          <w:tcPr>
            <w:tcW w:w="1315" w:type="pct"/>
            <w:vAlign w:val="center"/>
          </w:tcPr>
          <w:p w14:paraId="5069080B" w14:textId="77777777" w:rsidR="00D2029C" w:rsidRPr="00AF3DDE" w:rsidRDefault="00D2029C" w:rsidP="00A73AA5">
            <w:pPr>
              <w:suppressAutoHyphens/>
              <w:spacing w:after="0"/>
              <w:rPr>
                <w:rFonts w:ascii="Times New Roman" w:hAnsi="Times New Roman"/>
                <w:iCs/>
              </w:rPr>
            </w:pPr>
            <w:r w:rsidRPr="00AF3DDE">
              <w:rPr>
                <w:rFonts w:ascii="Times New Roman" w:hAnsi="Times New Roman"/>
                <w:iCs/>
              </w:rPr>
              <w:t>-</w:t>
            </w:r>
          </w:p>
        </w:tc>
      </w:tr>
      <w:tr w:rsidR="00D2029C" w:rsidRPr="00AF3DDE" w14:paraId="09FF0BDF" w14:textId="77777777" w:rsidTr="00F62DE7">
        <w:tc>
          <w:tcPr>
            <w:tcW w:w="3685" w:type="pct"/>
            <w:vAlign w:val="center"/>
          </w:tcPr>
          <w:p w14:paraId="3A657D07" w14:textId="77777777" w:rsidR="00D2029C" w:rsidRPr="00AF3DDE" w:rsidRDefault="00D2029C" w:rsidP="00A73AA5">
            <w:pPr>
              <w:suppressAutoHyphens/>
              <w:spacing w:after="0"/>
              <w:rPr>
                <w:rFonts w:ascii="Times New Roman" w:hAnsi="Times New Roman"/>
                <w:i/>
              </w:rPr>
            </w:pPr>
            <w:r w:rsidRPr="00AF3DDE">
              <w:rPr>
                <w:rFonts w:ascii="Times New Roman" w:hAnsi="Times New Roman"/>
                <w:b/>
                <w:iCs/>
              </w:rPr>
              <w:t>Промежуточная аттестация</w:t>
            </w:r>
            <w:r w:rsidR="00B435A6">
              <w:rPr>
                <w:rFonts w:ascii="Times New Roman" w:hAnsi="Times New Roman"/>
                <w:b/>
                <w:iCs/>
              </w:rPr>
              <w:t xml:space="preserve"> в форме дифференцированного зачета</w:t>
            </w:r>
          </w:p>
        </w:tc>
        <w:tc>
          <w:tcPr>
            <w:tcW w:w="1315" w:type="pct"/>
            <w:vAlign w:val="center"/>
          </w:tcPr>
          <w:p w14:paraId="627A5440" w14:textId="77777777" w:rsidR="00D2029C" w:rsidRPr="00AF3DDE" w:rsidRDefault="00D2029C" w:rsidP="00A73AA5">
            <w:pPr>
              <w:suppressAutoHyphens/>
              <w:spacing w:after="0"/>
              <w:rPr>
                <w:rFonts w:ascii="Times New Roman" w:hAnsi="Times New Roman"/>
                <w:iCs/>
              </w:rPr>
            </w:pPr>
          </w:p>
        </w:tc>
      </w:tr>
    </w:tbl>
    <w:p w14:paraId="18771DB7" w14:textId="77777777" w:rsidR="00D2029C" w:rsidRPr="00AF3DDE" w:rsidRDefault="00D2029C" w:rsidP="00D2029C">
      <w:pPr>
        <w:rPr>
          <w:rFonts w:ascii="Times New Roman" w:hAnsi="Times New Roman"/>
          <w:b/>
          <w:i/>
          <w:highlight w:val="green"/>
        </w:rPr>
        <w:sectPr w:rsidR="00D2029C" w:rsidRPr="00AF3DDE" w:rsidSect="00733AEF">
          <w:pgSz w:w="11906" w:h="16838"/>
          <w:pgMar w:top="1134" w:right="850" w:bottom="284" w:left="1701" w:header="708" w:footer="708" w:gutter="0"/>
          <w:cols w:space="720"/>
          <w:docGrid w:linePitch="299"/>
        </w:sectPr>
      </w:pPr>
    </w:p>
    <w:p w14:paraId="2CBBB5B2" w14:textId="77777777" w:rsidR="00D2029C" w:rsidRPr="00B9394E" w:rsidRDefault="00D2029C" w:rsidP="00D2029C">
      <w:pPr>
        <w:ind w:firstLine="709"/>
        <w:rPr>
          <w:rFonts w:ascii="Times New Roman" w:hAnsi="Times New Roman"/>
          <w:b/>
          <w:bCs/>
          <w:sz w:val="24"/>
          <w:szCs w:val="24"/>
        </w:rPr>
      </w:pPr>
      <w:r w:rsidRPr="00B9394E">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9070"/>
        <w:gridCol w:w="1703"/>
        <w:gridCol w:w="2510"/>
      </w:tblGrid>
      <w:tr w:rsidR="00D2029C" w:rsidRPr="00F62DE7" w14:paraId="3699B9EB" w14:textId="77777777" w:rsidTr="001C7C7D">
        <w:tc>
          <w:tcPr>
            <w:tcW w:w="608" w:type="pct"/>
            <w:vAlign w:val="center"/>
          </w:tcPr>
          <w:p w14:paraId="38363AB1" w14:textId="77777777" w:rsidR="00D2029C" w:rsidRPr="00F62DE7" w:rsidRDefault="00D2029C" w:rsidP="00F62DE7">
            <w:pPr>
              <w:suppressAutoHyphens/>
              <w:spacing w:after="0" w:line="240" w:lineRule="auto"/>
              <w:jc w:val="center"/>
              <w:rPr>
                <w:rFonts w:ascii="Times New Roman" w:hAnsi="Times New Roman"/>
                <w:b/>
                <w:szCs w:val="24"/>
              </w:rPr>
            </w:pPr>
            <w:r w:rsidRPr="00F62DE7">
              <w:rPr>
                <w:rFonts w:ascii="Times New Roman" w:hAnsi="Times New Roman"/>
                <w:b/>
                <w:szCs w:val="24"/>
              </w:rPr>
              <w:t>Наименование разделов и тем</w:t>
            </w:r>
          </w:p>
        </w:tc>
        <w:tc>
          <w:tcPr>
            <w:tcW w:w="2999" w:type="pct"/>
            <w:vAlign w:val="center"/>
          </w:tcPr>
          <w:p w14:paraId="137667A7" w14:textId="77777777" w:rsidR="00D2029C" w:rsidRPr="00F62DE7" w:rsidRDefault="00D2029C" w:rsidP="00F62DE7">
            <w:pPr>
              <w:suppressAutoHyphens/>
              <w:spacing w:after="0" w:line="240" w:lineRule="auto"/>
              <w:jc w:val="center"/>
              <w:rPr>
                <w:rFonts w:ascii="Times New Roman" w:hAnsi="Times New Roman"/>
                <w:b/>
                <w:szCs w:val="24"/>
              </w:rPr>
            </w:pPr>
            <w:r w:rsidRPr="00F62DE7">
              <w:rPr>
                <w:rFonts w:ascii="Times New Roman" w:hAnsi="Times New Roman"/>
                <w:b/>
                <w:szCs w:val="24"/>
              </w:rPr>
              <w:t>Содержание учебного материала и формы организации деятельности обучающихся</w:t>
            </w:r>
          </w:p>
        </w:tc>
        <w:tc>
          <w:tcPr>
            <w:tcW w:w="563" w:type="pct"/>
            <w:vAlign w:val="center"/>
          </w:tcPr>
          <w:p w14:paraId="407332DB" w14:textId="77777777" w:rsidR="00D2029C" w:rsidRPr="00F62DE7" w:rsidRDefault="00D2029C" w:rsidP="00F62DE7">
            <w:pPr>
              <w:suppressAutoHyphens/>
              <w:spacing w:after="0" w:line="240" w:lineRule="auto"/>
              <w:jc w:val="center"/>
              <w:rPr>
                <w:rFonts w:ascii="Times New Roman" w:hAnsi="Times New Roman"/>
                <w:b/>
                <w:szCs w:val="24"/>
              </w:rPr>
            </w:pPr>
            <w:r w:rsidRPr="00F62DE7">
              <w:rPr>
                <w:rFonts w:ascii="Times New Roman" w:hAnsi="Times New Roman"/>
                <w:b/>
                <w:szCs w:val="24"/>
              </w:rPr>
              <w:t>Объем, акад. ч / в том числе в форме практической подготовки, акад</w:t>
            </w:r>
            <w:r w:rsidR="00F62DE7" w:rsidRPr="00F62DE7">
              <w:rPr>
                <w:rFonts w:ascii="Times New Roman" w:hAnsi="Times New Roman"/>
                <w:b/>
                <w:szCs w:val="24"/>
              </w:rPr>
              <w:t>.</w:t>
            </w:r>
            <w:r w:rsidRPr="00F62DE7">
              <w:rPr>
                <w:rFonts w:ascii="Times New Roman" w:hAnsi="Times New Roman"/>
                <w:b/>
                <w:szCs w:val="24"/>
              </w:rPr>
              <w:t xml:space="preserve"> ч</w:t>
            </w:r>
          </w:p>
        </w:tc>
        <w:tc>
          <w:tcPr>
            <w:tcW w:w="830" w:type="pct"/>
            <w:vAlign w:val="center"/>
          </w:tcPr>
          <w:p w14:paraId="1E72D673" w14:textId="77777777" w:rsidR="00D2029C" w:rsidRPr="00F62DE7" w:rsidRDefault="00D2029C" w:rsidP="00F62DE7">
            <w:pPr>
              <w:suppressAutoHyphens/>
              <w:spacing w:after="0" w:line="240" w:lineRule="auto"/>
              <w:jc w:val="center"/>
              <w:rPr>
                <w:rFonts w:ascii="Times New Roman" w:hAnsi="Times New Roman"/>
                <w:b/>
                <w:bCs/>
                <w:szCs w:val="24"/>
              </w:rPr>
            </w:pPr>
            <w:r w:rsidRPr="00F62DE7">
              <w:rPr>
                <w:rFonts w:ascii="Times New Roman" w:hAnsi="Times New Roman"/>
                <w:b/>
                <w:bCs/>
                <w:szCs w:val="24"/>
              </w:rPr>
              <w:t>Коды компетенций и личностных результатов</w:t>
            </w:r>
            <w:r w:rsidRPr="00F62DE7">
              <w:rPr>
                <w:rStyle w:val="ac"/>
                <w:rFonts w:ascii="Times New Roman" w:hAnsi="Times New Roman"/>
                <w:b/>
                <w:szCs w:val="24"/>
              </w:rPr>
              <w:footnoteReference w:id="36"/>
            </w:r>
            <w:r w:rsidRPr="00F62DE7">
              <w:rPr>
                <w:rFonts w:ascii="Times New Roman" w:hAnsi="Times New Roman"/>
                <w:b/>
                <w:bCs/>
                <w:szCs w:val="24"/>
              </w:rPr>
              <w:t>, формированию которых способствует элемент программы</w:t>
            </w:r>
          </w:p>
        </w:tc>
      </w:tr>
      <w:tr w:rsidR="00D2029C" w:rsidRPr="00CD1A18" w14:paraId="53902150" w14:textId="77777777" w:rsidTr="001C7C7D">
        <w:tc>
          <w:tcPr>
            <w:tcW w:w="608" w:type="pct"/>
          </w:tcPr>
          <w:p w14:paraId="427E326E" w14:textId="77777777" w:rsidR="00D2029C" w:rsidRPr="00F62DE7" w:rsidRDefault="00D2029C" w:rsidP="00F62DE7">
            <w:pPr>
              <w:spacing w:after="0" w:line="240" w:lineRule="auto"/>
              <w:jc w:val="center"/>
              <w:rPr>
                <w:rFonts w:ascii="Times New Roman" w:hAnsi="Times New Roman"/>
                <w:i/>
                <w:iCs/>
                <w:sz w:val="24"/>
                <w:szCs w:val="24"/>
              </w:rPr>
            </w:pPr>
            <w:r w:rsidRPr="00F62DE7">
              <w:rPr>
                <w:rFonts w:ascii="Times New Roman" w:hAnsi="Times New Roman"/>
                <w:i/>
                <w:iCs/>
                <w:sz w:val="24"/>
                <w:szCs w:val="24"/>
              </w:rPr>
              <w:t>1</w:t>
            </w:r>
          </w:p>
        </w:tc>
        <w:tc>
          <w:tcPr>
            <w:tcW w:w="2999" w:type="pct"/>
          </w:tcPr>
          <w:p w14:paraId="7E61796D" w14:textId="77777777" w:rsidR="00D2029C" w:rsidRPr="00F62DE7" w:rsidRDefault="00D2029C" w:rsidP="00F62DE7">
            <w:pPr>
              <w:spacing w:after="0" w:line="240" w:lineRule="auto"/>
              <w:jc w:val="center"/>
              <w:rPr>
                <w:rFonts w:ascii="Times New Roman" w:hAnsi="Times New Roman"/>
                <w:i/>
                <w:iCs/>
                <w:sz w:val="24"/>
                <w:szCs w:val="24"/>
              </w:rPr>
            </w:pPr>
            <w:r w:rsidRPr="00F62DE7">
              <w:rPr>
                <w:rFonts w:ascii="Times New Roman" w:hAnsi="Times New Roman"/>
                <w:i/>
                <w:iCs/>
                <w:sz w:val="24"/>
                <w:szCs w:val="24"/>
              </w:rPr>
              <w:t>2</w:t>
            </w:r>
          </w:p>
        </w:tc>
        <w:tc>
          <w:tcPr>
            <w:tcW w:w="563" w:type="pct"/>
          </w:tcPr>
          <w:p w14:paraId="7C7C5822" w14:textId="77777777" w:rsidR="00D2029C" w:rsidRPr="00F62DE7" w:rsidRDefault="00D2029C" w:rsidP="00F62DE7">
            <w:pPr>
              <w:spacing w:after="0" w:line="240" w:lineRule="auto"/>
              <w:jc w:val="center"/>
              <w:rPr>
                <w:rFonts w:ascii="Times New Roman" w:hAnsi="Times New Roman"/>
                <w:sz w:val="24"/>
                <w:szCs w:val="24"/>
              </w:rPr>
            </w:pPr>
            <w:r w:rsidRPr="00F62DE7">
              <w:rPr>
                <w:rFonts w:ascii="Times New Roman" w:hAnsi="Times New Roman"/>
                <w:sz w:val="24"/>
                <w:szCs w:val="24"/>
              </w:rPr>
              <w:t>3</w:t>
            </w:r>
          </w:p>
        </w:tc>
        <w:tc>
          <w:tcPr>
            <w:tcW w:w="830" w:type="pct"/>
          </w:tcPr>
          <w:p w14:paraId="494E1533" w14:textId="77777777" w:rsidR="00D2029C" w:rsidRPr="00F62DE7" w:rsidRDefault="00D2029C" w:rsidP="00F62DE7">
            <w:pPr>
              <w:spacing w:after="0" w:line="240" w:lineRule="auto"/>
              <w:jc w:val="center"/>
              <w:rPr>
                <w:rFonts w:ascii="Times New Roman" w:hAnsi="Times New Roman"/>
                <w:b/>
                <w:bCs/>
                <w:i/>
                <w:iCs/>
                <w:sz w:val="24"/>
                <w:szCs w:val="24"/>
              </w:rPr>
            </w:pPr>
            <w:r w:rsidRPr="00F62DE7">
              <w:rPr>
                <w:rFonts w:ascii="Times New Roman" w:hAnsi="Times New Roman"/>
                <w:b/>
                <w:bCs/>
                <w:i/>
                <w:iCs/>
                <w:sz w:val="24"/>
                <w:szCs w:val="24"/>
              </w:rPr>
              <w:t>4</w:t>
            </w:r>
          </w:p>
        </w:tc>
      </w:tr>
      <w:tr w:rsidR="00D2029C" w:rsidRPr="00CD1A18" w14:paraId="6CB29C08" w14:textId="77777777" w:rsidTr="001C7C7D">
        <w:tc>
          <w:tcPr>
            <w:tcW w:w="3607" w:type="pct"/>
            <w:gridSpan w:val="2"/>
          </w:tcPr>
          <w:p w14:paraId="5B5AE775"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62DE7">
              <w:rPr>
                <w:rFonts w:ascii="Times New Roman" w:hAnsi="Times New Roman"/>
                <w:b/>
                <w:sz w:val="24"/>
                <w:szCs w:val="24"/>
              </w:rPr>
              <w:t xml:space="preserve">Раздел 1. Учебно-практические основы формирования физической культуры личности  </w:t>
            </w:r>
          </w:p>
        </w:tc>
        <w:tc>
          <w:tcPr>
            <w:tcW w:w="563" w:type="pct"/>
          </w:tcPr>
          <w:p w14:paraId="496E54D6" w14:textId="77777777" w:rsidR="00D2029C" w:rsidRPr="00F62DE7" w:rsidRDefault="00D2029C"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48/16</w:t>
            </w:r>
          </w:p>
        </w:tc>
        <w:tc>
          <w:tcPr>
            <w:tcW w:w="830" w:type="pct"/>
          </w:tcPr>
          <w:p w14:paraId="28B96DB6" w14:textId="77777777" w:rsidR="00D2029C" w:rsidRPr="00F62DE7" w:rsidRDefault="00D2029C" w:rsidP="00F62DE7">
            <w:pPr>
              <w:spacing w:after="0" w:line="240" w:lineRule="auto"/>
              <w:jc w:val="center"/>
              <w:rPr>
                <w:rFonts w:ascii="Times New Roman" w:hAnsi="Times New Roman"/>
                <w:b/>
                <w:bCs/>
                <w:i/>
                <w:iCs/>
                <w:sz w:val="24"/>
                <w:szCs w:val="24"/>
              </w:rPr>
            </w:pPr>
          </w:p>
        </w:tc>
      </w:tr>
      <w:tr w:rsidR="00D2029C" w:rsidRPr="00CD1A18" w14:paraId="758A3842" w14:textId="77777777" w:rsidTr="001C7C7D">
        <w:tc>
          <w:tcPr>
            <w:tcW w:w="608" w:type="pct"/>
            <w:vMerge w:val="restart"/>
          </w:tcPr>
          <w:p w14:paraId="1B18D299" w14:textId="77777777" w:rsidR="00D2029C" w:rsidRPr="00F62DE7" w:rsidRDefault="00D2029C" w:rsidP="00F62DE7">
            <w:pPr>
              <w:spacing w:after="0" w:line="240" w:lineRule="auto"/>
              <w:rPr>
                <w:rFonts w:ascii="Times New Roman" w:hAnsi="Times New Roman"/>
                <w:b/>
                <w:sz w:val="24"/>
                <w:szCs w:val="24"/>
              </w:rPr>
            </w:pPr>
            <w:r w:rsidRPr="00F62DE7">
              <w:rPr>
                <w:rFonts w:ascii="Times New Roman" w:hAnsi="Times New Roman"/>
                <w:b/>
                <w:sz w:val="24"/>
                <w:szCs w:val="24"/>
              </w:rPr>
              <w:t>Тема 1. Основы физической культуры</w:t>
            </w:r>
          </w:p>
        </w:tc>
        <w:tc>
          <w:tcPr>
            <w:tcW w:w="2999" w:type="pct"/>
          </w:tcPr>
          <w:p w14:paraId="2253FC71" w14:textId="77777777" w:rsidR="00D2029C" w:rsidRPr="00F62DE7" w:rsidRDefault="00D2029C" w:rsidP="00F62DE7">
            <w:pPr>
              <w:spacing w:after="0" w:line="240" w:lineRule="auto"/>
              <w:rPr>
                <w:rFonts w:ascii="Times New Roman" w:hAnsi="Times New Roman"/>
                <w:b/>
                <w:i/>
                <w:sz w:val="24"/>
                <w:szCs w:val="24"/>
              </w:rPr>
            </w:pPr>
            <w:r w:rsidRPr="00F62DE7">
              <w:rPr>
                <w:rFonts w:ascii="Times New Roman" w:hAnsi="Times New Roman"/>
                <w:b/>
                <w:sz w:val="24"/>
                <w:szCs w:val="24"/>
              </w:rPr>
              <w:t>Содержание учебного материала</w:t>
            </w:r>
          </w:p>
        </w:tc>
        <w:tc>
          <w:tcPr>
            <w:tcW w:w="563" w:type="pct"/>
            <w:vAlign w:val="center"/>
          </w:tcPr>
          <w:p w14:paraId="0B08521F" w14:textId="77777777" w:rsidR="00D2029C" w:rsidRPr="00F62DE7" w:rsidRDefault="00D2029C" w:rsidP="00F62DE7">
            <w:pPr>
              <w:suppressAutoHyphens/>
              <w:spacing w:after="0" w:line="240" w:lineRule="auto"/>
              <w:jc w:val="center"/>
              <w:rPr>
                <w:rFonts w:ascii="Times New Roman" w:hAnsi="Times New Roman"/>
                <w:b/>
                <w:sz w:val="24"/>
                <w:szCs w:val="24"/>
              </w:rPr>
            </w:pPr>
            <w:r w:rsidRPr="00F62DE7">
              <w:rPr>
                <w:rFonts w:ascii="Times New Roman" w:hAnsi="Times New Roman"/>
                <w:b/>
                <w:sz w:val="24"/>
                <w:szCs w:val="24"/>
              </w:rPr>
              <w:t>2</w:t>
            </w:r>
          </w:p>
        </w:tc>
        <w:tc>
          <w:tcPr>
            <w:tcW w:w="830" w:type="pct"/>
            <w:vMerge w:val="restart"/>
          </w:tcPr>
          <w:p w14:paraId="59432549" w14:textId="77777777" w:rsidR="00D2029C" w:rsidRPr="00F62DE7" w:rsidRDefault="00D2029C" w:rsidP="00F62DE7">
            <w:pPr>
              <w:spacing w:after="0" w:line="240" w:lineRule="auto"/>
              <w:jc w:val="center"/>
              <w:rPr>
                <w:rFonts w:ascii="Times New Roman" w:hAnsi="Times New Roman"/>
                <w:sz w:val="24"/>
                <w:szCs w:val="24"/>
              </w:rPr>
            </w:pPr>
            <w:r w:rsidRPr="00F62DE7">
              <w:rPr>
                <w:rFonts w:ascii="Times New Roman" w:hAnsi="Times New Roman"/>
                <w:sz w:val="24"/>
                <w:szCs w:val="24"/>
              </w:rPr>
              <w:t>ОК 04, ОК 08</w:t>
            </w:r>
          </w:p>
          <w:p w14:paraId="7FFA39EE" w14:textId="77777777" w:rsidR="00D2029C" w:rsidRPr="00F62DE7" w:rsidRDefault="00D2029C" w:rsidP="00F62DE7">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ПК 1.</w:t>
            </w:r>
            <w:r w:rsidR="00F62DE7">
              <w:rPr>
                <w:rFonts w:ascii="Times New Roman" w:hAnsi="Times New Roman"/>
                <w:sz w:val="24"/>
                <w:szCs w:val="24"/>
              </w:rPr>
              <w:t>Х</w:t>
            </w:r>
          </w:p>
          <w:p w14:paraId="3D8D6C8D" w14:textId="77777777" w:rsidR="00D2029C" w:rsidRPr="00F62DE7" w:rsidRDefault="00D2029C" w:rsidP="00F62DE7">
            <w:pPr>
              <w:spacing w:after="0" w:line="240" w:lineRule="auto"/>
              <w:rPr>
                <w:rFonts w:ascii="Times New Roman" w:hAnsi="Times New Roman"/>
                <w:b/>
                <w:i/>
                <w:sz w:val="24"/>
                <w:szCs w:val="24"/>
              </w:rPr>
            </w:pPr>
          </w:p>
        </w:tc>
      </w:tr>
      <w:tr w:rsidR="00D2029C" w:rsidRPr="00AF3DDE" w14:paraId="38A33D8B" w14:textId="77777777" w:rsidTr="001C7C7D">
        <w:tc>
          <w:tcPr>
            <w:tcW w:w="608" w:type="pct"/>
            <w:vMerge/>
            <w:tcBorders>
              <w:bottom w:val="single" w:sz="4" w:space="0" w:color="auto"/>
            </w:tcBorders>
          </w:tcPr>
          <w:p w14:paraId="529D306A" w14:textId="77777777" w:rsidR="00D2029C" w:rsidRPr="00F62DE7" w:rsidRDefault="00D2029C" w:rsidP="00F62DE7">
            <w:pPr>
              <w:spacing w:after="0" w:line="240" w:lineRule="auto"/>
              <w:rPr>
                <w:rFonts w:ascii="Times New Roman" w:hAnsi="Times New Roman"/>
                <w:b/>
                <w:i/>
                <w:sz w:val="24"/>
                <w:szCs w:val="24"/>
              </w:rPr>
            </w:pPr>
          </w:p>
        </w:tc>
        <w:tc>
          <w:tcPr>
            <w:tcW w:w="2999" w:type="pct"/>
            <w:tcBorders>
              <w:bottom w:val="single" w:sz="4" w:space="0" w:color="auto"/>
            </w:tcBorders>
          </w:tcPr>
          <w:p w14:paraId="735736D6"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Основы здорового образа жизни. Физическая культура в обеспечении здоровья. Цели и задачи физической культуры. Здоровье человека, его ценность и значимость. Основные компоненты здорового образа жизни. Основы методики самостоятельных занятий физическими упражнениями. Самоконтроль при занятиях физическими упражнениями</w:t>
            </w:r>
          </w:p>
        </w:tc>
        <w:tc>
          <w:tcPr>
            <w:tcW w:w="563" w:type="pct"/>
            <w:tcBorders>
              <w:bottom w:val="single" w:sz="4" w:space="0" w:color="auto"/>
            </w:tcBorders>
            <w:vAlign w:val="center"/>
          </w:tcPr>
          <w:p w14:paraId="73DF91E5" w14:textId="77777777" w:rsidR="00D2029C" w:rsidRPr="00F62DE7" w:rsidRDefault="00D2029C" w:rsidP="00F62DE7">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2</w:t>
            </w:r>
          </w:p>
        </w:tc>
        <w:tc>
          <w:tcPr>
            <w:tcW w:w="830" w:type="pct"/>
            <w:vMerge/>
            <w:tcBorders>
              <w:bottom w:val="single" w:sz="4" w:space="0" w:color="auto"/>
            </w:tcBorders>
          </w:tcPr>
          <w:p w14:paraId="62ECFC98" w14:textId="77777777" w:rsidR="00D2029C" w:rsidRPr="00F62DE7" w:rsidRDefault="00D2029C" w:rsidP="00F62DE7">
            <w:pPr>
              <w:spacing w:after="0" w:line="240" w:lineRule="auto"/>
              <w:rPr>
                <w:rFonts w:ascii="Times New Roman" w:hAnsi="Times New Roman"/>
                <w:b/>
                <w:bCs/>
                <w:i/>
                <w:sz w:val="24"/>
                <w:szCs w:val="24"/>
              </w:rPr>
            </w:pPr>
          </w:p>
        </w:tc>
      </w:tr>
      <w:tr w:rsidR="00D2029C" w:rsidRPr="00AF3DDE" w14:paraId="4A331BB8" w14:textId="77777777" w:rsidTr="001C7C7D">
        <w:tc>
          <w:tcPr>
            <w:tcW w:w="608" w:type="pct"/>
            <w:vMerge w:val="restart"/>
          </w:tcPr>
          <w:p w14:paraId="697CCDAB" w14:textId="77777777" w:rsidR="00D2029C" w:rsidRPr="00F62DE7" w:rsidRDefault="00D2029C" w:rsidP="00F62DE7">
            <w:pPr>
              <w:spacing w:after="0" w:line="240" w:lineRule="auto"/>
              <w:rPr>
                <w:rFonts w:ascii="Times New Roman" w:hAnsi="Times New Roman"/>
                <w:b/>
                <w:sz w:val="24"/>
                <w:szCs w:val="24"/>
              </w:rPr>
            </w:pPr>
            <w:r w:rsidRPr="00F62DE7">
              <w:rPr>
                <w:rFonts w:ascii="Times New Roman" w:hAnsi="Times New Roman"/>
                <w:b/>
                <w:sz w:val="24"/>
                <w:szCs w:val="24"/>
              </w:rPr>
              <w:t>Тема 2. Легкая атлетика</w:t>
            </w:r>
          </w:p>
        </w:tc>
        <w:tc>
          <w:tcPr>
            <w:tcW w:w="2999" w:type="pct"/>
          </w:tcPr>
          <w:p w14:paraId="73EB0098"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62DE7">
              <w:rPr>
                <w:rFonts w:ascii="Times New Roman" w:hAnsi="Times New Roman"/>
                <w:b/>
                <w:sz w:val="24"/>
                <w:szCs w:val="24"/>
              </w:rPr>
              <w:t>Содержание учебного материала</w:t>
            </w:r>
          </w:p>
        </w:tc>
        <w:tc>
          <w:tcPr>
            <w:tcW w:w="563" w:type="pct"/>
            <w:vAlign w:val="center"/>
          </w:tcPr>
          <w:p w14:paraId="1982C181" w14:textId="77777777" w:rsidR="00D2029C" w:rsidRPr="00F62DE7" w:rsidRDefault="00D2029C"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16</w:t>
            </w:r>
            <w:r w:rsidR="001C7C7D">
              <w:rPr>
                <w:rFonts w:ascii="Times New Roman" w:hAnsi="Times New Roman"/>
                <w:b/>
                <w:sz w:val="24"/>
                <w:szCs w:val="24"/>
              </w:rPr>
              <w:t>/8</w:t>
            </w:r>
          </w:p>
        </w:tc>
        <w:tc>
          <w:tcPr>
            <w:tcW w:w="830" w:type="pct"/>
            <w:vMerge w:val="restart"/>
          </w:tcPr>
          <w:p w14:paraId="4846361F" w14:textId="77777777" w:rsidR="00F62DE7" w:rsidRPr="00F62DE7" w:rsidRDefault="00F62DE7" w:rsidP="00F62DE7">
            <w:pPr>
              <w:spacing w:after="0" w:line="240" w:lineRule="auto"/>
              <w:jc w:val="center"/>
              <w:rPr>
                <w:rFonts w:ascii="Times New Roman" w:hAnsi="Times New Roman"/>
                <w:sz w:val="24"/>
                <w:szCs w:val="24"/>
              </w:rPr>
            </w:pPr>
            <w:r w:rsidRPr="00F62DE7">
              <w:rPr>
                <w:rFonts w:ascii="Times New Roman" w:hAnsi="Times New Roman"/>
                <w:sz w:val="24"/>
                <w:szCs w:val="24"/>
              </w:rPr>
              <w:t>ОК 04, ОК 08</w:t>
            </w:r>
          </w:p>
          <w:p w14:paraId="48972F4F" w14:textId="77777777" w:rsidR="00F62DE7" w:rsidRPr="00F62DE7" w:rsidRDefault="00F62DE7" w:rsidP="00F62DE7">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ПК 1.</w:t>
            </w:r>
            <w:r>
              <w:rPr>
                <w:rFonts w:ascii="Times New Roman" w:hAnsi="Times New Roman"/>
                <w:sz w:val="24"/>
                <w:szCs w:val="24"/>
              </w:rPr>
              <w:t>Х</w:t>
            </w:r>
          </w:p>
          <w:p w14:paraId="6AFEC0B0" w14:textId="77777777" w:rsidR="00D2029C" w:rsidRPr="00F62DE7" w:rsidRDefault="00D2029C" w:rsidP="00F62DE7">
            <w:pPr>
              <w:spacing w:after="0" w:line="240" w:lineRule="auto"/>
              <w:rPr>
                <w:rFonts w:ascii="Times New Roman" w:hAnsi="Times New Roman"/>
                <w:b/>
                <w:bCs/>
                <w:sz w:val="24"/>
                <w:szCs w:val="24"/>
              </w:rPr>
            </w:pPr>
          </w:p>
        </w:tc>
      </w:tr>
      <w:tr w:rsidR="00F62DE7" w:rsidRPr="00AF3DDE" w14:paraId="6731BADA" w14:textId="77777777" w:rsidTr="001C7C7D">
        <w:tc>
          <w:tcPr>
            <w:tcW w:w="608" w:type="pct"/>
            <w:vMerge/>
          </w:tcPr>
          <w:p w14:paraId="25BB3E62" w14:textId="77777777" w:rsidR="00F62DE7" w:rsidRPr="00F62DE7" w:rsidRDefault="00F62DE7" w:rsidP="00F62DE7">
            <w:pPr>
              <w:spacing w:after="0" w:line="240" w:lineRule="auto"/>
              <w:rPr>
                <w:rFonts w:ascii="Times New Roman" w:hAnsi="Times New Roman"/>
                <w:b/>
                <w:sz w:val="24"/>
                <w:szCs w:val="24"/>
              </w:rPr>
            </w:pPr>
          </w:p>
        </w:tc>
        <w:tc>
          <w:tcPr>
            <w:tcW w:w="2999" w:type="pct"/>
          </w:tcPr>
          <w:p w14:paraId="1B54F598" w14:textId="77777777"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Техника специальных упражнений бегуна. Техника высокого и низкого стартов. Техника эстафетного бега. Кроссовая подготовка. Техника прыжка в длину с разбега</w:t>
            </w:r>
          </w:p>
        </w:tc>
        <w:tc>
          <w:tcPr>
            <w:tcW w:w="563" w:type="pct"/>
            <w:vAlign w:val="center"/>
          </w:tcPr>
          <w:p w14:paraId="255E8058" w14:textId="77777777" w:rsidR="00F62DE7" w:rsidRPr="00F62DE7" w:rsidRDefault="00F62DE7" w:rsidP="00F62DE7">
            <w:pPr>
              <w:spacing w:after="0" w:line="240" w:lineRule="auto"/>
              <w:jc w:val="center"/>
              <w:rPr>
                <w:rFonts w:ascii="Times New Roman" w:hAnsi="Times New Roman"/>
                <w:sz w:val="24"/>
                <w:szCs w:val="24"/>
              </w:rPr>
            </w:pPr>
          </w:p>
        </w:tc>
        <w:tc>
          <w:tcPr>
            <w:tcW w:w="830" w:type="pct"/>
            <w:vMerge/>
          </w:tcPr>
          <w:p w14:paraId="356E6552" w14:textId="77777777" w:rsidR="00F62DE7" w:rsidRPr="00F62DE7" w:rsidRDefault="00F62DE7" w:rsidP="00F62DE7">
            <w:pPr>
              <w:spacing w:after="0" w:line="240" w:lineRule="auto"/>
              <w:jc w:val="center"/>
              <w:rPr>
                <w:rFonts w:ascii="Times New Roman" w:hAnsi="Times New Roman"/>
                <w:sz w:val="24"/>
                <w:szCs w:val="24"/>
              </w:rPr>
            </w:pPr>
          </w:p>
        </w:tc>
      </w:tr>
      <w:tr w:rsidR="00F62DE7" w:rsidRPr="00AF3DDE" w14:paraId="09EE8C22" w14:textId="77777777" w:rsidTr="001C7C7D">
        <w:tc>
          <w:tcPr>
            <w:tcW w:w="608" w:type="pct"/>
            <w:vMerge/>
          </w:tcPr>
          <w:p w14:paraId="79DA22A5" w14:textId="77777777" w:rsidR="00F62DE7" w:rsidRPr="00F62DE7" w:rsidRDefault="00F62DE7" w:rsidP="00F62DE7">
            <w:pPr>
              <w:spacing w:after="0" w:line="240" w:lineRule="auto"/>
              <w:rPr>
                <w:rFonts w:ascii="Times New Roman" w:hAnsi="Times New Roman"/>
                <w:b/>
                <w:sz w:val="24"/>
                <w:szCs w:val="24"/>
              </w:rPr>
            </w:pPr>
          </w:p>
        </w:tc>
        <w:tc>
          <w:tcPr>
            <w:tcW w:w="2999" w:type="pct"/>
          </w:tcPr>
          <w:p w14:paraId="407011E5" w14:textId="184C02F0"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62DE7">
              <w:rPr>
                <w:rFonts w:ascii="Times New Roman" w:hAnsi="Times New Roman"/>
                <w:b/>
                <w:sz w:val="24"/>
                <w:szCs w:val="24"/>
              </w:rPr>
              <w:t>В том числе</w:t>
            </w:r>
            <w:r w:rsidR="00CA0D9D">
              <w:rPr>
                <w:rFonts w:ascii="Times New Roman" w:hAnsi="Times New Roman"/>
                <w:b/>
                <w:sz w:val="24"/>
                <w:szCs w:val="24"/>
              </w:rPr>
              <w:t xml:space="preserve"> </w:t>
            </w:r>
            <w:r w:rsidRPr="00F62DE7">
              <w:rPr>
                <w:rFonts w:ascii="Times New Roman" w:hAnsi="Times New Roman"/>
                <w:b/>
                <w:sz w:val="24"/>
                <w:szCs w:val="24"/>
              </w:rPr>
              <w:t>практических занятий</w:t>
            </w:r>
          </w:p>
        </w:tc>
        <w:tc>
          <w:tcPr>
            <w:tcW w:w="563" w:type="pct"/>
            <w:vAlign w:val="center"/>
          </w:tcPr>
          <w:p w14:paraId="266B6512" w14:textId="77777777" w:rsidR="00F62DE7" w:rsidRPr="001C7C7D" w:rsidRDefault="00F62DE7" w:rsidP="00F62DE7">
            <w:pPr>
              <w:spacing w:after="0" w:line="240" w:lineRule="auto"/>
              <w:jc w:val="center"/>
              <w:rPr>
                <w:rFonts w:ascii="Times New Roman" w:hAnsi="Times New Roman"/>
                <w:b/>
                <w:sz w:val="24"/>
                <w:szCs w:val="24"/>
              </w:rPr>
            </w:pPr>
            <w:r w:rsidRPr="001C7C7D">
              <w:rPr>
                <w:rFonts w:ascii="Times New Roman" w:hAnsi="Times New Roman"/>
                <w:b/>
                <w:sz w:val="24"/>
                <w:szCs w:val="24"/>
              </w:rPr>
              <w:t>16</w:t>
            </w:r>
            <w:r w:rsidR="001C7C7D" w:rsidRPr="001C7C7D">
              <w:rPr>
                <w:rFonts w:ascii="Times New Roman" w:hAnsi="Times New Roman"/>
                <w:b/>
                <w:sz w:val="24"/>
                <w:szCs w:val="24"/>
              </w:rPr>
              <w:t>/8</w:t>
            </w:r>
          </w:p>
        </w:tc>
        <w:tc>
          <w:tcPr>
            <w:tcW w:w="830" w:type="pct"/>
            <w:vMerge/>
          </w:tcPr>
          <w:p w14:paraId="01112614" w14:textId="77777777" w:rsidR="00F62DE7" w:rsidRPr="00F62DE7" w:rsidRDefault="00F62DE7" w:rsidP="00F62DE7">
            <w:pPr>
              <w:spacing w:after="0" w:line="240" w:lineRule="auto"/>
              <w:jc w:val="center"/>
              <w:rPr>
                <w:rFonts w:ascii="Times New Roman" w:hAnsi="Times New Roman"/>
                <w:sz w:val="24"/>
                <w:szCs w:val="24"/>
              </w:rPr>
            </w:pPr>
          </w:p>
        </w:tc>
      </w:tr>
      <w:tr w:rsidR="00D2029C" w:rsidRPr="00AF3DDE" w14:paraId="27D1DD4B" w14:textId="77777777" w:rsidTr="001C7C7D">
        <w:tc>
          <w:tcPr>
            <w:tcW w:w="608" w:type="pct"/>
            <w:vMerge/>
          </w:tcPr>
          <w:p w14:paraId="1F82B70B" w14:textId="77777777" w:rsidR="00D2029C" w:rsidRPr="00F62DE7" w:rsidRDefault="00D2029C" w:rsidP="00F62DE7">
            <w:pPr>
              <w:spacing w:after="0" w:line="240" w:lineRule="auto"/>
              <w:rPr>
                <w:rFonts w:ascii="Times New Roman" w:hAnsi="Times New Roman"/>
                <w:sz w:val="24"/>
                <w:szCs w:val="24"/>
                <w:highlight w:val="green"/>
              </w:rPr>
            </w:pPr>
          </w:p>
        </w:tc>
        <w:tc>
          <w:tcPr>
            <w:tcW w:w="2999" w:type="pct"/>
          </w:tcPr>
          <w:p w14:paraId="74B4D2EF"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1</w:t>
            </w:r>
            <w:r w:rsidR="00F62DE7">
              <w:rPr>
                <w:rFonts w:ascii="Times New Roman" w:hAnsi="Times New Roman"/>
                <w:sz w:val="24"/>
                <w:szCs w:val="24"/>
              </w:rPr>
              <w:t>.</w:t>
            </w:r>
            <w:r w:rsidRPr="00F62DE7">
              <w:rPr>
                <w:rFonts w:ascii="Times New Roman" w:hAnsi="Times New Roman"/>
                <w:sz w:val="24"/>
                <w:szCs w:val="24"/>
              </w:rPr>
              <w:t xml:space="preserve"> Кросс по пересеченной местности. Специально-беговые упражнения. Бег в гору и под гору. Подвижные игры </w:t>
            </w:r>
          </w:p>
          <w:p w14:paraId="580D0A47"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2</w:t>
            </w:r>
            <w:r w:rsidR="00F62DE7">
              <w:rPr>
                <w:rFonts w:ascii="Times New Roman" w:hAnsi="Times New Roman"/>
                <w:sz w:val="24"/>
                <w:szCs w:val="24"/>
              </w:rPr>
              <w:t>.</w:t>
            </w:r>
            <w:r w:rsidRPr="00F62DE7">
              <w:rPr>
                <w:rFonts w:ascii="Times New Roman" w:hAnsi="Times New Roman"/>
                <w:sz w:val="24"/>
                <w:szCs w:val="24"/>
              </w:rPr>
              <w:t xml:space="preserve"> Техника бега на короткие дистанции: низкий старт, стартовый разбег, бег по дистанции, финиширование. Специальные беговые упражнения </w:t>
            </w:r>
          </w:p>
          <w:p w14:paraId="07503A29"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3</w:t>
            </w:r>
            <w:r w:rsidR="00F62DE7">
              <w:rPr>
                <w:rFonts w:ascii="Times New Roman" w:hAnsi="Times New Roman"/>
                <w:sz w:val="24"/>
                <w:szCs w:val="24"/>
              </w:rPr>
              <w:t>.</w:t>
            </w:r>
            <w:r w:rsidRPr="00F62DE7">
              <w:rPr>
                <w:rFonts w:ascii="Times New Roman" w:hAnsi="Times New Roman"/>
                <w:sz w:val="24"/>
                <w:szCs w:val="24"/>
              </w:rPr>
              <w:t xml:space="preserve"> Совершенствование техники бега на короткие дистанции. Эстафетный бег (техника передачи эстафетной палочки). Прыжки в длину с разбега</w:t>
            </w:r>
          </w:p>
          <w:p w14:paraId="2BD3EDBE"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4</w:t>
            </w:r>
            <w:r w:rsidR="00F62DE7">
              <w:rPr>
                <w:rFonts w:ascii="Times New Roman" w:hAnsi="Times New Roman"/>
                <w:sz w:val="24"/>
                <w:szCs w:val="24"/>
              </w:rPr>
              <w:t xml:space="preserve">. </w:t>
            </w:r>
            <w:r w:rsidRPr="00F62DE7">
              <w:rPr>
                <w:rFonts w:ascii="Times New Roman" w:hAnsi="Times New Roman"/>
                <w:sz w:val="24"/>
                <w:szCs w:val="24"/>
              </w:rPr>
              <w:t xml:space="preserve">Бег на короткие дистанции. Развитие быстроты: ускорения на 20, 30 и 60 м. Прыжки в длину с разбега </w:t>
            </w:r>
          </w:p>
          <w:p w14:paraId="7C546A5C"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5</w:t>
            </w:r>
            <w:r w:rsidR="00F62DE7">
              <w:rPr>
                <w:rFonts w:ascii="Times New Roman" w:hAnsi="Times New Roman"/>
                <w:sz w:val="24"/>
                <w:szCs w:val="24"/>
              </w:rPr>
              <w:t>.</w:t>
            </w:r>
            <w:r w:rsidRPr="00F62DE7">
              <w:rPr>
                <w:rFonts w:ascii="Times New Roman" w:hAnsi="Times New Roman"/>
                <w:sz w:val="24"/>
                <w:szCs w:val="24"/>
              </w:rPr>
              <w:t xml:space="preserve"> Техника метания гранаты. Метание гранаты на дальность </w:t>
            </w:r>
          </w:p>
          <w:p w14:paraId="4D81518B"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6</w:t>
            </w:r>
            <w:r w:rsidR="00F62DE7">
              <w:rPr>
                <w:rFonts w:ascii="Times New Roman" w:hAnsi="Times New Roman"/>
                <w:sz w:val="24"/>
                <w:szCs w:val="24"/>
              </w:rPr>
              <w:t>.</w:t>
            </w:r>
            <w:r w:rsidRPr="00F62DE7">
              <w:rPr>
                <w:rFonts w:ascii="Times New Roman" w:hAnsi="Times New Roman"/>
                <w:sz w:val="24"/>
                <w:szCs w:val="24"/>
              </w:rPr>
              <w:t xml:space="preserve"> Специально-беговые упражнения. Прыжки в длину с разбега. Бег на средние дистанции»</w:t>
            </w:r>
          </w:p>
          <w:p w14:paraId="752220BA"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7</w:t>
            </w:r>
            <w:r w:rsidR="00F62DE7">
              <w:rPr>
                <w:rFonts w:ascii="Times New Roman" w:hAnsi="Times New Roman"/>
                <w:sz w:val="24"/>
                <w:szCs w:val="24"/>
              </w:rPr>
              <w:t>.</w:t>
            </w:r>
            <w:r w:rsidRPr="00F62DE7">
              <w:rPr>
                <w:rFonts w:ascii="Times New Roman" w:hAnsi="Times New Roman"/>
                <w:sz w:val="24"/>
                <w:szCs w:val="24"/>
              </w:rPr>
              <w:t xml:space="preserve"> Специально-беговые упражнения. Выполнение зачетного норматива в беге на 400 и 800 м</w:t>
            </w:r>
          </w:p>
          <w:p w14:paraId="394E7A9A"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highlight w:val="green"/>
              </w:rPr>
            </w:pPr>
            <w:r w:rsidRPr="00F62DE7">
              <w:rPr>
                <w:rFonts w:ascii="Times New Roman" w:hAnsi="Times New Roman"/>
                <w:sz w:val="24"/>
                <w:szCs w:val="24"/>
              </w:rPr>
              <w:lastRenderedPageBreak/>
              <w:t>8</w:t>
            </w:r>
            <w:r w:rsidR="00F62DE7">
              <w:rPr>
                <w:rFonts w:ascii="Times New Roman" w:hAnsi="Times New Roman"/>
                <w:sz w:val="24"/>
                <w:szCs w:val="24"/>
              </w:rPr>
              <w:t xml:space="preserve">. </w:t>
            </w:r>
            <w:r w:rsidRPr="00F62DE7">
              <w:rPr>
                <w:rFonts w:ascii="Times New Roman" w:hAnsi="Times New Roman"/>
                <w:sz w:val="24"/>
                <w:szCs w:val="24"/>
              </w:rPr>
              <w:t>Специально-беговые упражнения. Выполнение зачетного норматива в метаниях гранаты и прыжках в длину с разбега</w:t>
            </w:r>
          </w:p>
        </w:tc>
        <w:tc>
          <w:tcPr>
            <w:tcW w:w="563" w:type="pct"/>
            <w:vAlign w:val="center"/>
          </w:tcPr>
          <w:p w14:paraId="12C249AE" w14:textId="77777777" w:rsidR="00D2029C" w:rsidRPr="00F62DE7" w:rsidRDefault="00D2029C" w:rsidP="00F62DE7">
            <w:pPr>
              <w:spacing w:after="0" w:line="240" w:lineRule="auto"/>
              <w:jc w:val="center"/>
              <w:rPr>
                <w:rFonts w:ascii="Times New Roman" w:hAnsi="Times New Roman"/>
                <w:sz w:val="24"/>
                <w:szCs w:val="24"/>
              </w:rPr>
            </w:pPr>
            <w:r w:rsidRPr="00F62DE7">
              <w:rPr>
                <w:rFonts w:ascii="Times New Roman" w:hAnsi="Times New Roman"/>
                <w:sz w:val="24"/>
                <w:szCs w:val="24"/>
              </w:rPr>
              <w:lastRenderedPageBreak/>
              <w:t>16</w:t>
            </w:r>
            <w:r w:rsidR="001C7C7D">
              <w:rPr>
                <w:rFonts w:ascii="Times New Roman" w:hAnsi="Times New Roman"/>
                <w:sz w:val="24"/>
                <w:szCs w:val="24"/>
              </w:rPr>
              <w:t>/8</w:t>
            </w:r>
          </w:p>
          <w:p w14:paraId="4291429F" w14:textId="77777777" w:rsidR="00D2029C" w:rsidRPr="00F62DE7" w:rsidRDefault="00D2029C" w:rsidP="00F62DE7">
            <w:pPr>
              <w:spacing w:after="0" w:line="240" w:lineRule="auto"/>
              <w:jc w:val="center"/>
              <w:rPr>
                <w:rFonts w:ascii="Times New Roman" w:hAnsi="Times New Roman"/>
                <w:sz w:val="24"/>
                <w:szCs w:val="24"/>
                <w:highlight w:val="green"/>
              </w:rPr>
            </w:pPr>
          </w:p>
        </w:tc>
        <w:tc>
          <w:tcPr>
            <w:tcW w:w="830" w:type="pct"/>
            <w:vMerge/>
          </w:tcPr>
          <w:p w14:paraId="59B5A042" w14:textId="77777777" w:rsidR="00D2029C" w:rsidRPr="00F62DE7" w:rsidRDefault="00D2029C" w:rsidP="00F62DE7">
            <w:pPr>
              <w:spacing w:after="0" w:line="240" w:lineRule="auto"/>
              <w:rPr>
                <w:rFonts w:ascii="Times New Roman" w:hAnsi="Times New Roman"/>
                <w:b/>
                <w:bCs/>
                <w:sz w:val="24"/>
                <w:szCs w:val="24"/>
                <w:highlight w:val="green"/>
              </w:rPr>
            </w:pPr>
          </w:p>
        </w:tc>
      </w:tr>
      <w:tr w:rsidR="00D2029C" w:rsidRPr="00DC0EDE" w14:paraId="35AD2417" w14:textId="77777777" w:rsidTr="001C7C7D">
        <w:tc>
          <w:tcPr>
            <w:tcW w:w="608" w:type="pct"/>
            <w:vMerge w:val="restart"/>
          </w:tcPr>
          <w:p w14:paraId="39234D81" w14:textId="77777777" w:rsidR="00D2029C" w:rsidRPr="00F62DE7" w:rsidRDefault="00F62DE7" w:rsidP="001C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62DE7">
              <w:rPr>
                <w:rFonts w:ascii="Times New Roman" w:hAnsi="Times New Roman"/>
                <w:b/>
                <w:sz w:val="24"/>
                <w:szCs w:val="24"/>
              </w:rPr>
              <w:t xml:space="preserve">Тема </w:t>
            </w:r>
            <w:r w:rsidR="00D2029C" w:rsidRPr="00F62DE7">
              <w:rPr>
                <w:rFonts w:ascii="Times New Roman" w:hAnsi="Times New Roman"/>
                <w:b/>
                <w:sz w:val="24"/>
                <w:szCs w:val="24"/>
              </w:rPr>
              <w:t>3. Спортивные игры</w:t>
            </w:r>
          </w:p>
        </w:tc>
        <w:tc>
          <w:tcPr>
            <w:tcW w:w="2999" w:type="pct"/>
          </w:tcPr>
          <w:p w14:paraId="1A611DBD"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62DE7">
              <w:rPr>
                <w:rFonts w:ascii="Times New Roman" w:hAnsi="Times New Roman"/>
                <w:b/>
                <w:sz w:val="24"/>
                <w:szCs w:val="24"/>
              </w:rPr>
              <w:t>Содержание учебного материала</w:t>
            </w:r>
          </w:p>
        </w:tc>
        <w:tc>
          <w:tcPr>
            <w:tcW w:w="563" w:type="pct"/>
            <w:vAlign w:val="center"/>
          </w:tcPr>
          <w:p w14:paraId="1ABEA744" w14:textId="77777777" w:rsidR="00D2029C" w:rsidRPr="00F62DE7" w:rsidRDefault="00D2029C"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8</w:t>
            </w:r>
          </w:p>
        </w:tc>
        <w:tc>
          <w:tcPr>
            <w:tcW w:w="830" w:type="pct"/>
            <w:vMerge w:val="restart"/>
          </w:tcPr>
          <w:p w14:paraId="1F2399BF" w14:textId="77777777" w:rsidR="00F62DE7" w:rsidRPr="00F62DE7" w:rsidRDefault="00F62DE7" w:rsidP="00F62DE7">
            <w:pPr>
              <w:spacing w:after="0" w:line="240" w:lineRule="auto"/>
              <w:jc w:val="center"/>
              <w:rPr>
                <w:rFonts w:ascii="Times New Roman" w:hAnsi="Times New Roman"/>
                <w:sz w:val="24"/>
                <w:szCs w:val="24"/>
              </w:rPr>
            </w:pPr>
            <w:r w:rsidRPr="00F62DE7">
              <w:rPr>
                <w:rFonts w:ascii="Times New Roman" w:hAnsi="Times New Roman"/>
                <w:sz w:val="24"/>
                <w:szCs w:val="24"/>
              </w:rPr>
              <w:t>ОК 04, ОК 08</w:t>
            </w:r>
          </w:p>
          <w:p w14:paraId="33CDF726" w14:textId="77777777" w:rsidR="00F62DE7" w:rsidRPr="00F62DE7" w:rsidRDefault="00F62DE7" w:rsidP="00F62DE7">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ПК 1.</w:t>
            </w:r>
            <w:r>
              <w:rPr>
                <w:rFonts w:ascii="Times New Roman" w:hAnsi="Times New Roman"/>
                <w:sz w:val="24"/>
                <w:szCs w:val="24"/>
              </w:rPr>
              <w:t>Х</w:t>
            </w:r>
          </w:p>
          <w:p w14:paraId="7F8F4092" w14:textId="77777777" w:rsidR="00D2029C" w:rsidRPr="00F62DE7" w:rsidRDefault="00D2029C" w:rsidP="00F62DE7">
            <w:pPr>
              <w:spacing w:after="0" w:line="240" w:lineRule="auto"/>
              <w:rPr>
                <w:rFonts w:ascii="Times New Roman" w:hAnsi="Times New Roman"/>
                <w:b/>
                <w:sz w:val="24"/>
                <w:szCs w:val="24"/>
              </w:rPr>
            </w:pPr>
          </w:p>
        </w:tc>
      </w:tr>
      <w:tr w:rsidR="00F62DE7" w:rsidRPr="00DC0EDE" w14:paraId="4F000937" w14:textId="77777777" w:rsidTr="001C7C7D">
        <w:tc>
          <w:tcPr>
            <w:tcW w:w="608" w:type="pct"/>
            <w:vMerge/>
          </w:tcPr>
          <w:p w14:paraId="4E4E545B" w14:textId="77777777"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2999" w:type="pct"/>
          </w:tcPr>
          <w:p w14:paraId="2E070445" w14:textId="77777777"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Баскетбол. Волейбол. Настольный теннис.</w:t>
            </w:r>
          </w:p>
        </w:tc>
        <w:tc>
          <w:tcPr>
            <w:tcW w:w="563" w:type="pct"/>
            <w:vAlign w:val="center"/>
          </w:tcPr>
          <w:p w14:paraId="5E3BA368" w14:textId="77777777" w:rsidR="00F62DE7" w:rsidRPr="00F62DE7" w:rsidRDefault="00F62DE7" w:rsidP="00F62DE7">
            <w:pPr>
              <w:spacing w:after="0" w:line="240" w:lineRule="auto"/>
              <w:jc w:val="center"/>
              <w:rPr>
                <w:rFonts w:ascii="Times New Roman" w:hAnsi="Times New Roman"/>
                <w:sz w:val="24"/>
                <w:szCs w:val="24"/>
              </w:rPr>
            </w:pPr>
          </w:p>
        </w:tc>
        <w:tc>
          <w:tcPr>
            <w:tcW w:w="830" w:type="pct"/>
            <w:vMerge/>
          </w:tcPr>
          <w:p w14:paraId="30F8AC8A" w14:textId="77777777" w:rsidR="00F62DE7" w:rsidRPr="00F62DE7" w:rsidRDefault="00F62DE7" w:rsidP="00F62DE7">
            <w:pPr>
              <w:spacing w:after="0" w:line="240" w:lineRule="auto"/>
              <w:jc w:val="center"/>
              <w:rPr>
                <w:rFonts w:ascii="Times New Roman" w:hAnsi="Times New Roman"/>
                <w:sz w:val="24"/>
                <w:szCs w:val="24"/>
              </w:rPr>
            </w:pPr>
          </w:p>
        </w:tc>
      </w:tr>
      <w:tr w:rsidR="00F62DE7" w:rsidRPr="00DC0EDE" w14:paraId="3B7EC9FA" w14:textId="77777777" w:rsidTr="001C7C7D">
        <w:tc>
          <w:tcPr>
            <w:tcW w:w="608" w:type="pct"/>
            <w:vMerge/>
          </w:tcPr>
          <w:p w14:paraId="4F6E7013" w14:textId="77777777"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2999" w:type="pct"/>
          </w:tcPr>
          <w:p w14:paraId="5ACE74B9" w14:textId="37196198"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b/>
                <w:sz w:val="24"/>
                <w:szCs w:val="24"/>
              </w:rPr>
              <w:t>В том числе</w:t>
            </w:r>
            <w:r w:rsidR="00CA0D9D">
              <w:rPr>
                <w:rFonts w:ascii="Times New Roman" w:hAnsi="Times New Roman"/>
                <w:b/>
                <w:sz w:val="24"/>
                <w:szCs w:val="24"/>
              </w:rPr>
              <w:t xml:space="preserve"> </w:t>
            </w:r>
            <w:r w:rsidRPr="00F62DE7">
              <w:rPr>
                <w:rFonts w:ascii="Times New Roman" w:hAnsi="Times New Roman"/>
                <w:b/>
                <w:sz w:val="24"/>
                <w:szCs w:val="24"/>
              </w:rPr>
              <w:t>практических занятий</w:t>
            </w:r>
          </w:p>
        </w:tc>
        <w:tc>
          <w:tcPr>
            <w:tcW w:w="563" w:type="pct"/>
            <w:vAlign w:val="center"/>
          </w:tcPr>
          <w:p w14:paraId="3D60C5A8" w14:textId="77777777" w:rsidR="00F62DE7" w:rsidRPr="00F62DE7" w:rsidRDefault="00F62DE7"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8</w:t>
            </w:r>
          </w:p>
        </w:tc>
        <w:tc>
          <w:tcPr>
            <w:tcW w:w="830" w:type="pct"/>
            <w:vMerge/>
          </w:tcPr>
          <w:p w14:paraId="448B9FD0" w14:textId="77777777" w:rsidR="00F62DE7" w:rsidRPr="00F62DE7" w:rsidRDefault="00F62DE7" w:rsidP="00F62DE7">
            <w:pPr>
              <w:spacing w:after="0" w:line="240" w:lineRule="auto"/>
              <w:jc w:val="center"/>
              <w:rPr>
                <w:rFonts w:ascii="Times New Roman" w:hAnsi="Times New Roman"/>
                <w:sz w:val="24"/>
                <w:szCs w:val="24"/>
              </w:rPr>
            </w:pPr>
          </w:p>
        </w:tc>
      </w:tr>
      <w:tr w:rsidR="00D2029C" w:rsidRPr="00AF3DDE" w14:paraId="483F0D8C" w14:textId="77777777" w:rsidTr="001C7C7D">
        <w:tc>
          <w:tcPr>
            <w:tcW w:w="608" w:type="pct"/>
            <w:vMerge/>
          </w:tcPr>
          <w:p w14:paraId="0A174661" w14:textId="77777777" w:rsidR="00D2029C" w:rsidRPr="00F62DE7" w:rsidRDefault="00D2029C" w:rsidP="00F62DE7">
            <w:pPr>
              <w:spacing w:after="0" w:line="240" w:lineRule="auto"/>
              <w:rPr>
                <w:rFonts w:ascii="Times New Roman" w:hAnsi="Times New Roman"/>
                <w:b/>
                <w:sz w:val="24"/>
                <w:szCs w:val="24"/>
              </w:rPr>
            </w:pPr>
          </w:p>
        </w:tc>
        <w:tc>
          <w:tcPr>
            <w:tcW w:w="2999" w:type="pct"/>
          </w:tcPr>
          <w:p w14:paraId="39F3A073" w14:textId="77777777" w:rsidR="00D2029C" w:rsidRPr="00F62DE7" w:rsidRDefault="00D2029C" w:rsidP="00F62DE7">
            <w:pPr>
              <w:spacing w:after="0" w:line="240" w:lineRule="auto"/>
              <w:rPr>
                <w:rFonts w:ascii="Times New Roman" w:hAnsi="Times New Roman"/>
                <w:sz w:val="24"/>
                <w:szCs w:val="24"/>
              </w:rPr>
            </w:pPr>
            <w:r w:rsidRPr="00F62DE7">
              <w:rPr>
                <w:rFonts w:ascii="Times New Roman" w:hAnsi="Times New Roman"/>
                <w:sz w:val="24"/>
                <w:szCs w:val="24"/>
              </w:rPr>
              <w:t>9</w:t>
            </w:r>
            <w:r w:rsidR="00F62DE7">
              <w:rPr>
                <w:rFonts w:ascii="Times New Roman" w:hAnsi="Times New Roman"/>
                <w:sz w:val="24"/>
                <w:szCs w:val="24"/>
              </w:rPr>
              <w:t>.</w:t>
            </w:r>
            <w:r w:rsidRPr="00F62DE7">
              <w:rPr>
                <w:rFonts w:ascii="Times New Roman" w:hAnsi="Times New Roman"/>
                <w:sz w:val="24"/>
                <w:szCs w:val="24"/>
              </w:rPr>
              <w:t xml:space="preserve"> Баскетбол. Основные правила игры в баскетбол. Техника ведения, передачи и бросков мяча. Тактика командной игры в защите и нападении</w:t>
            </w:r>
          </w:p>
          <w:p w14:paraId="525F31DF" w14:textId="77777777" w:rsidR="00D2029C" w:rsidRPr="00F62DE7" w:rsidRDefault="00D2029C" w:rsidP="00F62DE7">
            <w:pPr>
              <w:spacing w:after="0" w:line="240" w:lineRule="auto"/>
              <w:rPr>
                <w:rFonts w:ascii="Times New Roman" w:hAnsi="Times New Roman"/>
                <w:sz w:val="24"/>
                <w:szCs w:val="24"/>
              </w:rPr>
            </w:pPr>
            <w:r w:rsidRPr="00F62DE7">
              <w:rPr>
                <w:rFonts w:ascii="Times New Roman" w:hAnsi="Times New Roman"/>
                <w:sz w:val="24"/>
                <w:szCs w:val="24"/>
              </w:rPr>
              <w:t>10</w:t>
            </w:r>
            <w:r w:rsidR="00F62DE7">
              <w:rPr>
                <w:rFonts w:ascii="Times New Roman" w:hAnsi="Times New Roman"/>
                <w:sz w:val="24"/>
                <w:szCs w:val="24"/>
              </w:rPr>
              <w:t>.</w:t>
            </w:r>
            <w:r w:rsidRPr="00F62DE7">
              <w:rPr>
                <w:rFonts w:ascii="Times New Roman" w:hAnsi="Times New Roman"/>
                <w:sz w:val="24"/>
                <w:szCs w:val="24"/>
              </w:rPr>
              <w:t xml:space="preserve"> Волейбол. 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w:t>
            </w:r>
          </w:p>
        </w:tc>
        <w:tc>
          <w:tcPr>
            <w:tcW w:w="563" w:type="pct"/>
            <w:vAlign w:val="center"/>
          </w:tcPr>
          <w:p w14:paraId="2909068A" w14:textId="77777777" w:rsidR="00D2029C" w:rsidRPr="00F62DE7" w:rsidRDefault="00F62DE7" w:rsidP="00F62DE7">
            <w:pPr>
              <w:spacing w:after="0" w:line="240" w:lineRule="auto"/>
              <w:jc w:val="center"/>
              <w:rPr>
                <w:rFonts w:ascii="Times New Roman" w:hAnsi="Times New Roman"/>
                <w:sz w:val="24"/>
                <w:szCs w:val="24"/>
              </w:rPr>
            </w:pPr>
            <w:r>
              <w:rPr>
                <w:rFonts w:ascii="Times New Roman" w:hAnsi="Times New Roman"/>
                <w:sz w:val="24"/>
                <w:szCs w:val="24"/>
              </w:rPr>
              <w:t>8</w:t>
            </w:r>
          </w:p>
        </w:tc>
        <w:tc>
          <w:tcPr>
            <w:tcW w:w="830" w:type="pct"/>
            <w:vMerge/>
          </w:tcPr>
          <w:p w14:paraId="5A4C9D65" w14:textId="77777777" w:rsidR="00D2029C" w:rsidRPr="00F62DE7" w:rsidRDefault="00D2029C" w:rsidP="00F62DE7">
            <w:pPr>
              <w:spacing w:after="0" w:line="240" w:lineRule="auto"/>
              <w:rPr>
                <w:rFonts w:ascii="Times New Roman" w:hAnsi="Times New Roman"/>
                <w:b/>
                <w:bCs/>
                <w:sz w:val="24"/>
                <w:szCs w:val="24"/>
              </w:rPr>
            </w:pPr>
          </w:p>
        </w:tc>
      </w:tr>
      <w:tr w:rsidR="00D2029C" w:rsidRPr="0097744B" w14:paraId="28AFF048" w14:textId="77777777" w:rsidTr="001C7C7D">
        <w:tc>
          <w:tcPr>
            <w:tcW w:w="608" w:type="pct"/>
            <w:vMerge w:val="restart"/>
          </w:tcPr>
          <w:p w14:paraId="35F7963E" w14:textId="77777777" w:rsidR="00D2029C" w:rsidRPr="00F62DE7" w:rsidRDefault="00F62DE7" w:rsidP="00F62DE7">
            <w:pPr>
              <w:spacing w:after="0" w:line="240" w:lineRule="auto"/>
              <w:rPr>
                <w:rFonts w:ascii="Times New Roman" w:hAnsi="Times New Roman"/>
                <w:b/>
                <w:sz w:val="24"/>
                <w:szCs w:val="24"/>
              </w:rPr>
            </w:pPr>
            <w:r w:rsidRPr="00F62DE7">
              <w:rPr>
                <w:rFonts w:ascii="Times New Roman" w:hAnsi="Times New Roman"/>
                <w:b/>
                <w:sz w:val="24"/>
                <w:szCs w:val="24"/>
              </w:rPr>
              <w:t xml:space="preserve">Тема </w:t>
            </w:r>
            <w:r w:rsidR="00D2029C" w:rsidRPr="00F62DE7">
              <w:rPr>
                <w:rFonts w:ascii="Times New Roman" w:hAnsi="Times New Roman"/>
                <w:b/>
                <w:sz w:val="24"/>
                <w:szCs w:val="24"/>
              </w:rPr>
              <w:t>4. Гимнастика</w:t>
            </w:r>
          </w:p>
        </w:tc>
        <w:tc>
          <w:tcPr>
            <w:tcW w:w="2999" w:type="pct"/>
          </w:tcPr>
          <w:p w14:paraId="764B8EF4" w14:textId="77777777" w:rsidR="00D2029C" w:rsidRPr="00F62DE7" w:rsidRDefault="00D2029C"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62DE7">
              <w:rPr>
                <w:rFonts w:ascii="Times New Roman" w:hAnsi="Times New Roman"/>
                <w:b/>
                <w:sz w:val="24"/>
                <w:szCs w:val="24"/>
              </w:rPr>
              <w:t>Содержание учебного материала</w:t>
            </w:r>
          </w:p>
        </w:tc>
        <w:tc>
          <w:tcPr>
            <w:tcW w:w="563" w:type="pct"/>
            <w:vAlign w:val="center"/>
          </w:tcPr>
          <w:p w14:paraId="4BB81CF4" w14:textId="77777777" w:rsidR="00D2029C" w:rsidRPr="00F62DE7" w:rsidRDefault="00D2029C"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8</w:t>
            </w:r>
          </w:p>
        </w:tc>
        <w:tc>
          <w:tcPr>
            <w:tcW w:w="830" w:type="pct"/>
            <w:vMerge w:val="restart"/>
          </w:tcPr>
          <w:p w14:paraId="713B8F49" w14:textId="77777777" w:rsidR="00F62DE7" w:rsidRPr="00F62DE7" w:rsidRDefault="00F62DE7" w:rsidP="00F62DE7">
            <w:pPr>
              <w:spacing w:after="0" w:line="240" w:lineRule="auto"/>
              <w:jc w:val="center"/>
              <w:rPr>
                <w:rFonts w:ascii="Times New Roman" w:hAnsi="Times New Roman"/>
                <w:sz w:val="24"/>
                <w:szCs w:val="24"/>
              </w:rPr>
            </w:pPr>
            <w:r w:rsidRPr="00F62DE7">
              <w:rPr>
                <w:rFonts w:ascii="Times New Roman" w:hAnsi="Times New Roman"/>
                <w:sz w:val="24"/>
                <w:szCs w:val="24"/>
              </w:rPr>
              <w:t>ОК 04, ОК 08</w:t>
            </w:r>
          </w:p>
          <w:p w14:paraId="14F4CAC6" w14:textId="77777777" w:rsidR="00F62DE7" w:rsidRPr="00F62DE7" w:rsidRDefault="00F62DE7" w:rsidP="00F62DE7">
            <w:pPr>
              <w:suppressAutoHyphens/>
              <w:spacing w:after="0" w:line="240" w:lineRule="auto"/>
              <w:jc w:val="center"/>
              <w:rPr>
                <w:rFonts w:ascii="Times New Roman" w:hAnsi="Times New Roman"/>
                <w:sz w:val="24"/>
                <w:szCs w:val="24"/>
              </w:rPr>
            </w:pPr>
            <w:r w:rsidRPr="00F62DE7">
              <w:rPr>
                <w:rFonts w:ascii="Times New Roman" w:hAnsi="Times New Roman"/>
                <w:sz w:val="24"/>
                <w:szCs w:val="24"/>
              </w:rPr>
              <w:t>ПК 1.</w:t>
            </w:r>
            <w:r>
              <w:rPr>
                <w:rFonts w:ascii="Times New Roman" w:hAnsi="Times New Roman"/>
                <w:sz w:val="24"/>
                <w:szCs w:val="24"/>
              </w:rPr>
              <w:t>Х</w:t>
            </w:r>
          </w:p>
          <w:p w14:paraId="0E13CD19" w14:textId="77777777" w:rsidR="00D2029C" w:rsidRPr="00F62DE7" w:rsidRDefault="00D2029C" w:rsidP="00F62DE7">
            <w:pPr>
              <w:spacing w:after="0" w:line="240" w:lineRule="auto"/>
              <w:rPr>
                <w:rFonts w:ascii="Times New Roman" w:hAnsi="Times New Roman"/>
                <w:b/>
                <w:sz w:val="24"/>
                <w:szCs w:val="24"/>
              </w:rPr>
            </w:pPr>
          </w:p>
        </w:tc>
      </w:tr>
      <w:tr w:rsidR="00F62DE7" w:rsidRPr="0097744B" w14:paraId="764A4FB5" w14:textId="77777777" w:rsidTr="001C7C7D">
        <w:tc>
          <w:tcPr>
            <w:tcW w:w="608" w:type="pct"/>
            <w:vMerge/>
          </w:tcPr>
          <w:p w14:paraId="00A1B67A" w14:textId="77777777" w:rsidR="00F62DE7" w:rsidRPr="00F62DE7" w:rsidRDefault="00F62DE7" w:rsidP="00F62DE7">
            <w:pPr>
              <w:spacing w:after="0" w:line="240" w:lineRule="auto"/>
              <w:rPr>
                <w:rFonts w:ascii="Times New Roman" w:hAnsi="Times New Roman"/>
                <w:b/>
                <w:sz w:val="24"/>
                <w:szCs w:val="24"/>
              </w:rPr>
            </w:pPr>
          </w:p>
        </w:tc>
        <w:tc>
          <w:tcPr>
            <w:tcW w:w="2999" w:type="pct"/>
          </w:tcPr>
          <w:p w14:paraId="56E22243" w14:textId="77777777" w:rsidR="00F62DE7" w:rsidRPr="00F62DE7" w:rsidRDefault="00F62DE7" w:rsidP="001C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sz w:val="24"/>
                <w:szCs w:val="24"/>
              </w:rPr>
              <w:t>Терминология гимнастических упражнений. Виды гимнастики. Атлетическая гимнастика. Упражнения на высокой перекладине и брусьях. Лазание по вертикальному канату. Акробатические упражнения. Преодоление полосы препятствий</w:t>
            </w:r>
          </w:p>
        </w:tc>
        <w:tc>
          <w:tcPr>
            <w:tcW w:w="563" w:type="pct"/>
            <w:vAlign w:val="center"/>
          </w:tcPr>
          <w:p w14:paraId="3C494A2B" w14:textId="77777777" w:rsidR="00F62DE7" w:rsidRPr="00F62DE7" w:rsidRDefault="00F62DE7" w:rsidP="00F62DE7">
            <w:pPr>
              <w:spacing w:after="0" w:line="240" w:lineRule="auto"/>
              <w:jc w:val="center"/>
              <w:rPr>
                <w:rFonts w:ascii="Times New Roman" w:hAnsi="Times New Roman"/>
                <w:sz w:val="24"/>
                <w:szCs w:val="24"/>
              </w:rPr>
            </w:pPr>
          </w:p>
        </w:tc>
        <w:tc>
          <w:tcPr>
            <w:tcW w:w="830" w:type="pct"/>
            <w:vMerge/>
          </w:tcPr>
          <w:p w14:paraId="62AF3327" w14:textId="77777777" w:rsidR="00F62DE7" w:rsidRPr="00F62DE7" w:rsidRDefault="00F62DE7" w:rsidP="00F62DE7">
            <w:pPr>
              <w:spacing w:after="0" w:line="240" w:lineRule="auto"/>
              <w:jc w:val="center"/>
              <w:rPr>
                <w:rFonts w:ascii="Times New Roman" w:hAnsi="Times New Roman"/>
                <w:sz w:val="24"/>
                <w:szCs w:val="24"/>
              </w:rPr>
            </w:pPr>
          </w:p>
        </w:tc>
      </w:tr>
      <w:tr w:rsidR="00F62DE7" w:rsidRPr="0097744B" w14:paraId="57A1B4B6" w14:textId="77777777" w:rsidTr="001C7C7D">
        <w:tc>
          <w:tcPr>
            <w:tcW w:w="608" w:type="pct"/>
            <w:vMerge/>
          </w:tcPr>
          <w:p w14:paraId="1BE0CC37" w14:textId="77777777" w:rsidR="00F62DE7" w:rsidRPr="00F62DE7" w:rsidRDefault="00F62DE7" w:rsidP="00F62DE7">
            <w:pPr>
              <w:spacing w:after="0" w:line="240" w:lineRule="auto"/>
              <w:rPr>
                <w:rFonts w:ascii="Times New Roman" w:hAnsi="Times New Roman"/>
                <w:b/>
                <w:sz w:val="24"/>
                <w:szCs w:val="24"/>
              </w:rPr>
            </w:pPr>
          </w:p>
        </w:tc>
        <w:tc>
          <w:tcPr>
            <w:tcW w:w="2999" w:type="pct"/>
          </w:tcPr>
          <w:p w14:paraId="1A071E65" w14:textId="63C1C4BB" w:rsidR="00F62DE7" w:rsidRPr="00F62DE7" w:rsidRDefault="00F62DE7" w:rsidP="00F6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62DE7">
              <w:rPr>
                <w:rFonts w:ascii="Times New Roman" w:hAnsi="Times New Roman"/>
                <w:b/>
                <w:sz w:val="24"/>
                <w:szCs w:val="24"/>
              </w:rPr>
              <w:t>В том числе</w:t>
            </w:r>
            <w:r w:rsidR="00CA0D9D">
              <w:rPr>
                <w:rFonts w:ascii="Times New Roman" w:hAnsi="Times New Roman"/>
                <w:b/>
                <w:sz w:val="24"/>
                <w:szCs w:val="24"/>
              </w:rPr>
              <w:t xml:space="preserve"> </w:t>
            </w:r>
            <w:r w:rsidRPr="00F62DE7">
              <w:rPr>
                <w:rFonts w:ascii="Times New Roman" w:hAnsi="Times New Roman"/>
                <w:b/>
                <w:sz w:val="24"/>
                <w:szCs w:val="24"/>
              </w:rPr>
              <w:t>практических занятий</w:t>
            </w:r>
          </w:p>
        </w:tc>
        <w:tc>
          <w:tcPr>
            <w:tcW w:w="563" w:type="pct"/>
            <w:vAlign w:val="center"/>
          </w:tcPr>
          <w:p w14:paraId="1E25B5F3" w14:textId="77777777" w:rsidR="00F62DE7" w:rsidRPr="00F62DE7" w:rsidRDefault="00F62DE7"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8/8</w:t>
            </w:r>
          </w:p>
        </w:tc>
        <w:tc>
          <w:tcPr>
            <w:tcW w:w="830" w:type="pct"/>
            <w:vMerge/>
          </w:tcPr>
          <w:p w14:paraId="27C1FA07" w14:textId="77777777" w:rsidR="00F62DE7" w:rsidRPr="00F62DE7" w:rsidRDefault="00F62DE7" w:rsidP="00F62DE7">
            <w:pPr>
              <w:spacing w:after="0" w:line="240" w:lineRule="auto"/>
              <w:jc w:val="center"/>
              <w:rPr>
                <w:rFonts w:ascii="Times New Roman" w:hAnsi="Times New Roman"/>
                <w:sz w:val="24"/>
                <w:szCs w:val="24"/>
              </w:rPr>
            </w:pPr>
          </w:p>
        </w:tc>
      </w:tr>
      <w:tr w:rsidR="00D2029C" w:rsidRPr="00AF3DDE" w14:paraId="4C9C6E0A" w14:textId="77777777" w:rsidTr="001C7C7D">
        <w:tc>
          <w:tcPr>
            <w:tcW w:w="608" w:type="pct"/>
            <w:vMerge/>
          </w:tcPr>
          <w:p w14:paraId="719E7F9C" w14:textId="77777777" w:rsidR="00D2029C" w:rsidRPr="00F62DE7" w:rsidRDefault="00D2029C" w:rsidP="00F62DE7">
            <w:pPr>
              <w:spacing w:after="0" w:line="240" w:lineRule="auto"/>
              <w:rPr>
                <w:rFonts w:ascii="Times New Roman" w:hAnsi="Times New Roman"/>
                <w:sz w:val="24"/>
                <w:szCs w:val="24"/>
              </w:rPr>
            </w:pPr>
          </w:p>
        </w:tc>
        <w:tc>
          <w:tcPr>
            <w:tcW w:w="2999" w:type="pct"/>
          </w:tcPr>
          <w:p w14:paraId="6892672D" w14:textId="77777777" w:rsidR="00D2029C" w:rsidRPr="00F62DE7" w:rsidRDefault="00D2029C" w:rsidP="00F62DE7">
            <w:pPr>
              <w:spacing w:after="0" w:line="240" w:lineRule="auto"/>
              <w:rPr>
                <w:rFonts w:ascii="Times New Roman" w:hAnsi="Times New Roman"/>
                <w:sz w:val="24"/>
                <w:szCs w:val="24"/>
              </w:rPr>
            </w:pPr>
            <w:r w:rsidRPr="00F62DE7">
              <w:rPr>
                <w:rFonts w:ascii="Times New Roman" w:hAnsi="Times New Roman"/>
                <w:sz w:val="24"/>
                <w:szCs w:val="24"/>
              </w:rPr>
              <w:t>11</w:t>
            </w:r>
            <w:r w:rsidR="00F62DE7">
              <w:rPr>
                <w:rFonts w:ascii="Times New Roman" w:hAnsi="Times New Roman"/>
                <w:sz w:val="24"/>
                <w:szCs w:val="24"/>
              </w:rPr>
              <w:t xml:space="preserve">. </w:t>
            </w:r>
            <w:r w:rsidRPr="00F62DE7">
              <w:rPr>
                <w:rFonts w:ascii="Times New Roman" w:hAnsi="Times New Roman"/>
                <w:sz w:val="24"/>
                <w:szCs w:val="24"/>
              </w:rPr>
              <w:t>Утренняя гигиеническая гимнастика (УГГ). Принцип подбора и составление комплексов упражнений УГГ. Кувырки». Строевые приемы и передвижения. Построения и перестроения. Размыкания и смыкания. Упражнения на высокой перекладине (подтягивание, подъем силой в упор, вис) и брусьях (сгибание разгибание в упоре, махи)</w:t>
            </w:r>
          </w:p>
          <w:p w14:paraId="538D0B94" w14:textId="77777777" w:rsidR="00D2029C" w:rsidRPr="00F62DE7" w:rsidRDefault="00D2029C" w:rsidP="00F62DE7">
            <w:pPr>
              <w:spacing w:after="0" w:line="240" w:lineRule="auto"/>
              <w:rPr>
                <w:rFonts w:ascii="Times New Roman" w:hAnsi="Times New Roman"/>
                <w:sz w:val="24"/>
                <w:szCs w:val="24"/>
              </w:rPr>
            </w:pPr>
            <w:r w:rsidRPr="00F62DE7">
              <w:rPr>
                <w:rFonts w:ascii="Times New Roman" w:hAnsi="Times New Roman"/>
                <w:sz w:val="24"/>
                <w:szCs w:val="24"/>
              </w:rPr>
              <w:t>12</w:t>
            </w:r>
            <w:r w:rsidR="00F62DE7">
              <w:rPr>
                <w:rFonts w:ascii="Times New Roman" w:hAnsi="Times New Roman"/>
                <w:sz w:val="24"/>
                <w:szCs w:val="24"/>
              </w:rPr>
              <w:t>.</w:t>
            </w:r>
            <w:r w:rsidRPr="00F62DE7">
              <w:rPr>
                <w:rFonts w:ascii="Times New Roman" w:hAnsi="Times New Roman"/>
                <w:sz w:val="24"/>
                <w:szCs w:val="24"/>
              </w:rPr>
              <w:t xml:space="preserve"> Акробатические упражнения: кувырок вперед и назад, равновесия - в стойках на одной ноге, ходьба по узкой возвышенной опоре. Лазание по вертикальному канату. Акробатическая подготовка </w:t>
            </w:r>
          </w:p>
          <w:p w14:paraId="65020B9F" w14:textId="77777777" w:rsidR="00D2029C" w:rsidRPr="00F62DE7" w:rsidRDefault="00D2029C" w:rsidP="00F62DE7">
            <w:pPr>
              <w:spacing w:after="0" w:line="240" w:lineRule="auto"/>
              <w:rPr>
                <w:rFonts w:ascii="Times New Roman" w:hAnsi="Times New Roman"/>
                <w:sz w:val="24"/>
                <w:szCs w:val="24"/>
              </w:rPr>
            </w:pPr>
            <w:r w:rsidRPr="00F62DE7">
              <w:rPr>
                <w:rFonts w:ascii="Times New Roman" w:hAnsi="Times New Roman"/>
                <w:sz w:val="24"/>
                <w:szCs w:val="24"/>
              </w:rPr>
              <w:t>13</w:t>
            </w:r>
            <w:r w:rsidR="00F62DE7">
              <w:rPr>
                <w:rFonts w:ascii="Times New Roman" w:hAnsi="Times New Roman"/>
                <w:sz w:val="24"/>
                <w:szCs w:val="24"/>
              </w:rPr>
              <w:t>.</w:t>
            </w:r>
            <w:r w:rsidRPr="00F62DE7">
              <w:rPr>
                <w:rFonts w:ascii="Times New Roman" w:hAnsi="Times New Roman"/>
                <w:sz w:val="24"/>
                <w:szCs w:val="24"/>
              </w:rPr>
              <w:t xml:space="preserve"> Знакомство с единой полосой препятствий. Техника преодоление горизонтальных препятствий». «Совершенствование в преодолении единой полосы препятствий. Техника преодоления вертикальных препятствий. Выполнение зачетного норматива в преодолении единой полосы препятствий»</w:t>
            </w:r>
          </w:p>
          <w:p w14:paraId="1A84D151" w14:textId="77777777" w:rsidR="00D2029C" w:rsidRPr="00F62DE7" w:rsidRDefault="00D2029C" w:rsidP="00F62DE7">
            <w:pPr>
              <w:spacing w:after="0" w:line="240" w:lineRule="auto"/>
              <w:rPr>
                <w:rFonts w:ascii="Times New Roman" w:hAnsi="Times New Roman"/>
                <w:sz w:val="24"/>
                <w:szCs w:val="24"/>
              </w:rPr>
            </w:pPr>
            <w:r w:rsidRPr="00F62DE7">
              <w:rPr>
                <w:rFonts w:ascii="Times New Roman" w:hAnsi="Times New Roman"/>
                <w:sz w:val="24"/>
                <w:szCs w:val="24"/>
              </w:rPr>
              <w:t>14</w:t>
            </w:r>
            <w:r w:rsidR="00F62DE7">
              <w:rPr>
                <w:rFonts w:ascii="Times New Roman" w:hAnsi="Times New Roman"/>
                <w:sz w:val="24"/>
                <w:szCs w:val="24"/>
              </w:rPr>
              <w:t>.</w:t>
            </w:r>
            <w:r w:rsidRPr="00F62DE7">
              <w:rPr>
                <w:rFonts w:ascii="Times New Roman" w:hAnsi="Times New Roman"/>
                <w:sz w:val="24"/>
                <w:szCs w:val="24"/>
              </w:rPr>
              <w:t xml:space="preserve"> Атлетическая гимнастика. Упражнения для развития силы с собственным весом». Упражнения для развития силы с гирями и гантелями». Упражнения для развития силы со штангой». Выполнение зачетных силовых нормативов</w:t>
            </w:r>
          </w:p>
        </w:tc>
        <w:tc>
          <w:tcPr>
            <w:tcW w:w="563" w:type="pct"/>
            <w:vAlign w:val="center"/>
          </w:tcPr>
          <w:p w14:paraId="745EE23F" w14:textId="77777777" w:rsidR="00D2029C" w:rsidRPr="00F62DE7" w:rsidRDefault="00D2029C" w:rsidP="00F62DE7">
            <w:pPr>
              <w:spacing w:after="0" w:line="240" w:lineRule="auto"/>
              <w:jc w:val="center"/>
              <w:rPr>
                <w:rFonts w:ascii="Times New Roman" w:hAnsi="Times New Roman"/>
                <w:sz w:val="24"/>
                <w:szCs w:val="24"/>
              </w:rPr>
            </w:pPr>
          </w:p>
        </w:tc>
        <w:tc>
          <w:tcPr>
            <w:tcW w:w="830" w:type="pct"/>
            <w:vMerge/>
          </w:tcPr>
          <w:p w14:paraId="771A7236" w14:textId="77777777" w:rsidR="00D2029C" w:rsidRPr="00F62DE7" w:rsidRDefault="00D2029C" w:rsidP="00F62DE7">
            <w:pPr>
              <w:spacing w:after="0" w:line="240" w:lineRule="auto"/>
              <w:rPr>
                <w:rFonts w:ascii="Times New Roman" w:hAnsi="Times New Roman"/>
                <w:b/>
                <w:sz w:val="24"/>
                <w:szCs w:val="24"/>
              </w:rPr>
            </w:pPr>
          </w:p>
        </w:tc>
      </w:tr>
      <w:tr w:rsidR="00D2029C" w:rsidRPr="00AF3DDE" w14:paraId="2503FFEF" w14:textId="77777777" w:rsidTr="001C7C7D">
        <w:tc>
          <w:tcPr>
            <w:tcW w:w="3607" w:type="pct"/>
            <w:gridSpan w:val="2"/>
          </w:tcPr>
          <w:p w14:paraId="2836492E" w14:textId="77777777" w:rsidR="00D2029C" w:rsidRPr="001C7C7D" w:rsidRDefault="00D2029C" w:rsidP="00F62DE7">
            <w:pPr>
              <w:spacing w:after="0" w:line="240" w:lineRule="auto"/>
              <w:rPr>
                <w:rFonts w:ascii="Times New Roman" w:hAnsi="Times New Roman"/>
                <w:b/>
                <w:sz w:val="24"/>
                <w:szCs w:val="24"/>
              </w:rPr>
            </w:pPr>
            <w:r w:rsidRPr="001C7C7D">
              <w:rPr>
                <w:rFonts w:ascii="Times New Roman" w:hAnsi="Times New Roman"/>
                <w:b/>
                <w:sz w:val="24"/>
                <w:szCs w:val="24"/>
              </w:rPr>
              <w:t>Всего:</w:t>
            </w:r>
          </w:p>
        </w:tc>
        <w:tc>
          <w:tcPr>
            <w:tcW w:w="563" w:type="pct"/>
            <w:vAlign w:val="center"/>
          </w:tcPr>
          <w:p w14:paraId="45A2317E" w14:textId="77777777" w:rsidR="00D2029C" w:rsidRPr="00F62DE7" w:rsidRDefault="00D2029C" w:rsidP="00F62DE7">
            <w:pPr>
              <w:spacing w:after="0" w:line="240" w:lineRule="auto"/>
              <w:jc w:val="center"/>
              <w:rPr>
                <w:rFonts w:ascii="Times New Roman" w:hAnsi="Times New Roman"/>
                <w:b/>
                <w:sz w:val="24"/>
                <w:szCs w:val="24"/>
              </w:rPr>
            </w:pPr>
            <w:r w:rsidRPr="00F62DE7">
              <w:rPr>
                <w:rFonts w:ascii="Times New Roman" w:hAnsi="Times New Roman"/>
                <w:b/>
                <w:sz w:val="24"/>
                <w:szCs w:val="24"/>
              </w:rPr>
              <w:t>48</w:t>
            </w:r>
            <w:r w:rsidR="00F62DE7" w:rsidRPr="00F62DE7">
              <w:rPr>
                <w:rFonts w:ascii="Times New Roman" w:hAnsi="Times New Roman"/>
                <w:b/>
                <w:sz w:val="24"/>
                <w:szCs w:val="24"/>
              </w:rPr>
              <w:t>/16</w:t>
            </w:r>
          </w:p>
        </w:tc>
        <w:tc>
          <w:tcPr>
            <w:tcW w:w="830" w:type="pct"/>
          </w:tcPr>
          <w:p w14:paraId="7A51890F" w14:textId="77777777" w:rsidR="00D2029C" w:rsidRPr="00F62DE7" w:rsidRDefault="00D2029C" w:rsidP="00F62DE7">
            <w:pPr>
              <w:spacing w:after="0" w:line="240" w:lineRule="auto"/>
              <w:rPr>
                <w:rFonts w:ascii="Times New Roman" w:hAnsi="Times New Roman"/>
                <w:b/>
                <w:bCs/>
                <w:i/>
                <w:sz w:val="24"/>
                <w:szCs w:val="24"/>
              </w:rPr>
            </w:pPr>
          </w:p>
        </w:tc>
      </w:tr>
    </w:tbl>
    <w:p w14:paraId="257E347D" w14:textId="77777777" w:rsidR="00D2029C" w:rsidRDefault="00D2029C" w:rsidP="00D2029C">
      <w:pPr>
        <w:suppressAutoHyphens/>
        <w:jc w:val="both"/>
        <w:rPr>
          <w:rFonts w:ascii="Times New Roman" w:hAnsi="Times New Roman"/>
          <w:bCs/>
          <w:i/>
          <w:highlight w:val="green"/>
        </w:rPr>
      </w:pPr>
    </w:p>
    <w:p w14:paraId="75B06FE1" w14:textId="77777777" w:rsidR="00D2029C" w:rsidRPr="00AF3DDE" w:rsidRDefault="00D2029C" w:rsidP="00D2029C">
      <w:pPr>
        <w:ind w:firstLine="709"/>
        <w:rPr>
          <w:rFonts w:ascii="Times New Roman" w:hAnsi="Times New Roman"/>
          <w:i/>
          <w:highlight w:val="green"/>
        </w:rPr>
        <w:sectPr w:rsidR="00D2029C" w:rsidRPr="00AF3DDE" w:rsidSect="00733AEF">
          <w:pgSz w:w="16840" w:h="11907" w:orient="landscape"/>
          <w:pgMar w:top="851" w:right="1134" w:bottom="851" w:left="992" w:header="709" w:footer="709" w:gutter="0"/>
          <w:cols w:space="720"/>
        </w:sectPr>
      </w:pPr>
    </w:p>
    <w:p w14:paraId="0CC10E17" w14:textId="77777777" w:rsidR="00D2029C" w:rsidRPr="001C7C7D" w:rsidRDefault="00D2029C" w:rsidP="001C7C7D">
      <w:pPr>
        <w:jc w:val="center"/>
        <w:rPr>
          <w:rFonts w:ascii="Times New Roman" w:hAnsi="Times New Roman"/>
          <w:b/>
          <w:bCs/>
          <w:sz w:val="24"/>
        </w:rPr>
      </w:pPr>
      <w:r w:rsidRPr="001C7C7D">
        <w:rPr>
          <w:rFonts w:ascii="Times New Roman" w:hAnsi="Times New Roman"/>
          <w:b/>
          <w:bCs/>
          <w:sz w:val="24"/>
        </w:rPr>
        <w:lastRenderedPageBreak/>
        <w:t>3. УСЛОВИЯ РЕАЛИЗАЦИИ УЧЕБНОЙ ДИСЦИПЛИНЫ</w:t>
      </w:r>
    </w:p>
    <w:p w14:paraId="65464BDD" w14:textId="77777777" w:rsidR="00D2029C" w:rsidRPr="001C7C7D" w:rsidRDefault="00D2029C" w:rsidP="001C7C7D">
      <w:pPr>
        <w:suppressAutoHyphens/>
        <w:spacing w:after="0"/>
        <w:ind w:firstLine="709"/>
        <w:jc w:val="both"/>
        <w:rPr>
          <w:rFonts w:ascii="Times New Roman" w:hAnsi="Times New Roman"/>
          <w:bCs/>
          <w:sz w:val="24"/>
          <w:szCs w:val="24"/>
        </w:rPr>
      </w:pPr>
      <w:r w:rsidRPr="001C7C7D">
        <w:rPr>
          <w:rFonts w:ascii="Times New Roman" w:hAnsi="Times New Roman"/>
          <w:bCs/>
          <w:sz w:val="24"/>
          <w:szCs w:val="24"/>
        </w:rPr>
        <w:t xml:space="preserve">3.1. Для реализации программы учебной дисциплины должны быть предусмотрены следующие специальные помещения: </w:t>
      </w:r>
    </w:p>
    <w:p w14:paraId="54D95060" w14:textId="77777777" w:rsidR="00D2029C" w:rsidRPr="001C7C7D" w:rsidRDefault="00D2029C" w:rsidP="001C7C7D">
      <w:pPr>
        <w:suppressAutoHyphens/>
        <w:spacing w:after="0"/>
        <w:ind w:firstLine="709"/>
        <w:jc w:val="both"/>
        <w:rPr>
          <w:rFonts w:ascii="Times New Roman" w:hAnsi="Times New Roman"/>
          <w:bCs/>
          <w:sz w:val="24"/>
          <w:szCs w:val="24"/>
          <w:lang w:eastAsia="en-US"/>
        </w:rPr>
      </w:pPr>
      <w:r w:rsidRPr="001C7C7D">
        <w:rPr>
          <w:rFonts w:ascii="Times New Roman" w:hAnsi="Times New Roman"/>
          <w:b/>
          <w:bCs/>
          <w:sz w:val="24"/>
          <w:szCs w:val="24"/>
          <w:lang w:eastAsia="en-US"/>
        </w:rPr>
        <w:t xml:space="preserve">Стадион с </w:t>
      </w:r>
      <w:r w:rsidRPr="001C7C7D">
        <w:rPr>
          <w:rFonts w:ascii="Times New Roman" w:hAnsi="Times New Roman"/>
          <w:bCs/>
          <w:sz w:val="24"/>
          <w:szCs w:val="24"/>
          <w:lang w:eastAsia="en-US"/>
        </w:rPr>
        <w:t xml:space="preserve">дорожками для бега, ямой для прыжков в длину с разбега и сектором для метаний; </w:t>
      </w:r>
    </w:p>
    <w:p w14:paraId="2FED4CB7" w14:textId="77777777" w:rsidR="00D2029C" w:rsidRPr="001C7C7D" w:rsidRDefault="00D2029C" w:rsidP="001C7C7D">
      <w:pPr>
        <w:suppressAutoHyphens/>
        <w:spacing w:after="0"/>
        <w:ind w:firstLine="709"/>
        <w:jc w:val="both"/>
        <w:rPr>
          <w:rFonts w:ascii="Times New Roman" w:hAnsi="Times New Roman"/>
          <w:bCs/>
          <w:sz w:val="24"/>
          <w:szCs w:val="24"/>
          <w:lang w:eastAsia="en-US"/>
        </w:rPr>
      </w:pPr>
      <w:r w:rsidRPr="001C7C7D">
        <w:rPr>
          <w:rFonts w:ascii="Times New Roman" w:hAnsi="Times New Roman"/>
          <w:bCs/>
          <w:sz w:val="24"/>
          <w:szCs w:val="24"/>
          <w:lang w:eastAsia="en-US"/>
        </w:rPr>
        <w:t xml:space="preserve">кроссовая дистанция не менее 500 метров; </w:t>
      </w:r>
    </w:p>
    <w:p w14:paraId="3DA4DA27" w14:textId="77777777" w:rsidR="00D2029C" w:rsidRPr="001C7C7D" w:rsidRDefault="00D2029C" w:rsidP="001C7C7D">
      <w:pPr>
        <w:suppressAutoHyphens/>
        <w:spacing w:after="0"/>
        <w:ind w:firstLine="709"/>
        <w:jc w:val="both"/>
        <w:rPr>
          <w:rFonts w:ascii="Times New Roman" w:hAnsi="Times New Roman"/>
          <w:bCs/>
          <w:sz w:val="24"/>
          <w:szCs w:val="24"/>
          <w:lang w:eastAsia="en-US"/>
        </w:rPr>
      </w:pPr>
      <w:r w:rsidRPr="001C7C7D">
        <w:rPr>
          <w:rFonts w:ascii="Times New Roman" w:hAnsi="Times New Roman"/>
          <w:bCs/>
          <w:sz w:val="24"/>
          <w:szCs w:val="24"/>
          <w:lang w:eastAsia="en-US"/>
        </w:rPr>
        <w:t xml:space="preserve">площадка с гимнастическими снарядами: высокая перекладина, брусья, вертикальные канаты; </w:t>
      </w:r>
    </w:p>
    <w:p w14:paraId="7851E38E" w14:textId="77777777" w:rsidR="00D2029C" w:rsidRPr="001C7C7D" w:rsidRDefault="00D2029C" w:rsidP="001C7C7D">
      <w:pPr>
        <w:suppressAutoHyphens/>
        <w:spacing w:after="0"/>
        <w:ind w:firstLine="709"/>
        <w:jc w:val="both"/>
        <w:rPr>
          <w:rFonts w:ascii="Times New Roman" w:hAnsi="Times New Roman"/>
          <w:bCs/>
          <w:sz w:val="24"/>
          <w:szCs w:val="24"/>
          <w:lang w:eastAsia="en-US"/>
        </w:rPr>
      </w:pPr>
      <w:r w:rsidRPr="001C7C7D">
        <w:rPr>
          <w:rFonts w:ascii="Times New Roman" w:hAnsi="Times New Roman"/>
          <w:bCs/>
          <w:sz w:val="24"/>
          <w:szCs w:val="24"/>
          <w:lang w:eastAsia="en-US"/>
        </w:rPr>
        <w:t xml:space="preserve">площадка с элементами полосы препятствий; </w:t>
      </w:r>
    </w:p>
    <w:p w14:paraId="7893B32C" w14:textId="77777777" w:rsidR="00D2029C" w:rsidRPr="001C7C7D" w:rsidRDefault="00D2029C" w:rsidP="001C7C7D">
      <w:pPr>
        <w:suppressAutoHyphens/>
        <w:spacing w:after="0"/>
        <w:ind w:firstLine="709"/>
        <w:jc w:val="both"/>
        <w:rPr>
          <w:rFonts w:ascii="Times New Roman" w:hAnsi="Times New Roman"/>
          <w:bCs/>
          <w:sz w:val="24"/>
          <w:szCs w:val="24"/>
          <w:lang w:eastAsia="en-US"/>
        </w:rPr>
      </w:pPr>
      <w:r w:rsidRPr="001C7C7D">
        <w:rPr>
          <w:rFonts w:ascii="Times New Roman" w:hAnsi="Times New Roman"/>
          <w:bCs/>
          <w:sz w:val="24"/>
          <w:szCs w:val="24"/>
          <w:lang w:eastAsia="en-US"/>
        </w:rPr>
        <w:t>спортивный игровой зал или игровая площадка на открытом воздухе, приспособленные для игры в баскетбол и волейбол, тренажерный зал.</w:t>
      </w:r>
    </w:p>
    <w:p w14:paraId="554D9119"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b/>
          <w:sz w:val="24"/>
          <w:szCs w:val="24"/>
        </w:rPr>
        <w:t>Спортивный зал</w:t>
      </w:r>
      <w:r w:rsidR="001C7C7D">
        <w:rPr>
          <w:rFonts w:ascii="Times New Roman" w:hAnsi="Times New Roman"/>
          <w:b/>
          <w:sz w:val="24"/>
          <w:szCs w:val="24"/>
        </w:rPr>
        <w:t>,</w:t>
      </w:r>
      <w:r w:rsidR="001C7C7D" w:rsidRPr="001C7C7D">
        <w:rPr>
          <w:rFonts w:ascii="Times New Roman" w:hAnsi="Times New Roman"/>
          <w:sz w:val="24"/>
          <w:szCs w:val="24"/>
        </w:rPr>
        <w:t xml:space="preserve"> оснащенный оборудованием:</w:t>
      </w:r>
    </w:p>
    <w:p w14:paraId="1BC45E80"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электронное табло – 1 шт;  </w:t>
      </w:r>
    </w:p>
    <w:p w14:paraId="576A15FC"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баскетбольные стойки – 2 шт; </w:t>
      </w:r>
    </w:p>
    <w:p w14:paraId="1BDA5B50"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баскетбольные щиты – 2 шт; </w:t>
      </w:r>
    </w:p>
    <w:p w14:paraId="22EDBBB8"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волейбольные сетки –1 шт.; </w:t>
      </w:r>
    </w:p>
    <w:p w14:paraId="15474967"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гимнастические лестницы – 5 шт.; </w:t>
      </w:r>
    </w:p>
    <w:p w14:paraId="6AD7B9CD"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гимнастические маты – 4 шт.;  </w:t>
      </w:r>
    </w:p>
    <w:p w14:paraId="70FFCEF4"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bCs/>
          <w:sz w:val="24"/>
          <w:szCs w:val="24"/>
          <w:lang w:eastAsia="en-US"/>
        </w:rPr>
        <w:t>гимнастическая стенка</w:t>
      </w:r>
    </w:p>
    <w:p w14:paraId="20B34C9F"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теннисный стол – 1 шт.; </w:t>
      </w:r>
    </w:p>
    <w:p w14:paraId="198F2B7B"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беговая дорожка электрическая –1 шт.; </w:t>
      </w:r>
    </w:p>
    <w:p w14:paraId="2483DE9C" w14:textId="77777777" w:rsidR="00D2029C" w:rsidRPr="001C7C7D" w:rsidRDefault="00D2029C" w:rsidP="001C7C7D">
      <w:pPr>
        <w:spacing w:after="0"/>
        <w:ind w:firstLine="709"/>
        <w:rPr>
          <w:rFonts w:ascii="Times New Roman" w:hAnsi="Times New Roman"/>
          <w:sz w:val="24"/>
          <w:szCs w:val="24"/>
        </w:rPr>
      </w:pPr>
      <w:r w:rsidRPr="001C7C7D">
        <w:rPr>
          <w:rFonts w:ascii="Times New Roman" w:hAnsi="Times New Roman"/>
          <w:sz w:val="24"/>
          <w:szCs w:val="24"/>
        </w:rPr>
        <w:t xml:space="preserve">велотренажер –1 шт.;  </w:t>
      </w:r>
    </w:p>
    <w:p w14:paraId="71FFC0BD" w14:textId="77777777" w:rsidR="00D2029C" w:rsidRPr="001C7C7D" w:rsidRDefault="00D2029C" w:rsidP="001C7C7D">
      <w:pPr>
        <w:suppressAutoHyphens/>
        <w:spacing w:after="0"/>
        <w:ind w:firstLine="709"/>
        <w:rPr>
          <w:rFonts w:ascii="Times New Roman" w:hAnsi="Times New Roman"/>
          <w:sz w:val="24"/>
          <w:szCs w:val="24"/>
        </w:rPr>
      </w:pPr>
      <w:r w:rsidRPr="001C7C7D">
        <w:rPr>
          <w:rFonts w:ascii="Times New Roman" w:hAnsi="Times New Roman"/>
          <w:sz w:val="24"/>
          <w:szCs w:val="24"/>
        </w:rPr>
        <w:t xml:space="preserve">силовой тренажер с дисками –1 шт.; </w:t>
      </w:r>
    </w:p>
    <w:p w14:paraId="7B920A18" w14:textId="77777777" w:rsidR="00D2029C" w:rsidRPr="001C7C7D" w:rsidRDefault="00D2029C" w:rsidP="001C7C7D">
      <w:pPr>
        <w:suppressAutoHyphens/>
        <w:spacing w:after="0"/>
        <w:ind w:firstLine="709"/>
        <w:rPr>
          <w:rFonts w:ascii="Times New Roman" w:hAnsi="Times New Roman"/>
          <w:color w:val="000000"/>
          <w:w w:val="90"/>
          <w:sz w:val="24"/>
          <w:szCs w:val="24"/>
        </w:rPr>
      </w:pPr>
      <w:r w:rsidRPr="001C7C7D">
        <w:rPr>
          <w:rFonts w:ascii="Times New Roman" w:hAnsi="Times New Roman"/>
          <w:sz w:val="24"/>
          <w:szCs w:val="24"/>
        </w:rPr>
        <w:t>комплекты мячей для различных видов спорта – 18 шт.</w:t>
      </w:r>
    </w:p>
    <w:p w14:paraId="2C9A293D" w14:textId="77777777" w:rsidR="00D2029C" w:rsidRPr="001C7C7D" w:rsidRDefault="001C7C7D" w:rsidP="001C7C7D">
      <w:pPr>
        <w:suppressAutoHyphens/>
        <w:spacing w:after="0"/>
        <w:jc w:val="both"/>
        <w:rPr>
          <w:rFonts w:ascii="Times New Roman" w:hAnsi="Times New Roman"/>
          <w:bCs/>
          <w:sz w:val="24"/>
          <w:szCs w:val="24"/>
          <w:lang w:eastAsia="en-US"/>
        </w:rPr>
      </w:pPr>
      <w:r w:rsidRPr="001C7C7D">
        <w:rPr>
          <w:rFonts w:ascii="Times New Roman" w:hAnsi="Times New Roman"/>
          <w:bCs/>
          <w:sz w:val="24"/>
          <w:szCs w:val="24"/>
          <w:lang w:eastAsia="en-US"/>
        </w:rPr>
        <w:t>т</w:t>
      </w:r>
      <w:r w:rsidR="00D2029C" w:rsidRPr="001C7C7D">
        <w:rPr>
          <w:rFonts w:ascii="Times New Roman" w:hAnsi="Times New Roman"/>
          <w:bCs/>
          <w:sz w:val="24"/>
          <w:szCs w:val="24"/>
          <w:lang w:eastAsia="en-US"/>
        </w:rPr>
        <w:t>ехнически</w:t>
      </w:r>
      <w:r w:rsidRPr="001C7C7D">
        <w:rPr>
          <w:rFonts w:ascii="Times New Roman" w:hAnsi="Times New Roman"/>
          <w:bCs/>
          <w:sz w:val="24"/>
          <w:szCs w:val="24"/>
          <w:lang w:eastAsia="en-US"/>
        </w:rPr>
        <w:t>ми</w:t>
      </w:r>
      <w:r w:rsidR="00D2029C" w:rsidRPr="001C7C7D">
        <w:rPr>
          <w:rFonts w:ascii="Times New Roman" w:hAnsi="Times New Roman"/>
          <w:bCs/>
          <w:sz w:val="24"/>
          <w:szCs w:val="24"/>
          <w:lang w:eastAsia="en-US"/>
        </w:rPr>
        <w:t xml:space="preserve"> средства</w:t>
      </w:r>
      <w:r w:rsidRPr="001C7C7D">
        <w:rPr>
          <w:rFonts w:ascii="Times New Roman" w:hAnsi="Times New Roman"/>
          <w:bCs/>
          <w:sz w:val="24"/>
          <w:szCs w:val="24"/>
          <w:lang w:eastAsia="en-US"/>
        </w:rPr>
        <w:t>ми</w:t>
      </w:r>
      <w:r w:rsidR="00D2029C" w:rsidRPr="001C7C7D">
        <w:rPr>
          <w:rFonts w:ascii="Times New Roman" w:hAnsi="Times New Roman"/>
          <w:bCs/>
          <w:sz w:val="24"/>
          <w:szCs w:val="24"/>
          <w:lang w:eastAsia="en-US"/>
        </w:rPr>
        <w:t xml:space="preserve"> обучения: секундомеры; рулетки; свистки; проектор.</w:t>
      </w:r>
    </w:p>
    <w:p w14:paraId="312CE001" w14:textId="77777777" w:rsidR="00D2029C" w:rsidRPr="001C7C7D" w:rsidRDefault="00D2029C" w:rsidP="001C7C7D">
      <w:pPr>
        <w:suppressAutoHyphens/>
        <w:spacing w:after="0"/>
        <w:ind w:firstLine="709"/>
        <w:jc w:val="both"/>
        <w:rPr>
          <w:rFonts w:ascii="Times New Roman" w:hAnsi="Times New Roman"/>
          <w:sz w:val="24"/>
          <w:szCs w:val="24"/>
        </w:rPr>
      </w:pPr>
    </w:p>
    <w:p w14:paraId="219A4DD9" w14:textId="77777777" w:rsidR="00D2029C" w:rsidRPr="001C7C7D" w:rsidRDefault="00D2029C" w:rsidP="001C7C7D">
      <w:pPr>
        <w:suppressAutoHyphens/>
        <w:spacing w:after="0"/>
        <w:ind w:firstLine="709"/>
        <w:jc w:val="both"/>
        <w:rPr>
          <w:rFonts w:ascii="Times New Roman" w:hAnsi="Times New Roman"/>
          <w:b/>
          <w:bCs/>
          <w:sz w:val="24"/>
          <w:szCs w:val="24"/>
        </w:rPr>
      </w:pPr>
      <w:r w:rsidRPr="001C7C7D">
        <w:rPr>
          <w:rFonts w:ascii="Times New Roman" w:hAnsi="Times New Roman"/>
          <w:b/>
          <w:bCs/>
          <w:sz w:val="24"/>
          <w:szCs w:val="24"/>
        </w:rPr>
        <w:t>3.2. Информационное обеспечение реализации программы</w:t>
      </w:r>
    </w:p>
    <w:p w14:paraId="37A93C40" w14:textId="77777777" w:rsidR="00D2029C" w:rsidRPr="001C7C7D" w:rsidRDefault="00D2029C" w:rsidP="001C7C7D">
      <w:pPr>
        <w:suppressAutoHyphens/>
        <w:spacing w:after="0"/>
        <w:ind w:firstLine="709"/>
        <w:jc w:val="both"/>
        <w:rPr>
          <w:rFonts w:ascii="Times New Roman" w:hAnsi="Times New Roman"/>
          <w:bCs/>
          <w:sz w:val="24"/>
          <w:szCs w:val="24"/>
        </w:rPr>
      </w:pPr>
      <w:r w:rsidRPr="001C7C7D">
        <w:rPr>
          <w:rFonts w:ascii="Times New Roman" w:hAnsi="Times New Roman"/>
          <w:bCs/>
          <w:sz w:val="24"/>
          <w:szCs w:val="24"/>
        </w:rPr>
        <w:t>Для реализации программы библиотечный фонд образовательной организации должен иметь п</w:t>
      </w:r>
      <w:r w:rsidRPr="001C7C7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C7C7D">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279227D" w14:textId="77777777" w:rsidR="00D2029C" w:rsidRPr="001C7C7D" w:rsidRDefault="00D2029C" w:rsidP="001C7C7D">
      <w:pPr>
        <w:suppressAutoHyphens/>
        <w:spacing w:after="0"/>
        <w:ind w:firstLine="709"/>
        <w:jc w:val="both"/>
        <w:rPr>
          <w:rFonts w:ascii="Times New Roman" w:hAnsi="Times New Roman"/>
          <w:sz w:val="24"/>
          <w:szCs w:val="24"/>
          <w:highlight w:val="green"/>
        </w:rPr>
      </w:pPr>
    </w:p>
    <w:p w14:paraId="2C2CFAF1" w14:textId="77777777" w:rsidR="00D2029C" w:rsidRPr="001C7C7D" w:rsidRDefault="00D2029C" w:rsidP="001C7C7D">
      <w:pPr>
        <w:suppressAutoHyphens/>
        <w:spacing w:after="0"/>
        <w:ind w:firstLine="709"/>
        <w:jc w:val="both"/>
        <w:rPr>
          <w:rFonts w:ascii="Times New Roman" w:hAnsi="Times New Roman"/>
          <w:b/>
          <w:sz w:val="24"/>
          <w:szCs w:val="24"/>
        </w:rPr>
      </w:pPr>
      <w:r w:rsidRPr="001C7C7D">
        <w:rPr>
          <w:rFonts w:ascii="Times New Roman" w:hAnsi="Times New Roman"/>
          <w:b/>
          <w:sz w:val="24"/>
          <w:szCs w:val="24"/>
        </w:rPr>
        <w:t>3.2.1. Основные печатные издания</w:t>
      </w:r>
    </w:p>
    <w:p w14:paraId="54A3A7D2" w14:textId="77777777" w:rsidR="00D2029C" w:rsidRPr="001C7C7D" w:rsidRDefault="00D2029C" w:rsidP="001C7C7D">
      <w:pPr>
        <w:spacing w:after="0"/>
        <w:ind w:firstLine="709"/>
        <w:jc w:val="both"/>
        <w:rPr>
          <w:rFonts w:ascii="Times New Roman" w:hAnsi="Times New Roman"/>
          <w:sz w:val="24"/>
          <w:szCs w:val="24"/>
        </w:rPr>
      </w:pPr>
      <w:r w:rsidRPr="001C7C7D">
        <w:rPr>
          <w:rFonts w:ascii="Times New Roman" w:hAnsi="Times New Roman"/>
          <w:sz w:val="24"/>
          <w:szCs w:val="24"/>
        </w:rPr>
        <w:t>1. 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2021. — 599 с. — (Профессиональное образование). — ISBN 978-5-534-13554-1.</w:t>
      </w:r>
    </w:p>
    <w:p w14:paraId="256A0CF1" w14:textId="77777777" w:rsidR="00D2029C" w:rsidRPr="001C7C7D" w:rsidRDefault="00D2029C" w:rsidP="001C7C7D">
      <w:pPr>
        <w:shd w:val="clear" w:color="auto" w:fill="FFFFFF"/>
        <w:spacing w:after="0"/>
        <w:ind w:firstLine="709"/>
        <w:jc w:val="both"/>
        <w:rPr>
          <w:rFonts w:ascii="Times New Roman" w:hAnsi="Times New Roman"/>
          <w:sz w:val="24"/>
          <w:szCs w:val="24"/>
        </w:rPr>
      </w:pPr>
      <w:r w:rsidRPr="001C7C7D">
        <w:rPr>
          <w:rFonts w:ascii="Times New Roman" w:hAnsi="Times New Roman"/>
          <w:color w:val="000000"/>
          <w:sz w:val="24"/>
          <w:szCs w:val="24"/>
        </w:rPr>
        <w:t>2. Агеева, Г. Ф. Теория и методика физической культуры и спорта : учебное пособие для спо / Г. Ф. Агеева, Е. Н. Карпенкова. — Санкт-Петербург : Лань, 2021. — 68 с. — ISBN 978-5-8114-7558-2. </w:t>
      </w:r>
    </w:p>
    <w:p w14:paraId="707F315F" w14:textId="77777777" w:rsidR="00D2029C" w:rsidRPr="001C7C7D" w:rsidRDefault="00D2029C" w:rsidP="001C7C7D">
      <w:pPr>
        <w:spacing w:after="0"/>
        <w:ind w:firstLine="709"/>
        <w:jc w:val="both"/>
        <w:rPr>
          <w:rFonts w:ascii="Times New Roman" w:hAnsi="Times New Roman"/>
          <w:b/>
          <w:sz w:val="24"/>
          <w:szCs w:val="24"/>
          <w:highlight w:val="green"/>
        </w:rPr>
      </w:pPr>
      <w:r w:rsidRPr="001C7C7D">
        <w:rPr>
          <w:rFonts w:ascii="Times New Roman" w:hAnsi="Times New Roman"/>
          <w:sz w:val="24"/>
          <w:szCs w:val="24"/>
        </w:rPr>
        <w:t xml:space="preserve">3. Элективные курсы по физической культуре. Практическая подготовка : учебное пособие для среднего профессионального образования / А. А. Зайцев, В. Ф. Зайцева, </w:t>
      </w:r>
      <w:r w:rsidRPr="001C7C7D">
        <w:rPr>
          <w:rFonts w:ascii="Times New Roman" w:hAnsi="Times New Roman"/>
          <w:sz w:val="24"/>
          <w:szCs w:val="24"/>
        </w:rPr>
        <w:lastRenderedPageBreak/>
        <w:t xml:space="preserve">С. Я. Луценко, Э. В. Мануйленко. — 2-е изд., перераб. и доп. — Москва : Издательство Юрайт, 2021. — 227 с. — (Профессиональное образование). — ISBN 978-5-534-13379-0. </w:t>
      </w:r>
    </w:p>
    <w:p w14:paraId="5A95EFB6" w14:textId="77777777" w:rsidR="00D2029C" w:rsidRPr="001C7C7D" w:rsidRDefault="00D2029C" w:rsidP="001C7C7D">
      <w:pPr>
        <w:tabs>
          <w:tab w:val="left" w:pos="1155"/>
          <w:tab w:val="left" w:pos="4370"/>
        </w:tabs>
        <w:spacing w:after="0"/>
        <w:ind w:firstLine="709"/>
        <w:rPr>
          <w:rFonts w:ascii="Times New Roman" w:hAnsi="Times New Roman"/>
          <w:b/>
          <w:sz w:val="24"/>
          <w:szCs w:val="24"/>
        </w:rPr>
      </w:pPr>
      <w:r w:rsidRPr="001C7C7D">
        <w:rPr>
          <w:rFonts w:ascii="Times New Roman" w:hAnsi="Times New Roman"/>
          <w:b/>
          <w:sz w:val="24"/>
          <w:szCs w:val="24"/>
        </w:rPr>
        <w:t xml:space="preserve">3.2.2. </w:t>
      </w:r>
      <w:r w:rsidR="001C7C7D">
        <w:rPr>
          <w:rFonts w:ascii="Times New Roman" w:hAnsi="Times New Roman"/>
          <w:b/>
          <w:sz w:val="24"/>
          <w:szCs w:val="24"/>
        </w:rPr>
        <w:t>Основные электронные издания</w:t>
      </w:r>
    </w:p>
    <w:p w14:paraId="451A1007" w14:textId="77777777" w:rsidR="00D2029C" w:rsidRPr="001C7C7D" w:rsidRDefault="00D2029C" w:rsidP="001C7C7D">
      <w:pPr>
        <w:shd w:val="clear" w:color="auto" w:fill="FFFFFF"/>
        <w:spacing w:after="0"/>
        <w:ind w:firstLine="709"/>
        <w:jc w:val="both"/>
        <w:rPr>
          <w:rFonts w:ascii="Times New Roman" w:hAnsi="Times New Roman"/>
          <w:sz w:val="24"/>
          <w:szCs w:val="24"/>
        </w:rPr>
      </w:pPr>
      <w:r w:rsidRPr="001C7C7D">
        <w:rPr>
          <w:rFonts w:ascii="Times New Roman" w:hAnsi="Times New Roman"/>
          <w:sz w:val="24"/>
          <w:szCs w:val="24"/>
        </w:rPr>
        <w:t xml:space="preserve">1.Орлова, Л. Т. Настольный теннис : учебное пособие для СПО / Л. Т. Орлова, А. Ю. Марков. — Санкт-Петербург : Лань, 2020. — 40 с. — ISBN 978-5-8114-6670-2. — Текст : электронный // Лань : электронно-библиотечная система. — URL: </w:t>
      </w:r>
      <w:hyperlink r:id="rId62" w:history="1">
        <w:r w:rsidRPr="001C7C7D">
          <w:rPr>
            <w:rStyle w:val="ad"/>
            <w:rFonts w:ascii="Times New Roman" w:hAnsi="Times New Roman"/>
            <w:sz w:val="24"/>
            <w:szCs w:val="24"/>
          </w:rPr>
          <w:t>https://e.lanbook.com/book/151215</w:t>
        </w:r>
      </w:hyperlink>
    </w:p>
    <w:p w14:paraId="13E5C080" w14:textId="77777777" w:rsidR="00D2029C" w:rsidRPr="001C7C7D" w:rsidRDefault="00D2029C" w:rsidP="001C7C7D">
      <w:pPr>
        <w:shd w:val="clear" w:color="auto" w:fill="FFFFFF"/>
        <w:spacing w:after="0"/>
        <w:ind w:firstLine="709"/>
        <w:jc w:val="both"/>
        <w:rPr>
          <w:rFonts w:ascii="Times New Roman" w:hAnsi="Times New Roman"/>
          <w:sz w:val="24"/>
          <w:szCs w:val="24"/>
        </w:rPr>
      </w:pPr>
      <w:r w:rsidRPr="001C7C7D">
        <w:rPr>
          <w:rFonts w:ascii="Times New Roman" w:hAnsi="Times New Roman"/>
          <w:sz w:val="24"/>
          <w:szCs w:val="24"/>
        </w:rPr>
        <w:t xml:space="preserve">2.Журин, А. В. Волейбол. Техника игры : учебное пособие для СПО / А. В. Журин. — Санкт-Петербург : Лань, 2021. — 56 с. — ISBN 978-5-8114-5849-3. — Текст : электронный // Лань : электронно-библиотечная система. — URL: </w:t>
      </w:r>
      <w:hyperlink r:id="rId63" w:history="1">
        <w:r w:rsidRPr="001C7C7D">
          <w:rPr>
            <w:rStyle w:val="ad"/>
            <w:rFonts w:ascii="Times New Roman" w:hAnsi="Times New Roman"/>
            <w:sz w:val="24"/>
            <w:szCs w:val="24"/>
          </w:rPr>
          <w:t>https://e.lanbook.com/book/156624</w:t>
        </w:r>
      </w:hyperlink>
    </w:p>
    <w:p w14:paraId="7016ADD0" w14:textId="77777777" w:rsidR="00D2029C" w:rsidRPr="001C7C7D" w:rsidRDefault="00D2029C" w:rsidP="001C7C7D">
      <w:pPr>
        <w:shd w:val="clear" w:color="auto" w:fill="FFFFFF"/>
        <w:spacing w:after="0"/>
        <w:ind w:firstLine="709"/>
        <w:jc w:val="both"/>
        <w:rPr>
          <w:rFonts w:ascii="Times New Roman" w:hAnsi="Times New Roman"/>
          <w:sz w:val="24"/>
          <w:szCs w:val="24"/>
        </w:rPr>
      </w:pPr>
      <w:r w:rsidRPr="001C7C7D">
        <w:rPr>
          <w:rFonts w:ascii="Times New Roman" w:hAnsi="Times New Roman"/>
          <w:sz w:val="24"/>
          <w:szCs w:val="24"/>
        </w:rPr>
        <w:t xml:space="preserve">3.Зобкова, Е. А. Основы спортивной тренировки: учебное пособие для СПО / Е. А. Зобкова. — Санкт-Петербург : Лань, 2021. — 44 с. — ISBN 978-5-8114-7549-0. — Текст : электронный // Лань : электронно-библиотечная система. — URL: </w:t>
      </w:r>
      <w:hyperlink r:id="rId64" w:history="1">
        <w:r w:rsidRPr="001C7C7D">
          <w:rPr>
            <w:rStyle w:val="ad"/>
            <w:rFonts w:ascii="Times New Roman" w:hAnsi="Times New Roman"/>
            <w:sz w:val="24"/>
            <w:szCs w:val="24"/>
          </w:rPr>
          <w:t>https://e.lanbook.com/book/174986</w:t>
        </w:r>
      </w:hyperlink>
    </w:p>
    <w:p w14:paraId="3116F10F" w14:textId="77777777" w:rsidR="00D2029C" w:rsidRPr="001C7C7D" w:rsidRDefault="00D2029C" w:rsidP="001C7C7D">
      <w:pPr>
        <w:shd w:val="clear" w:color="auto" w:fill="FFFFFF"/>
        <w:spacing w:after="0"/>
        <w:ind w:firstLine="709"/>
        <w:jc w:val="both"/>
        <w:rPr>
          <w:rFonts w:ascii="Times New Roman" w:hAnsi="Times New Roman"/>
          <w:sz w:val="24"/>
          <w:szCs w:val="24"/>
        </w:rPr>
      </w:pPr>
      <w:r w:rsidRPr="001C7C7D">
        <w:rPr>
          <w:rFonts w:ascii="Times New Roman" w:hAnsi="Times New Roman"/>
          <w:sz w:val="24"/>
          <w:szCs w:val="24"/>
        </w:rPr>
        <w:t xml:space="preserve">4.Агеева, Г. Ф. Теория и методика физической культуры и спорта : учебное пособие для СПО / Г. Ф. Агеева, Е. Н. Карпенкова. — Санкт-Петербург : Лань, 2021. — 68 с. — ISBN 978-5-8114-7558-2. — Текст : электронный // Лань : электронно-библиотечная система. — URL: </w:t>
      </w:r>
      <w:hyperlink r:id="rId65" w:history="1">
        <w:r w:rsidRPr="001C7C7D">
          <w:rPr>
            <w:rStyle w:val="ad"/>
            <w:rFonts w:ascii="Times New Roman" w:hAnsi="Times New Roman"/>
            <w:sz w:val="24"/>
            <w:szCs w:val="24"/>
          </w:rPr>
          <w:t>https://e.lanbook.com/book/174984</w:t>
        </w:r>
      </w:hyperlink>
    </w:p>
    <w:p w14:paraId="582AA6E3" w14:textId="77777777" w:rsidR="00D2029C" w:rsidRPr="001C7C7D" w:rsidRDefault="00D2029C" w:rsidP="001C7C7D">
      <w:pPr>
        <w:spacing w:after="0"/>
        <w:ind w:firstLine="709"/>
        <w:jc w:val="both"/>
        <w:rPr>
          <w:rFonts w:ascii="Times New Roman" w:hAnsi="Times New Roman"/>
          <w:b/>
          <w:bCs/>
          <w:i/>
          <w:sz w:val="24"/>
          <w:szCs w:val="24"/>
        </w:rPr>
      </w:pPr>
      <w:r w:rsidRPr="001C7C7D">
        <w:rPr>
          <w:rFonts w:ascii="Times New Roman" w:hAnsi="Times New Roman"/>
          <w:b/>
          <w:bCs/>
          <w:sz w:val="24"/>
          <w:szCs w:val="24"/>
        </w:rPr>
        <w:t xml:space="preserve">3.2.3.Дополнительные источники </w:t>
      </w:r>
    </w:p>
    <w:p w14:paraId="77513584" w14:textId="77777777" w:rsidR="00D2029C" w:rsidRPr="001C7C7D" w:rsidRDefault="00D2029C" w:rsidP="001C7C7D">
      <w:pPr>
        <w:shd w:val="clear" w:color="auto" w:fill="FFFFFF"/>
        <w:spacing w:after="0"/>
        <w:ind w:firstLine="709"/>
        <w:jc w:val="both"/>
        <w:rPr>
          <w:rFonts w:ascii="Times New Roman" w:hAnsi="Times New Roman"/>
          <w:sz w:val="24"/>
          <w:szCs w:val="24"/>
        </w:rPr>
      </w:pPr>
      <w:r w:rsidRPr="001C7C7D">
        <w:rPr>
          <w:rFonts w:ascii="Times New Roman" w:hAnsi="Times New Roman"/>
          <w:sz w:val="24"/>
          <w:szCs w:val="24"/>
        </w:rPr>
        <w:t xml:space="preserve">1.Садовникова,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 Текст : электронный // Лань : электронно-библиотечная система. — URL: </w:t>
      </w:r>
      <w:hyperlink r:id="rId66" w:history="1">
        <w:r w:rsidRPr="001C7C7D">
          <w:rPr>
            <w:rStyle w:val="ad"/>
            <w:rFonts w:ascii="Times New Roman" w:hAnsi="Times New Roman"/>
            <w:sz w:val="24"/>
            <w:szCs w:val="24"/>
          </w:rPr>
          <w:t>https://e.lanbook.com/book/156380</w:t>
        </w:r>
      </w:hyperlink>
    </w:p>
    <w:p w14:paraId="017F0E1B" w14:textId="77777777" w:rsidR="00D2029C" w:rsidRPr="00300710" w:rsidRDefault="00D2029C" w:rsidP="00D2029C">
      <w:pPr>
        <w:pStyle w:val="ae"/>
        <w:tabs>
          <w:tab w:val="left" w:pos="1155"/>
          <w:tab w:val="left" w:pos="4370"/>
        </w:tabs>
        <w:ind w:left="360"/>
        <w:jc w:val="both"/>
        <w:rPr>
          <w:shd w:val="clear" w:color="auto" w:fill="FFFFFF"/>
        </w:rPr>
      </w:pPr>
    </w:p>
    <w:p w14:paraId="024CCCBF" w14:textId="77777777" w:rsidR="00D2029C" w:rsidRPr="00676F3C" w:rsidRDefault="00D2029C" w:rsidP="00D2029C">
      <w:pPr>
        <w:contextualSpacing/>
        <w:jc w:val="center"/>
        <w:rPr>
          <w:rFonts w:ascii="Times New Roman" w:hAnsi="Times New Roman"/>
          <w:b/>
          <w:sz w:val="24"/>
          <w:szCs w:val="24"/>
        </w:rPr>
      </w:pPr>
      <w:r w:rsidRPr="00676F3C">
        <w:rPr>
          <w:rFonts w:ascii="Times New Roman" w:hAnsi="Times New Roman"/>
          <w:b/>
          <w:sz w:val="24"/>
          <w:szCs w:val="24"/>
        </w:rPr>
        <w:t xml:space="preserve">4. КОНТРОЛЬ И ОЦЕНКА РЕЗУЛЬТАТОВ ОСВОЕНИЯ  </w:t>
      </w:r>
    </w:p>
    <w:p w14:paraId="575771EF" w14:textId="77777777" w:rsidR="00D2029C" w:rsidRPr="00676F3C" w:rsidRDefault="00D2029C" w:rsidP="00D2029C">
      <w:pPr>
        <w:contextualSpacing/>
        <w:jc w:val="center"/>
        <w:rPr>
          <w:rFonts w:ascii="Times New Roman" w:hAnsi="Times New Roman"/>
          <w:b/>
          <w:sz w:val="24"/>
          <w:szCs w:val="24"/>
        </w:rPr>
      </w:pPr>
      <w:r w:rsidRPr="00676F3C">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104"/>
        <w:gridCol w:w="2970"/>
      </w:tblGrid>
      <w:tr w:rsidR="00D2029C" w:rsidRPr="001C7C7D" w14:paraId="612789E3" w14:textId="77777777" w:rsidTr="00A73AA5">
        <w:tc>
          <w:tcPr>
            <w:tcW w:w="1750" w:type="pct"/>
          </w:tcPr>
          <w:p w14:paraId="50BACC27" w14:textId="77777777" w:rsidR="00D2029C" w:rsidRPr="001C7C7D" w:rsidRDefault="00D2029C" w:rsidP="00A73AA5">
            <w:pPr>
              <w:spacing w:after="0" w:line="240" w:lineRule="auto"/>
              <w:jc w:val="center"/>
              <w:rPr>
                <w:rFonts w:ascii="Times New Roman" w:hAnsi="Times New Roman"/>
                <w:b/>
                <w:bCs/>
                <w:iCs/>
                <w:sz w:val="24"/>
                <w:szCs w:val="24"/>
              </w:rPr>
            </w:pPr>
            <w:r w:rsidRPr="001C7C7D">
              <w:rPr>
                <w:rFonts w:ascii="Times New Roman" w:hAnsi="Times New Roman"/>
                <w:b/>
                <w:bCs/>
                <w:iCs/>
                <w:sz w:val="24"/>
                <w:szCs w:val="24"/>
              </w:rPr>
              <w:t>Результаты обучения</w:t>
            </w:r>
            <w:r w:rsidR="004D2370" w:rsidRPr="001C7C7D">
              <w:rPr>
                <w:rFonts w:ascii="Times New Roman" w:hAnsi="Times New Roman"/>
                <w:iCs/>
                <w:sz w:val="24"/>
                <w:szCs w:val="24"/>
                <w:vertAlign w:val="superscript"/>
              </w:rPr>
              <w:footnoteReference w:id="37"/>
            </w:r>
          </w:p>
        </w:tc>
        <w:tc>
          <w:tcPr>
            <w:tcW w:w="1661" w:type="pct"/>
          </w:tcPr>
          <w:p w14:paraId="2936DC18" w14:textId="77777777" w:rsidR="00D2029C" w:rsidRPr="001C7C7D" w:rsidRDefault="00D2029C" w:rsidP="00A73AA5">
            <w:pPr>
              <w:spacing w:after="0" w:line="240" w:lineRule="auto"/>
              <w:jc w:val="center"/>
              <w:rPr>
                <w:rFonts w:ascii="Times New Roman" w:hAnsi="Times New Roman"/>
                <w:b/>
                <w:bCs/>
                <w:iCs/>
                <w:sz w:val="24"/>
                <w:szCs w:val="24"/>
              </w:rPr>
            </w:pPr>
            <w:r w:rsidRPr="001C7C7D">
              <w:rPr>
                <w:rFonts w:ascii="Times New Roman" w:hAnsi="Times New Roman"/>
                <w:b/>
                <w:bCs/>
                <w:iCs/>
                <w:sz w:val="24"/>
                <w:szCs w:val="24"/>
              </w:rPr>
              <w:t>Критерии оценки</w:t>
            </w:r>
          </w:p>
        </w:tc>
        <w:tc>
          <w:tcPr>
            <w:tcW w:w="1589" w:type="pct"/>
          </w:tcPr>
          <w:p w14:paraId="38A65C16" w14:textId="77777777" w:rsidR="00D2029C" w:rsidRPr="001C7C7D" w:rsidRDefault="00D2029C" w:rsidP="00A73AA5">
            <w:pPr>
              <w:spacing w:after="0" w:line="240" w:lineRule="auto"/>
              <w:jc w:val="center"/>
              <w:rPr>
                <w:rFonts w:ascii="Times New Roman" w:hAnsi="Times New Roman"/>
                <w:b/>
                <w:bCs/>
                <w:iCs/>
                <w:sz w:val="24"/>
                <w:szCs w:val="24"/>
              </w:rPr>
            </w:pPr>
            <w:r w:rsidRPr="001C7C7D">
              <w:rPr>
                <w:rFonts w:ascii="Times New Roman" w:hAnsi="Times New Roman"/>
                <w:b/>
                <w:bCs/>
                <w:iCs/>
                <w:sz w:val="24"/>
                <w:szCs w:val="24"/>
              </w:rPr>
              <w:t>Методы оценки</w:t>
            </w:r>
          </w:p>
        </w:tc>
      </w:tr>
      <w:tr w:rsidR="00D2029C" w:rsidRPr="001C7C7D" w14:paraId="4A9A97C5" w14:textId="77777777" w:rsidTr="00A73AA5">
        <w:tc>
          <w:tcPr>
            <w:tcW w:w="1750" w:type="pct"/>
          </w:tcPr>
          <w:p w14:paraId="44E1B7C2" w14:textId="77777777" w:rsidR="00D2029C" w:rsidRPr="001C7C7D" w:rsidRDefault="00D2029C" w:rsidP="00A73AA5">
            <w:pPr>
              <w:spacing w:after="0" w:line="240" w:lineRule="auto"/>
              <w:jc w:val="both"/>
              <w:rPr>
                <w:rFonts w:ascii="Times New Roman" w:hAnsi="Times New Roman"/>
                <w:b/>
                <w:iCs/>
                <w:sz w:val="24"/>
                <w:szCs w:val="24"/>
              </w:rPr>
            </w:pPr>
            <w:r w:rsidRPr="001C7C7D">
              <w:rPr>
                <w:rFonts w:ascii="Times New Roman" w:hAnsi="Times New Roman"/>
                <w:b/>
                <w:iCs/>
                <w:sz w:val="24"/>
                <w:szCs w:val="24"/>
              </w:rPr>
              <w:t>Знания:</w:t>
            </w:r>
          </w:p>
          <w:p w14:paraId="225375B4"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влияние оздоровительных систем физического воспитания на повышение уровня физической подготовленности, укрепление здоровья, профилактику профессиональных заболеваний, вредных привычек и увеличение продолжительности жизни;</w:t>
            </w:r>
          </w:p>
          <w:p w14:paraId="76D74744"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способы контроля и оценки индивидуального физического развития и физической подготовленности;</w:t>
            </w:r>
          </w:p>
          <w:p w14:paraId="3BD5E37B"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xml:space="preserve">- правила и способы планирования системы индивидуальных занятий физическими </w:t>
            </w:r>
            <w:r w:rsidRPr="001C7C7D">
              <w:rPr>
                <w:rFonts w:ascii="Times New Roman" w:hAnsi="Times New Roman"/>
                <w:bCs/>
                <w:iCs/>
                <w:sz w:val="24"/>
                <w:szCs w:val="24"/>
              </w:rPr>
              <w:lastRenderedPageBreak/>
              <w:t>упражнениями различной направленности.</w:t>
            </w:r>
          </w:p>
        </w:tc>
        <w:tc>
          <w:tcPr>
            <w:tcW w:w="1661" w:type="pct"/>
          </w:tcPr>
          <w:p w14:paraId="1784AF31"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iCs/>
                <w:sz w:val="24"/>
                <w:szCs w:val="24"/>
              </w:rPr>
              <w:lastRenderedPageBreak/>
              <w:t xml:space="preserve">- </w:t>
            </w:r>
            <w:r w:rsidRPr="001C7C7D">
              <w:rPr>
                <w:rFonts w:ascii="Times New Roman" w:hAnsi="Times New Roman"/>
                <w:bCs/>
                <w:iCs/>
                <w:sz w:val="24"/>
                <w:szCs w:val="24"/>
              </w:rPr>
              <w:t xml:space="preserve">объясняет влияние физических упражнений на состояние различных функциональных систем организма и их роль в профилактике профзаболеваний. </w:t>
            </w:r>
          </w:p>
          <w:p w14:paraId="5841A58B"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xml:space="preserve">- перечисляет и обосновывает  </w:t>
            </w:r>
          </w:p>
          <w:p w14:paraId="6978AEEB"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составные части здорового образа жизни.</w:t>
            </w:r>
          </w:p>
          <w:p w14:paraId="55DB5D03"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способен интерпретировать данные об уровне развития физических качеств.</w:t>
            </w:r>
          </w:p>
          <w:p w14:paraId="5B8C2EA7"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грамотно оценивает физическое развитие на основе антропометрических данных.</w:t>
            </w:r>
          </w:p>
          <w:p w14:paraId="2BE6B275" w14:textId="77777777" w:rsidR="00D2029C" w:rsidRPr="001C7C7D" w:rsidRDefault="00D2029C" w:rsidP="001C7C7D">
            <w:pPr>
              <w:autoSpaceDE w:val="0"/>
              <w:autoSpaceDN w:val="0"/>
              <w:adjustRightInd w:val="0"/>
              <w:spacing w:after="0" w:line="240" w:lineRule="auto"/>
              <w:rPr>
                <w:rFonts w:ascii="Times New Roman" w:hAnsi="Times New Roman"/>
                <w:bCs/>
                <w:iCs/>
                <w:sz w:val="24"/>
                <w:szCs w:val="24"/>
              </w:rPr>
            </w:pPr>
            <w:r w:rsidRPr="001C7C7D">
              <w:rPr>
                <w:rFonts w:ascii="Times New Roman" w:hAnsi="Times New Roman"/>
                <w:bCs/>
                <w:iCs/>
                <w:sz w:val="24"/>
                <w:szCs w:val="24"/>
              </w:rPr>
              <w:lastRenderedPageBreak/>
              <w:t>- правильно составляет план самостоятельных занятий физическими упражнениями</w:t>
            </w:r>
          </w:p>
        </w:tc>
        <w:tc>
          <w:tcPr>
            <w:tcW w:w="1589" w:type="pct"/>
          </w:tcPr>
          <w:p w14:paraId="4C58FAA9"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lastRenderedPageBreak/>
              <w:t>Устные и письменные опросы, оценка результатов выполнения практической работы.</w:t>
            </w:r>
          </w:p>
          <w:p w14:paraId="0C94FC2A" w14:textId="77777777" w:rsidR="00D2029C" w:rsidRPr="001C7C7D" w:rsidRDefault="00D2029C" w:rsidP="00A73AA5">
            <w:pPr>
              <w:spacing w:after="0" w:line="240" w:lineRule="auto"/>
              <w:rPr>
                <w:rFonts w:ascii="Times New Roman" w:hAnsi="Times New Roman"/>
                <w:bCs/>
                <w:iCs/>
                <w:sz w:val="24"/>
                <w:szCs w:val="24"/>
              </w:rPr>
            </w:pPr>
          </w:p>
        </w:tc>
      </w:tr>
      <w:tr w:rsidR="00D2029C" w:rsidRPr="001C7C7D" w14:paraId="38F5E8F3" w14:textId="77777777" w:rsidTr="00A73AA5">
        <w:trPr>
          <w:trHeight w:val="274"/>
        </w:trPr>
        <w:tc>
          <w:tcPr>
            <w:tcW w:w="1750" w:type="pct"/>
          </w:tcPr>
          <w:p w14:paraId="27BD4978" w14:textId="77777777" w:rsidR="00D2029C" w:rsidRPr="001C7C7D" w:rsidRDefault="00D2029C" w:rsidP="00A73AA5">
            <w:pPr>
              <w:spacing w:after="0" w:line="240" w:lineRule="auto"/>
              <w:jc w:val="both"/>
              <w:rPr>
                <w:rFonts w:ascii="Times New Roman" w:hAnsi="Times New Roman"/>
                <w:iCs/>
                <w:sz w:val="24"/>
                <w:szCs w:val="24"/>
              </w:rPr>
            </w:pPr>
            <w:r w:rsidRPr="001C7C7D">
              <w:rPr>
                <w:rFonts w:ascii="Times New Roman" w:hAnsi="Times New Roman"/>
                <w:b/>
                <w:bCs/>
                <w:iCs/>
                <w:sz w:val="24"/>
                <w:szCs w:val="24"/>
              </w:rPr>
              <w:t>Умения:</w:t>
            </w:r>
          </w:p>
          <w:p w14:paraId="23B83F76"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использовать физкультурно-спортивную деятельность для повышения уровня физической подготовленности, укрепления здоровья, достижения жизненных и профессиональных целей;</w:t>
            </w:r>
          </w:p>
          <w:p w14:paraId="6E67548D"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xml:space="preserve">- 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14:paraId="0D239864"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проводить самоконтроль при занятиях физическими упражнениями;</w:t>
            </w:r>
          </w:p>
          <w:p w14:paraId="2999EED9" w14:textId="77777777" w:rsidR="00D2029C" w:rsidRPr="001C7C7D" w:rsidRDefault="00D2029C" w:rsidP="00A73AA5">
            <w:pPr>
              <w:spacing w:after="0" w:line="240" w:lineRule="auto"/>
              <w:jc w:val="both"/>
              <w:rPr>
                <w:rFonts w:ascii="Times New Roman" w:hAnsi="Times New Roman"/>
                <w:bCs/>
                <w:iCs/>
                <w:sz w:val="24"/>
                <w:szCs w:val="24"/>
              </w:rPr>
            </w:pPr>
            <w:r w:rsidRPr="001C7C7D">
              <w:rPr>
                <w:rFonts w:ascii="Times New Roman" w:hAnsi="Times New Roman"/>
                <w:bCs/>
                <w:iCs/>
                <w:sz w:val="24"/>
                <w:szCs w:val="24"/>
              </w:rPr>
              <w:t>- преодолевать искусственные и естественные препятствия с использованием разнообразных способов передвижения.</w:t>
            </w:r>
          </w:p>
        </w:tc>
        <w:tc>
          <w:tcPr>
            <w:tcW w:w="1661" w:type="pct"/>
          </w:tcPr>
          <w:p w14:paraId="116CCF5B"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Грамотно составить и ежедневно проводить комплекс утренней гимнастики.</w:t>
            </w:r>
          </w:p>
          <w:p w14:paraId="165B8557"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Демонстрировать умения выполнять упражнения на расслабление</w:t>
            </w:r>
          </w:p>
          <w:p w14:paraId="501725AF"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Демонстрировать соответствие контрольным нормам: преодоление полосы препятствий, прыжок в длину отжимания от пола в упоре лёжа, подъём переворотом на перекладине</w:t>
            </w:r>
            <w:r w:rsidRPr="001C7C7D">
              <w:rPr>
                <w:rFonts w:ascii="Times New Roman" w:hAnsi="Times New Roman"/>
                <w:bCs/>
                <w:iCs/>
                <w:sz w:val="24"/>
                <w:szCs w:val="24"/>
              </w:rPr>
              <w:tab/>
            </w:r>
          </w:p>
          <w:p w14:paraId="230D8491"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Согласно нормам, сдавать контрольные нормативы</w:t>
            </w:r>
          </w:p>
          <w:p w14:paraId="58A367EB"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Показывать результативность участия в спортивных соревнованиях по всем видам спорта</w:t>
            </w:r>
            <w:r w:rsidRPr="001C7C7D">
              <w:rPr>
                <w:rFonts w:ascii="Times New Roman" w:hAnsi="Times New Roman"/>
                <w:bCs/>
                <w:iCs/>
                <w:sz w:val="24"/>
                <w:szCs w:val="24"/>
              </w:rPr>
              <w:tab/>
            </w:r>
          </w:p>
          <w:p w14:paraId="0FD699E3"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 xml:space="preserve">Проявлять активность на занятиях физической культурой на занятиях и в секциях </w:t>
            </w:r>
          </w:p>
          <w:p w14:paraId="36DA4214" w14:textId="77777777" w:rsidR="00D2029C" w:rsidRPr="001C7C7D" w:rsidRDefault="00D2029C" w:rsidP="0062674B">
            <w:pPr>
              <w:spacing w:after="0" w:line="240" w:lineRule="auto"/>
              <w:rPr>
                <w:rFonts w:ascii="Times New Roman" w:hAnsi="Times New Roman"/>
                <w:bCs/>
                <w:iCs/>
                <w:sz w:val="24"/>
                <w:szCs w:val="24"/>
              </w:rPr>
            </w:pPr>
            <w:r w:rsidRPr="001C7C7D">
              <w:rPr>
                <w:rFonts w:ascii="Times New Roman" w:hAnsi="Times New Roman"/>
                <w:bCs/>
                <w:iCs/>
                <w:sz w:val="24"/>
                <w:szCs w:val="24"/>
              </w:rPr>
              <w:t>Составить комплекс производственной гимнастики для себя, с учетом полученной специальности</w:t>
            </w:r>
          </w:p>
        </w:tc>
        <w:tc>
          <w:tcPr>
            <w:tcW w:w="1589" w:type="pct"/>
          </w:tcPr>
          <w:p w14:paraId="6E25BDF9" w14:textId="77777777" w:rsidR="00D2029C" w:rsidRPr="001C7C7D" w:rsidRDefault="00D2029C" w:rsidP="00A73AA5">
            <w:pPr>
              <w:spacing w:after="0" w:line="240" w:lineRule="auto"/>
              <w:rPr>
                <w:rFonts w:ascii="Times New Roman" w:hAnsi="Times New Roman"/>
                <w:bCs/>
                <w:iCs/>
                <w:sz w:val="24"/>
                <w:szCs w:val="24"/>
              </w:rPr>
            </w:pPr>
            <w:r w:rsidRPr="001C7C7D">
              <w:rPr>
                <w:rFonts w:ascii="Times New Roman" w:hAnsi="Times New Roman"/>
                <w:bCs/>
                <w:iCs/>
                <w:sz w:val="24"/>
                <w:szCs w:val="24"/>
              </w:rPr>
              <w:t>Оценка результатов выполнения практической работы.</w:t>
            </w:r>
          </w:p>
        </w:tc>
      </w:tr>
    </w:tbl>
    <w:p w14:paraId="4CF696E8" w14:textId="77777777" w:rsidR="00425B4E" w:rsidRPr="00AF3DDE" w:rsidRDefault="00425B4E" w:rsidP="00425B4E">
      <w:pPr>
        <w:jc w:val="center"/>
        <w:rPr>
          <w:rFonts w:ascii="Times New Roman" w:hAnsi="Times New Roman"/>
          <w:b/>
          <w:i/>
        </w:rPr>
      </w:pPr>
    </w:p>
    <w:p w14:paraId="2B0819F3" w14:textId="77777777" w:rsidR="001C7C7D" w:rsidRDefault="001C7C7D">
      <w:pPr>
        <w:spacing w:after="0" w:line="240" w:lineRule="auto"/>
        <w:rPr>
          <w:rFonts w:ascii="Times New Roman" w:hAnsi="Times New Roman"/>
          <w:b/>
          <w:bCs/>
          <w:sz w:val="24"/>
          <w:szCs w:val="24"/>
        </w:rPr>
      </w:pPr>
      <w:r>
        <w:rPr>
          <w:rFonts w:ascii="Times New Roman" w:hAnsi="Times New Roman"/>
          <w:b/>
          <w:bCs/>
        </w:rPr>
        <w:br w:type="page"/>
      </w:r>
    </w:p>
    <w:p w14:paraId="70D846AE" w14:textId="77777777" w:rsidR="004D7983" w:rsidRPr="00315F34" w:rsidRDefault="004D7983" w:rsidP="004D7983">
      <w:pPr>
        <w:jc w:val="center"/>
        <w:rPr>
          <w:rFonts w:ascii="Times New Roman" w:hAnsi="Times New Roman"/>
          <w:b/>
          <w:i/>
        </w:rPr>
      </w:pPr>
    </w:p>
    <w:p w14:paraId="341C8563" w14:textId="77777777" w:rsidR="004D7983" w:rsidRPr="005D5803" w:rsidRDefault="004D7983" w:rsidP="004D7983">
      <w:pPr>
        <w:pStyle w:val="afffffd"/>
        <w:jc w:val="right"/>
        <w:rPr>
          <w:rFonts w:ascii="Times New Roman" w:hAnsi="Times New Roman"/>
          <w:b/>
          <w:bCs/>
        </w:rPr>
      </w:pPr>
      <w:r w:rsidRPr="005D5803">
        <w:rPr>
          <w:rFonts w:ascii="Times New Roman" w:hAnsi="Times New Roman"/>
          <w:b/>
          <w:bCs/>
        </w:rPr>
        <w:t>Приложение 2.5</w:t>
      </w:r>
    </w:p>
    <w:p w14:paraId="4535EA53" w14:textId="77777777" w:rsidR="004D7983" w:rsidRPr="00713E45" w:rsidRDefault="004D7983" w:rsidP="004D7983">
      <w:pPr>
        <w:spacing w:after="0"/>
        <w:jc w:val="right"/>
        <w:rPr>
          <w:rFonts w:ascii="Times New Roman" w:hAnsi="Times New Roman"/>
          <w:b/>
          <w:iCs/>
          <w:sz w:val="24"/>
          <w:szCs w:val="24"/>
        </w:rPr>
      </w:pPr>
      <w:r w:rsidRPr="005D5803">
        <w:rPr>
          <w:rFonts w:ascii="Times New Roman" w:hAnsi="Times New Roman"/>
          <w:b/>
          <w:sz w:val="24"/>
          <w:szCs w:val="24"/>
        </w:rPr>
        <w:t xml:space="preserve">к ПООП по </w:t>
      </w:r>
      <w:r w:rsidRPr="005D5803">
        <w:rPr>
          <w:rFonts w:ascii="Times New Roman" w:hAnsi="Times New Roman"/>
          <w:b/>
          <w:bCs/>
          <w:sz w:val="24"/>
          <w:szCs w:val="24"/>
        </w:rPr>
        <w:t>профессии</w:t>
      </w:r>
      <w:r w:rsidRPr="005D5803">
        <w:rPr>
          <w:rFonts w:ascii="Times New Roman" w:hAnsi="Times New Roman"/>
          <w:b/>
          <w:i/>
          <w:sz w:val="24"/>
          <w:szCs w:val="24"/>
        </w:rPr>
        <w:br/>
      </w:r>
      <w:r w:rsidRPr="00713E45">
        <w:rPr>
          <w:rFonts w:ascii="Times New Roman" w:hAnsi="Times New Roman"/>
          <w:b/>
          <w:iCs/>
          <w:sz w:val="24"/>
          <w:szCs w:val="24"/>
        </w:rPr>
        <w:t>35.01.26 Мастер растениеводства</w:t>
      </w:r>
    </w:p>
    <w:p w14:paraId="406B574E" w14:textId="77777777" w:rsidR="004D7983" w:rsidRPr="00713E45" w:rsidRDefault="004D7983" w:rsidP="004D7983">
      <w:pPr>
        <w:jc w:val="center"/>
        <w:rPr>
          <w:rFonts w:ascii="Times New Roman" w:hAnsi="Times New Roman"/>
          <w:b/>
          <w:iCs/>
        </w:rPr>
      </w:pPr>
    </w:p>
    <w:p w14:paraId="71012D6A" w14:textId="77777777" w:rsidR="004D7983" w:rsidRPr="005D5803" w:rsidRDefault="004D7983" w:rsidP="004D7983">
      <w:pPr>
        <w:jc w:val="center"/>
        <w:rPr>
          <w:rFonts w:ascii="Times New Roman" w:hAnsi="Times New Roman"/>
          <w:b/>
          <w:i/>
        </w:rPr>
      </w:pPr>
    </w:p>
    <w:p w14:paraId="553832CB" w14:textId="77777777" w:rsidR="004D7983" w:rsidRPr="005D5803" w:rsidRDefault="004D7983" w:rsidP="004D7983">
      <w:pPr>
        <w:jc w:val="center"/>
        <w:rPr>
          <w:rFonts w:ascii="Times New Roman" w:hAnsi="Times New Roman"/>
          <w:b/>
          <w:i/>
        </w:rPr>
      </w:pPr>
    </w:p>
    <w:p w14:paraId="6801762D" w14:textId="77777777" w:rsidR="004D7983" w:rsidRPr="005D5803" w:rsidRDefault="004D7983" w:rsidP="004D7983">
      <w:pPr>
        <w:jc w:val="center"/>
        <w:rPr>
          <w:rFonts w:ascii="Times New Roman" w:hAnsi="Times New Roman"/>
          <w:b/>
          <w:i/>
        </w:rPr>
      </w:pPr>
    </w:p>
    <w:p w14:paraId="1B1F93C9" w14:textId="77777777" w:rsidR="004D7983" w:rsidRPr="005D5803" w:rsidRDefault="004D7983" w:rsidP="004D7983">
      <w:pPr>
        <w:jc w:val="center"/>
        <w:rPr>
          <w:rFonts w:ascii="Times New Roman" w:hAnsi="Times New Roman"/>
          <w:b/>
          <w:i/>
        </w:rPr>
      </w:pPr>
    </w:p>
    <w:p w14:paraId="25754E07" w14:textId="77777777" w:rsidR="004D7983" w:rsidRPr="005D5803" w:rsidRDefault="004D7983" w:rsidP="004D7983">
      <w:pPr>
        <w:jc w:val="center"/>
        <w:rPr>
          <w:rFonts w:ascii="Times New Roman" w:hAnsi="Times New Roman"/>
          <w:b/>
          <w:i/>
        </w:rPr>
      </w:pPr>
    </w:p>
    <w:p w14:paraId="203F2B60" w14:textId="77777777" w:rsidR="004D7983" w:rsidRPr="005D5803" w:rsidRDefault="004D7983" w:rsidP="004D7983">
      <w:pPr>
        <w:jc w:val="center"/>
        <w:rPr>
          <w:rFonts w:ascii="Times New Roman" w:hAnsi="Times New Roman"/>
          <w:b/>
          <w:i/>
        </w:rPr>
      </w:pPr>
    </w:p>
    <w:p w14:paraId="326FCAA2" w14:textId="77777777" w:rsidR="004D7983" w:rsidRPr="005D5803" w:rsidRDefault="004D7983" w:rsidP="004D7983">
      <w:pPr>
        <w:jc w:val="center"/>
        <w:rPr>
          <w:rFonts w:ascii="Times New Roman" w:hAnsi="Times New Roman"/>
          <w:b/>
          <w:sz w:val="24"/>
          <w:szCs w:val="24"/>
        </w:rPr>
      </w:pPr>
      <w:r w:rsidRPr="005D5803">
        <w:rPr>
          <w:rFonts w:ascii="Times New Roman" w:hAnsi="Times New Roman"/>
          <w:b/>
          <w:sz w:val="24"/>
          <w:szCs w:val="24"/>
        </w:rPr>
        <w:t>ПРИМЕРНАЯ РАБОЧАЯ ПРОГРАММА УЧЕБНОЙ ДИСЦИПЛИНЫ</w:t>
      </w:r>
    </w:p>
    <w:p w14:paraId="05BD6AA4" w14:textId="77777777" w:rsidR="004D7983" w:rsidRPr="005D5803" w:rsidRDefault="004D7983" w:rsidP="004D7983">
      <w:pPr>
        <w:jc w:val="center"/>
        <w:rPr>
          <w:rFonts w:ascii="Times New Roman" w:hAnsi="Times New Roman"/>
          <w:b/>
          <w:i/>
          <w:sz w:val="24"/>
          <w:szCs w:val="24"/>
          <w:u w:val="single"/>
        </w:rPr>
      </w:pPr>
    </w:p>
    <w:p w14:paraId="4EB0DB7C" w14:textId="77777777" w:rsidR="004D7983" w:rsidRPr="005D5803" w:rsidRDefault="004D7983" w:rsidP="004D7983">
      <w:pPr>
        <w:spacing w:after="0"/>
        <w:jc w:val="center"/>
        <w:rPr>
          <w:rFonts w:ascii="Times New Roman" w:hAnsi="Times New Roman"/>
          <w:b/>
          <w:iCs/>
          <w:sz w:val="24"/>
          <w:szCs w:val="24"/>
        </w:rPr>
      </w:pPr>
      <w:r w:rsidRPr="005D5803">
        <w:rPr>
          <w:rFonts w:ascii="Times New Roman" w:hAnsi="Times New Roman"/>
          <w:b/>
          <w:iCs/>
          <w:sz w:val="24"/>
          <w:szCs w:val="24"/>
        </w:rPr>
        <w:t>«СГ.05 Основы бережливого производства»</w:t>
      </w:r>
    </w:p>
    <w:p w14:paraId="71E10FF1" w14:textId="77777777" w:rsidR="004D7983" w:rsidRPr="00630825" w:rsidRDefault="004D7983" w:rsidP="004D7983">
      <w:pPr>
        <w:jc w:val="center"/>
        <w:rPr>
          <w:rFonts w:ascii="Times New Roman" w:hAnsi="Times New Roman"/>
          <w:b/>
          <w:iCs/>
          <w:highlight w:val="magenta"/>
        </w:rPr>
      </w:pPr>
    </w:p>
    <w:p w14:paraId="622D7FF8" w14:textId="77777777" w:rsidR="004D7983" w:rsidRPr="00630825" w:rsidRDefault="004D7983" w:rsidP="004D7983">
      <w:pPr>
        <w:rPr>
          <w:rFonts w:ascii="Times New Roman" w:hAnsi="Times New Roman"/>
          <w:b/>
          <w:iCs/>
          <w:highlight w:val="magenta"/>
        </w:rPr>
      </w:pPr>
    </w:p>
    <w:p w14:paraId="06932AD5" w14:textId="77777777" w:rsidR="004D7983" w:rsidRPr="00630825" w:rsidRDefault="004D7983" w:rsidP="004D7983">
      <w:pPr>
        <w:rPr>
          <w:rFonts w:ascii="Times New Roman" w:hAnsi="Times New Roman"/>
          <w:b/>
          <w:iCs/>
          <w:highlight w:val="magenta"/>
        </w:rPr>
      </w:pPr>
    </w:p>
    <w:p w14:paraId="56DEE9C5" w14:textId="77777777" w:rsidR="004D7983" w:rsidRPr="00630825" w:rsidRDefault="004D7983" w:rsidP="004D7983">
      <w:pPr>
        <w:rPr>
          <w:rFonts w:ascii="Times New Roman" w:hAnsi="Times New Roman"/>
          <w:b/>
          <w:iCs/>
          <w:highlight w:val="magenta"/>
        </w:rPr>
      </w:pPr>
    </w:p>
    <w:p w14:paraId="40BB13D7" w14:textId="77777777" w:rsidR="004D7983" w:rsidRPr="00630825" w:rsidRDefault="004D7983" w:rsidP="004D7983">
      <w:pPr>
        <w:rPr>
          <w:rFonts w:ascii="Times New Roman" w:hAnsi="Times New Roman"/>
          <w:b/>
          <w:iCs/>
          <w:highlight w:val="magenta"/>
        </w:rPr>
      </w:pPr>
    </w:p>
    <w:p w14:paraId="63F500CF" w14:textId="77777777" w:rsidR="004D7983" w:rsidRPr="00630825" w:rsidRDefault="004D7983" w:rsidP="004D7983">
      <w:pPr>
        <w:rPr>
          <w:rFonts w:ascii="Times New Roman" w:hAnsi="Times New Roman"/>
          <w:b/>
          <w:iCs/>
          <w:highlight w:val="magenta"/>
        </w:rPr>
      </w:pPr>
    </w:p>
    <w:p w14:paraId="492D0002" w14:textId="77777777" w:rsidR="004D7983" w:rsidRPr="00630825" w:rsidRDefault="004D7983" w:rsidP="004D7983">
      <w:pPr>
        <w:rPr>
          <w:rFonts w:ascii="Times New Roman" w:hAnsi="Times New Roman"/>
          <w:b/>
          <w:iCs/>
          <w:highlight w:val="magenta"/>
        </w:rPr>
      </w:pPr>
    </w:p>
    <w:p w14:paraId="5E661B66" w14:textId="77777777" w:rsidR="004D7983" w:rsidRPr="00630825" w:rsidRDefault="004D7983" w:rsidP="004D7983">
      <w:pPr>
        <w:rPr>
          <w:rFonts w:ascii="Times New Roman" w:hAnsi="Times New Roman"/>
          <w:b/>
          <w:iCs/>
          <w:highlight w:val="magenta"/>
        </w:rPr>
      </w:pPr>
    </w:p>
    <w:p w14:paraId="0E360D9F" w14:textId="77777777" w:rsidR="004D7983" w:rsidRPr="00630825" w:rsidRDefault="004D7983" w:rsidP="004D7983">
      <w:pPr>
        <w:rPr>
          <w:rFonts w:ascii="Times New Roman" w:hAnsi="Times New Roman"/>
          <w:b/>
          <w:iCs/>
          <w:highlight w:val="magenta"/>
        </w:rPr>
      </w:pPr>
    </w:p>
    <w:p w14:paraId="4AB54003" w14:textId="77777777" w:rsidR="004D7983" w:rsidRPr="00630825" w:rsidRDefault="004D7983" w:rsidP="004D7983">
      <w:pPr>
        <w:rPr>
          <w:rFonts w:ascii="Times New Roman" w:hAnsi="Times New Roman"/>
          <w:b/>
          <w:iCs/>
          <w:highlight w:val="magenta"/>
        </w:rPr>
      </w:pPr>
    </w:p>
    <w:p w14:paraId="26659639" w14:textId="77777777" w:rsidR="004D7983" w:rsidRPr="00630825" w:rsidRDefault="004D7983" w:rsidP="004D7983">
      <w:pPr>
        <w:rPr>
          <w:rFonts w:ascii="Times New Roman" w:hAnsi="Times New Roman"/>
          <w:b/>
          <w:iCs/>
          <w:highlight w:val="magenta"/>
        </w:rPr>
      </w:pPr>
    </w:p>
    <w:p w14:paraId="2240C819" w14:textId="77777777" w:rsidR="004D7983" w:rsidRPr="00630825" w:rsidRDefault="004D7983" w:rsidP="004D7983">
      <w:pPr>
        <w:rPr>
          <w:rFonts w:ascii="Times New Roman" w:hAnsi="Times New Roman"/>
          <w:b/>
          <w:iCs/>
          <w:highlight w:val="magenta"/>
        </w:rPr>
      </w:pPr>
    </w:p>
    <w:p w14:paraId="2A49342F" w14:textId="77777777" w:rsidR="004D7983" w:rsidRPr="00630825" w:rsidRDefault="004D7983" w:rsidP="004D7983">
      <w:pPr>
        <w:rPr>
          <w:rFonts w:ascii="Times New Roman" w:hAnsi="Times New Roman"/>
          <w:b/>
          <w:iCs/>
          <w:highlight w:val="magenta"/>
        </w:rPr>
      </w:pPr>
    </w:p>
    <w:p w14:paraId="5563C564" w14:textId="77777777" w:rsidR="004D7983" w:rsidRPr="00630825" w:rsidRDefault="004D7983" w:rsidP="004D7983">
      <w:pPr>
        <w:rPr>
          <w:rFonts w:ascii="Times New Roman" w:hAnsi="Times New Roman"/>
          <w:b/>
          <w:iCs/>
          <w:highlight w:val="magenta"/>
        </w:rPr>
      </w:pPr>
    </w:p>
    <w:p w14:paraId="6F9870C1" w14:textId="77777777" w:rsidR="004D7983" w:rsidRPr="00884A6B" w:rsidRDefault="004D7983" w:rsidP="004D7983">
      <w:pPr>
        <w:rPr>
          <w:rFonts w:ascii="Times New Roman" w:hAnsi="Times New Roman"/>
          <w:b/>
          <w:iCs/>
        </w:rPr>
      </w:pPr>
    </w:p>
    <w:p w14:paraId="462A9DBD" w14:textId="77777777" w:rsidR="004D7983" w:rsidRPr="00884A6B" w:rsidRDefault="004D7983" w:rsidP="004D7983">
      <w:pPr>
        <w:jc w:val="center"/>
        <w:rPr>
          <w:rFonts w:ascii="Times New Roman" w:hAnsi="Times New Roman"/>
          <w:b/>
          <w:bCs/>
          <w:iCs/>
        </w:rPr>
      </w:pPr>
      <w:r w:rsidRPr="00884A6B">
        <w:rPr>
          <w:rFonts w:ascii="Times New Roman" w:hAnsi="Times New Roman"/>
          <w:b/>
          <w:bCs/>
          <w:iCs/>
        </w:rPr>
        <w:t>2022 г.</w:t>
      </w:r>
    </w:p>
    <w:p w14:paraId="6BF23ECA" w14:textId="77777777" w:rsidR="004D7983" w:rsidRPr="00884A6B" w:rsidRDefault="004D7983" w:rsidP="004D7983">
      <w:pPr>
        <w:jc w:val="center"/>
        <w:rPr>
          <w:rFonts w:ascii="Times New Roman" w:hAnsi="Times New Roman"/>
          <w:b/>
          <w:i/>
          <w:sz w:val="24"/>
          <w:szCs w:val="24"/>
          <w:vertAlign w:val="superscript"/>
        </w:rPr>
      </w:pPr>
      <w:r w:rsidRPr="00884A6B">
        <w:rPr>
          <w:rFonts w:ascii="Times New Roman" w:hAnsi="Times New Roman"/>
          <w:b/>
          <w:bCs/>
          <w:i/>
        </w:rPr>
        <w:br w:type="page"/>
      </w:r>
    </w:p>
    <w:p w14:paraId="475FB123" w14:textId="77777777" w:rsidR="004D7983" w:rsidRPr="00884A6B" w:rsidRDefault="004D7983" w:rsidP="004D7983">
      <w:pPr>
        <w:jc w:val="center"/>
        <w:rPr>
          <w:rFonts w:ascii="Times New Roman" w:hAnsi="Times New Roman"/>
          <w:b/>
          <w:i/>
          <w:sz w:val="24"/>
          <w:szCs w:val="24"/>
        </w:rPr>
      </w:pPr>
      <w:r w:rsidRPr="00884A6B">
        <w:rPr>
          <w:rFonts w:ascii="Times New Roman" w:hAnsi="Times New Roman"/>
          <w:b/>
          <w:i/>
          <w:sz w:val="24"/>
          <w:szCs w:val="24"/>
        </w:rPr>
        <w:lastRenderedPageBreak/>
        <w:t>СОДЕРЖАНИЕ</w:t>
      </w:r>
    </w:p>
    <w:p w14:paraId="3D1B58F7" w14:textId="77777777" w:rsidR="004D7983" w:rsidRPr="00884A6B" w:rsidRDefault="004D7983" w:rsidP="004D798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D7983" w:rsidRPr="00884A6B" w14:paraId="21028550" w14:textId="77777777" w:rsidTr="00F7021D">
        <w:tc>
          <w:tcPr>
            <w:tcW w:w="7501" w:type="dxa"/>
          </w:tcPr>
          <w:p w14:paraId="5D30DFFC" w14:textId="77777777" w:rsidR="004D7983" w:rsidRPr="00884A6B" w:rsidRDefault="004D7983">
            <w:pPr>
              <w:pStyle w:val="ae"/>
              <w:numPr>
                <w:ilvl w:val="0"/>
                <w:numId w:val="43"/>
              </w:numPr>
              <w:suppressAutoHyphens/>
              <w:rPr>
                <w:b/>
              </w:rPr>
            </w:pPr>
            <w:r w:rsidRPr="00884A6B">
              <w:rPr>
                <w:b/>
              </w:rPr>
              <w:t xml:space="preserve">ОБЩАЯ ХАРАКТЕРИСТИКА </w:t>
            </w:r>
            <w:r w:rsidRPr="00884A6B">
              <w:rPr>
                <w:b/>
                <w:color w:val="000000"/>
              </w:rPr>
              <w:t>ПРИМЕРНОЙ РАБОЧЕЙ ПРОГРАММЫ</w:t>
            </w:r>
            <w:r w:rsidRPr="00884A6B">
              <w:rPr>
                <w:b/>
              </w:rPr>
              <w:t xml:space="preserve"> УЧЕБНОЙ ДИСЦИПЛИНЫ</w:t>
            </w:r>
          </w:p>
        </w:tc>
        <w:tc>
          <w:tcPr>
            <w:tcW w:w="1854" w:type="dxa"/>
          </w:tcPr>
          <w:p w14:paraId="370DA1BC" w14:textId="77777777" w:rsidR="004D7983" w:rsidRPr="00884A6B" w:rsidRDefault="004D7983" w:rsidP="00F7021D">
            <w:pPr>
              <w:rPr>
                <w:rFonts w:ascii="Times New Roman" w:hAnsi="Times New Roman"/>
                <w:b/>
                <w:sz w:val="24"/>
                <w:szCs w:val="24"/>
              </w:rPr>
            </w:pPr>
          </w:p>
        </w:tc>
      </w:tr>
      <w:tr w:rsidR="004D7983" w:rsidRPr="00884A6B" w14:paraId="144298B8" w14:textId="77777777" w:rsidTr="00F7021D">
        <w:tc>
          <w:tcPr>
            <w:tcW w:w="7501" w:type="dxa"/>
          </w:tcPr>
          <w:p w14:paraId="78C103A2" w14:textId="77777777" w:rsidR="004D7983" w:rsidRPr="00884A6B" w:rsidRDefault="004D7983">
            <w:pPr>
              <w:pStyle w:val="ae"/>
              <w:numPr>
                <w:ilvl w:val="0"/>
                <w:numId w:val="43"/>
              </w:numPr>
              <w:suppressAutoHyphens/>
              <w:rPr>
                <w:b/>
              </w:rPr>
            </w:pPr>
            <w:r w:rsidRPr="00884A6B">
              <w:rPr>
                <w:b/>
              </w:rPr>
              <w:t>СТРУКТУРА И СОДЕРЖАНИЕ УЧЕБНОЙ ДИСЦИПЛИНЫ</w:t>
            </w:r>
          </w:p>
          <w:p w14:paraId="1FB55930" w14:textId="77777777" w:rsidR="004D7983" w:rsidRPr="00884A6B" w:rsidRDefault="004D7983">
            <w:pPr>
              <w:pStyle w:val="ae"/>
              <w:numPr>
                <w:ilvl w:val="0"/>
                <w:numId w:val="43"/>
              </w:numPr>
              <w:suppressAutoHyphens/>
              <w:rPr>
                <w:b/>
              </w:rPr>
            </w:pPr>
            <w:r w:rsidRPr="00884A6B">
              <w:rPr>
                <w:b/>
              </w:rPr>
              <w:t>УСЛОВИЯ РЕАЛИЗАЦИИ УЧЕБНОЙ ДИСЦИПЛИНЫ</w:t>
            </w:r>
          </w:p>
        </w:tc>
        <w:tc>
          <w:tcPr>
            <w:tcW w:w="1854" w:type="dxa"/>
          </w:tcPr>
          <w:p w14:paraId="0B2B3951" w14:textId="77777777" w:rsidR="004D7983" w:rsidRPr="00884A6B" w:rsidRDefault="004D7983" w:rsidP="00F7021D">
            <w:pPr>
              <w:ind w:left="644"/>
              <w:rPr>
                <w:rFonts w:ascii="Times New Roman" w:hAnsi="Times New Roman"/>
                <w:b/>
                <w:sz w:val="24"/>
                <w:szCs w:val="24"/>
              </w:rPr>
            </w:pPr>
          </w:p>
        </w:tc>
      </w:tr>
      <w:tr w:rsidR="004D7983" w:rsidRPr="00ED6344" w14:paraId="76C25375" w14:textId="77777777" w:rsidTr="00F7021D">
        <w:tc>
          <w:tcPr>
            <w:tcW w:w="7501" w:type="dxa"/>
          </w:tcPr>
          <w:p w14:paraId="59E97879" w14:textId="77777777" w:rsidR="004D7983" w:rsidRPr="00884A6B" w:rsidRDefault="004D7983">
            <w:pPr>
              <w:pStyle w:val="ae"/>
              <w:numPr>
                <w:ilvl w:val="0"/>
                <w:numId w:val="43"/>
              </w:numPr>
              <w:suppressAutoHyphens/>
              <w:rPr>
                <w:b/>
              </w:rPr>
            </w:pPr>
            <w:r w:rsidRPr="00884A6B">
              <w:rPr>
                <w:b/>
              </w:rPr>
              <w:t>КОНТРОЛЬ И ОЦЕНКА РЕЗУЛЬТАТОВ ОСВОЕНИЯ УЧЕБНОЙ ДИСЦИПЛИНЫ</w:t>
            </w:r>
          </w:p>
          <w:p w14:paraId="6CBFAB8C" w14:textId="77777777" w:rsidR="004D7983" w:rsidRPr="00884A6B" w:rsidRDefault="004D7983" w:rsidP="00884A6B">
            <w:pPr>
              <w:suppressAutoHyphens/>
              <w:rPr>
                <w:rFonts w:ascii="Times New Roman" w:hAnsi="Times New Roman"/>
                <w:b/>
                <w:sz w:val="24"/>
                <w:szCs w:val="24"/>
              </w:rPr>
            </w:pPr>
          </w:p>
        </w:tc>
        <w:tc>
          <w:tcPr>
            <w:tcW w:w="1854" w:type="dxa"/>
          </w:tcPr>
          <w:p w14:paraId="102501CA" w14:textId="77777777" w:rsidR="004D7983" w:rsidRPr="00884A6B" w:rsidRDefault="004D7983" w:rsidP="00F7021D">
            <w:pPr>
              <w:rPr>
                <w:rFonts w:ascii="Times New Roman" w:hAnsi="Times New Roman"/>
                <w:b/>
                <w:sz w:val="24"/>
                <w:szCs w:val="24"/>
              </w:rPr>
            </w:pPr>
          </w:p>
        </w:tc>
      </w:tr>
    </w:tbl>
    <w:p w14:paraId="1808AEBC" w14:textId="77777777" w:rsidR="004D7983" w:rsidRPr="00CA0D9D" w:rsidRDefault="004D7983">
      <w:pPr>
        <w:numPr>
          <w:ilvl w:val="0"/>
          <w:numId w:val="42"/>
        </w:numPr>
        <w:suppressAutoHyphens/>
        <w:spacing w:after="0"/>
        <w:jc w:val="center"/>
        <w:rPr>
          <w:rFonts w:ascii="Times New Roman" w:hAnsi="Times New Roman"/>
          <w:b/>
          <w:sz w:val="24"/>
          <w:szCs w:val="24"/>
        </w:rPr>
      </w:pPr>
      <w:r w:rsidRPr="00ED6344">
        <w:rPr>
          <w:rFonts w:ascii="Times New Roman" w:hAnsi="Times New Roman"/>
          <w:b/>
          <w:i/>
          <w:highlight w:val="magenta"/>
          <w:u w:val="single"/>
        </w:rPr>
        <w:br w:type="page"/>
      </w:r>
      <w:r w:rsidRPr="00884A6B">
        <w:rPr>
          <w:rFonts w:ascii="Times New Roman" w:hAnsi="Times New Roman"/>
          <w:b/>
          <w:sz w:val="24"/>
          <w:szCs w:val="24"/>
        </w:rPr>
        <w:lastRenderedPageBreak/>
        <w:t xml:space="preserve">ОБЩАЯ ХАРАКТЕРИСТИКА </w:t>
      </w:r>
      <w:r w:rsidRPr="00884A6B">
        <w:rPr>
          <w:rFonts w:ascii="Times New Roman" w:hAnsi="Times New Roman"/>
          <w:b/>
          <w:color w:val="000000"/>
          <w:sz w:val="24"/>
          <w:szCs w:val="24"/>
        </w:rPr>
        <w:t>ПРИМЕРНОЙ РАБОЧЕЙ ПРОГРАММЫ</w:t>
      </w:r>
      <w:r w:rsidRPr="00884A6B">
        <w:rPr>
          <w:rFonts w:ascii="Times New Roman" w:hAnsi="Times New Roman"/>
          <w:b/>
          <w:sz w:val="24"/>
          <w:szCs w:val="24"/>
        </w:rPr>
        <w:t xml:space="preserve"> </w:t>
      </w:r>
      <w:r w:rsidRPr="00CA0D9D">
        <w:rPr>
          <w:rFonts w:ascii="Times New Roman" w:hAnsi="Times New Roman"/>
          <w:b/>
          <w:sz w:val="24"/>
          <w:szCs w:val="24"/>
        </w:rPr>
        <w:t>УЧЕБНОЙ ДИСЦИПЛИНЫ</w:t>
      </w:r>
    </w:p>
    <w:p w14:paraId="20242642" w14:textId="77777777" w:rsidR="004D7983" w:rsidRPr="00CA0D9D" w:rsidRDefault="004D7983" w:rsidP="004D7983">
      <w:pPr>
        <w:spacing w:after="0"/>
        <w:jc w:val="center"/>
        <w:rPr>
          <w:rFonts w:ascii="Times New Roman" w:hAnsi="Times New Roman"/>
          <w:b/>
          <w:sz w:val="24"/>
          <w:szCs w:val="24"/>
        </w:rPr>
      </w:pPr>
      <w:r w:rsidRPr="00CA0D9D">
        <w:rPr>
          <w:rFonts w:ascii="Times New Roman" w:hAnsi="Times New Roman"/>
          <w:b/>
          <w:sz w:val="24"/>
          <w:szCs w:val="24"/>
        </w:rPr>
        <w:t>«СГ.05 Основы бережливого производства»</w:t>
      </w:r>
    </w:p>
    <w:p w14:paraId="25DC8227" w14:textId="77777777" w:rsidR="004D7983" w:rsidRPr="00CA0D9D" w:rsidRDefault="004D7983" w:rsidP="004D7983">
      <w:pPr>
        <w:spacing w:after="0"/>
        <w:jc w:val="center"/>
        <w:rPr>
          <w:rFonts w:ascii="Times New Roman" w:hAnsi="Times New Roman"/>
          <w:b/>
          <w:sz w:val="24"/>
          <w:szCs w:val="24"/>
        </w:rPr>
      </w:pPr>
    </w:p>
    <w:p w14:paraId="1779D349" w14:textId="77777777" w:rsidR="004D7983" w:rsidRPr="00CA0D9D" w:rsidRDefault="004D7983" w:rsidP="004D7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A0D9D">
        <w:rPr>
          <w:rFonts w:ascii="Times New Roman" w:hAnsi="Times New Roman"/>
          <w:b/>
          <w:sz w:val="24"/>
          <w:szCs w:val="24"/>
        </w:rPr>
        <w:t xml:space="preserve">1.1. Место дисциплины в структуре основной образовательной программы: </w:t>
      </w:r>
    </w:p>
    <w:p w14:paraId="37AB4514" w14:textId="77777777" w:rsidR="004D7983" w:rsidRPr="00CA0D9D" w:rsidRDefault="004D7983" w:rsidP="004D7983">
      <w:pPr>
        <w:spacing w:after="0"/>
        <w:ind w:firstLine="709"/>
        <w:jc w:val="both"/>
        <w:rPr>
          <w:rFonts w:ascii="Times New Roman" w:hAnsi="Times New Roman"/>
          <w:sz w:val="24"/>
          <w:szCs w:val="24"/>
        </w:rPr>
      </w:pPr>
      <w:r w:rsidRPr="00CA0D9D">
        <w:rPr>
          <w:rFonts w:ascii="Times New Roman" w:hAnsi="Times New Roman"/>
          <w:sz w:val="24"/>
          <w:szCs w:val="24"/>
        </w:rPr>
        <w:t>Учебная дисциплина «</w:t>
      </w:r>
      <w:r w:rsidRPr="00CA0D9D">
        <w:rPr>
          <w:rFonts w:ascii="Times New Roman" w:hAnsi="Times New Roman"/>
          <w:b/>
          <w:sz w:val="24"/>
          <w:szCs w:val="24"/>
        </w:rPr>
        <w:t>СГ.05 Основы бережливого производства»</w:t>
      </w:r>
      <w:r w:rsidRPr="00CA0D9D">
        <w:rPr>
          <w:rFonts w:ascii="Times New Roman" w:hAnsi="Times New Roman"/>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CA0D9D">
        <w:rPr>
          <w:rFonts w:ascii="Times New Roman" w:hAnsi="Times New Roman"/>
          <w:color w:val="000000"/>
          <w:sz w:val="24"/>
          <w:szCs w:val="24"/>
        </w:rPr>
        <w:t>профессии 35.01.26 Мастер растениеводства</w:t>
      </w:r>
      <w:r w:rsidRPr="00CA0D9D">
        <w:rPr>
          <w:rFonts w:ascii="Times New Roman" w:hAnsi="Times New Roman"/>
          <w:sz w:val="24"/>
          <w:szCs w:val="24"/>
        </w:rPr>
        <w:t xml:space="preserve">. </w:t>
      </w:r>
    </w:p>
    <w:p w14:paraId="4085D487" w14:textId="77777777" w:rsidR="004D7983" w:rsidRPr="00884A6B" w:rsidRDefault="004D7983" w:rsidP="004D79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A0D9D">
        <w:rPr>
          <w:rFonts w:ascii="Times New Roman" w:hAnsi="Times New Roman"/>
          <w:sz w:val="24"/>
          <w:szCs w:val="24"/>
        </w:rPr>
        <w:t>Особое значение дисциплина имеет при формировании</w:t>
      </w:r>
      <w:r w:rsidRPr="00884A6B">
        <w:rPr>
          <w:rFonts w:ascii="Times New Roman" w:hAnsi="Times New Roman"/>
          <w:sz w:val="24"/>
          <w:szCs w:val="24"/>
        </w:rPr>
        <w:t xml:space="preserve"> и развитии ОК 04, ОК 07, ОК-09. </w:t>
      </w:r>
    </w:p>
    <w:p w14:paraId="693704B9" w14:textId="77777777" w:rsidR="004D7983" w:rsidRPr="00884A6B" w:rsidRDefault="004D7983" w:rsidP="004D7983">
      <w:pPr>
        <w:spacing w:after="0"/>
        <w:ind w:firstLine="709"/>
        <w:rPr>
          <w:rFonts w:ascii="Times New Roman" w:hAnsi="Times New Roman"/>
          <w:b/>
          <w:sz w:val="24"/>
          <w:szCs w:val="24"/>
        </w:rPr>
      </w:pPr>
      <w:r w:rsidRPr="00884A6B">
        <w:rPr>
          <w:rFonts w:ascii="Times New Roman" w:hAnsi="Times New Roman"/>
          <w:b/>
          <w:sz w:val="24"/>
          <w:szCs w:val="24"/>
        </w:rPr>
        <w:t>1.2. Цель и планируемые результаты освоения дисциплины:</w:t>
      </w:r>
    </w:p>
    <w:p w14:paraId="7EBD2A8F" w14:textId="77777777" w:rsidR="004D7983" w:rsidRPr="00884A6B" w:rsidRDefault="004D7983" w:rsidP="004D7983">
      <w:pPr>
        <w:suppressAutoHyphens/>
        <w:spacing w:after="0" w:line="240" w:lineRule="auto"/>
        <w:ind w:firstLine="709"/>
        <w:jc w:val="both"/>
        <w:rPr>
          <w:rFonts w:ascii="Times New Roman" w:hAnsi="Times New Roman"/>
          <w:sz w:val="24"/>
          <w:szCs w:val="24"/>
        </w:rPr>
      </w:pPr>
      <w:r w:rsidRPr="00884A6B">
        <w:rPr>
          <w:rFonts w:ascii="Times New Roman" w:hAnsi="Times New Roman"/>
          <w:sz w:val="24"/>
          <w:szCs w:val="24"/>
        </w:rPr>
        <w:t>В рамках программы учебной дисциплины обучающимися осваиваются умения и знания</w:t>
      </w:r>
    </w:p>
    <w:p w14:paraId="3A16ABBB" w14:textId="77777777" w:rsidR="004D7983" w:rsidRPr="00884A6B" w:rsidRDefault="004D7983" w:rsidP="004D7983">
      <w:pPr>
        <w:suppressAutoHyphens/>
        <w:spacing w:after="0" w:line="240" w:lineRule="auto"/>
        <w:ind w:firstLine="709"/>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331"/>
        <w:gridCol w:w="3686"/>
      </w:tblGrid>
      <w:tr w:rsidR="004D7983" w:rsidRPr="00884A6B" w14:paraId="3FAD2193" w14:textId="77777777" w:rsidTr="00F7021D">
        <w:trPr>
          <w:trHeight w:val="649"/>
        </w:trPr>
        <w:tc>
          <w:tcPr>
            <w:tcW w:w="1589" w:type="dxa"/>
            <w:tcBorders>
              <w:top w:val="single" w:sz="4" w:space="0" w:color="auto"/>
              <w:left w:val="single" w:sz="4" w:space="0" w:color="auto"/>
              <w:bottom w:val="single" w:sz="4" w:space="0" w:color="auto"/>
              <w:right w:val="single" w:sz="4" w:space="0" w:color="auto"/>
            </w:tcBorders>
            <w:hideMark/>
          </w:tcPr>
          <w:p w14:paraId="12C70179" w14:textId="77777777" w:rsidR="004D7983" w:rsidRPr="00884A6B" w:rsidRDefault="004D7983" w:rsidP="00F7021D">
            <w:pPr>
              <w:suppressAutoHyphens/>
              <w:spacing w:after="0" w:line="240" w:lineRule="auto"/>
              <w:jc w:val="center"/>
              <w:rPr>
                <w:rFonts w:ascii="Times New Roman" w:hAnsi="Times New Roman"/>
                <w:sz w:val="24"/>
                <w:szCs w:val="24"/>
              </w:rPr>
            </w:pPr>
            <w:r w:rsidRPr="00884A6B">
              <w:rPr>
                <w:rFonts w:ascii="Times New Roman" w:hAnsi="Times New Roman"/>
                <w:sz w:val="24"/>
                <w:szCs w:val="24"/>
              </w:rPr>
              <w:t xml:space="preserve">Код </w:t>
            </w:r>
          </w:p>
          <w:p w14:paraId="77903EF1" w14:textId="77777777" w:rsidR="004D7983" w:rsidRPr="00884A6B" w:rsidRDefault="004D7983" w:rsidP="00F7021D">
            <w:pPr>
              <w:suppressAutoHyphens/>
              <w:spacing w:after="0" w:line="240" w:lineRule="auto"/>
              <w:jc w:val="center"/>
              <w:rPr>
                <w:rFonts w:ascii="Times New Roman" w:hAnsi="Times New Roman"/>
                <w:sz w:val="24"/>
                <w:szCs w:val="24"/>
              </w:rPr>
            </w:pPr>
            <w:r w:rsidRPr="00884A6B">
              <w:rPr>
                <w:rFonts w:ascii="Times New Roman" w:hAnsi="Times New Roman"/>
                <w:sz w:val="24"/>
                <w:szCs w:val="24"/>
              </w:rPr>
              <w:t xml:space="preserve"> ОК, ПК</w:t>
            </w:r>
          </w:p>
        </w:tc>
        <w:tc>
          <w:tcPr>
            <w:tcW w:w="4331" w:type="dxa"/>
            <w:tcBorders>
              <w:top w:val="single" w:sz="4" w:space="0" w:color="auto"/>
              <w:left w:val="single" w:sz="4" w:space="0" w:color="auto"/>
              <w:bottom w:val="single" w:sz="4" w:space="0" w:color="auto"/>
              <w:right w:val="single" w:sz="4" w:space="0" w:color="auto"/>
            </w:tcBorders>
            <w:hideMark/>
          </w:tcPr>
          <w:p w14:paraId="73CBA865"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Умения</w:t>
            </w:r>
          </w:p>
        </w:tc>
        <w:tc>
          <w:tcPr>
            <w:tcW w:w="3686" w:type="dxa"/>
            <w:tcBorders>
              <w:top w:val="single" w:sz="4" w:space="0" w:color="auto"/>
              <w:left w:val="single" w:sz="4" w:space="0" w:color="auto"/>
              <w:bottom w:val="single" w:sz="4" w:space="0" w:color="auto"/>
              <w:right w:val="single" w:sz="4" w:space="0" w:color="auto"/>
            </w:tcBorders>
            <w:hideMark/>
          </w:tcPr>
          <w:p w14:paraId="67082CD7"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Знания</w:t>
            </w:r>
          </w:p>
        </w:tc>
      </w:tr>
      <w:tr w:rsidR="004D7983" w:rsidRPr="00884A6B" w14:paraId="2429388D" w14:textId="77777777" w:rsidTr="00F7021D">
        <w:trPr>
          <w:trHeight w:val="649"/>
        </w:trPr>
        <w:tc>
          <w:tcPr>
            <w:tcW w:w="1589" w:type="dxa"/>
            <w:tcBorders>
              <w:top w:val="single" w:sz="4" w:space="0" w:color="auto"/>
              <w:left w:val="single" w:sz="4" w:space="0" w:color="auto"/>
              <w:bottom w:val="single" w:sz="4" w:space="0" w:color="auto"/>
              <w:right w:val="single" w:sz="4" w:space="0" w:color="auto"/>
            </w:tcBorders>
            <w:hideMark/>
          </w:tcPr>
          <w:p w14:paraId="6FEDECB3" w14:textId="77777777" w:rsidR="004D7983" w:rsidRPr="00884A6B" w:rsidRDefault="004D7983" w:rsidP="00F7021D">
            <w:pPr>
              <w:suppressAutoHyphens/>
              <w:spacing w:after="0" w:line="240" w:lineRule="auto"/>
              <w:jc w:val="center"/>
              <w:rPr>
                <w:rFonts w:ascii="Times New Roman" w:hAnsi="Times New Roman"/>
                <w:sz w:val="24"/>
                <w:szCs w:val="24"/>
              </w:rPr>
            </w:pPr>
            <w:r w:rsidRPr="00884A6B">
              <w:rPr>
                <w:rFonts w:ascii="Times New Roman" w:hAnsi="Times New Roman"/>
                <w:sz w:val="24"/>
                <w:szCs w:val="24"/>
              </w:rPr>
              <w:t>ОК 04,</w:t>
            </w:r>
          </w:p>
          <w:p w14:paraId="159E893D" w14:textId="77777777" w:rsidR="004D7983" w:rsidRPr="00884A6B" w:rsidRDefault="004D7983" w:rsidP="00F7021D">
            <w:pPr>
              <w:suppressAutoHyphens/>
              <w:spacing w:after="0" w:line="240" w:lineRule="auto"/>
              <w:jc w:val="center"/>
              <w:rPr>
                <w:rFonts w:ascii="Times New Roman" w:hAnsi="Times New Roman"/>
                <w:sz w:val="24"/>
                <w:szCs w:val="24"/>
              </w:rPr>
            </w:pPr>
            <w:r w:rsidRPr="00884A6B">
              <w:rPr>
                <w:rFonts w:ascii="Times New Roman" w:hAnsi="Times New Roman"/>
                <w:sz w:val="24"/>
                <w:szCs w:val="24"/>
              </w:rPr>
              <w:t>ОК 07</w:t>
            </w:r>
          </w:p>
          <w:p w14:paraId="7E03A686" w14:textId="77777777" w:rsidR="004D7983" w:rsidRPr="00884A6B" w:rsidRDefault="004D7983" w:rsidP="00F7021D">
            <w:pPr>
              <w:suppressAutoHyphens/>
              <w:spacing w:after="0" w:line="240" w:lineRule="auto"/>
              <w:jc w:val="center"/>
              <w:rPr>
                <w:rFonts w:ascii="Times New Roman" w:hAnsi="Times New Roman"/>
                <w:sz w:val="24"/>
                <w:szCs w:val="24"/>
              </w:rPr>
            </w:pPr>
            <w:r w:rsidRPr="00884A6B">
              <w:rPr>
                <w:rFonts w:ascii="Times New Roman" w:hAnsi="Times New Roman"/>
                <w:sz w:val="24"/>
                <w:szCs w:val="24"/>
              </w:rPr>
              <w:t>ОК 09</w:t>
            </w:r>
          </w:p>
          <w:p w14:paraId="6D1859D0" w14:textId="77777777" w:rsidR="004D7983" w:rsidRPr="00884A6B" w:rsidRDefault="004D7983" w:rsidP="009E674D">
            <w:pPr>
              <w:suppressAutoHyphens/>
              <w:spacing w:after="0" w:line="240" w:lineRule="auto"/>
              <w:jc w:val="center"/>
              <w:rPr>
                <w:rFonts w:ascii="Times New Roman" w:hAnsi="Times New Roman"/>
                <w:sz w:val="24"/>
                <w:szCs w:val="24"/>
              </w:rPr>
            </w:pPr>
            <w:r w:rsidRPr="00884A6B">
              <w:rPr>
                <w:rFonts w:ascii="Times New Roman" w:hAnsi="Times New Roman"/>
                <w:sz w:val="24"/>
                <w:szCs w:val="24"/>
              </w:rPr>
              <w:t>ПК Х1</w:t>
            </w:r>
            <w:r w:rsidR="009E674D" w:rsidRPr="00884A6B">
              <w:rPr>
                <w:rFonts w:ascii="Times New Roman" w:hAnsi="Times New Roman"/>
                <w:sz w:val="24"/>
                <w:szCs w:val="24"/>
                <w:vertAlign w:val="superscript"/>
              </w:rPr>
              <w:t>37</w:t>
            </w:r>
          </w:p>
        </w:tc>
        <w:tc>
          <w:tcPr>
            <w:tcW w:w="4331" w:type="dxa"/>
            <w:tcBorders>
              <w:top w:val="single" w:sz="4" w:space="0" w:color="auto"/>
              <w:left w:val="single" w:sz="4" w:space="0" w:color="auto"/>
              <w:bottom w:val="single" w:sz="4" w:space="0" w:color="auto"/>
              <w:right w:val="single" w:sz="4" w:space="0" w:color="auto"/>
            </w:tcBorders>
            <w:hideMark/>
          </w:tcPr>
          <w:p w14:paraId="5A3A7992"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проводить анализ первичной информации по состоянию производственного потока в организации;</w:t>
            </w:r>
          </w:p>
          <w:p w14:paraId="1056BD5E"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структурировать производственные потоки создания ценности в организации;</w:t>
            </w:r>
          </w:p>
          <w:p w14:paraId="6AAB8521"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определять масштабы внедрения бережливого производства при разработке проекта;</w:t>
            </w:r>
          </w:p>
          <w:p w14:paraId="511F35DA"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формировать алгоритм внедрения и оценивать результаты реализации бережливого производства в проектах;</w:t>
            </w:r>
          </w:p>
          <w:p w14:paraId="3561D77E"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применять инструментарий бережливого производства, направленный на определение,</w:t>
            </w:r>
          </w:p>
          <w:p w14:paraId="0594DAD0"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устранение и предупреждение восьми видов потерь;</w:t>
            </w:r>
          </w:p>
          <w:p w14:paraId="3A9B0F77"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организовывать рабочую группу по выявлению, устранению и предупреждению потерь в</w:t>
            </w:r>
          </w:p>
          <w:p w14:paraId="69AD2105"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производстве;</w:t>
            </w:r>
          </w:p>
          <w:p w14:paraId="31D8A006"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оценивать экономическую эффективность внедрения мероприятий по бережливому</w:t>
            </w:r>
          </w:p>
          <w:p w14:paraId="5E7FCC89"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производству в проектах;</w:t>
            </w:r>
          </w:p>
          <w:p w14:paraId="67D6931C"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принимать решения, позволяющие сформировать требования к проектам бережливого производства, которые соответствовали бы целям и общей стратегии организации,</w:t>
            </w:r>
          </w:p>
          <w:p w14:paraId="2DD6963B"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xml:space="preserve"> приоритетным направлениям ее развития и критериям эффективности;</w:t>
            </w:r>
          </w:p>
        </w:tc>
        <w:tc>
          <w:tcPr>
            <w:tcW w:w="3686" w:type="dxa"/>
            <w:tcBorders>
              <w:top w:val="single" w:sz="4" w:space="0" w:color="auto"/>
              <w:left w:val="single" w:sz="4" w:space="0" w:color="auto"/>
              <w:bottom w:val="single" w:sz="4" w:space="0" w:color="auto"/>
              <w:right w:val="single" w:sz="4" w:space="0" w:color="auto"/>
            </w:tcBorders>
            <w:hideMark/>
          </w:tcPr>
          <w:p w14:paraId="1C4E0EFB"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xml:space="preserve">- знать </w:t>
            </w:r>
            <w:r w:rsidRPr="00884A6B">
              <w:rPr>
                <w:rFonts w:ascii="Times New Roman" w:hAnsi="Times New Roman"/>
                <w:sz w:val="24"/>
                <w:szCs w:val="24"/>
              </w:rPr>
              <w:tab/>
              <w:t xml:space="preserve">базовые понятия, условия и инструменты бережливого производства </w:t>
            </w:r>
          </w:p>
          <w:p w14:paraId="79A179D6"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-пользоваться современными методами развития производственных систем на основе изучаемых концепций.</w:t>
            </w:r>
          </w:p>
          <w:p w14:paraId="42CC11F6"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xml:space="preserve">- принципы процессного подхода и инструменты для принятия решений в области стратегического и тактического планирования и организации производства. </w:t>
            </w:r>
          </w:p>
          <w:p w14:paraId="29D9D0BA" w14:textId="77777777" w:rsidR="004D7983" w:rsidRPr="00884A6B" w:rsidRDefault="004D7983" w:rsidP="00F7021D">
            <w:pPr>
              <w:suppressAutoHyphens/>
              <w:spacing w:after="0" w:line="240" w:lineRule="auto"/>
              <w:jc w:val="both"/>
              <w:rPr>
                <w:rFonts w:ascii="Times New Roman" w:hAnsi="Times New Roman"/>
                <w:sz w:val="24"/>
                <w:szCs w:val="24"/>
              </w:rPr>
            </w:pPr>
            <w:r w:rsidRPr="00884A6B">
              <w:rPr>
                <w:rFonts w:ascii="Times New Roman" w:hAnsi="Times New Roman"/>
                <w:sz w:val="24"/>
                <w:szCs w:val="24"/>
              </w:rPr>
              <w:t xml:space="preserve">- организовывать рабочую группу по выявлению, устранению и предупреждению потерь в производстве. </w:t>
            </w:r>
          </w:p>
        </w:tc>
      </w:tr>
    </w:tbl>
    <w:p w14:paraId="5C6B4FEA" w14:textId="77777777" w:rsidR="004D7983" w:rsidRPr="00884A6B" w:rsidRDefault="004D7983" w:rsidP="004D7983">
      <w:pPr>
        <w:suppressAutoHyphens/>
        <w:spacing w:after="240" w:line="240" w:lineRule="auto"/>
        <w:ind w:firstLine="709"/>
        <w:rPr>
          <w:rFonts w:ascii="Times New Roman" w:hAnsi="Times New Roman"/>
          <w:b/>
        </w:rPr>
      </w:pPr>
    </w:p>
    <w:p w14:paraId="1BE5A3EB" w14:textId="77777777" w:rsidR="004D7983" w:rsidRPr="00884A6B" w:rsidRDefault="004D7983" w:rsidP="004D7983">
      <w:pPr>
        <w:suppressAutoHyphens/>
        <w:spacing w:after="240" w:line="240" w:lineRule="auto"/>
        <w:jc w:val="center"/>
        <w:rPr>
          <w:rFonts w:ascii="Times New Roman" w:hAnsi="Times New Roman"/>
          <w:b/>
          <w:sz w:val="24"/>
          <w:szCs w:val="24"/>
        </w:rPr>
      </w:pPr>
      <w:r w:rsidRPr="00884A6B">
        <w:rPr>
          <w:rFonts w:ascii="Times New Roman" w:hAnsi="Times New Roman"/>
          <w:b/>
          <w:sz w:val="24"/>
          <w:szCs w:val="24"/>
        </w:rPr>
        <w:lastRenderedPageBreak/>
        <w:t>2. СТРУКТУРА И СОДЕРЖАНИЕ УЧЕБНОЙ ДИСЦИПЛИНЫ</w:t>
      </w:r>
    </w:p>
    <w:p w14:paraId="53CE3507" w14:textId="77777777" w:rsidR="004D7983" w:rsidRPr="00884A6B" w:rsidRDefault="004D7983" w:rsidP="004D7983">
      <w:pPr>
        <w:suppressAutoHyphens/>
        <w:spacing w:after="240" w:line="240" w:lineRule="auto"/>
        <w:ind w:firstLine="709"/>
        <w:rPr>
          <w:rFonts w:ascii="Times New Roman" w:hAnsi="Times New Roman"/>
          <w:b/>
          <w:sz w:val="24"/>
          <w:szCs w:val="24"/>
        </w:rPr>
      </w:pPr>
      <w:r w:rsidRPr="00884A6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D7983" w:rsidRPr="00884A6B" w14:paraId="61D0A0BF" w14:textId="77777777" w:rsidTr="00F7021D">
        <w:trPr>
          <w:trHeight w:val="490"/>
        </w:trPr>
        <w:tc>
          <w:tcPr>
            <w:tcW w:w="3685" w:type="pct"/>
            <w:vAlign w:val="center"/>
          </w:tcPr>
          <w:p w14:paraId="28D53266" w14:textId="77777777" w:rsidR="004D7983" w:rsidRPr="00884A6B" w:rsidRDefault="004D7983" w:rsidP="00F7021D">
            <w:pPr>
              <w:suppressAutoHyphens/>
              <w:rPr>
                <w:rFonts w:ascii="Times New Roman" w:hAnsi="Times New Roman"/>
                <w:b/>
              </w:rPr>
            </w:pPr>
            <w:r w:rsidRPr="00884A6B">
              <w:rPr>
                <w:rFonts w:ascii="Times New Roman" w:hAnsi="Times New Roman"/>
                <w:b/>
              </w:rPr>
              <w:t>Вид учебной работы</w:t>
            </w:r>
          </w:p>
        </w:tc>
        <w:tc>
          <w:tcPr>
            <w:tcW w:w="1315" w:type="pct"/>
            <w:vAlign w:val="center"/>
          </w:tcPr>
          <w:p w14:paraId="15FB3944" w14:textId="77777777" w:rsidR="004D7983" w:rsidRPr="00884A6B" w:rsidRDefault="004D7983" w:rsidP="00F7021D">
            <w:pPr>
              <w:suppressAutoHyphens/>
              <w:rPr>
                <w:rFonts w:ascii="Times New Roman" w:hAnsi="Times New Roman"/>
                <w:b/>
                <w:iCs/>
              </w:rPr>
            </w:pPr>
            <w:r w:rsidRPr="00884A6B">
              <w:rPr>
                <w:rFonts w:ascii="Times New Roman" w:hAnsi="Times New Roman"/>
                <w:b/>
                <w:iCs/>
              </w:rPr>
              <w:t>Объем в часах</w:t>
            </w:r>
          </w:p>
        </w:tc>
      </w:tr>
      <w:tr w:rsidR="004D7983" w:rsidRPr="00884A6B" w14:paraId="6CF1CDFA" w14:textId="77777777" w:rsidTr="00F7021D">
        <w:trPr>
          <w:trHeight w:val="490"/>
        </w:trPr>
        <w:tc>
          <w:tcPr>
            <w:tcW w:w="3685" w:type="pct"/>
            <w:vAlign w:val="center"/>
          </w:tcPr>
          <w:p w14:paraId="1BB39E53" w14:textId="77777777" w:rsidR="004D7983" w:rsidRPr="00884A6B" w:rsidRDefault="004D7983" w:rsidP="00F7021D">
            <w:pPr>
              <w:suppressAutoHyphens/>
              <w:spacing w:after="0"/>
              <w:rPr>
                <w:rFonts w:ascii="Times New Roman" w:hAnsi="Times New Roman"/>
                <w:b/>
              </w:rPr>
            </w:pPr>
            <w:r w:rsidRPr="00884A6B">
              <w:rPr>
                <w:rFonts w:ascii="Times New Roman" w:hAnsi="Times New Roman"/>
                <w:b/>
              </w:rPr>
              <w:t>Объем образовательной программы учебной дисциплины</w:t>
            </w:r>
          </w:p>
        </w:tc>
        <w:tc>
          <w:tcPr>
            <w:tcW w:w="1315" w:type="pct"/>
            <w:vAlign w:val="center"/>
          </w:tcPr>
          <w:p w14:paraId="54CD8EF2" w14:textId="77777777" w:rsidR="004D7983" w:rsidRPr="00884A6B" w:rsidRDefault="004D7983" w:rsidP="00F7021D">
            <w:pPr>
              <w:suppressAutoHyphens/>
              <w:spacing w:after="0"/>
              <w:rPr>
                <w:rFonts w:ascii="Times New Roman" w:hAnsi="Times New Roman"/>
                <w:iCs/>
              </w:rPr>
            </w:pPr>
            <w:r w:rsidRPr="00884A6B">
              <w:rPr>
                <w:rFonts w:ascii="Times New Roman" w:hAnsi="Times New Roman"/>
                <w:iCs/>
              </w:rPr>
              <w:t>36</w:t>
            </w:r>
          </w:p>
        </w:tc>
      </w:tr>
      <w:tr w:rsidR="004D7983" w:rsidRPr="00884A6B" w14:paraId="01BD2D58" w14:textId="77777777" w:rsidTr="00F7021D">
        <w:trPr>
          <w:trHeight w:val="490"/>
        </w:trPr>
        <w:tc>
          <w:tcPr>
            <w:tcW w:w="3685" w:type="pct"/>
            <w:shd w:val="clear" w:color="auto" w:fill="auto"/>
            <w:vAlign w:val="center"/>
          </w:tcPr>
          <w:p w14:paraId="1377D786" w14:textId="77777777" w:rsidR="004D7983" w:rsidRPr="00884A6B" w:rsidRDefault="004D7983" w:rsidP="00F7021D">
            <w:pPr>
              <w:suppressAutoHyphens/>
              <w:spacing w:after="0"/>
              <w:rPr>
                <w:rFonts w:ascii="Times New Roman" w:hAnsi="Times New Roman"/>
                <w:b/>
              </w:rPr>
            </w:pPr>
            <w:r w:rsidRPr="00884A6B">
              <w:rPr>
                <w:rFonts w:ascii="Times New Roman" w:hAnsi="Times New Roman"/>
                <w:b/>
              </w:rPr>
              <w:t>в т.ч. в форме практической подготовки</w:t>
            </w:r>
          </w:p>
        </w:tc>
        <w:tc>
          <w:tcPr>
            <w:tcW w:w="1315" w:type="pct"/>
            <w:shd w:val="clear" w:color="auto" w:fill="auto"/>
            <w:vAlign w:val="center"/>
          </w:tcPr>
          <w:p w14:paraId="7793F223" w14:textId="77777777" w:rsidR="004D7983" w:rsidRPr="00884A6B" w:rsidRDefault="004D7983" w:rsidP="00F7021D">
            <w:pPr>
              <w:suppressAutoHyphens/>
              <w:spacing w:after="0"/>
              <w:rPr>
                <w:rFonts w:ascii="Times New Roman" w:hAnsi="Times New Roman"/>
                <w:iCs/>
              </w:rPr>
            </w:pPr>
            <w:r w:rsidRPr="00884A6B">
              <w:rPr>
                <w:rFonts w:ascii="Times New Roman" w:hAnsi="Times New Roman"/>
                <w:iCs/>
              </w:rPr>
              <w:t>12</w:t>
            </w:r>
          </w:p>
        </w:tc>
      </w:tr>
      <w:tr w:rsidR="004D7983" w:rsidRPr="00884A6B" w14:paraId="632453AD" w14:textId="77777777" w:rsidTr="00F7021D">
        <w:trPr>
          <w:trHeight w:val="336"/>
        </w:trPr>
        <w:tc>
          <w:tcPr>
            <w:tcW w:w="5000" w:type="pct"/>
            <w:gridSpan w:val="2"/>
            <w:vAlign w:val="center"/>
          </w:tcPr>
          <w:p w14:paraId="51812990" w14:textId="77777777" w:rsidR="004D7983" w:rsidRPr="00884A6B" w:rsidRDefault="004D7983" w:rsidP="00F7021D">
            <w:pPr>
              <w:suppressAutoHyphens/>
              <w:spacing w:after="0"/>
              <w:rPr>
                <w:rFonts w:ascii="Times New Roman" w:hAnsi="Times New Roman"/>
                <w:iCs/>
              </w:rPr>
            </w:pPr>
            <w:r w:rsidRPr="00884A6B">
              <w:rPr>
                <w:rFonts w:ascii="Times New Roman" w:hAnsi="Times New Roman"/>
              </w:rPr>
              <w:t>в т. ч.:</w:t>
            </w:r>
          </w:p>
        </w:tc>
      </w:tr>
      <w:tr w:rsidR="004D7983" w:rsidRPr="00884A6B" w14:paraId="59858137" w14:textId="77777777" w:rsidTr="00F7021D">
        <w:trPr>
          <w:trHeight w:val="490"/>
        </w:trPr>
        <w:tc>
          <w:tcPr>
            <w:tcW w:w="3685" w:type="pct"/>
            <w:vAlign w:val="center"/>
          </w:tcPr>
          <w:p w14:paraId="03AB06F1" w14:textId="77777777" w:rsidR="004D7983" w:rsidRPr="00884A6B" w:rsidRDefault="004D7983" w:rsidP="00F7021D">
            <w:pPr>
              <w:suppressAutoHyphens/>
              <w:spacing w:after="0"/>
              <w:rPr>
                <w:rFonts w:ascii="Times New Roman" w:hAnsi="Times New Roman"/>
              </w:rPr>
            </w:pPr>
            <w:r w:rsidRPr="00884A6B">
              <w:rPr>
                <w:rFonts w:ascii="Times New Roman" w:hAnsi="Times New Roman"/>
              </w:rPr>
              <w:t>теоретическое обучение</w:t>
            </w:r>
          </w:p>
        </w:tc>
        <w:tc>
          <w:tcPr>
            <w:tcW w:w="1315" w:type="pct"/>
            <w:vAlign w:val="center"/>
          </w:tcPr>
          <w:p w14:paraId="5335FF07" w14:textId="77777777" w:rsidR="004D7983" w:rsidRPr="00884A6B" w:rsidRDefault="004D7983" w:rsidP="00F7021D">
            <w:pPr>
              <w:suppressAutoHyphens/>
              <w:spacing w:after="0"/>
              <w:rPr>
                <w:rFonts w:ascii="Times New Roman" w:hAnsi="Times New Roman"/>
                <w:iCs/>
              </w:rPr>
            </w:pPr>
            <w:r w:rsidRPr="00884A6B">
              <w:rPr>
                <w:rFonts w:ascii="Times New Roman" w:hAnsi="Times New Roman"/>
                <w:iCs/>
              </w:rPr>
              <w:t>18</w:t>
            </w:r>
          </w:p>
        </w:tc>
      </w:tr>
      <w:tr w:rsidR="004D7983" w:rsidRPr="00884A6B" w14:paraId="55655469" w14:textId="77777777" w:rsidTr="00F7021D">
        <w:trPr>
          <w:trHeight w:val="490"/>
        </w:trPr>
        <w:tc>
          <w:tcPr>
            <w:tcW w:w="3685" w:type="pct"/>
            <w:vAlign w:val="center"/>
          </w:tcPr>
          <w:p w14:paraId="71BAF45E" w14:textId="591EE3BE" w:rsidR="004D7983" w:rsidRPr="00884A6B" w:rsidRDefault="004D7983" w:rsidP="00F7021D">
            <w:pPr>
              <w:suppressAutoHyphens/>
              <w:spacing w:after="0"/>
              <w:rPr>
                <w:rFonts w:ascii="Times New Roman" w:hAnsi="Times New Roman"/>
              </w:rPr>
            </w:pPr>
            <w:r w:rsidRPr="00884A6B">
              <w:rPr>
                <w:rFonts w:ascii="Times New Roman" w:hAnsi="Times New Roman"/>
              </w:rPr>
              <w:t>практические занятия</w:t>
            </w:r>
            <w:r w:rsidRPr="00884A6B">
              <w:rPr>
                <w:rFonts w:ascii="Times New Roman" w:hAnsi="Times New Roman"/>
                <w:i/>
              </w:rPr>
              <w:t xml:space="preserve"> </w:t>
            </w:r>
          </w:p>
        </w:tc>
        <w:tc>
          <w:tcPr>
            <w:tcW w:w="1315" w:type="pct"/>
            <w:vAlign w:val="center"/>
          </w:tcPr>
          <w:p w14:paraId="2C3DAEBD" w14:textId="77777777" w:rsidR="004D7983" w:rsidRPr="00884A6B" w:rsidRDefault="004D7983" w:rsidP="00F7021D">
            <w:pPr>
              <w:suppressAutoHyphens/>
              <w:spacing w:after="0"/>
              <w:rPr>
                <w:rFonts w:ascii="Times New Roman" w:hAnsi="Times New Roman"/>
                <w:iCs/>
              </w:rPr>
            </w:pPr>
            <w:r w:rsidRPr="00884A6B">
              <w:rPr>
                <w:rFonts w:ascii="Times New Roman" w:hAnsi="Times New Roman"/>
                <w:iCs/>
              </w:rPr>
              <w:t>18</w:t>
            </w:r>
          </w:p>
        </w:tc>
      </w:tr>
      <w:tr w:rsidR="004D7983" w:rsidRPr="00884A6B" w14:paraId="799141FA" w14:textId="77777777" w:rsidTr="00F7021D">
        <w:trPr>
          <w:trHeight w:val="267"/>
        </w:trPr>
        <w:tc>
          <w:tcPr>
            <w:tcW w:w="3685" w:type="pct"/>
            <w:vAlign w:val="center"/>
          </w:tcPr>
          <w:p w14:paraId="2B64327D" w14:textId="77777777" w:rsidR="004D7983" w:rsidRPr="00884A6B" w:rsidRDefault="004D7983" w:rsidP="00F7021D">
            <w:pPr>
              <w:suppressAutoHyphens/>
              <w:spacing w:after="0"/>
              <w:rPr>
                <w:rFonts w:ascii="Times New Roman" w:hAnsi="Times New Roman"/>
                <w:i/>
              </w:rPr>
            </w:pPr>
            <w:r w:rsidRPr="00884A6B">
              <w:rPr>
                <w:rFonts w:ascii="Times New Roman" w:hAnsi="Times New Roman"/>
                <w:i/>
              </w:rPr>
              <w:t xml:space="preserve">Самостоятельная работа </w:t>
            </w:r>
            <w:r w:rsidRPr="00884A6B">
              <w:rPr>
                <w:rFonts w:ascii="Times New Roman" w:hAnsi="Times New Roman"/>
                <w:b/>
                <w:i/>
                <w:vertAlign w:val="superscript"/>
              </w:rPr>
              <w:footnoteReference w:id="38"/>
            </w:r>
          </w:p>
        </w:tc>
        <w:tc>
          <w:tcPr>
            <w:tcW w:w="1315" w:type="pct"/>
            <w:vAlign w:val="center"/>
          </w:tcPr>
          <w:p w14:paraId="3DF19FEE" w14:textId="77777777" w:rsidR="004D7983" w:rsidRPr="00884A6B" w:rsidRDefault="004D7983" w:rsidP="00F7021D">
            <w:pPr>
              <w:suppressAutoHyphens/>
              <w:spacing w:after="0"/>
              <w:rPr>
                <w:rFonts w:ascii="Times New Roman" w:hAnsi="Times New Roman"/>
                <w:iCs/>
              </w:rPr>
            </w:pPr>
            <w:r w:rsidRPr="00884A6B">
              <w:rPr>
                <w:rFonts w:ascii="Times New Roman" w:hAnsi="Times New Roman"/>
                <w:iCs/>
              </w:rPr>
              <w:t>-</w:t>
            </w:r>
          </w:p>
        </w:tc>
      </w:tr>
      <w:tr w:rsidR="004D7983" w:rsidRPr="00884A6B" w14:paraId="2C076994" w14:textId="77777777" w:rsidTr="00F7021D">
        <w:trPr>
          <w:trHeight w:val="331"/>
        </w:trPr>
        <w:tc>
          <w:tcPr>
            <w:tcW w:w="3685" w:type="pct"/>
            <w:vAlign w:val="center"/>
          </w:tcPr>
          <w:p w14:paraId="549D0FD3" w14:textId="77777777" w:rsidR="004D7983" w:rsidRPr="00884A6B" w:rsidRDefault="004D7983" w:rsidP="00F7021D">
            <w:pPr>
              <w:suppressAutoHyphens/>
              <w:spacing w:after="0"/>
              <w:rPr>
                <w:rFonts w:ascii="Times New Roman" w:hAnsi="Times New Roman"/>
                <w:i/>
              </w:rPr>
            </w:pPr>
            <w:r w:rsidRPr="00884A6B">
              <w:rPr>
                <w:rFonts w:ascii="Times New Roman" w:hAnsi="Times New Roman"/>
                <w:b/>
                <w:iCs/>
              </w:rPr>
              <w:t>Промежуточная аттестация</w:t>
            </w:r>
            <w:r w:rsidR="00C17552">
              <w:rPr>
                <w:rFonts w:ascii="Times New Roman" w:hAnsi="Times New Roman"/>
                <w:b/>
                <w:iCs/>
              </w:rPr>
              <w:t xml:space="preserve"> в форме дифференцированного зачета</w:t>
            </w:r>
          </w:p>
        </w:tc>
        <w:tc>
          <w:tcPr>
            <w:tcW w:w="1315" w:type="pct"/>
            <w:vAlign w:val="center"/>
          </w:tcPr>
          <w:p w14:paraId="2875032C" w14:textId="77777777" w:rsidR="004D7983" w:rsidRPr="00884A6B" w:rsidRDefault="004D7983" w:rsidP="00F7021D">
            <w:pPr>
              <w:suppressAutoHyphens/>
              <w:spacing w:after="0"/>
              <w:rPr>
                <w:rFonts w:ascii="Times New Roman" w:hAnsi="Times New Roman"/>
                <w:iCs/>
              </w:rPr>
            </w:pPr>
          </w:p>
        </w:tc>
      </w:tr>
    </w:tbl>
    <w:p w14:paraId="336A2E41" w14:textId="77777777" w:rsidR="00BA6E48" w:rsidRPr="00884A6B" w:rsidRDefault="00BA6E48" w:rsidP="004D7983">
      <w:pPr>
        <w:suppressAutoHyphens/>
        <w:spacing w:after="120"/>
        <w:rPr>
          <w:rFonts w:ascii="Times New Roman" w:hAnsi="Times New Roman"/>
          <w:b/>
          <w:i/>
        </w:rPr>
      </w:pPr>
    </w:p>
    <w:p w14:paraId="0B7D4524" w14:textId="52B483E1" w:rsidR="004D7983" w:rsidRPr="00884A6B" w:rsidRDefault="004D7983" w:rsidP="004D7983">
      <w:pPr>
        <w:suppressAutoHyphens/>
        <w:spacing w:after="120"/>
        <w:rPr>
          <w:rFonts w:ascii="Times New Roman" w:hAnsi="Times New Roman"/>
          <w:b/>
          <w:i/>
        </w:rPr>
      </w:pPr>
    </w:p>
    <w:p w14:paraId="5FD21B2B" w14:textId="77777777" w:rsidR="004D7983" w:rsidRPr="00ED6344" w:rsidRDefault="004D7983" w:rsidP="004D7983">
      <w:pPr>
        <w:rPr>
          <w:rFonts w:ascii="Times New Roman" w:hAnsi="Times New Roman"/>
          <w:b/>
          <w:i/>
          <w:highlight w:val="magenta"/>
        </w:rPr>
        <w:sectPr w:rsidR="004D7983" w:rsidRPr="00ED6344" w:rsidSect="00733AEF">
          <w:pgSz w:w="11906" w:h="16838"/>
          <w:pgMar w:top="1134" w:right="850" w:bottom="284" w:left="1701" w:header="708" w:footer="708" w:gutter="0"/>
          <w:cols w:space="720"/>
          <w:docGrid w:linePitch="299"/>
        </w:sectPr>
      </w:pPr>
    </w:p>
    <w:p w14:paraId="1A691717" w14:textId="77777777" w:rsidR="004D7983" w:rsidRPr="00CB1E03" w:rsidRDefault="004D7983" w:rsidP="004D7983">
      <w:pPr>
        <w:ind w:firstLine="709"/>
        <w:rPr>
          <w:rFonts w:ascii="Times New Roman" w:hAnsi="Times New Roman"/>
          <w:b/>
          <w:bCs/>
          <w:sz w:val="24"/>
          <w:szCs w:val="24"/>
        </w:rPr>
      </w:pPr>
      <w:r w:rsidRPr="00CB1E03">
        <w:rPr>
          <w:rFonts w:ascii="Times New Roman" w:hAnsi="Times New Roman"/>
          <w:b/>
          <w:sz w:val="24"/>
          <w:szCs w:val="24"/>
        </w:rPr>
        <w:lastRenderedPageBreak/>
        <w:t xml:space="preserve">2.2. Тематический план и содержание учебной дисциплины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7297"/>
        <w:gridCol w:w="3113"/>
        <w:gridCol w:w="2025"/>
      </w:tblGrid>
      <w:tr w:rsidR="004D7983" w:rsidRPr="00CB1E03" w14:paraId="38525975" w14:textId="77777777" w:rsidTr="00F7021D">
        <w:trPr>
          <w:trHeight w:val="21"/>
        </w:trPr>
        <w:tc>
          <w:tcPr>
            <w:tcW w:w="750" w:type="pct"/>
            <w:vAlign w:val="center"/>
          </w:tcPr>
          <w:p w14:paraId="4CA7985C" w14:textId="77777777" w:rsidR="004D7983" w:rsidRPr="00CB1E03" w:rsidRDefault="004D7983" w:rsidP="00F7021D">
            <w:pPr>
              <w:suppressAutoHyphens/>
              <w:jc w:val="center"/>
              <w:rPr>
                <w:rFonts w:ascii="Times New Roman" w:hAnsi="Times New Roman"/>
                <w:b/>
                <w:bCs/>
                <w:sz w:val="24"/>
                <w:szCs w:val="24"/>
              </w:rPr>
            </w:pPr>
            <w:r w:rsidRPr="00CB1E03">
              <w:rPr>
                <w:rFonts w:ascii="Times New Roman" w:hAnsi="Times New Roman"/>
                <w:b/>
                <w:bCs/>
                <w:sz w:val="24"/>
                <w:szCs w:val="24"/>
              </w:rPr>
              <w:t>Наименование разделов и тем</w:t>
            </w:r>
          </w:p>
        </w:tc>
        <w:tc>
          <w:tcPr>
            <w:tcW w:w="2494" w:type="pct"/>
            <w:vAlign w:val="center"/>
          </w:tcPr>
          <w:p w14:paraId="548CD471" w14:textId="77777777" w:rsidR="004D7983" w:rsidRPr="00CB1E03" w:rsidRDefault="004D7983" w:rsidP="00F7021D">
            <w:pPr>
              <w:suppressAutoHyphens/>
              <w:jc w:val="center"/>
              <w:rPr>
                <w:rFonts w:ascii="Times New Roman" w:hAnsi="Times New Roman"/>
                <w:b/>
                <w:bCs/>
                <w:sz w:val="24"/>
                <w:szCs w:val="24"/>
              </w:rPr>
            </w:pPr>
            <w:r w:rsidRPr="00CB1E03">
              <w:rPr>
                <w:rFonts w:ascii="Times New Roman" w:hAnsi="Times New Roman"/>
                <w:b/>
                <w:bCs/>
                <w:sz w:val="24"/>
                <w:szCs w:val="24"/>
              </w:rPr>
              <w:t>Содержание учебного материала и формы организации деятельности обучающихся</w:t>
            </w:r>
          </w:p>
        </w:tc>
        <w:tc>
          <w:tcPr>
            <w:tcW w:w="1064" w:type="pct"/>
            <w:vAlign w:val="center"/>
          </w:tcPr>
          <w:p w14:paraId="39BED6C8" w14:textId="77777777" w:rsidR="004D7983" w:rsidRPr="00CB1E03" w:rsidRDefault="004D7983" w:rsidP="00F7021D">
            <w:pPr>
              <w:suppressAutoHyphens/>
              <w:spacing w:after="0" w:line="240" w:lineRule="auto"/>
              <w:jc w:val="center"/>
              <w:rPr>
                <w:rFonts w:ascii="Times New Roman" w:hAnsi="Times New Roman"/>
                <w:b/>
                <w:bCs/>
                <w:sz w:val="24"/>
                <w:szCs w:val="24"/>
              </w:rPr>
            </w:pPr>
            <w:r w:rsidRPr="00CB1E03">
              <w:rPr>
                <w:rFonts w:ascii="Times New Roman" w:hAnsi="Times New Roman"/>
                <w:b/>
                <w:bCs/>
                <w:sz w:val="24"/>
                <w:szCs w:val="24"/>
              </w:rPr>
              <w:t>Объем, акад. ч / в том числе в форме практической подготовки, акад.ч.</w:t>
            </w:r>
          </w:p>
        </w:tc>
        <w:tc>
          <w:tcPr>
            <w:tcW w:w="692" w:type="pct"/>
            <w:vAlign w:val="center"/>
          </w:tcPr>
          <w:p w14:paraId="6942876D" w14:textId="77777777" w:rsidR="004D7983" w:rsidRPr="00CB1E03" w:rsidRDefault="004D7983" w:rsidP="00F7021D">
            <w:pPr>
              <w:suppressAutoHyphens/>
              <w:jc w:val="center"/>
              <w:rPr>
                <w:rFonts w:ascii="Times New Roman" w:hAnsi="Times New Roman"/>
                <w:b/>
                <w:bCs/>
                <w:sz w:val="24"/>
                <w:szCs w:val="24"/>
              </w:rPr>
            </w:pPr>
            <w:r w:rsidRPr="00CB1E03">
              <w:rPr>
                <w:rFonts w:ascii="Times New Roman" w:hAnsi="Times New Roman"/>
                <w:b/>
                <w:bCs/>
                <w:sz w:val="24"/>
                <w:szCs w:val="24"/>
              </w:rPr>
              <w:t>Коды компетенций, формированию которых способствует элемент программы</w:t>
            </w:r>
          </w:p>
        </w:tc>
      </w:tr>
      <w:tr w:rsidR="004D7983" w:rsidRPr="00CB1E03" w14:paraId="21E68209" w14:textId="77777777" w:rsidTr="00F7021D">
        <w:trPr>
          <w:trHeight w:val="389"/>
        </w:trPr>
        <w:tc>
          <w:tcPr>
            <w:tcW w:w="750" w:type="pct"/>
          </w:tcPr>
          <w:p w14:paraId="4A3EB6D1" w14:textId="77777777" w:rsidR="004D7983" w:rsidRPr="00CB1E03" w:rsidRDefault="004D7983" w:rsidP="00F7021D">
            <w:pPr>
              <w:spacing w:after="0" w:line="240" w:lineRule="auto"/>
              <w:jc w:val="center"/>
              <w:rPr>
                <w:rFonts w:ascii="Times New Roman" w:hAnsi="Times New Roman"/>
                <w:b/>
                <w:bCs/>
                <w:i/>
                <w:iCs/>
                <w:sz w:val="24"/>
                <w:szCs w:val="24"/>
              </w:rPr>
            </w:pPr>
            <w:r w:rsidRPr="00CB1E03">
              <w:rPr>
                <w:rFonts w:ascii="Times New Roman" w:hAnsi="Times New Roman"/>
                <w:b/>
                <w:bCs/>
                <w:i/>
                <w:iCs/>
                <w:sz w:val="24"/>
                <w:szCs w:val="24"/>
              </w:rPr>
              <w:t>1</w:t>
            </w:r>
          </w:p>
        </w:tc>
        <w:tc>
          <w:tcPr>
            <w:tcW w:w="2494" w:type="pct"/>
          </w:tcPr>
          <w:p w14:paraId="62F85D8B" w14:textId="77777777" w:rsidR="004D7983" w:rsidRPr="00CB1E03" w:rsidRDefault="004D7983" w:rsidP="00F7021D">
            <w:pPr>
              <w:spacing w:after="0" w:line="240" w:lineRule="auto"/>
              <w:jc w:val="center"/>
              <w:rPr>
                <w:rFonts w:ascii="Times New Roman" w:hAnsi="Times New Roman"/>
                <w:b/>
                <w:bCs/>
                <w:i/>
                <w:iCs/>
                <w:sz w:val="24"/>
                <w:szCs w:val="24"/>
              </w:rPr>
            </w:pPr>
            <w:r w:rsidRPr="00CB1E03">
              <w:rPr>
                <w:rFonts w:ascii="Times New Roman" w:hAnsi="Times New Roman"/>
                <w:b/>
                <w:bCs/>
                <w:i/>
                <w:iCs/>
                <w:sz w:val="24"/>
                <w:szCs w:val="24"/>
              </w:rPr>
              <w:t>2</w:t>
            </w:r>
          </w:p>
        </w:tc>
        <w:tc>
          <w:tcPr>
            <w:tcW w:w="1064" w:type="pct"/>
          </w:tcPr>
          <w:p w14:paraId="6D2993BB" w14:textId="77777777" w:rsidR="004D7983" w:rsidRPr="00CB1E03" w:rsidRDefault="004D7983" w:rsidP="00F7021D">
            <w:pPr>
              <w:spacing w:after="0" w:line="240" w:lineRule="auto"/>
              <w:jc w:val="center"/>
              <w:rPr>
                <w:rFonts w:ascii="Times New Roman" w:hAnsi="Times New Roman"/>
                <w:b/>
                <w:bCs/>
                <w:i/>
                <w:iCs/>
                <w:sz w:val="24"/>
                <w:szCs w:val="24"/>
              </w:rPr>
            </w:pPr>
            <w:r w:rsidRPr="00CB1E03">
              <w:rPr>
                <w:rFonts w:ascii="Times New Roman" w:hAnsi="Times New Roman"/>
                <w:b/>
                <w:bCs/>
                <w:i/>
                <w:iCs/>
                <w:sz w:val="24"/>
                <w:szCs w:val="24"/>
              </w:rPr>
              <w:t>3</w:t>
            </w:r>
          </w:p>
        </w:tc>
        <w:tc>
          <w:tcPr>
            <w:tcW w:w="692" w:type="pct"/>
          </w:tcPr>
          <w:p w14:paraId="6F155EE6" w14:textId="77777777" w:rsidR="004D7983" w:rsidRPr="00CB1E03" w:rsidRDefault="004D7983" w:rsidP="00F7021D">
            <w:pPr>
              <w:spacing w:after="0" w:line="240" w:lineRule="auto"/>
              <w:jc w:val="center"/>
              <w:rPr>
                <w:rFonts w:ascii="Times New Roman" w:hAnsi="Times New Roman"/>
                <w:b/>
                <w:bCs/>
                <w:i/>
                <w:iCs/>
                <w:sz w:val="24"/>
                <w:szCs w:val="24"/>
              </w:rPr>
            </w:pPr>
            <w:r w:rsidRPr="00CB1E03">
              <w:rPr>
                <w:rFonts w:ascii="Times New Roman" w:hAnsi="Times New Roman"/>
                <w:b/>
                <w:bCs/>
                <w:i/>
                <w:iCs/>
                <w:sz w:val="24"/>
                <w:szCs w:val="24"/>
              </w:rPr>
              <w:t>4</w:t>
            </w:r>
          </w:p>
        </w:tc>
      </w:tr>
      <w:tr w:rsidR="004D7983" w:rsidRPr="00CB1E03" w14:paraId="183373D5" w14:textId="77777777" w:rsidTr="00F7021D">
        <w:trPr>
          <w:trHeight w:val="505"/>
        </w:trPr>
        <w:tc>
          <w:tcPr>
            <w:tcW w:w="750" w:type="pct"/>
            <w:vMerge w:val="restart"/>
          </w:tcPr>
          <w:p w14:paraId="23175D13" w14:textId="77777777" w:rsidR="004D7983" w:rsidRPr="00CB1E03" w:rsidRDefault="004D7983" w:rsidP="00F7021D">
            <w:pPr>
              <w:spacing w:after="0" w:line="240" w:lineRule="auto"/>
              <w:rPr>
                <w:rFonts w:ascii="Times New Roman" w:hAnsi="Times New Roman"/>
                <w:b/>
                <w:bCs/>
                <w:sz w:val="24"/>
                <w:szCs w:val="24"/>
              </w:rPr>
            </w:pPr>
            <w:r w:rsidRPr="00CB1E03">
              <w:rPr>
                <w:rFonts w:ascii="Times New Roman" w:hAnsi="Times New Roman"/>
                <w:b/>
                <w:bCs/>
                <w:sz w:val="24"/>
                <w:szCs w:val="24"/>
              </w:rPr>
              <w:t>Тема 1</w:t>
            </w:r>
          </w:p>
          <w:p w14:paraId="525A7885" w14:textId="77777777" w:rsidR="004D7983" w:rsidRPr="00CB1E03" w:rsidRDefault="004D7983" w:rsidP="00F7021D">
            <w:pPr>
              <w:spacing w:after="0" w:line="240" w:lineRule="auto"/>
              <w:rPr>
                <w:rFonts w:ascii="Times New Roman" w:hAnsi="Times New Roman"/>
                <w:b/>
                <w:bCs/>
                <w:sz w:val="24"/>
                <w:szCs w:val="24"/>
              </w:rPr>
            </w:pPr>
          </w:p>
          <w:p w14:paraId="73CE5F41"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sz w:val="24"/>
                <w:szCs w:val="24"/>
              </w:rPr>
              <w:t>Понятие и сущность бережливого производства</w:t>
            </w:r>
          </w:p>
        </w:tc>
        <w:tc>
          <w:tcPr>
            <w:tcW w:w="2494" w:type="pct"/>
          </w:tcPr>
          <w:p w14:paraId="4F2931C1" w14:textId="77777777" w:rsidR="004D7983" w:rsidRPr="00CB1E03" w:rsidRDefault="004D7983" w:rsidP="00F7021D">
            <w:pPr>
              <w:spacing w:after="0" w:line="240" w:lineRule="auto"/>
              <w:jc w:val="both"/>
              <w:rPr>
                <w:rFonts w:ascii="Times New Roman" w:hAnsi="Times New Roman"/>
                <w:b/>
                <w:bCs/>
                <w:i/>
                <w:sz w:val="24"/>
                <w:szCs w:val="24"/>
              </w:rPr>
            </w:pPr>
            <w:r w:rsidRPr="00CB1E03">
              <w:rPr>
                <w:rFonts w:ascii="Times New Roman" w:hAnsi="Times New Roman"/>
                <w:b/>
                <w:bCs/>
                <w:sz w:val="24"/>
                <w:szCs w:val="24"/>
              </w:rPr>
              <w:t>Содержание учебного материала</w:t>
            </w:r>
          </w:p>
        </w:tc>
        <w:tc>
          <w:tcPr>
            <w:tcW w:w="1064" w:type="pct"/>
            <w:vAlign w:val="center"/>
          </w:tcPr>
          <w:p w14:paraId="7A669DBD" w14:textId="77777777" w:rsidR="004D7983" w:rsidRPr="00CB1E03" w:rsidRDefault="004D7983" w:rsidP="00F7021D">
            <w:pPr>
              <w:suppressAutoHyphens/>
              <w:spacing w:after="0" w:line="240" w:lineRule="auto"/>
              <w:jc w:val="center"/>
              <w:rPr>
                <w:rFonts w:ascii="Times New Roman" w:hAnsi="Times New Roman"/>
                <w:b/>
                <w:bCs/>
                <w:sz w:val="24"/>
                <w:szCs w:val="24"/>
              </w:rPr>
            </w:pPr>
            <w:r w:rsidRPr="00CB1E03">
              <w:rPr>
                <w:rFonts w:ascii="Times New Roman" w:hAnsi="Times New Roman"/>
                <w:b/>
                <w:bCs/>
                <w:sz w:val="24"/>
                <w:szCs w:val="24"/>
              </w:rPr>
              <w:t>4</w:t>
            </w:r>
            <w:r w:rsidR="00F454FB">
              <w:rPr>
                <w:rFonts w:ascii="Times New Roman" w:hAnsi="Times New Roman"/>
                <w:b/>
                <w:bCs/>
                <w:sz w:val="24"/>
                <w:szCs w:val="24"/>
              </w:rPr>
              <w:t>/2</w:t>
            </w:r>
          </w:p>
        </w:tc>
        <w:tc>
          <w:tcPr>
            <w:tcW w:w="692" w:type="pct"/>
            <w:vMerge w:val="restart"/>
          </w:tcPr>
          <w:p w14:paraId="4DBE59B0" w14:textId="77777777" w:rsidR="004D7983" w:rsidRPr="00CB1E03" w:rsidRDefault="004D7983" w:rsidP="00F7021D">
            <w:pPr>
              <w:spacing w:after="0" w:line="240" w:lineRule="auto"/>
              <w:rPr>
                <w:rFonts w:ascii="Times New Roman" w:hAnsi="Times New Roman"/>
                <w:bCs/>
                <w:iCs/>
                <w:sz w:val="24"/>
                <w:szCs w:val="24"/>
              </w:rPr>
            </w:pPr>
          </w:p>
          <w:p w14:paraId="1A83A2DC" w14:textId="77777777" w:rsidR="004D7983" w:rsidRPr="00CB1E03" w:rsidRDefault="004D7983" w:rsidP="00F7021D">
            <w:pPr>
              <w:spacing w:after="0" w:line="240" w:lineRule="auto"/>
              <w:jc w:val="center"/>
              <w:rPr>
                <w:rFonts w:ascii="Times New Roman" w:hAnsi="Times New Roman"/>
                <w:bCs/>
                <w:iCs/>
                <w:sz w:val="24"/>
                <w:szCs w:val="24"/>
              </w:rPr>
            </w:pPr>
          </w:p>
          <w:p w14:paraId="470B974E" w14:textId="77777777" w:rsidR="004D7983" w:rsidRPr="00CB1E03" w:rsidRDefault="004D7983" w:rsidP="00F7021D">
            <w:pPr>
              <w:spacing w:after="0" w:line="240" w:lineRule="auto"/>
              <w:jc w:val="center"/>
              <w:rPr>
                <w:rFonts w:ascii="Times New Roman" w:hAnsi="Times New Roman"/>
                <w:bCs/>
                <w:iCs/>
                <w:sz w:val="24"/>
                <w:szCs w:val="24"/>
              </w:rPr>
            </w:pPr>
            <w:r w:rsidRPr="00CB1E03">
              <w:rPr>
                <w:rFonts w:ascii="Times New Roman" w:hAnsi="Times New Roman"/>
                <w:bCs/>
                <w:iCs/>
                <w:sz w:val="24"/>
                <w:szCs w:val="24"/>
              </w:rPr>
              <w:t>ОК 07</w:t>
            </w:r>
          </w:p>
          <w:p w14:paraId="22B86CD2" w14:textId="77777777" w:rsidR="004D7983" w:rsidRPr="00CB1E03" w:rsidRDefault="004D7983" w:rsidP="00F454FB">
            <w:pPr>
              <w:spacing w:after="0" w:line="240" w:lineRule="auto"/>
              <w:jc w:val="center"/>
              <w:rPr>
                <w:rFonts w:ascii="Times New Roman" w:hAnsi="Times New Roman"/>
                <w:bCs/>
                <w:sz w:val="24"/>
                <w:szCs w:val="24"/>
              </w:rPr>
            </w:pPr>
          </w:p>
        </w:tc>
      </w:tr>
      <w:tr w:rsidR="004D7983" w:rsidRPr="00CB1E03" w14:paraId="15C35609" w14:textId="77777777" w:rsidTr="00F7021D">
        <w:trPr>
          <w:trHeight w:val="1070"/>
        </w:trPr>
        <w:tc>
          <w:tcPr>
            <w:tcW w:w="750" w:type="pct"/>
            <w:vMerge/>
          </w:tcPr>
          <w:p w14:paraId="08EF670F" w14:textId="77777777" w:rsidR="004D7983" w:rsidRPr="00CB1E03" w:rsidRDefault="004D7983" w:rsidP="00F7021D">
            <w:pPr>
              <w:spacing w:after="0"/>
              <w:rPr>
                <w:rFonts w:ascii="Times New Roman" w:hAnsi="Times New Roman"/>
                <w:b/>
                <w:bCs/>
                <w:i/>
                <w:sz w:val="24"/>
                <w:szCs w:val="24"/>
              </w:rPr>
            </w:pPr>
          </w:p>
        </w:tc>
        <w:tc>
          <w:tcPr>
            <w:tcW w:w="2494" w:type="pct"/>
          </w:tcPr>
          <w:p w14:paraId="63515229" w14:textId="77777777" w:rsidR="004D7983" w:rsidRPr="00CB1E03" w:rsidRDefault="004D7983" w:rsidP="00F7021D">
            <w:pPr>
              <w:spacing w:after="0" w:line="240" w:lineRule="auto"/>
              <w:ind w:firstLine="183"/>
              <w:jc w:val="both"/>
              <w:rPr>
                <w:rFonts w:ascii="Times New Roman" w:hAnsi="Times New Roman"/>
                <w:sz w:val="24"/>
                <w:szCs w:val="24"/>
              </w:rPr>
            </w:pPr>
            <w:r w:rsidRPr="00CB1E03">
              <w:rPr>
                <w:rFonts w:ascii="Times New Roman" w:hAnsi="Times New Roman"/>
                <w:sz w:val="24"/>
                <w:szCs w:val="24"/>
              </w:rPr>
              <w:t xml:space="preserve">Понятие «бережливое производство». </w:t>
            </w:r>
          </w:p>
          <w:p w14:paraId="41C9D313" w14:textId="77777777" w:rsidR="004D7983" w:rsidRPr="00CB1E03" w:rsidRDefault="004D7983" w:rsidP="00F7021D">
            <w:pPr>
              <w:spacing w:after="0" w:line="240" w:lineRule="auto"/>
              <w:ind w:firstLine="183"/>
              <w:jc w:val="both"/>
              <w:rPr>
                <w:rFonts w:ascii="Times New Roman" w:hAnsi="Times New Roman"/>
                <w:sz w:val="24"/>
                <w:szCs w:val="24"/>
              </w:rPr>
            </w:pPr>
            <w:r w:rsidRPr="00CB1E03">
              <w:rPr>
                <w:rFonts w:ascii="Times New Roman" w:hAnsi="Times New Roman"/>
                <w:sz w:val="24"/>
                <w:szCs w:val="24"/>
              </w:rPr>
              <w:t>Ключевые понятия бережливого производства.</w:t>
            </w:r>
          </w:p>
          <w:p w14:paraId="76B3541E" w14:textId="77777777" w:rsidR="004D7983" w:rsidRPr="00CB1E03" w:rsidRDefault="004D7983" w:rsidP="00F7021D">
            <w:pPr>
              <w:spacing w:after="0" w:line="240" w:lineRule="auto"/>
              <w:ind w:firstLine="183"/>
              <w:jc w:val="both"/>
              <w:rPr>
                <w:rFonts w:ascii="Times New Roman" w:hAnsi="Times New Roman"/>
                <w:sz w:val="24"/>
                <w:szCs w:val="24"/>
              </w:rPr>
            </w:pPr>
            <w:r w:rsidRPr="00CB1E03">
              <w:rPr>
                <w:rFonts w:ascii="Times New Roman" w:hAnsi="Times New Roman"/>
                <w:sz w:val="24"/>
                <w:szCs w:val="24"/>
              </w:rPr>
              <w:t>История возникновения бережливого производства.</w:t>
            </w:r>
          </w:p>
          <w:p w14:paraId="58AF0965" w14:textId="77777777" w:rsidR="004D7983" w:rsidRPr="00CB1E03" w:rsidRDefault="004D7983" w:rsidP="00F7021D">
            <w:pPr>
              <w:spacing w:after="0" w:line="240" w:lineRule="auto"/>
              <w:ind w:firstLine="183"/>
              <w:jc w:val="both"/>
              <w:rPr>
                <w:rFonts w:ascii="Times New Roman" w:hAnsi="Times New Roman"/>
                <w:sz w:val="24"/>
                <w:szCs w:val="24"/>
              </w:rPr>
            </w:pPr>
            <w:r w:rsidRPr="00CB1E03">
              <w:rPr>
                <w:rFonts w:ascii="Times New Roman" w:hAnsi="Times New Roman"/>
                <w:sz w:val="24"/>
                <w:szCs w:val="24"/>
              </w:rPr>
              <w:t>Представители школы научного управления и их вклад в бережливое производство</w:t>
            </w:r>
          </w:p>
        </w:tc>
        <w:tc>
          <w:tcPr>
            <w:tcW w:w="1064" w:type="pct"/>
            <w:vAlign w:val="center"/>
          </w:tcPr>
          <w:p w14:paraId="4E084354" w14:textId="77777777" w:rsidR="004D7983" w:rsidRPr="00CB1E03" w:rsidRDefault="004D7983" w:rsidP="00F7021D">
            <w:pPr>
              <w:suppressAutoHyphens/>
              <w:spacing w:after="0" w:line="240" w:lineRule="auto"/>
              <w:jc w:val="center"/>
              <w:rPr>
                <w:rFonts w:ascii="Times New Roman" w:hAnsi="Times New Roman"/>
                <w:sz w:val="24"/>
                <w:szCs w:val="24"/>
              </w:rPr>
            </w:pPr>
            <w:r w:rsidRPr="00CB1E03">
              <w:rPr>
                <w:rFonts w:ascii="Times New Roman" w:hAnsi="Times New Roman"/>
                <w:sz w:val="24"/>
                <w:szCs w:val="24"/>
              </w:rPr>
              <w:t>2</w:t>
            </w:r>
          </w:p>
        </w:tc>
        <w:tc>
          <w:tcPr>
            <w:tcW w:w="692" w:type="pct"/>
            <w:vMerge/>
          </w:tcPr>
          <w:p w14:paraId="2E0BCCFA" w14:textId="77777777" w:rsidR="004D7983" w:rsidRPr="00CB1E03" w:rsidRDefault="004D7983" w:rsidP="00F7021D">
            <w:pPr>
              <w:spacing w:after="0" w:line="240" w:lineRule="auto"/>
              <w:jc w:val="center"/>
              <w:rPr>
                <w:rFonts w:ascii="Times New Roman" w:hAnsi="Times New Roman"/>
                <w:bCs/>
                <w:i/>
                <w:sz w:val="24"/>
                <w:szCs w:val="24"/>
              </w:rPr>
            </w:pPr>
          </w:p>
        </w:tc>
      </w:tr>
      <w:tr w:rsidR="004D7983" w:rsidRPr="00CB1E03" w14:paraId="2E3BAC6E" w14:textId="77777777" w:rsidTr="00F7021D">
        <w:trPr>
          <w:trHeight w:val="21"/>
        </w:trPr>
        <w:tc>
          <w:tcPr>
            <w:tcW w:w="750" w:type="pct"/>
            <w:vMerge/>
          </w:tcPr>
          <w:p w14:paraId="01C84820" w14:textId="77777777" w:rsidR="004D7983" w:rsidRPr="00CB1E03" w:rsidRDefault="004D7983" w:rsidP="00F7021D">
            <w:pPr>
              <w:spacing w:after="0"/>
              <w:rPr>
                <w:rFonts w:ascii="Times New Roman" w:hAnsi="Times New Roman"/>
                <w:b/>
                <w:bCs/>
                <w:i/>
                <w:sz w:val="24"/>
                <w:szCs w:val="24"/>
              </w:rPr>
            </w:pPr>
          </w:p>
        </w:tc>
        <w:tc>
          <w:tcPr>
            <w:tcW w:w="2494" w:type="pct"/>
          </w:tcPr>
          <w:p w14:paraId="7B83B795"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В том числе практических занятий</w:t>
            </w:r>
          </w:p>
          <w:p w14:paraId="0726C5AC" w14:textId="77777777" w:rsidR="004D7983" w:rsidRPr="00CB1E03" w:rsidRDefault="004D7983" w:rsidP="00F7021D">
            <w:pPr>
              <w:spacing w:after="0" w:line="240" w:lineRule="auto"/>
              <w:jc w:val="both"/>
              <w:rPr>
                <w:rFonts w:ascii="Times New Roman" w:hAnsi="Times New Roman"/>
                <w:b/>
                <w:i/>
                <w:sz w:val="24"/>
                <w:szCs w:val="24"/>
              </w:rPr>
            </w:pPr>
            <w:r w:rsidRPr="00CB1E03">
              <w:rPr>
                <w:rFonts w:ascii="Times New Roman" w:hAnsi="Times New Roman"/>
                <w:bCs/>
                <w:sz w:val="24"/>
                <w:szCs w:val="24"/>
              </w:rPr>
              <w:t>Практическое занятие № 1. Разработка мини справочника терминов по основам практического производства</w:t>
            </w:r>
          </w:p>
        </w:tc>
        <w:tc>
          <w:tcPr>
            <w:tcW w:w="1064" w:type="pct"/>
            <w:vAlign w:val="center"/>
          </w:tcPr>
          <w:p w14:paraId="757A094F" w14:textId="77777777" w:rsidR="004D7983" w:rsidRPr="00CB1E03" w:rsidRDefault="004D7983" w:rsidP="00F7021D">
            <w:pPr>
              <w:suppressAutoHyphens/>
              <w:spacing w:after="0" w:line="240" w:lineRule="auto"/>
              <w:jc w:val="center"/>
              <w:rPr>
                <w:rFonts w:ascii="Times New Roman" w:hAnsi="Times New Roman"/>
                <w:b/>
                <w:bCs/>
                <w:sz w:val="24"/>
                <w:szCs w:val="24"/>
              </w:rPr>
            </w:pPr>
            <w:r w:rsidRPr="00CB1E03">
              <w:rPr>
                <w:rFonts w:ascii="Times New Roman" w:hAnsi="Times New Roman"/>
                <w:b/>
                <w:bCs/>
                <w:sz w:val="24"/>
                <w:szCs w:val="24"/>
              </w:rPr>
              <w:t>2</w:t>
            </w:r>
          </w:p>
        </w:tc>
        <w:tc>
          <w:tcPr>
            <w:tcW w:w="692" w:type="pct"/>
            <w:vMerge/>
          </w:tcPr>
          <w:p w14:paraId="65C413E2" w14:textId="77777777" w:rsidR="004D7983" w:rsidRPr="00CB1E03" w:rsidRDefault="004D7983" w:rsidP="00F7021D">
            <w:pPr>
              <w:spacing w:after="0" w:line="240" w:lineRule="auto"/>
              <w:jc w:val="center"/>
              <w:rPr>
                <w:rFonts w:ascii="Times New Roman" w:hAnsi="Times New Roman"/>
                <w:bCs/>
                <w:i/>
                <w:sz w:val="24"/>
                <w:szCs w:val="24"/>
              </w:rPr>
            </w:pPr>
          </w:p>
        </w:tc>
      </w:tr>
      <w:tr w:rsidR="004D7983" w:rsidRPr="00CB1E03" w14:paraId="13FC215B" w14:textId="77777777" w:rsidTr="00F7021D">
        <w:trPr>
          <w:trHeight w:val="346"/>
        </w:trPr>
        <w:tc>
          <w:tcPr>
            <w:tcW w:w="750" w:type="pct"/>
            <w:vMerge/>
          </w:tcPr>
          <w:p w14:paraId="4252BDF2" w14:textId="77777777" w:rsidR="004D7983" w:rsidRPr="00CB1E03" w:rsidRDefault="004D7983" w:rsidP="00F7021D">
            <w:pPr>
              <w:spacing w:after="0"/>
              <w:rPr>
                <w:rFonts w:ascii="Times New Roman" w:hAnsi="Times New Roman"/>
                <w:b/>
                <w:bCs/>
                <w:sz w:val="24"/>
                <w:szCs w:val="24"/>
              </w:rPr>
            </w:pPr>
          </w:p>
        </w:tc>
        <w:tc>
          <w:tcPr>
            <w:tcW w:w="2494" w:type="pct"/>
          </w:tcPr>
          <w:p w14:paraId="7B4DB96A"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Самостоятельная работа обучающихся</w:t>
            </w:r>
            <w:r w:rsidRPr="00CB1E03">
              <w:rPr>
                <w:rFonts w:ascii="Times New Roman" w:hAnsi="Times New Roman"/>
                <w:bCs/>
                <w:sz w:val="24"/>
                <w:szCs w:val="24"/>
              </w:rPr>
              <w:t>*</w:t>
            </w:r>
          </w:p>
        </w:tc>
        <w:tc>
          <w:tcPr>
            <w:tcW w:w="1064" w:type="pct"/>
            <w:vAlign w:val="center"/>
          </w:tcPr>
          <w:p w14:paraId="6FCF02CD" w14:textId="77777777" w:rsidR="004D7983" w:rsidRPr="00CB1E03" w:rsidRDefault="004D7983" w:rsidP="00F7021D">
            <w:pPr>
              <w:suppressAutoHyphens/>
              <w:spacing w:after="0" w:line="240" w:lineRule="auto"/>
              <w:jc w:val="center"/>
              <w:rPr>
                <w:rFonts w:ascii="Times New Roman" w:hAnsi="Times New Roman"/>
                <w:b/>
                <w:bCs/>
                <w:strike/>
                <w:sz w:val="24"/>
                <w:szCs w:val="24"/>
              </w:rPr>
            </w:pPr>
            <w:r w:rsidRPr="00CB1E03">
              <w:rPr>
                <w:rFonts w:ascii="Times New Roman" w:hAnsi="Times New Roman"/>
                <w:b/>
                <w:bCs/>
                <w:strike/>
                <w:sz w:val="24"/>
                <w:szCs w:val="24"/>
              </w:rPr>
              <w:t>-</w:t>
            </w:r>
          </w:p>
        </w:tc>
        <w:tc>
          <w:tcPr>
            <w:tcW w:w="692" w:type="pct"/>
            <w:vMerge/>
          </w:tcPr>
          <w:p w14:paraId="73AB76DE" w14:textId="77777777" w:rsidR="004D7983" w:rsidRPr="00CB1E03" w:rsidRDefault="004D7983" w:rsidP="00F7021D">
            <w:pPr>
              <w:spacing w:after="0" w:line="240" w:lineRule="auto"/>
              <w:jc w:val="center"/>
              <w:rPr>
                <w:rFonts w:ascii="Times New Roman" w:hAnsi="Times New Roman"/>
                <w:bCs/>
                <w:sz w:val="24"/>
                <w:szCs w:val="24"/>
              </w:rPr>
            </w:pPr>
          </w:p>
        </w:tc>
      </w:tr>
      <w:tr w:rsidR="004D7983" w:rsidRPr="00CB1E03" w14:paraId="413B8D22" w14:textId="77777777" w:rsidTr="00F7021D">
        <w:trPr>
          <w:trHeight w:val="628"/>
        </w:trPr>
        <w:tc>
          <w:tcPr>
            <w:tcW w:w="750" w:type="pct"/>
            <w:vMerge w:val="restart"/>
          </w:tcPr>
          <w:p w14:paraId="4A985987" w14:textId="77777777" w:rsidR="004D7983" w:rsidRPr="00CB1E03" w:rsidRDefault="004D7983" w:rsidP="00F7021D">
            <w:pPr>
              <w:spacing w:after="0" w:line="240" w:lineRule="auto"/>
              <w:rPr>
                <w:rFonts w:ascii="Times New Roman" w:hAnsi="Times New Roman"/>
                <w:b/>
                <w:bCs/>
                <w:sz w:val="24"/>
                <w:szCs w:val="24"/>
              </w:rPr>
            </w:pPr>
            <w:r w:rsidRPr="00CB1E03">
              <w:rPr>
                <w:rFonts w:ascii="Times New Roman" w:hAnsi="Times New Roman"/>
                <w:b/>
                <w:bCs/>
                <w:sz w:val="24"/>
                <w:szCs w:val="24"/>
              </w:rPr>
              <w:t xml:space="preserve">Тема 2 </w:t>
            </w:r>
          </w:p>
          <w:p w14:paraId="51AF7618" w14:textId="77777777" w:rsidR="004D7983" w:rsidRPr="00CB1E03" w:rsidRDefault="004D7983" w:rsidP="00F7021D">
            <w:pPr>
              <w:spacing w:after="0" w:line="240" w:lineRule="auto"/>
              <w:rPr>
                <w:rFonts w:ascii="Times New Roman" w:hAnsi="Times New Roman"/>
                <w:b/>
                <w:bCs/>
                <w:sz w:val="24"/>
                <w:szCs w:val="24"/>
              </w:rPr>
            </w:pPr>
          </w:p>
          <w:p w14:paraId="53525FB1" w14:textId="77777777" w:rsidR="004D7983" w:rsidRPr="00CB1E03" w:rsidRDefault="00DC2223" w:rsidP="00F7021D">
            <w:pPr>
              <w:spacing w:after="0" w:line="240" w:lineRule="auto"/>
              <w:jc w:val="both"/>
              <w:rPr>
                <w:rFonts w:ascii="Times New Roman" w:hAnsi="Times New Roman"/>
                <w:b/>
                <w:bCs/>
                <w:sz w:val="24"/>
                <w:szCs w:val="24"/>
              </w:rPr>
            </w:pPr>
            <w:r>
              <w:rPr>
                <w:rFonts w:ascii="Times New Roman" w:hAnsi="Times New Roman"/>
                <w:sz w:val="24"/>
                <w:szCs w:val="24"/>
              </w:rPr>
              <w:t>Концепция, системы и</w:t>
            </w:r>
            <w:r w:rsidR="00F454FB">
              <w:rPr>
                <w:rFonts w:ascii="Times New Roman" w:hAnsi="Times New Roman"/>
                <w:sz w:val="24"/>
                <w:szCs w:val="24"/>
              </w:rPr>
              <w:t xml:space="preserve">принципы </w:t>
            </w:r>
            <w:r w:rsidR="00F454FB" w:rsidRPr="00CB1E03">
              <w:rPr>
                <w:rFonts w:ascii="Times New Roman" w:hAnsi="Times New Roman"/>
                <w:sz w:val="24"/>
                <w:szCs w:val="24"/>
              </w:rPr>
              <w:t>бережливого</w:t>
            </w:r>
            <w:r w:rsidR="004D7983" w:rsidRPr="00CB1E03">
              <w:rPr>
                <w:rFonts w:ascii="Times New Roman" w:hAnsi="Times New Roman"/>
                <w:sz w:val="24"/>
                <w:szCs w:val="24"/>
              </w:rPr>
              <w:t xml:space="preserve"> производства</w:t>
            </w:r>
          </w:p>
        </w:tc>
        <w:tc>
          <w:tcPr>
            <w:tcW w:w="2494" w:type="pct"/>
          </w:tcPr>
          <w:p w14:paraId="1A2DF580"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b/>
                <w:bCs/>
                <w:sz w:val="24"/>
                <w:szCs w:val="24"/>
              </w:rPr>
              <w:t>Содержание учебного материала</w:t>
            </w:r>
          </w:p>
        </w:tc>
        <w:tc>
          <w:tcPr>
            <w:tcW w:w="1064" w:type="pct"/>
            <w:vAlign w:val="center"/>
          </w:tcPr>
          <w:p w14:paraId="702FEE10" w14:textId="77777777" w:rsidR="004D7983" w:rsidRPr="00CB1E03" w:rsidRDefault="004D7983" w:rsidP="00F7021D">
            <w:pPr>
              <w:suppressAutoHyphens/>
              <w:spacing w:after="0" w:line="240" w:lineRule="auto"/>
              <w:jc w:val="center"/>
              <w:rPr>
                <w:rFonts w:ascii="Times New Roman" w:hAnsi="Times New Roman"/>
                <w:b/>
                <w:bCs/>
                <w:sz w:val="24"/>
                <w:szCs w:val="24"/>
              </w:rPr>
            </w:pPr>
            <w:r w:rsidRPr="00CB1E03">
              <w:rPr>
                <w:rFonts w:ascii="Times New Roman" w:hAnsi="Times New Roman"/>
                <w:b/>
                <w:bCs/>
                <w:sz w:val="24"/>
                <w:szCs w:val="24"/>
              </w:rPr>
              <w:t>4</w:t>
            </w:r>
            <w:r w:rsidR="00F454FB">
              <w:rPr>
                <w:rFonts w:ascii="Times New Roman" w:hAnsi="Times New Roman"/>
                <w:b/>
                <w:bCs/>
                <w:sz w:val="24"/>
                <w:szCs w:val="24"/>
              </w:rPr>
              <w:t>/2</w:t>
            </w:r>
          </w:p>
        </w:tc>
        <w:tc>
          <w:tcPr>
            <w:tcW w:w="692" w:type="pct"/>
          </w:tcPr>
          <w:p w14:paraId="79CCCF59" w14:textId="77777777" w:rsidR="004D7983" w:rsidRPr="00CB1E03" w:rsidRDefault="004D7983" w:rsidP="00F7021D">
            <w:pPr>
              <w:spacing w:after="0" w:line="240" w:lineRule="auto"/>
              <w:jc w:val="center"/>
              <w:rPr>
                <w:rFonts w:ascii="Times New Roman" w:hAnsi="Times New Roman"/>
                <w:bCs/>
                <w:sz w:val="24"/>
                <w:szCs w:val="24"/>
              </w:rPr>
            </w:pPr>
          </w:p>
        </w:tc>
      </w:tr>
      <w:tr w:rsidR="004D7983" w:rsidRPr="00CB1E03" w14:paraId="27169518" w14:textId="77777777" w:rsidTr="00F7021D">
        <w:trPr>
          <w:trHeight w:val="404"/>
        </w:trPr>
        <w:tc>
          <w:tcPr>
            <w:tcW w:w="750" w:type="pct"/>
            <w:vMerge/>
          </w:tcPr>
          <w:p w14:paraId="24A21850" w14:textId="77777777" w:rsidR="004D7983" w:rsidRPr="00CB1E03" w:rsidRDefault="004D7983" w:rsidP="00F7021D">
            <w:pPr>
              <w:spacing w:after="0"/>
              <w:rPr>
                <w:rFonts w:ascii="Times New Roman" w:hAnsi="Times New Roman"/>
                <w:b/>
                <w:bCs/>
                <w:sz w:val="24"/>
                <w:szCs w:val="24"/>
              </w:rPr>
            </w:pPr>
          </w:p>
        </w:tc>
        <w:tc>
          <w:tcPr>
            <w:tcW w:w="2494" w:type="pct"/>
          </w:tcPr>
          <w:p w14:paraId="798B690F" w14:textId="77777777" w:rsidR="004D7983" w:rsidRPr="00CB1E03" w:rsidRDefault="004D7983" w:rsidP="00F7021D">
            <w:pPr>
              <w:spacing w:after="0" w:line="240" w:lineRule="auto"/>
              <w:ind w:firstLine="325"/>
              <w:jc w:val="both"/>
              <w:rPr>
                <w:rFonts w:ascii="Times New Roman" w:hAnsi="Times New Roman"/>
                <w:sz w:val="24"/>
                <w:szCs w:val="24"/>
              </w:rPr>
            </w:pPr>
            <w:r w:rsidRPr="00CB1E03">
              <w:rPr>
                <w:rFonts w:ascii="Times New Roman" w:hAnsi="Times New Roman"/>
                <w:sz w:val="24"/>
                <w:szCs w:val="24"/>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p w14:paraId="744A66E6" w14:textId="77777777" w:rsidR="004D7983" w:rsidRPr="00CB1E03" w:rsidRDefault="004D7983" w:rsidP="00F7021D">
            <w:pPr>
              <w:spacing w:after="0" w:line="240" w:lineRule="auto"/>
              <w:ind w:firstLine="325"/>
              <w:jc w:val="both"/>
              <w:rPr>
                <w:rFonts w:ascii="Times New Roman" w:hAnsi="Times New Roman"/>
                <w:sz w:val="24"/>
                <w:szCs w:val="24"/>
              </w:rPr>
            </w:pPr>
            <w:r w:rsidRPr="00CB1E03">
              <w:rPr>
                <w:rFonts w:ascii="Times New Roman" w:hAnsi="Times New Roman"/>
                <w:sz w:val="24"/>
                <w:szCs w:val="24"/>
              </w:rPr>
              <w:t>Принципы бережливого производства.</w:t>
            </w:r>
          </w:p>
          <w:p w14:paraId="655A6888" w14:textId="77777777" w:rsidR="004D7983" w:rsidRPr="00CB1E03" w:rsidRDefault="004D7983" w:rsidP="00F7021D">
            <w:pPr>
              <w:spacing w:after="0" w:line="240" w:lineRule="auto"/>
              <w:ind w:firstLine="325"/>
              <w:jc w:val="both"/>
              <w:rPr>
                <w:rFonts w:ascii="Times New Roman" w:hAnsi="Times New Roman"/>
                <w:sz w:val="24"/>
                <w:szCs w:val="24"/>
              </w:rPr>
            </w:pPr>
            <w:r w:rsidRPr="00CB1E03">
              <w:rPr>
                <w:rFonts w:ascii="Times New Roman" w:hAnsi="Times New Roman"/>
                <w:sz w:val="24"/>
                <w:szCs w:val="24"/>
              </w:rPr>
              <w:t>Сокращение потерь как цель бережливого производства. Виды потерь.</w:t>
            </w:r>
          </w:p>
          <w:p w14:paraId="586927A9" w14:textId="77777777" w:rsidR="004D7983" w:rsidRPr="00CB1E03" w:rsidRDefault="004D7983" w:rsidP="00F7021D">
            <w:pPr>
              <w:spacing w:after="0" w:line="240" w:lineRule="auto"/>
              <w:ind w:firstLine="325"/>
              <w:jc w:val="both"/>
              <w:rPr>
                <w:rFonts w:ascii="Times New Roman" w:hAnsi="Times New Roman"/>
                <w:sz w:val="24"/>
                <w:szCs w:val="24"/>
              </w:rPr>
            </w:pPr>
            <w:r w:rsidRPr="00CB1E03">
              <w:rPr>
                <w:rFonts w:ascii="Times New Roman" w:hAnsi="Times New Roman"/>
                <w:sz w:val="24"/>
                <w:szCs w:val="24"/>
              </w:rPr>
              <w:t xml:space="preserve">Культура бережливого производства: понятие, принципы, практика. </w:t>
            </w:r>
          </w:p>
          <w:p w14:paraId="55235AB5" w14:textId="77777777" w:rsidR="004D7983" w:rsidRPr="00CB1E03" w:rsidRDefault="004D7983" w:rsidP="00F7021D">
            <w:pPr>
              <w:spacing w:after="0" w:line="240" w:lineRule="auto"/>
              <w:ind w:firstLine="325"/>
              <w:jc w:val="both"/>
              <w:rPr>
                <w:rFonts w:ascii="Times New Roman" w:hAnsi="Times New Roman"/>
                <w:sz w:val="24"/>
                <w:szCs w:val="24"/>
              </w:rPr>
            </w:pPr>
            <w:r w:rsidRPr="00CB1E03">
              <w:rPr>
                <w:rFonts w:ascii="Times New Roman" w:hAnsi="Times New Roman"/>
                <w:sz w:val="24"/>
                <w:szCs w:val="24"/>
              </w:rPr>
              <w:lastRenderedPageBreak/>
              <w:t xml:space="preserve">Организационные ценности бережливого производства, их сущность. Составляющие проектирования потока создания ценности. </w:t>
            </w:r>
          </w:p>
          <w:p w14:paraId="485BA333" w14:textId="77777777" w:rsidR="004D7983" w:rsidRPr="00CB1E03" w:rsidRDefault="004D7983" w:rsidP="00F7021D">
            <w:pPr>
              <w:spacing w:after="0" w:line="240" w:lineRule="auto"/>
              <w:ind w:firstLine="325"/>
              <w:jc w:val="both"/>
              <w:rPr>
                <w:rFonts w:ascii="Times New Roman" w:hAnsi="Times New Roman"/>
                <w:bCs/>
                <w:sz w:val="24"/>
                <w:szCs w:val="24"/>
              </w:rPr>
            </w:pPr>
            <w:r w:rsidRPr="00CB1E03">
              <w:rPr>
                <w:rFonts w:ascii="Times New Roman" w:hAnsi="Times New Roman"/>
                <w:sz w:val="24"/>
                <w:szCs w:val="24"/>
              </w:rPr>
              <w:t>Отечественный опыт внедрения принципов бережливого производства</w:t>
            </w:r>
          </w:p>
        </w:tc>
        <w:tc>
          <w:tcPr>
            <w:tcW w:w="1064" w:type="pct"/>
            <w:vAlign w:val="center"/>
          </w:tcPr>
          <w:p w14:paraId="7E90C65F" w14:textId="77777777" w:rsidR="004D7983" w:rsidRPr="00CB1E03" w:rsidRDefault="004D7983" w:rsidP="00F7021D">
            <w:pPr>
              <w:suppressAutoHyphens/>
              <w:spacing w:after="0"/>
              <w:jc w:val="center"/>
              <w:rPr>
                <w:rFonts w:ascii="Times New Roman" w:hAnsi="Times New Roman"/>
                <w:sz w:val="24"/>
                <w:szCs w:val="24"/>
              </w:rPr>
            </w:pPr>
            <w:r w:rsidRPr="00CB1E03">
              <w:rPr>
                <w:rFonts w:ascii="Times New Roman" w:hAnsi="Times New Roman"/>
                <w:sz w:val="24"/>
                <w:szCs w:val="24"/>
              </w:rPr>
              <w:lastRenderedPageBreak/>
              <w:t>2</w:t>
            </w:r>
          </w:p>
        </w:tc>
        <w:tc>
          <w:tcPr>
            <w:tcW w:w="692" w:type="pct"/>
            <w:vMerge w:val="restart"/>
          </w:tcPr>
          <w:p w14:paraId="13172B77" w14:textId="77777777" w:rsidR="004D7983" w:rsidRPr="00CB1E03" w:rsidRDefault="004D7983" w:rsidP="00F7021D">
            <w:pPr>
              <w:spacing w:after="0"/>
              <w:jc w:val="center"/>
              <w:rPr>
                <w:rFonts w:ascii="Times New Roman" w:hAnsi="Times New Roman"/>
                <w:bCs/>
                <w:sz w:val="24"/>
                <w:szCs w:val="24"/>
              </w:rPr>
            </w:pPr>
            <w:r w:rsidRPr="00CB1E03">
              <w:rPr>
                <w:rFonts w:ascii="Times New Roman" w:hAnsi="Times New Roman"/>
                <w:bCs/>
                <w:sz w:val="24"/>
                <w:szCs w:val="24"/>
              </w:rPr>
              <w:t>ОК04</w:t>
            </w:r>
          </w:p>
          <w:p w14:paraId="7AEB3EEE" w14:textId="77777777" w:rsidR="004D7983" w:rsidRPr="00CB1E03" w:rsidRDefault="004D7983" w:rsidP="00F7021D">
            <w:pPr>
              <w:spacing w:after="0"/>
              <w:jc w:val="center"/>
              <w:rPr>
                <w:rFonts w:ascii="Times New Roman" w:hAnsi="Times New Roman"/>
                <w:bCs/>
                <w:sz w:val="24"/>
                <w:szCs w:val="24"/>
              </w:rPr>
            </w:pPr>
            <w:r w:rsidRPr="00CB1E03">
              <w:rPr>
                <w:rFonts w:ascii="Times New Roman" w:hAnsi="Times New Roman"/>
                <w:bCs/>
                <w:sz w:val="24"/>
                <w:szCs w:val="24"/>
              </w:rPr>
              <w:t>ОК 07</w:t>
            </w:r>
          </w:p>
          <w:p w14:paraId="2DDA3456" w14:textId="77777777" w:rsidR="004D7983" w:rsidRPr="00CB1E03" w:rsidRDefault="004D7983" w:rsidP="00F454FB">
            <w:pPr>
              <w:spacing w:after="0"/>
              <w:jc w:val="center"/>
              <w:rPr>
                <w:rFonts w:ascii="Times New Roman" w:hAnsi="Times New Roman"/>
                <w:bCs/>
                <w:sz w:val="24"/>
                <w:szCs w:val="24"/>
              </w:rPr>
            </w:pPr>
          </w:p>
        </w:tc>
      </w:tr>
      <w:tr w:rsidR="004D7983" w:rsidRPr="00CB1E03" w14:paraId="3CF6B07E" w14:textId="77777777" w:rsidTr="00F7021D">
        <w:trPr>
          <w:trHeight w:val="289"/>
        </w:trPr>
        <w:tc>
          <w:tcPr>
            <w:tcW w:w="750" w:type="pct"/>
            <w:vMerge/>
          </w:tcPr>
          <w:p w14:paraId="286288FF" w14:textId="77777777" w:rsidR="004D7983" w:rsidRPr="00CB1E03" w:rsidRDefault="004D7983" w:rsidP="00F7021D">
            <w:pPr>
              <w:spacing w:after="0"/>
              <w:rPr>
                <w:rFonts w:ascii="Times New Roman" w:hAnsi="Times New Roman"/>
                <w:b/>
                <w:bCs/>
                <w:sz w:val="24"/>
                <w:szCs w:val="24"/>
              </w:rPr>
            </w:pPr>
          </w:p>
        </w:tc>
        <w:tc>
          <w:tcPr>
            <w:tcW w:w="2494" w:type="pct"/>
          </w:tcPr>
          <w:p w14:paraId="672E58DB" w14:textId="77777777" w:rsidR="004D7983" w:rsidRPr="00CB1E03" w:rsidRDefault="004D7983" w:rsidP="00F7021D">
            <w:pPr>
              <w:spacing w:after="0" w:line="240" w:lineRule="auto"/>
              <w:jc w:val="both"/>
              <w:rPr>
                <w:rFonts w:ascii="Times New Roman" w:hAnsi="Times New Roman"/>
                <w:bCs/>
                <w:sz w:val="24"/>
                <w:szCs w:val="24"/>
              </w:rPr>
            </w:pPr>
            <w:r w:rsidRPr="00CB1E03">
              <w:rPr>
                <w:rFonts w:ascii="Times New Roman" w:hAnsi="Times New Roman"/>
                <w:b/>
                <w:bCs/>
                <w:sz w:val="24"/>
                <w:szCs w:val="24"/>
              </w:rPr>
              <w:t>В том числе практических занятий</w:t>
            </w:r>
          </w:p>
        </w:tc>
        <w:tc>
          <w:tcPr>
            <w:tcW w:w="1064" w:type="pct"/>
            <w:vAlign w:val="center"/>
          </w:tcPr>
          <w:p w14:paraId="7813A891" w14:textId="77777777" w:rsidR="004D7983" w:rsidRPr="00CB1E03" w:rsidRDefault="004D7983" w:rsidP="00F7021D">
            <w:pPr>
              <w:suppressAutoHyphens/>
              <w:spacing w:after="0"/>
              <w:jc w:val="center"/>
              <w:rPr>
                <w:rFonts w:ascii="Times New Roman" w:hAnsi="Times New Roman"/>
                <w:b/>
                <w:bCs/>
                <w:sz w:val="24"/>
                <w:szCs w:val="24"/>
              </w:rPr>
            </w:pPr>
            <w:r w:rsidRPr="00CB1E03">
              <w:rPr>
                <w:rFonts w:ascii="Times New Roman" w:hAnsi="Times New Roman"/>
                <w:b/>
                <w:bCs/>
                <w:sz w:val="24"/>
                <w:szCs w:val="24"/>
              </w:rPr>
              <w:t>2</w:t>
            </w:r>
          </w:p>
        </w:tc>
        <w:tc>
          <w:tcPr>
            <w:tcW w:w="692" w:type="pct"/>
            <w:vMerge/>
          </w:tcPr>
          <w:p w14:paraId="2536A8CE" w14:textId="77777777" w:rsidR="004D7983" w:rsidRPr="00CB1E03" w:rsidRDefault="004D7983" w:rsidP="00F7021D">
            <w:pPr>
              <w:spacing w:after="0"/>
              <w:jc w:val="center"/>
              <w:rPr>
                <w:rFonts w:ascii="Times New Roman" w:hAnsi="Times New Roman"/>
                <w:bCs/>
                <w:sz w:val="24"/>
                <w:szCs w:val="24"/>
              </w:rPr>
            </w:pPr>
          </w:p>
        </w:tc>
      </w:tr>
      <w:tr w:rsidR="004D7983" w:rsidRPr="00CB1E03" w14:paraId="4F98ED73" w14:textId="77777777" w:rsidTr="00F7021D">
        <w:trPr>
          <w:trHeight w:val="439"/>
        </w:trPr>
        <w:tc>
          <w:tcPr>
            <w:tcW w:w="750" w:type="pct"/>
            <w:vMerge/>
          </w:tcPr>
          <w:p w14:paraId="5EDD9A74" w14:textId="77777777" w:rsidR="004D7983" w:rsidRPr="00CB1E03" w:rsidRDefault="004D7983" w:rsidP="00F7021D">
            <w:pPr>
              <w:spacing w:after="0"/>
              <w:rPr>
                <w:rFonts w:ascii="Times New Roman" w:hAnsi="Times New Roman"/>
                <w:b/>
                <w:bCs/>
                <w:sz w:val="24"/>
                <w:szCs w:val="24"/>
              </w:rPr>
            </w:pPr>
          </w:p>
        </w:tc>
        <w:tc>
          <w:tcPr>
            <w:tcW w:w="2494" w:type="pct"/>
          </w:tcPr>
          <w:p w14:paraId="767B3552" w14:textId="77777777" w:rsidR="004D7983" w:rsidRPr="00CB1E03" w:rsidRDefault="004D7983" w:rsidP="00F7021D">
            <w:pPr>
              <w:spacing w:after="0" w:line="240" w:lineRule="auto"/>
              <w:jc w:val="both"/>
              <w:rPr>
                <w:rFonts w:ascii="Times New Roman" w:hAnsi="Times New Roman"/>
                <w:bCs/>
                <w:sz w:val="24"/>
                <w:szCs w:val="24"/>
              </w:rPr>
            </w:pPr>
            <w:r w:rsidRPr="00CB1E03">
              <w:rPr>
                <w:rFonts w:ascii="Times New Roman" w:hAnsi="Times New Roman"/>
                <w:bCs/>
                <w:sz w:val="24"/>
                <w:szCs w:val="24"/>
              </w:rPr>
              <w:t>Практическое занятие № 2. Анализ и поиск потерь в производственном процессе</w:t>
            </w:r>
          </w:p>
        </w:tc>
        <w:tc>
          <w:tcPr>
            <w:tcW w:w="1064" w:type="pct"/>
            <w:vAlign w:val="center"/>
          </w:tcPr>
          <w:p w14:paraId="6FB97B2E" w14:textId="77777777" w:rsidR="004D7983" w:rsidRPr="00CB1E03" w:rsidRDefault="004D7983" w:rsidP="00F7021D">
            <w:pPr>
              <w:suppressAutoHyphens/>
              <w:spacing w:after="0"/>
              <w:jc w:val="center"/>
              <w:rPr>
                <w:rFonts w:ascii="Times New Roman" w:hAnsi="Times New Roman"/>
                <w:sz w:val="24"/>
                <w:szCs w:val="24"/>
              </w:rPr>
            </w:pPr>
            <w:r w:rsidRPr="00CB1E03">
              <w:rPr>
                <w:rFonts w:ascii="Times New Roman" w:hAnsi="Times New Roman"/>
                <w:sz w:val="24"/>
                <w:szCs w:val="24"/>
              </w:rPr>
              <w:t>1</w:t>
            </w:r>
          </w:p>
        </w:tc>
        <w:tc>
          <w:tcPr>
            <w:tcW w:w="692" w:type="pct"/>
            <w:vMerge/>
          </w:tcPr>
          <w:p w14:paraId="39B77F3C" w14:textId="77777777" w:rsidR="004D7983" w:rsidRPr="00CB1E03" w:rsidRDefault="004D7983" w:rsidP="00F7021D">
            <w:pPr>
              <w:spacing w:after="0"/>
              <w:jc w:val="center"/>
              <w:rPr>
                <w:rFonts w:ascii="Times New Roman" w:hAnsi="Times New Roman"/>
                <w:bCs/>
                <w:sz w:val="24"/>
                <w:szCs w:val="24"/>
              </w:rPr>
            </w:pPr>
          </w:p>
        </w:tc>
      </w:tr>
      <w:tr w:rsidR="004D7983" w:rsidRPr="00CB1E03" w14:paraId="5D87B25F" w14:textId="77777777" w:rsidTr="00F7021D">
        <w:trPr>
          <w:trHeight w:val="439"/>
        </w:trPr>
        <w:tc>
          <w:tcPr>
            <w:tcW w:w="750" w:type="pct"/>
            <w:vMerge/>
          </w:tcPr>
          <w:p w14:paraId="38DA27A6" w14:textId="77777777" w:rsidR="004D7983" w:rsidRPr="00CB1E03" w:rsidRDefault="004D7983" w:rsidP="00F7021D">
            <w:pPr>
              <w:spacing w:after="0"/>
              <w:rPr>
                <w:rFonts w:ascii="Times New Roman" w:hAnsi="Times New Roman"/>
                <w:b/>
                <w:bCs/>
                <w:sz w:val="24"/>
                <w:szCs w:val="24"/>
              </w:rPr>
            </w:pPr>
          </w:p>
        </w:tc>
        <w:tc>
          <w:tcPr>
            <w:tcW w:w="2494" w:type="pct"/>
          </w:tcPr>
          <w:p w14:paraId="242FE119" w14:textId="77777777" w:rsidR="004D7983" w:rsidRPr="00CB1E03" w:rsidRDefault="004D7983" w:rsidP="00F7021D">
            <w:pPr>
              <w:spacing w:after="0" w:line="240" w:lineRule="auto"/>
              <w:jc w:val="both"/>
              <w:rPr>
                <w:rFonts w:ascii="Times New Roman" w:hAnsi="Times New Roman"/>
                <w:bCs/>
                <w:sz w:val="24"/>
                <w:szCs w:val="24"/>
              </w:rPr>
            </w:pPr>
            <w:r w:rsidRPr="00CB1E03">
              <w:rPr>
                <w:rFonts w:ascii="Times New Roman" w:hAnsi="Times New Roman"/>
                <w:bCs/>
                <w:sz w:val="24"/>
                <w:szCs w:val="24"/>
              </w:rPr>
              <w:t>Практическое занятие № 3. Деловая игра «Проектирование карты потока создания ценности»</w:t>
            </w:r>
          </w:p>
        </w:tc>
        <w:tc>
          <w:tcPr>
            <w:tcW w:w="1064" w:type="pct"/>
            <w:vAlign w:val="center"/>
          </w:tcPr>
          <w:p w14:paraId="5BDB5518" w14:textId="77777777" w:rsidR="004D7983" w:rsidRPr="00CB1E03" w:rsidRDefault="004D7983" w:rsidP="00F7021D">
            <w:pPr>
              <w:suppressAutoHyphens/>
              <w:spacing w:after="0"/>
              <w:jc w:val="center"/>
              <w:rPr>
                <w:rFonts w:ascii="Times New Roman" w:hAnsi="Times New Roman"/>
                <w:sz w:val="24"/>
                <w:szCs w:val="24"/>
              </w:rPr>
            </w:pPr>
            <w:r w:rsidRPr="00CB1E03">
              <w:rPr>
                <w:rFonts w:ascii="Times New Roman" w:hAnsi="Times New Roman"/>
                <w:sz w:val="24"/>
                <w:szCs w:val="24"/>
              </w:rPr>
              <w:t>1</w:t>
            </w:r>
          </w:p>
        </w:tc>
        <w:tc>
          <w:tcPr>
            <w:tcW w:w="692" w:type="pct"/>
            <w:vMerge/>
          </w:tcPr>
          <w:p w14:paraId="085C71D5" w14:textId="77777777" w:rsidR="004D7983" w:rsidRPr="00CB1E03" w:rsidRDefault="004D7983" w:rsidP="00F7021D">
            <w:pPr>
              <w:spacing w:after="0"/>
              <w:jc w:val="center"/>
              <w:rPr>
                <w:rFonts w:ascii="Times New Roman" w:hAnsi="Times New Roman"/>
                <w:bCs/>
                <w:sz w:val="24"/>
                <w:szCs w:val="24"/>
              </w:rPr>
            </w:pPr>
          </w:p>
        </w:tc>
      </w:tr>
      <w:tr w:rsidR="004D7983" w:rsidRPr="00CB1E03" w14:paraId="1AC59F9D" w14:textId="77777777" w:rsidTr="00F7021D">
        <w:trPr>
          <w:trHeight w:val="303"/>
        </w:trPr>
        <w:tc>
          <w:tcPr>
            <w:tcW w:w="750" w:type="pct"/>
            <w:vMerge/>
          </w:tcPr>
          <w:p w14:paraId="39D2D6FB" w14:textId="77777777" w:rsidR="004D7983" w:rsidRPr="00CB1E03" w:rsidRDefault="004D7983" w:rsidP="00F7021D">
            <w:pPr>
              <w:spacing w:after="0"/>
              <w:rPr>
                <w:rFonts w:ascii="Times New Roman" w:hAnsi="Times New Roman"/>
                <w:b/>
                <w:bCs/>
                <w:sz w:val="24"/>
                <w:szCs w:val="24"/>
              </w:rPr>
            </w:pPr>
          </w:p>
        </w:tc>
        <w:tc>
          <w:tcPr>
            <w:tcW w:w="2494" w:type="pct"/>
          </w:tcPr>
          <w:p w14:paraId="688E274F" w14:textId="77777777" w:rsidR="004D7983" w:rsidRPr="00CB1E03" w:rsidRDefault="004D7983" w:rsidP="00F7021D">
            <w:pPr>
              <w:tabs>
                <w:tab w:val="left" w:pos="1275"/>
              </w:tabs>
              <w:spacing w:after="0" w:line="240" w:lineRule="auto"/>
              <w:jc w:val="both"/>
              <w:rPr>
                <w:rFonts w:ascii="Times New Roman" w:hAnsi="Times New Roman"/>
                <w:bCs/>
                <w:sz w:val="24"/>
                <w:szCs w:val="24"/>
              </w:rPr>
            </w:pPr>
            <w:r w:rsidRPr="00CB1E03">
              <w:rPr>
                <w:rFonts w:ascii="Times New Roman" w:hAnsi="Times New Roman"/>
                <w:b/>
                <w:bCs/>
                <w:sz w:val="24"/>
                <w:szCs w:val="24"/>
              </w:rPr>
              <w:t>Самостоятельная работа обучающихся</w:t>
            </w:r>
            <w:r w:rsidRPr="00CB1E03">
              <w:rPr>
                <w:rFonts w:ascii="Times New Roman" w:hAnsi="Times New Roman"/>
                <w:sz w:val="24"/>
                <w:szCs w:val="24"/>
              </w:rPr>
              <w:t>*</w:t>
            </w:r>
          </w:p>
        </w:tc>
        <w:tc>
          <w:tcPr>
            <w:tcW w:w="1064" w:type="pct"/>
            <w:vAlign w:val="center"/>
          </w:tcPr>
          <w:p w14:paraId="3086F085" w14:textId="77777777" w:rsidR="004D7983" w:rsidRPr="00CB1E03" w:rsidRDefault="004D7983" w:rsidP="00F7021D">
            <w:pPr>
              <w:suppressAutoHyphens/>
              <w:spacing w:after="0"/>
              <w:jc w:val="center"/>
              <w:rPr>
                <w:rFonts w:ascii="Times New Roman" w:hAnsi="Times New Roman"/>
                <w:sz w:val="24"/>
                <w:szCs w:val="24"/>
              </w:rPr>
            </w:pPr>
            <w:r w:rsidRPr="00CB1E03">
              <w:rPr>
                <w:rFonts w:ascii="Times New Roman" w:hAnsi="Times New Roman"/>
                <w:sz w:val="24"/>
                <w:szCs w:val="24"/>
              </w:rPr>
              <w:t>-</w:t>
            </w:r>
          </w:p>
        </w:tc>
        <w:tc>
          <w:tcPr>
            <w:tcW w:w="692" w:type="pct"/>
            <w:vMerge/>
          </w:tcPr>
          <w:p w14:paraId="43C5EA98" w14:textId="77777777" w:rsidR="004D7983" w:rsidRPr="00CB1E03" w:rsidRDefault="004D7983" w:rsidP="00F7021D">
            <w:pPr>
              <w:spacing w:after="0"/>
              <w:jc w:val="center"/>
              <w:rPr>
                <w:rFonts w:ascii="Times New Roman" w:hAnsi="Times New Roman"/>
                <w:bCs/>
                <w:sz w:val="24"/>
                <w:szCs w:val="24"/>
              </w:rPr>
            </w:pPr>
          </w:p>
        </w:tc>
      </w:tr>
      <w:tr w:rsidR="004D7983" w:rsidRPr="00CB1E03" w14:paraId="737A7AA6" w14:textId="77777777" w:rsidTr="00F7021D">
        <w:trPr>
          <w:trHeight w:val="285"/>
        </w:trPr>
        <w:tc>
          <w:tcPr>
            <w:tcW w:w="750" w:type="pct"/>
            <w:vMerge w:val="restart"/>
          </w:tcPr>
          <w:p w14:paraId="2A890E12" w14:textId="77777777" w:rsidR="004D7983" w:rsidRPr="00CB1E03" w:rsidRDefault="004D7983" w:rsidP="00F7021D">
            <w:pPr>
              <w:spacing w:after="0" w:line="240" w:lineRule="auto"/>
              <w:rPr>
                <w:rFonts w:ascii="Times New Roman" w:hAnsi="Times New Roman"/>
                <w:b/>
                <w:bCs/>
                <w:sz w:val="24"/>
                <w:szCs w:val="24"/>
              </w:rPr>
            </w:pPr>
            <w:r w:rsidRPr="00CB1E03">
              <w:rPr>
                <w:rFonts w:ascii="Times New Roman" w:hAnsi="Times New Roman"/>
                <w:b/>
                <w:bCs/>
                <w:sz w:val="24"/>
                <w:szCs w:val="24"/>
              </w:rPr>
              <w:t>Тема 3</w:t>
            </w:r>
          </w:p>
          <w:p w14:paraId="66ED9FAE" w14:textId="77777777" w:rsidR="004D7983" w:rsidRPr="00CB1E03" w:rsidRDefault="004D7983" w:rsidP="00F7021D">
            <w:pPr>
              <w:spacing w:after="0" w:line="240" w:lineRule="auto"/>
              <w:rPr>
                <w:rFonts w:ascii="Times New Roman" w:hAnsi="Times New Roman"/>
                <w:sz w:val="24"/>
                <w:szCs w:val="24"/>
              </w:rPr>
            </w:pPr>
          </w:p>
          <w:p w14:paraId="4513B991" w14:textId="77777777" w:rsidR="004D7983" w:rsidRPr="00CB1E03" w:rsidRDefault="004D7983" w:rsidP="00F7021D">
            <w:pPr>
              <w:spacing w:after="0" w:line="240" w:lineRule="auto"/>
              <w:rPr>
                <w:rFonts w:ascii="Times New Roman" w:hAnsi="Times New Roman"/>
                <w:sz w:val="24"/>
                <w:szCs w:val="24"/>
              </w:rPr>
            </w:pPr>
            <w:r w:rsidRPr="00CB1E03">
              <w:rPr>
                <w:rFonts w:ascii="Times New Roman" w:hAnsi="Times New Roman"/>
                <w:sz w:val="24"/>
                <w:szCs w:val="24"/>
              </w:rPr>
              <w:t>Инструменты бережливого производства</w:t>
            </w:r>
          </w:p>
        </w:tc>
        <w:tc>
          <w:tcPr>
            <w:tcW w:w="2494" w:type="pct"/>
          </w:tcPr>
          <w:p w14:paraId="20C2C3F9"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 xml:space="preserve">Содержание учебного материала </w:t>
            </w:r>
          </w:p>
        </w:tc>
        <w:tc>
          <w:tcPr>
            <w:tcW w:w="1064" w:type="pct"/>
            <w:vAlign w:val="center"/>
          </w:tcPr>
          <w:p w14:paraId="6AE4E831"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8</w:t>
            </w:r>
            <w:r w:rsidR="00F454FB">
              <w:rPr>
                <w:rFonts w:ascii="Times New Roman" w:hAnsi="Times New Roman"/>
                <w:b/>
                <w:bCs/>
                <w:sz w:val="24"/>
                <w:szCs w:val="24"/>
              </w:rPr>
              <w:t>/4</w:t>
            </w:r>
          </w:p>
        </w:tc>
        <w:tc>
          <w:tcPr>
            <w:tcW w:w="692" w:type="pct"/>
            <w:vMerge w:val="restart"/>
          </w:tcPr>
          <w:p w14:paraId="6AAC9D9A" w14:textId="77777777" w:rsidR="004D7983" w:rsidRPr="00CB1E03" w:rsidRDefault="004D7983" w:rsidP="00F7021D">
            <w:pPr>
              <w:spacing w:after="0"/>
              <w:jc w:val="center"/>
              <w:rPr>
                <w:rFonts w:ascii="Times New Roman" w:hAnsi="Times New Roman"/>
                <w:bCs/>
                <w:sz w:val="24"/>
                <w:szCs w:val="24"/>
              </w:rPr>
            </w:pPr>
          </w:p>
          <w:p w14:paraId="7B271C3F" w14:textId="77777777" w:rsidR="004D7983" w:rsidRPr="00CB1E03" w:rsidRDefault="004D7983" w:rsidP="00F7021D">
            <w:pPr>
              <w:spacing w:after="0"/>
              <w:jc w:val="center"/>
              <w:rPr>
                <w:rFonts w:ascii="Times New Roman" w:hAnsi="Times New Roman"/>
                <w:bCs/>
                <w:sz w:val="24"/>
                <w:szCs w:val="24"/>
              </w:rPr>
            </w:pPr>
            <w:r w:rsidRPr="00CB1E03">
              <w:rPr>
                <w:rFonts w:ascii="Times New Roman" w:hAnsi="Times New Roman"/>
                <w:bCs/>
                <w:sz w:val="24"/>
                <w:szCs w:val="24"/>
              </w:rPr>
              <w:t>ОК 07</w:t>
            </w:r>
          </w:p>
          <w:p w14:paraId="26738E08" w14:textId="77777777" w:rsidR="004D7983" w:rsidRPr="00CB1E03" w:rsidRDefault="004D7983" w:rsidP="00F7021D">
            <w:pPr>
              <w:spacing w:after="0"/>
              <w:jc w:val="center"/>
              <w:rPr>
                <w:rFonts w:ascii="Times New Roman" w:hAnsi="Times New Roman"/>
                <w:bCs/>
                <w:sz w:val="24"/>
                <w:szCs w:val="24"/>
              </w:rPr>
            </w:pPr>
            <w:r w:rsidRPr="00CB1E03">
              <w:rPr>
                <w:rFonts w:ascii="Times New Roman" w:hAnsi="Times New Roman"/>
                <w:bCs/>
                <w:sz w:val="24"/>
                <w:szCs w:val="24"/>
              </w:rPr>
              <w:t>ОК 04</w:t>
            </w:r>
          </w:p>
          <w:p w14:paraId="3A1C872C" w14:textId="77777777" w:rsidR="004D7983" w:rsidRPr="00CB1E03" w:rsidRDefault="004D7983" w:rsidP="00F454FB">
            <w:pPr>
              <w:spacing w:after="0"/>
              <w:jc w:val="center"/>
              <w:rPr>
                <w:rFonts w:ascii="Times New Roman" w:hAnsi="Times New Roman"/>
                <w:bCs/>
                <w:sz w:val="24"/>
                <w:szCs w:val="24"/>
              </w:rPr>
            </w:pPr>
          </w:p>
        </w:tc>
      </w:tr>
      <w:tr w:rsidR="004D7983" w:rsidRPr="00CB1E03" w14:paraId="0B1ABBBF" w14:textId="77777777" w:rsidTr="00F7021D">
        <w:trPr>
          <w:trHeight w:val="930"/>
        </w:trPr>
        <w:tc>
          <w:tcPr>
            <w:tcW w:w="750" w:type="pct"/>
            <w:vMerge/>
          </w:tcPr>
          <w:p w14:paraId="3CC02013" w14:textId="77777777" w:rsidR="004D7983" w:rsidRPr="00CB1E03" w:rsidRDefault="004D7983" w:rsidP="00F7021D">
            <w:pPr>
              <w:spacing w:after="0"/>
              <w:rPr>
                <w:rFonts w:ascii="Times New Roman" w:hAnsi="Times New Roman"/>
                <w:b/>
                <w:bCs/>
                <w:sz w:val="24"/>
                <w:szCs w:val="24"/>
              </w:rPr>
            </w:pPr>
          </w:p>
        </w:tc>
        <w:tc>
          <w:tcPr>
            <w:tcW w:w="2494" w:type="pct"/>
          </w:tcPr>
          <w:p w14:paraId="319B56CA" w14:textId="77777777" w:rsidR="004D7983" w:rsidRPr="00CB1E03" w:rsidRDefault="004D7983" w:rsidP="00F7021D">
            <w:pPr>
              <w:spacing w:after="0" w:line="240" w:lineRule="auto"/>
              <w:ind w:firstLine="183"/>
              <w:jc w:val="both"/>
              <w:rPr>
                <w:rFonts w:ascii="Times New Roman" w:hAnsi="Times New Roman"/>
                <w:b/>
                <w:bCs/>
                <w:sz w:val="24"/>
                <w:szCs w:val="24"/>
              </w:rPr>
            </w:pPr>
            <w:r w:rsidRPr="00CB1E03">
              <w:rPr>
                <w:rFonts w:ascii="Times New Roman" w:hAnsi="Times New Roman"/>
                <w:bCs/>
                <w:sz w:val="24"/>
                <w:szCs w:val="24"/>
              </w:rPr>
              <w:t>Совершенствование производственных процессов и снижение потерь.</w:t>
            </w:r>
          </w:p>
          <w:p w14:paraId="2F5D4DB7" w14:textId="641976E7" w:rsidR="004D7983" w:rsidRPr="00CB1E03" w:rsidRDefault="004D7983" w:rsidP="00F7021D">
            <w:pPr>
              <w:spacing w:after="0" w:line="240" w:lineRule="auto"/>
              <w:ind w:firstLine="183"/>
              <w:jc w:val="both"/>
              <w:rPr>
                <w:rFonts w:ascii="Times New Roman" w:hAnsi="Times New Roman"/>
                <w:b/>
                <w:bCs/>
                <w:sz w:val="24"/>
                <w:szCs w:val="24"/>
              </w:rPr>
            </w:pPr>
            <w:r w:rsidRPr="00CB1E03">
              <w:rPr>
                <w:rFonts w:ascii="Times New Roman" w:hAnsi="Times New Roman"/>
                <w:sz w:val="24"/>
                <w:szCs w:val="24"/>
              </w:rPr>
              <w:t>Метод «6 сигм».</w:t>
            </w:r>
            <w:r w:rsidR="00CA0D9D">
              <w:rPr>
                <w:rFonts w:ascii="Times New Roman" w:hAnsi="Times New Roman"/>
                <w:sz w:val="24"/>
                <w:szCs w:val="24"/>
              </w:rPr>
              <w:t xml:space="preserve"> </w:t>
            </w:r>
            <w:r w:rsidRPr="00CB1E03">
              <w:rPr>
                <w:rFonts w:ascii="Times New Roman" w:hAnsi="Times New Roman"/>
                <w:sz w:val="24"/>
                <w:szCs w:val="24"/>
              </w:rPr>
              <w:t>Технологии анализа. Технологии улучшений: системы Канбан, 5S, TPM, SMED</w:t>
            </w:r>
          </w:p>
        </w:tc>
        <w:tc>
          <w:tcPr>
            <w:tcW w:w="1064" w:type="pct"/>
            <w:vAlign w:val="center"/>
          </w:tcPr>
          <w:p w14:paraId="297B2027"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4</w:t>
            </w:r>
          </w:p>
        </w:tc>
        <w:tc>
          <w:tcPr>
            <w:tcW w:w="692" w:type="pct"/>
            <w:vMerge/>
          </w:tcPr>
          <w:p w14:paraId="738D3442" w14:textId="77777777" w:rsidR="004D7983" w:rsidRPr="00CB1E03" w:rsidRDefault="004D7983" w:rsidP="00F7021D">
            <w:pPr>
              <w:spacing w:after="0"/>
              <w:jc w:val="center"/>
              <w:rPr>
                <w:rFonts w:ascii="Times New Roman" w:hAnsi="Times New Roman"/>
                <w:bCs/>
                <w:sz w:val="24"/>
                <w:szCs w:val="24"/>
              </w:rPr>
            </w:pPr>
          </w:p>
        </w:tc>
      </w:tr>
      <w:tr w:rsidR="004D7983" w:rsidRPr="00CB1E03" w14:paraId="21BE84A4" w14:textId="77777777" w:rsidTr="00F7021D">
        <w:trPr>
          <w:trHeight w:val="292"/>
        </w:trPr>
        <w:tc>
          <w:tcPr>
            <w:tcW w:w="750" w:type="pct"/>
            <w:vMerge/>
          </w:tcPr>
          <w:p w14:paraId="1BA133EE" w14:textId="77777777" w:rsidR="004D7983" w:rsidRPr="00CB1E03" w:rsidRDefault="004D7983" w:rsidP="00F7021D">
            <w:pPr>
              <w:spacing w:after="0"/>
              <w:rPr>
                <w:rFonts w:ascii="Times New Roman" w:hAnsi="Times New Roman"/>
                <w:b/>
                <w:bCs/>
                <w:sz w:val="24"/>
                <w:szCs w:val="24"/>
              </w:rPr>
            </w:pPr>
          </w:p>
        </w:tc>
        <w:tc>
          <w:tcPr>
            <w:tcW w:w="2494" w:type="pct"/>
          </w:tcPr>
          <w:p w14:paraId="1251E504" w14:textId="77777777" w:rsidR="004D7983" w:rsidRPr="00CB1E03" w:rsidRDefault="004D7983" w:rsidP="00F7021D">
            <w:pPr>
              <w:spacing w:after="0" w:line="240" w:lineRule="auto"/>
              <w:jc w:val="both"/>
              <w:rPr>
                <w:rFonts w:ascii="Times New Roman" w:hAnsi="Times New Roman"/>
                <w:b/>
                <w:sz w:val="24"/>
                <w:szCs w:val="24"/>
              </w:rPr>
            </w:pPr>
            <w:r w:rsidRPr="00CB1E03">
              <w:rPr>
                <w:rFonts w:ascii="Times New Roman" w:hAnsi="Times New Roman"/>
                <w:b/>
                <w:bCs/>
                <w:sz w:val="24"/>
                <w:szCs w:val="24"/>
              </w:rPr>
              <w:t>В том числе практических занятий</w:t>
            </w:r>
          </w:p>
        </w:tc>
        <w:tc>
          <w:tcPr>
            <w:tcW w:w="1064" w:type="pct"/>
            <w:vAlign w:val="center"/>
          </w:tcPr>
          <w:p w14:paraId="6ACB7CBA"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4</w:t>
            </w:r>
          </w:p>
        </w:tc>
        <w:tc>
          <w:tcPr>
            <w:tcW w:w="692" w:type="pct"/>
            <w:vMerge/>
          </w:tcPr>
          <w:p w14:paraId="1B7CE734" w14:textId="77777777" w:rsidR="004D7983" w:rsidRPr="00CB1E03" w:rsidRDefault="004D7983" w:rsidP="00F7021D">
            <w:pPr>
              <w:spacing w:after="0"/>
              <w:jc w:val="center"/>
              <w:rPr>
                <w:rFonts w:ascii="Times New Roman" w:hAnsi="Times New Roman"/>
                <w:bCs/>
                <w:sz w:val="24"/>
                <w:szCs w:val="24"/>
              </w:rPr>
            </w:pPr>
          </w:p>
        </w:tc>
      </w:tr>
      <w:tr w:rsidR="004D7983" w:rsidRPr="00CB1E03" w14:paraId="5D4FAAF9" w14:textId="77777777" w:rsidTr="00F7021D">
        <w:trPr>
          <w:trHeight w:val="890"/>
        </w:trPr>
        <w:tc>
          <w:tcPr>
            <w:tcW w:w="750" w:type="pct"/>
            <w:vMerge/>
          </w:tcPr>
          <w:p w14:paraId="24F35DBF" w14:textId="77777777" w:rsidR="004D7983" w:rsidRPr="00CB1E03" w:rsidRDefault="004D7983" w:rsidP="00F7021D">
            <w:pPr>
              <w:spacing w:after="0"/>
              <w:rPr>
                <w:rFonts w:ascii="Times New Roman" w:hAnsi="Times New Roman"/>
                <w:b/>
                <w:bCs/>
                <w:sz w:val="24"/>
                <w:szCs w:val="24"/>
              </w:rPr>
            </w:pPr>
          </w:p>
        </w:tc>
        <w:tc>
          <w:tcPr>
            <w:tcW w:w="2494" w:type="pct"/>
          </w:tcPr>
          <w:p w14:paraId="27603DE2"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sz w:val="24"/>
                <w:szCs w:val="24"/>
              </w:rPr>
              <w:t>Практическое занятие № 4.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1064" w:type="pct"/>
            <w:vAlign w:val="center"/>
          </w:tcPr>
          <w:p w14:paraId="3232C43F"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2</w:t>
            </w:r>
          </w:p>
        </w:tc>
        <w:tc>
          <w:tcPr>
            <w:tcW w:w="692" w:type="pct"/>
            <w:vMerge/>
          </w:tcPr>
          <w:p w14:paraId="609F60C1" w14:textId="77777777" w:rsidR="004D7983" w:rsidRPr="00CB1E03" w:rsidRDefault="004D7983" w:rsidP="00F7021D">
            <w:pPr>
              <w:spacing w:after="0"/>
              <w:jc w:val="center"/>
              <w:rPr>
                <w:rFonts w:ascii="Times New Roman" w:hAnsi="Times New Roman"/>
                <w:bCs/>
                <w:sz w:val="24"/>
                <w:szCs w:val="24"/>
              </w:rPr>
            </w:pPr>
          </w:p>
        </w:tc>
      </w:tr>
      <w:tr w:rsidR="004D7983" w:rsidRPr="00CB1E03" w14:paraId="70934AC6" w14:textId="77777777" w:rsidTr="00F7021D">
        <w:trPr>
          <w:trHeight w:val="874"/>
        </w:trPr>
        <w:tc>
          <w:tcPr>
            <w:tcW w:w="750" w:type="pct"/>
            <w:vMerge/>
          </w:tcPr>
          <w:p w14:paraId="545EEAA6" w14:textId="77777777" w:rsidR="004D7983" w:rsidRPr="00CB1E03" w:rsidRDefault="004D7983" w:rsidP="00F7021D">
            <w:pPr>
              <w:spacing w:after="0"/>
              <w:rPr>
                <w:rFonts w:ascii="Times New Roman" w:hAnsi="Times New Roman"/>
                <w:b/>
                <w:bCs/>
                <w:sz w:val="24"/>
                <w:szCs w:val="24"/>
              </w:rPr>
            </w:pPr>
          </w:p>
        </w:tc>
        <w:tc>
          <w:tcPr>
            <w:tcW w:w="2494" w:type="pct"/>
          </w:tcPr>
          <w:p w14:paraId="585CB420"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sz w:val="24"/>
                <w:szCs w:val="24"/>
              </w:rPr>
              <w:t>Практическое занятие № 5. Деловая игра «Внедрение системы подачи материалов по системе Канбан в организации/ Деловая игра «Решение производственной проблемы»</w:t>
            </w:r>
            <w:r w:rsidRPr="00CB1E03">
              <w:rPr>
                <w:rStyle w:val="ac"/>
                <w:rFonts w:ascii="Times New Roman" w:hAnsi="Times New Roman"/>
                <w:sz w:val="24"/>
                <w:szCs w:val="24"/>
              </w:rPr>
              <w:footnoteReference w:id="39"/>
            </w:r>
          </w:p>
        </w:tc>
        <w:tc>
          <w:tcPr>
            <w:tcW w:w="1064" w:type="pct"/>
            <w:vAlign w:val="center"/>
          </w:tcPr>
          <w:p w14:paraId="777716F3"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2</w:t>
            </w:r>
          </w:p>
        </w:tc>
        <w:tc>
          <w:tcPr>
            <w:tcW w:w="692" w:type="pct"/>
            <w:vMerge/>
          </w:tcPr>
          <w:p w14:paraId="2EB854A0" w14:textId="77777777" w:rsidR="004D7983" w:rsidRPr="00CB1E03" w:rsidRDefault="004D7983" w:rsidP="00F7021D">
            <w:pPr>
              <w:spacing w:after="0"/>
              <w:jc w:val="center"/>
              <w:rPr>
                <w:rFonts w:ascii="Times New Roman" w:hAnsi="Times New Roman"/>
                <w:bCs/>
                <w:sz w:val="24"/>
                <w:szCs w:val="24"/>
              </w:rPr>
            </w:pPr>
          </w:p>
        </w:tc>
      </w:tr>
      <w:tr w:rsidR="004D7983" w:rsidRPr="00CB1E03" w14:paraId="0B8A699F" w14:textId="77777777" w:rsidTr="00F7021D">
        <w:trPr>
          <w:trHeight w:val="21"/>
        </w:trPr>
        <w:tc>
          <w:tcPr>
            <w:tcW w:w="750" w:type="pct"/>
            <w:vMerge/>
          </w:tcPr>
          <w:p w14:paraId="5DA8872A" w14:textId="77777777" w:rsidR="004D7983" w:rsidRPr="00CB1E03" w:rsidRDefault="004D7983" w:rsidP="00F7021D">
            <w:pPr>
              <w:spacing w:after="0"/>
              <w:rPr>
                <w:rFonts w:ascii="Times New Roman" w:hAnsi="Times New Roman"/>
                <w:b/>
                <w:bCs/>
                <w:sz w:val="24"/>
                <w:szCs w:val="24"/>
              </w:rPr>
            </w:pPr>
          </w:p>
        </w:tc>
        <w:tc>
          <w:tcPr>
            <w:tcW w:w="2494" w:type="pct"/>
          </w:tcPr>
          <w:p w14:paraId="25562C34" w14:textId="77777777" w:rsidR="004D7983" w:rsidRPr="00CB1E03" w:rsidRDefault="004D7983" w:rsidP="00F7021D">
            <w:pPr>
              <w:spacing w:after="0"/>
              <w:jc w:val="both"/>
              <w:rPr>
                <w:rFonts w:ascii="Times New Roman" w:hAnsi="Times New Roman"/>
                <w:b/>
                <w:bCs/>
                <w:sz w:val="24"/>
                <w:szCs w:val="24"/>
              </w:rPr>
            </w:pPr>
            <w:r w:rsidRPr="00CB1E03">
              <w:rPr>
                <w:rFonts w:ascii="Times New Roman" w:hAnsi="Times New Roman"/>
                <w:b/>
                <w:bCs/>
                <w:sz w:val="24"/>
                <w:szCs w:val="24"/>
              </w:rPr>
              <w:t>Самостоятельная работа обучающихся</w:t>
            </w:r>
            <w:r w:rsidRPr="00CB1E03">
              <w:rPr>
                <w:rFonts w:ascii="Times New Roman" w:hAnsi="Times New Roman"/>
                <w:bCs/>
                <w:sz w:val="24"/>
                <w:szCs w:val="24"/>
              </w:rPr>
              <w:t>*</w:t>
            </w:r>
          </w:p>
        </w:tc>
        <w:tc>
          <w:tcPr>
            <w:tcW w:w="1064" w:type="pct"/>
            <w:vAlign w:val="center"/>
          </w:tcPr>
          <w:p w14:paraId="75EA877A"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w:t>
            </w:r>
          </w:p>
        </w:tc>
        <w:tc>
          <w:tcPr>
            <w:tcW w:w="692" w:type="pct"/>
            <w:vMerge/>
          </w:tcPr>
          <w:p w14:paraId="415C4330" w14:textId="77777777" w:rsidR="004D7983" w:rsidRPr="00CB1E03" w:rsidRDefault="004D7983" w:rsidP="00F7021D">
            <w:pPr>
              <w:spacing w:after="0"/>
              <w:jc w:val="center"/>
              <w:rPr>
                <w:rFonts w:ascii="Times New Roman" w:hAnsi="Times New Roman"/>
                <w:bCs/>
                <w:sz w:val="24"/>
                <w:szCs w:val="24"/>
              </w:rPr>
            </w:pPr>
          </w:p>
        </w:tc>
      </w:tr>
      <w:tr w:rsidR="004D7983" w:rsidRPr="00CB1E03" w14:paraId="772C2D5D" w14:textId="77777777" w:rsidTr="00F7021D">
        <w:trPr>
          <w:trHeight w:val="2388"/>
        </w:trPr>
        <w:tc>
          <w:tcPr>
            <w:tcW w:w="750" w:type="pct"/>
            <w:vMerge w:val="restart"/>
          </w:tcPr>
          <w:p w14:paraId="5802C2CA" w14:textId="77777777" w:rsidR="004D7983" w:rsidRPr="00CB1E03" w:rsidRDefault="004D7983" w:rsidP="00F7021D">
            <w:pPr>
              <w:spacing w:after="0"/>
              <w:rPr>
                <w:rFonts w:ascii="Times New Roman" w:hAnsi="Times New Roman"/>
                <w:sz w:val="24"/>
                <w:szCs w:val="24"/>
              </w:rPr>
            </w:pPr>
            <w:r w:rsidRPr="00CB1E03">
              <w:rPr>
                <w:rFonts w:ascii="Times New Roman" w:hAnsi="Times New Roman"/>
                <w:b/>
                <w:bCs/>
                <w:sz w:val="24"/>
                <w:szCs w:val="24"/>
              </w:rPr>
              <w:t>Тема 4.</w:t>
            </w:r>
          </w:p>
          <w:p w14:paraId="7CF7AAE7" w14:textId="77777777" w:rsidR="004D7983" w:rsidRPr="00CB1E03" w:rsidRDefault="004D7983" w:rsidP="00F7021D">
            <w:pPr>
              <w:spacing w:after="0" w:line="240" w:lineRule="auto"/>
              <w:jc w:val="both"/>
              <w:rPr>
                <w:rFonts w:ascii="Times New Roman" w:hAnsi="Times New Roman"/>
                <w:b/>
                <w:bCs/>
                <w:strike/>
                <w:sz w:val="24"/>
                <w:szCs w:val="24"/>
              </w:rPr>
            </w:pPr>
            <w:r w:rsidRPr="00CB1E03">
              <w:rPr>
                <w:rFonts w:ascii="Times New Roman" w:hAnsi="Times New Roman"/>
                <w:sz w:val="24"/>
                <w:szCs w:val="24"/>
              </w:rPr>
              <w:t>Управление персоналом в системе бережливого производства</w:t>
            </w:r>
          </w:p>
          <w:p w14:paraId="446452DC" w14:textId="77777777" w:rsidR="004D7983" w:rsidRPr="00CB1E03" w:rsidRDefault="004D7983" w:rsidP="00F7021D">
            <w:pPr>
              <w:spacing w:after="0"/>
              <w:rPr>
                <w:rFonts w:ascii="Times New Roman" w:hAnsi="Times New Roman"/>
                <w:b/>
                <w:bCs/>
                <w:sz w:val="24"/>
                <w:szCs w:val="24"/>
              </w:rPr>
            </w:pPr>
          </w:p>
        </w:tc>
        <w:tc>
          <w:tcPr>
            <w:tcW w:w="2494" w:type="pct"/>
          </w:tcPr>
          <w:p w14:paraId="57CB8DF9"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Содержание учебного материала</w:t>
            </w:r>
          </w:p>
        </w:tc>
        <w:tc>
          <w:tcPr>
            <w:tcW w:w="1064" w:type="pct"/>
            <w:vAlign w:val="center"/>
          </w:tcPr>
          <w:p w14:paraId="3712714F"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4</w:t>
            </w:r>
            <w:r w:rsidR="00F454FB">
              <w:rPr>
                <w:rFonts w:ascii="Times New Roman" w:hAnsi="Times New Roman"/>
                <w:b/>
                <w:bCs/>
                <w:sz w:val="24"/>
                <w:szCs w:val="24"/>
              </w:rPr>
              <w:t>/2</w:t>
            </w:r>
          </w:p>
        </w:tc>
        <w:tc>
          <w:tcPr>
            <w:tcW w:w="692" w:type="pct"/>
            <w:vMerge w:val="restart"/>
          </w:tcPr>
          <w:p w14:paraId="5991B419" w14:textId="77777777" w:rsidR="004D7983" w:rsidRPr="00CB1E03" w:rsidRDefault="004D7983" w:rsidP="00F7021D">
            <w:pPr>
              <w:spacing w:after="0"/>
              <w:jc w:val="center"/>
              <w:rPr>
                <w:rFonts w:ascii="Times New Roman" w:hAnsi="Times New Roman"/>
                <w:bCs/>
                <w:sz w:val="24"/>
                <w:szCs w:val="24"/>
              </w:rPr>
            </w:pPr>
          </w:p>
          <w:p w14:paraId="45B6F91A" w14:textId="77777777" w:rsidR="004D7983" w:rsidRPr="00CB1E03" w:rsidRDefault="004D7983" w:rsidP="00F7021D">
            <w:pPr>
              <w:spacing w:after="0"/>
              <w:jc w:val="center"/>
              <w:rPr>
                <w:rFonts w:ascii="Times New Roman" w:hAnsi="Times New Roman"/>
                <w:bCs/>
                <w:sz w:val="24"/>
                <w:szCs w:val="24"/>
              </w:rPr>
            </w:pPr>
          </w:p>
          <w:p w14:paraId="177F2201" w14:textId="77777777" w:rsidR="004D7983" w:rsidRPr="00CB1E03" w:rsidRDefault="004D7983" w:rsidP="00F7021D">
            <w:pPr>
              <w:spacing w:after="0"/>
              <w:jc w:val="center"/>
              <w:rPr>
                <w:rFonts w:ascii="Times New Roman" w:hAnsi="Times New Roman"/>
                <w:bCs/>
                <w:sz w:val="24"/>
                <w:szCs w:val="24"/>
              </w:rPr>
            </w:pPr>
          </w:p>
          <w:p w14:paraId="034845C0" w14:textId="77777777" w:rsidR="004D7983" w:rsidRPr="00CB1E03" w:rsidRDefault="004D7983" w:rsidP="00F7021D">
            <w:pPr>
              <w:spacing w:after="0"/>
              <w:jc w:val="center"/>
              <w:rPr>
                <w:rFonts w:ascii="Times New Roman" w:hAnsi="Times New Roman"/>
                <w:bCs/>
                <w:sz w:val="24"/>
                <w:szCs w:val="24"/>
              </w:rPr>
            </w:pPr>
          </w:p>
          <w:p w14:paraId="06A891DF" w14:textId="77777777" w:rsidR="004D7983" w:rsidRPr="00CB1E03" w:rsidRDefault="004D7983" w:rsidP="00F7021D">
            <w:pPr>
              <w:spacing w:after="0"/>
              <w:jc w:val="center"/>
              <w:rPr>
                <w:rFonts w:ascii="Times New Roman" w:hAnsi="Times New Roman"/>
                <w:bCs/>
                <w:sz w:val="24"/>
                <w:szCs w:val="24"/>
              </w:rPr>
            </w:pPr>
          </w:p>
          <w:p w14:paraId="0BF0D78F" w14:textId="77777777" w:rsidR="004D7983" w:rsidRPr="00CB1E03" w:rsidRDefault="004D7983" w:rsidP="00F7021D">
            <w:pPr>
              <w:spacing w:after="0"/>
              <w:jc w:val="center"/>
              <w:rPr>
                <w:rFonts w:ascii="Times New Roman" w:hAnsi="Times New Roman"/>
                <w:bCs/>
                <w:sz w:val="24"/>
                <w:szCs w:val="24"/>
              </w:rPr>
            </w:pPr>
            <w:r w:rsidRPr="00CB1E03">
              <w:rPr>
                <w:rFonts w:ascii="Times New Roman" w:hAnsi="Times New Roman"/>
                <w:bCs/>
                <w:sz w:val="24"/>
                <w:szCs w:val="24"/>
              </w:rPr>
              <w:t>ОК 07</w:t>
            </w:r>
          </w:p>
          <w:p w14:paraId="318A2E41" w14:textId="77777777" w:rsidR="004D7983" w:rsidRPr="00CB1E03" w:rsidRDefault="004D7983" w:rsidP="00F7021D">
            <w:pPr>
              <w:spacing w:after="0"/>
              <w:jc w:val="center"/>
              <w:rPr>
                <w:rFonts w:ascii="Times New Roman" w:hAnsi="Times New Roman"/>
                <w:bCs/>
                <w:sz w:val="24"/>
                <w:szCs w:val="24"/>
              </w:rPr>
            </w:pPr>
            <w:r w:rsidRPr="00CB1E03">
              <w:rPr>
                <w:rFonts w:ascii="Times New Roman" w:hAnsi="Times New Roman"/>
                <w:bCs/>
                <w:sz w:val="24"/>
                <w:szCs w:val="24"/>
              </w:rPr>
              <w:t>ОК 04</w:t>
            </w:r>
          </w:p>
          <w:p w14:paraId="1D1D4FBB" w14:textId="77777777" w:rsidR="004D7983" w:rsidRPr="00CB1E03" w:rsidRDefault="004D7983" w:rsidP="00F7021D">
            <w:pPr>
              <w:spacing w:after="0"/>
              <w:jc w:val="center"/>
              <w:rPr>
                <w:rFonts w:ascii="Times New Roman" w:hAnsi="Times New Roman"/>
                <w:bCs/>
                <w:sz w:val="24"/>
                <w:szCs w:val="24"/>
              </w:rPr>
            </w:pPr>
          </w:p>
          <w:p w14:paraId="08887CE6" w14:textId="77777777" w:rsidR="004D7983" w:rsidRPr="00CB1E03" w:rsidRDefault="004D7983" w:rsidP="00F7021D">
            <w:pPr>
              <w:spacing w:after="0"/>
              <w:jc w:val="center"/>
              <w:rPr>
                <w:rFonts w:ascii="Times New Roman" w:hAnsi="Times New Roman"/>
                <w:bCs/>
                <w:sz w:val="24"/>
                <w:szCs w:val="24"/>
              </w:rPr>
            </w:pPr>
          </w:p>
        </w:tc>
      </w:tr>
      <w:tr w:rsidR="004D7983" w:rsidRPr="00CB1E03" w14:paraId="0DB00022" w14:textId="77777777" w:rsidTr="00F7021D">
        <w:trPr>
          <w:trHeight w:val="2777"/>
        </w:trPr>
        <w:tc>
          <w:tcPr>
            <w:tcW w:w="750" w:type="pct"/>
            <w:vMerge/>
          </w:tcPr>
          <w:p w14:paraId="74D53042" w14:textId="77777777" w:rsidR="004D7983" w:rsidRPr="00CB1E03" w:rsidRDefault="004D7983" w:rsidP="00F7021D">
            <w:pPr>
              <w:spacing w:after="0"/>
              <w:rPr>
                <w:rFonts w:ascii="Times New Roman" w:hAnsi="Times New Roman"/>
                <w:b/>
                <w:bCs/>
                <w:sz w:val="24"/>
                <w:szCs w:val="24"/>
              </w:rPr>
            </w:pPr>
          </w:p>
        </w:tc>
        <w:tc>
          <w:tcPr>
            <w:tcW w:w="2494" w:type="pct"/>
          </w:tcPr>
          <w:p w14:paraId="31A94E56" w14:textId="783E903A" w:rsidR="004D7983" w:rsidRPr="00CB1E03" w:rsidRDefault="004D7983" w:rsidP="00F7021D">
            <w:pPr>
              <w:spacing w:after="0" w:line="240" w:lineRule="auto"/>
              <w:ind w:firstLine="325"/>
              <w:jc w:val="both"/>
              <w:rPr>
                <w:rFonts w:ascii="Times New Roman" w:hAnsi="Times New Roman"/>
                <w:bCs/>
                <w:sz w:val="24"/>
                <w:szCs w:val="24"/>
              </w:rPr>
            </w:pPr>
            <w:r w:rsidRPr="00CB1E03">
              <w:rPr>
                <w:rFonts w:ascii="Times New Roman" w:hAnsi="Times New Roman"/>
                <w:bCs/>
                <w:sz w:val="24"/>
                <w:szCs w:val="24"/>
              </w:rPr>
              <w:t>Технологии вовлечения персонала. Стратегии организационных изменений.</w:t>
            </w:r>
            <w:r w:rsidR="00CA0D9D">
              <w:rPr>
                <w:rFonts w:ascii="Times New Roman" w:hAnsi="Times New Roman"/>
                <w:bCs/>
                <w:sz w:val="24"/>
                <w:szCs w:val="24"/>
              </w:rPr>
              <w:t xml:space="preserve"> </w:t>
            </w:r>
            <w:r w:rsidRPr="00CB1E03">
              <w:rPr>
                <w:rFonts w:ascii="Times New Roman" w:hAnsi="Times New Roman"/>
                <w:bCs/>
                <w:sz w:val="24"/>
                <w:szCs w:val="24"/>
              </w:rPr>
              <w:t>Система подачи предложений.</w:t>
            </w:r>
            <w:r w:rsidR="00CA0D9D">
              <w:rPr>
                <w:rFonts w:ascii="Times New Roman" w:hAnsi="Times New Roman"/>
                <w:bCs/>
                <w:sz w:val="24"/>
                <w:szCs w:val="24"/>
              </w:rPr>
              <w:t xml:space="preserve"> </w:t>
            </w:r>
            <w:r w:rsidRPr="00CB1E03">
              <w:rPr>
                <w:rFonts w:ascii="Times New Roman" w:hAnsi="Times New Roman"/>
                <w:bCs/>
                <w:sz w:val="24"/>
                <w:szCs w:val="24"/>
              </w:rPr>
              <w:t xml:space="preserve">Создание команды реформаторов. </w:t>
            </w:r>
          </w:p>
          <w:p w14:paraId="472F048C" w14:textId="132FEF85" w:rsidR="004D7983" w:rsidRPr="00CB1E03" w:rsidRDefault="004D7983" w:rsidP="00F7021D">
            <w:pPr>
              <w:spacing w:after="0" w:line="240" w:lineRule="auto"/>
              <w:ind w:firstLine="325"/>
              <w:jc w:val="both"/>
              <w:rPr>
                <w:rFonts w:ascii="Times New Roman" w:hAnsi="Times New Roman"/>
                <w:bCs/>
                <w:sz w:val="24"/>
                <w:szCs w:val="24"/>
              </w:rPr>
            </w:pPr>
            <w:r w:rsidRPr="00CB1E03">
              <w:rPr>
                <w:rFonts w:ascii="Times New Roman" w:hAnsi="Times New Roman"/>
                <w:bCs/>
                <w:sz w:val="24"/>
                <w:szCs w:val="24"/>
              </w:rPr>
              <w:t>Корпоративная культура.</w:t>
            </w:r>
            <w:r w:rsidR="00CA0D9D">
              <w:rPr>
                <w:rFonts w:ascii="Times New Roman" w:hAnsi="Times New Roman"/>
                <w:bCs/>
                <w:sz w:val="24"/>
                <w:szCs w:val="24"/>
              </w:rPr>
              <w:t xml:space="preserve"> </w:t>
            </w:r>
            <w:r w:rsidRPr="00CB1E03">
              <w:rPr>
                <w:rFonts w:ascii="Times New Roman" w:hAnsi="Times New Roman"/>
                <w:bCs/>
                <w:sz w:val="24"/>
                <w:szCs w:val="24"/>
              </w:rPr>
              <w:t>Формирование корпоративной культуры бережливого производства.</w:t>
            </w:r>
          </w:p>
          <w:p w14:paraId="71CE3763" w14:textId="31046AE7" w:rsidR="004D7983" w:rsidRPr="00CB1E03" w:rsidRDefault="004D7983" w:rsidP="00F7021D">
            <w:pPr>
              <w:spacing w:after="0" w:line="240" w:lineRule="auto"/>
              <w:ind w:firstLine="325"/>
              <w:jc w:val="both"/>
              <w:rPr>
                <w:rFonts w:ascii="Times New Roman" w:hAnsi="Times New Roman"/>
                <w:bCs/>
                <w:sz w:val="24"/>
                <w:szCs w:val="24"/>
              </w:rPr>
            </w:pPr>
            <w:r w:rsidRPr="00CB1E03">
              <w:rPr>
                <w:rFonts w:ascii="Times New Roman" w:hAnsi="Times New Roman"/>
                <w:bCs/>
                <w:sz w:val="24"/>
                <w:szCs w:val="24"/>
              </w:rPr>
              <w:t>Создание условий для широкого вовлечения и участия сотрудников в преобразованиях. Причины сопротивления изменений и способы их преодоления.</w:t>
            </w:r>
            <w:r w:rsidR="00CA0D9D">
              <w:rPr>
                <w:rFonts w:ascii="Times New Roman" w:hAnsi="Times New Roman"/>
                <w:bCs/>
                <w:sz w:val="24"/>
                <w:szCs w:val="24"/>
              </w:rPr>
              <w:t xml:space="preserve"> </w:t>
            </w:r>
            <w:r w:rsidRPr="00CB1E03">
              <w:rPr>
                <w:rFonts w:ascii="Times New Roman" w:hAnsi="Times New Roman"/>
                <w:bCs/>
                <w:sz w:val="24"/>
                <w:szCs w:val="24"/>
              </w:rPr>
              <w:t>Взаимодействия в системе бережливого производства</w:t>
            </w:r>
          </w:p>
        </w:tc>
        <w:tc>
          <w:tcPr>
            <w:tcW w:w="1064" w:type="pct"/>
            <w:vAlign w:val="center"/>
          </w:tcPr>
          <w:p w14:paraId="0F2FCA94"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2</w:t>
            </w:r>
          </w:p>
        </w:tc>
        <w:tc>
          <w:tcPr>
            <w:tcW w:w="692" w:type="pct"/>
            <w:vMerge/>
          </w:tcPr>
          <w:p w14:paraId="377B3BC0" w14:textId="77777777" w:rsidR="004D7983" w:rsidRPr="00CB1E03" w:rsidRDefault="004D7983" w:rsidP="00F7021D">
            <w:pPr>
              <w:spacing w:after="0"/>
              <w:jc w:val="center"/>
              <w:rPr>
                <w:rFonts w:ascii="Times New Roman" w:hAnsi="Times New Roman"/>
                <w:bCs/>
                <w:sz w:val="24"/>
                <w:szCs w:val="24"/>
              </w:rPr>
            </w:pPr>
          </w:p>
        </w:tc>
      </w:tr>
      <w:tr w:rsidR="004D7983" w:rsidRPr="00CB1E03" w14:paraId="0099E9DC" w14:textId="77777777" w:rsidTr="00F7021D">
        <w:trPr>
          <w:trHeight w:val="267"/>
        </w:trPr>
        <w:tc>
          <w:tcPr>
            <w:tcW w:w="750" w:type="pct"/>
            <w:vMerge/>
          </w:tcPr>
          <w:p w14:paraId="3401C17D" w14:textId="77777777" w:rsidR="004D7983" w:rsidRPr="00CB1E03" w:rsidRDefault="004D7983" w:rsidP="00F7021D">
            <w:pPr>
              <w:spacing w:after="0"/>
              <w:rPr>
                <w:rFonts w:ascii="Times New Roman" w:hAnsi="Times New Roman"/>
                <w:b/>
                <w:bCs/>
                <w:sz w:val="24"/>
                <w:szCs w:val="24"/>
              </w:rPr>
            </w:pPr>
          </w:p>
        </w:tc>
        <w:tc>
          <w:tcPr>
            <w:tcW w:w="2494" w:type="pct"/>
          </w:tcPr>
          <w:p w14:paraId="4268A789"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b/>
                <w:bCs/>
                <w:sz w:val="24"/>
                <w:szCs w:val="24"/>
              </w:rPr>
              <w:t>В том числе практических занятий</w:t>
            </w:r>
          </w:p>
        </w:tc>
        <w:tc>
          <w:tcPr>
            <w:tcW w:w="1064" w:type="pct"/>
            <w:vAlign w:val="center"/>
          </w:tcPr>
          <w:p w14:paraId="43F0056A"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2</w:t>
            </w:r>
          </w:p>
        </w:tc>
        <w:tc>
          <w:tcPr>
            <w:tcW w:w="692" w:type="pct"/>
            <w:vMerge/>
          </w:tcPr>
          <w:p w14:paraId="6A0C9AC2" w14:textId="77777777" w:rsidR="004D7983" w:rsidRPr="00CB1E03" w:rsidRDefault="004D7983" w:rsidP="00F7021D">
            <w:pPr>
              <w:spacing w:after="0"/>
              <w:jc w:val="center"/>
              <w:rPr>
                <w:rFonts w:ascii="Times New Roman" w:hAnsi="Times New Roman"/>
                <w:bCs/>
                <w:sz w:val="24"/>
                <w:szCs w:val="24"/>
              </w:rPr>
            </w:pPr>
          </w:p>
        </w:tc>
      </w:tr>
      <w:tr w:rsidR="004D7983" w:rsidRPr="00CB1E03" w14:paraId="43DCFFCD" w14:textId="77777777" w:rsidTr="00F7021D">
        <w:trPr>
          <w:trHeight w:val="231"/>
        </w:trPr>
        <w:tc>
          <w:tcPr>
            <w:tcW w:w="750" w:type="pct"/>
            <w:vMerge/>
          </w:tcPr>
          <w:p w14:paraId="2BAD472F" w14:textId="77777777" w:rsidR="004D7983" w:rsidRPr="00CB1E03" w:rsidRDefault="004D7983" w:rsidP="00F7021D">
            <w:pPr>
              <w:spacing w:after="0"/>
              <w:rPr>
                <w:rFonts w:ascii="Times New Roman" w:hAnsi="Times New Roman"/>
                <w:b/>
                <w:bCs/>
                <w:sz w:val="24"/>
                <w:szCs w:val="24"/>
              </w:rPr>
            </w:pPr>
          </w:p>
        </w:tc>
        <w:tc>
          <w:tcPr>
            <w:tcW w:w="2494" w:type="pct"/>
          </w:tcPr>
          <w:p w14:paraId="31909AA3"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bCs/>
                <w:sz w:val="24"/>
                <w:szCs w:val="24"/>
              </w:rPr>
              <w:t xml:space="preserve">Практическое занятие № 6. Разработка концепции будущего, создание образа и ценностей </w:t>
            </w:r>
          </w:p>
        </w:tc>
        <w:tc>
          <w:tcPr>
            <w:tcW w:w="1064" w:type="pct"/>
            <w:vAlign w:val="center"/>
          </w:tcPr>
          <w:p w14:paraId="138925EA"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2</w:t>
            </w:r>
          </w:p>
        </w:tc>
        <w:tc>
          <w:tcPr>
            <w:tcW w:w="692" w:type="pct"/>
            <w:vMerge/>
          </w:tcPr>
          <w:p w14:paraId="0F8030CE" w14:textId="77777777" w:rsidR="004D7983" w:rsidRPr="00CB1E03" w:rsidRDefault="004D7983" w:rsidP="00F7021D">
            <w:pPr>
              <w:spacing w:after="0"/>
              <w:jc w:val="center"/>
              <w:rPr>
                <w:rFonts w:ascii="Times New Roman" w:hAnsi="Times New Roman"/>
                <w:bCs/>
                <w:sz w:val="24"/>
                <w:szCs w:val="24"/>
              </w:rPr>
            </w:pPr>
          </w:p>
        </w:tc>
      </w:tr>
      <w:tr w:rsidR="004D7983" w:rsidRPr="00CB1E03" w14:paraId="294E3FCE" w14:textId="77777777" w:rsidTr="00F7021D">
        <w:trPr>
          <w:trHeight w:val="231"/>
        </w:trPr>
        <w:tc>
          <w:tcPr>
            <w:tcW w:w="750" w:type="pct"/>
            <w:vMerge/>
          </w:tcPr>
          <w:p w14:paraId="104E3D12" w14:textId="77777777" w:rsidR="004D7983" w:rsidRPr="00CB1E03" w:rsidRDefault="004D7983" w:rsidP="00F7021D">
            <w:pPr>
              <w:spacing w:after="0"/>
              <w:rPr>
                <w:rFonts w:ascii="Times New Roman" w:hAnsi="Times New Roman"/>
                <w:b/>
                <w:bCs/>
                <w:sz w:val="24"/>
                <w:szCs w:val="24"/>
              </w:rPr>
            </w:pPr>
          </w:p>
        </w:tc>
        <w:tc>
          <w:tcPr>
            <w:tcW w:w="2494" w:type="pct"/>
          </w:tcPr>
          <w:p w14:paraId="24899263" w14:textId="77777777" w:rsidR="004D7983" w:rsidRPr="00CB1E03" w:rsidRDefault="004D7983" w:rsidP="00F7021D">
            <w:pPr>
              <w:tabs>
                <w:tab w:val="left" w:pos="1905"/>
              </w:tabs>
              <w:spacing w:after="0" w:line="240" w:lineRule="auto"/>
              <w:jc w:val="both"/>
              <w:rPr>
                <w:rFonts w:ascii="Times New Roman" w:hAnsi="Times New Roman"/>
                <w:bCs/>
                <w:sz w:val="24"/>
                <w:szCs w:val="24"/>
              </w:rPr>
            </w:pPr>
            <w:r w:rsidRPr="00CB1E03">
              <w:rPr>
                <w:rFonts w:ascii="Times New Roman" w:hAnsi="Times New Roman"/>
                <w:b/>
                <w:bCs/>
                <w:sz w:val="24"/>
                <w:szCs w:val="24"/>
              </w:rPr>
              <w:t>Самостоятельная работа обучающихся</w:t>
            </w:r>
            <w:r w:rsidRPr="00CB1E03">
              <w:rPr>
                <w:rFonts w:ascii="Times New Roman" w:hAnsi="Times New Roman"/>
                <w:sz w:val="24"/>
                <w:szCs w:val="24"/>
              </w:rPr>
              <w:t>*</w:t>
            </w:r>
          </w:p>
        </w:tc>
        <w:tc>
          <w:tcPr>
            <w:tcW w:w="1064" w:type="pct"/>
            <w:vAlign w:val="center"/>
          </w:tcPr>
          <w:p w14:paraId="4CC1B84E"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w:t>
            </w:r>
          </w:p>
        </w:tc>
        <w:tc>
          <w:tcPr>
            <w:tcW w:w="692" w:type="pct"/>
            <w:vMerge/>
          </w:tcPr>
          <w:p w14:paraId="3EC86818" w14:textId="77777777" w:rsidR="004D7983" w:rsidRPr="00CB1E03" w:rsidRDefault="004D7983" w:rsidP="00F7021D">
            <w:pPr>
              <w:spacing w:after="0"/>
              <w:jc w:val="center"/>
              <w:rPr>
                <w:rFonts w:ascii="Times New Roman" w:hAnsi="Times New Roman"/>
                <w:bCs/>
                <w:sz w:val="24"/>
                <w:szCs w:val="24"/>
              </w:rPr>
            </w:pPr>
          </w:p>
        </w:tc>
      </w:tr>
      <w:tr w:rsidR="004D7983" w:rsidRPr="00CB1E03" w14:paraId="7F1D8A98" w14:textId="77777777" w:rsidTr="00F7021D">
        <w:trPr>
          <w:trHeight w:val="140"/>
        </w:trPr>
        <w:tc>
          <w:tcPr>
            <w:tcW w:w="750" w:type="pct"/>
            <w:vMerge w:val="restart"/>
          </w:tcPr>
          <w:p w14:paraId="39F28892" w14:textId="77777777" w:rsidR="004D7983" w:rsidRPr="00CB1E03" w:rsidRDefault="004D7983" w:rsidP="00F7021D">
            <w:pPr>
              <w:spacing w:after="0" w:line="240" w:lineRule="auto"/>
              <w:rPr>
                <w:rFonts w:ascii="Times New Roman" w:hAnsi="Times New Roman"/>
                <w:b/>
                <w:bCs/>
                <w:sz w:val="24"/>
                <w:szCs w:val="24"/>
              </w:rPr>
            </w:pPr>
            <w:r w:rsidRPr="00CB1E03">
              <w:rPr>
                <w:rFonts w:ascii="Times New Roman" w:hAnsi="Times New Roman"/>
                <w:b/>
                <w:bCs/>
                <w:sz w:val="24"/>
                <w:szCs w:val="24"/>
              </w:rPr>
              <w:t xml:space="preserve">Тема 5 </w:t>
            </w:r>
          </w:p>
          <w:p w14:paraId="286E0E80" w14:textId="77777777" w:rsidR="004D7983" w:rsidRPr="00CB1E03" w:rsidRDefault="004D7983" w:rsidP="00F7021D">
            <w:pPr>
              <w:spacing w:after="0" w:line="240" w:lineRule="auto"/>
              <w:rPr>
                <w:rFonts w:ascii="Times New Roman" w:hAnsi="Times New Roman"/>
                <w:b/>
                <w:sz w:val="24"/>
                <w:szCs w:val="24"/>
              </w:rPr>
            </w:pPr>
          </w:p>
          <w:p w14:paraId="212F0697"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sz w:val="24"/>
                <w:szCs w:val="24"/>
              </w:rPr>
              <w:t>Особенности применения бережливого производства в профессиональной сфере.</w:t>
            </w:r>
          </w:p>
        </w:tc>
        <w:tc>
          <w:tcPr>
            <w:tcW w:w="2494" w:type="pct"/>
          </w:tcPr>
          <w:p w14:paraId="241C8A47"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Содержание учебного материала</w:t>
            </w:r>
          </w:p>
        </w:tc>
        <w:tc>
          <w:tcPr>
            <w:tcW w:w="1064" w:type="pct"/>
            <w:vAlign w:val="center"/>
          </w:tcPr>
          <w:p w14:paraId="75F17AD7"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8</w:t>
            </w:r>
            <w:r w:rsidR="00F454FB">
              <w:rPr>
                <w:rFonts w:ascii="Times New Roman" w:hAnsi="Times New Roman"/>
                <w:b/>
                <w:bCs/>
                <w:sz w:val="24"/>
                <w:szCs w:val="24"/>
              </w:rPr>
              <w:t>/4</w:t>
            </w:r>
          </w:p>
        </w:tc>
        <w:tc>
          <w:tcPr>
            <w:tcW w:w="692" w:type="pct"/>
            <w:vMerge w:val="restart"/>
          </w:tcPr>
          <w:p w14:paraId="4C027B06" w14:textId="77777777" w:rsidR="004D7983" w:rsidRPr="00CB1E03" w:rsidRDefault="004D7983" w:rsidP="00F7021D">
            <w:pPr>
              <w:spacing w:after="0"/>
              <w:jc w:val="center"/>
              <w:rPr>
                <w:rFonts w:ascii="Times New Roman" w:hAnsi="Times New Roman"/>
                <w:bCs/>
                <w:sz w:val="24"/>
                <w:szCs w:val="24"/>
              </w:rPr>
            </w:pPr>
          </w:p>
          <w:p w14:paraId="163664D5" w14:textId="77777777" w:rsidR="004D7983" w:rsidRPr="00CB1E03" w:rsidRDefault="004D7983" w:rsidP="00F7021D">
            <w:pPr>
              <w:spacing w:after="0"/>
              <w:jc w:val="center"/>
              <w:rPr>
                <w:rFonts w:ascii="Times New Roman" w:hAnsi="Times New Roman"/>
                <w:bCs/>
                <w:sz w:val="24"/>
                <w:szCs w:val="24"/>
              </w:rPr>
            </w:pPr>
          </w:p>
          <w:p w14:paraId="3FC6F614" w14:textId="77777777" w:rsidR="004D7983" w:rsidRPr="00CB1E03" w:rsidRDefault="004D7983" w:rsidP="00F7021D">
            <w:pPr>
              <w:spacing w:after="0" w:line="240" w:lineRule="auto"/>
              <w:jc w:val="center"/>
              <w:rPr>
                <w:rFonts w:ascii="Times New Roman" w:hAnsi="Times New Roman"/>
                <w:bCs/>
                <w:sz w:val="24"/>
                <w:szCs w:val="24"/>
              </w:rPr>
            </w:pPr>
            <w:r w:rsidRPr="00CB1E03">
              <w:rPr>
                <w:rFonts w:ascii="Times New Roman" w:hAnsi="Times New Roman"/>
                <w:bCs/>
                <w:sz w:val="24"/>
                <w:szCs w:val="24"/>
              </w:rPr>
              <w:t>ОК 07</w:t>
            </w:r>
          </w:p>
          <w:p w14:paraId="4EDB27AB" w14:textId="77777777" w:rsidR="004D7983" w:rsidRPr="00CB1E03" w:rsidRDefault="004D7983" w:rsidP="00F7021D">
            <w:pPr>
              <w:spacing w:after="0" w:line="240" w:lineRule="auto"/>
              <w:jc w:val="center"/>
              <w:rPr>
                <w:rFonts w:ascii="Times New Roman" w:hAnsi="Times New Roman"/>
                <w:bCs/>
                <w:sz w:val="24"/>
                <w:szCs w:val="24"/>
              </w:rPr>
            </w:pPr>
            <w:r w:rsidRPr="00CB1E03">
              <w:rPr>
                <w:rFonts w:ascii="Times New Roman" w:hAnsi="Times New Roman"/>
                <w:bCs/>
                <w:sz w:val="24"/>
                <w:szCs w:val="24"/>
              </w:rPr>
              <w:t>ОК 04</w:t>
            </w:r>
          </w:p>
          <w:p w14:paraId="488DB31F" w14:textId="77777777" w:rsidR="004D7983" w:rsidRPr="00CB1E03" w:rsidRDefault="004D7983" w:rsidP="00F454FB">
            <w:pPr>
              <w:spacing w:after="0" w:line="240" w:lineRule="auto"/>
              <w:jc w:val="center"/>
              <w:rPr>
                <w:rFonts w:ascii="Times New Roman" w:hAnsi="Times New Roman"/>
                <w:bCs/>
                <w:sz w:val="24"/>
                <w:szCs w:val="24"/>
              </w:rPr>
            </w:pPr>
          </w:p>
        </w:tc>
      </w:tr>
      <w:tr w:rsidR="004D7983" w:rsidRPr="00CB1E03" w14:paraId="786881DD" w14:textId="77777777" w:rsidTr="00F7021D">
        <w:trPr>
          <w:trHeight w:val="372"/>
        </w:trPr>
        <w:tc>
          <w:tcPr>
            <w:tcW w:w="750" w:type="pct"/>
            <w:vMerge/>
          </w:tcPr>
          <w:p w14:paraId="2B5ADD5C" w14:textId="77777777" w:rsidR="004D7983" w:rsidRPr="00CB1E03" w:rsidRDefault="004D7983" w:rsidP="00F7021D">
            <w:pPr>
              <w:spacing w:after="0"/>
              <w:rPr>
                <w:rFonts w:ascii="Times New Roman" w:hAnsi="Times New Roman"/>
                <w:b/>
                <w:bCs/>
                <w:sz w:val="24"/>
                <w:szCs w:val="24"/>
              </w:rPr>
            </w:pPr>
          </w:p>
        </w:tc>
        <w:tc>
          <w:tcPr>
            <w:tcW w:w="2494" w:type="pct"/>
          </w:tcPr>
          <w:p w14:paraId="57EADAE0" w14:textId="77777777" w:rsidR="004D7983" w:rsidRPr="00CB1E03" w:rsidRDefault="004D7983" w:rsidP="00F7021D">
            <w:pPr>
              <w:spacing w:after="0" w:line="240" w:lineRule="auto"/>
              <w:ind w:firstLine="183"/>
              <w:jc w:val="both"/>
              <w:rPr>
                <w:rFonts w:ascii="Times New Roman" w:hAnsi="Times New Roman"/>
                <w:sz w:val="24"/>
                <w:szCs w:val="24"/>
              </w:rPr>
            </w:pPr>
            <w:r w:rsidRPr="00CB1E03">
              <w:rPr>
                <w:rFonts w:ascii="Times New Roman" w:hAnsi="Times New Roman"/>
                <w:bCs/>
                <w:sz w:val="24"/>
                <w:szCs w:val="24"/>
              </w:rPr>
              <w:t xml:space="preserve">Трансформация предприятия в бережливое. </w:t>
            </w:r>
            <w:r w:rsidRPr="00CB1E03">
              <w:rPr>
                <w:rFonts w:ascii="Times New Roman" w:hAnsi="Times New Roman"/>
                <w:sz w:val="24"/>
                <w:szCs w:val="24"/>
              </w:rPr>
              <w:t>Необратимость изменений</w:t>
            </w:r>
          </w:p>
        </w:tc>
        <w:tc>
          <w:tcPr>
            <w:tcW w:w="1064" w:type="pct"/>
            <w:vAlign w:val="center"/>
          </w:tcPr>
          <w:p w14:paraId="67DBB603"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4</w:t>
            </w:r>
          </w:p>
        </w:tc>
        <w:tc>
          <w:tcPr>
            <w:tcW w:w="692" w:type="pct"/>
            <w:vMerge/>
          </w:tcPr>
          <w:p w14:paraId="72E28DD8" w14:textId="77777777" w:rsidR="004D7983" w:rsidRPr="00CB1E03" w:rsidRDefault="004D7983" w:rsidP="00F7021D">
            <w:pPr>
              <w:spacing w:after="0"/>
              <w:jc w:val="center"/>
              <w:rPr>
                <w:rFonts w:ascii="Times New Roman" w:hAnsi="Times New Roman"/>
                <w:bCs/>
                <w:sz w:val="24"/>
                <w:szCs w:val="24"/>
              </w:rPr>
            </w:pPr>
          </w:p>
        </w:tc>
      </w:tr>
      <w:tr w:rsidR="004D7983" w:rsidRPr="00CB1E03" w14:paraId="1F88F1AB" w14:textId="77777777" w:rsidTr="00F7021D">
        <w:trPr>
          <w:trHeight w:val="340"/>
        </w:trPr>
        <w:tc>
          <w:tcPr>
            <w:tcW w:w="750" w:type="pct"/>
            <w:vMerge/>
          </w:tcPr>
          <w:p w14:paraId="5C4AF8CA" w14:textId="77777777" w:rsidR="004D7983" w:rsidRPr="00CB1E03" w:rsidRDefault="004D7983" w:rsidP="00F7021D">
            <w:pPr>
              <w:spacing w:after="0"/>
              <w:rPr>
                <w:rFonts w:ascii="Times New Roman" w:hAnsi="Times New Roman"/>
                <w:b/>
                <w:bCs/>
                <w:sz w:val="24"/>
                <w:szCs w:val="24"/>
              </w:rPr>
            </w:pPr>
          </w:p>
        </w:tc>
        <w:tc>
          <w:tcPr>
            <w:tcW w:w="2494" w:type="pct"/>
          </w:tcPr>
          <w:p w14:paraId="433740D0"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b/>
                <w:bCs/>
                <w:sz w:val="24"/>
                <w:szCs w:val="24"/>
              </w:rPr>
              <w:t>В том числе практических занятий</w:t>
            </w:r>
          </w:p>
        </w:tc>
        <w:tc>
          <w:tcPr>
            <w:tcW w:w="1064" w:type="pct"/>
            <w:vAlign w:val="center"/>
          </w:tcPr>
          <w:p w14:paraId="39BE46D3"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4</w:t>
            </w:r>
          </w:p>
        </w:tc>
        <w:tc>
          <w:tcPr>
            <w:tcW w:w="692" w:type="pct"/>
            <w:vMerge/>
          </w:tcPr>
          <w:p w14:paraId="53AFEFA2" w14:textId="77777777" w:rsidR="004D7983" w:rsidRPr="00CB1E03" w:rsidRDefault="004D7983" w:rsidP="00F7021D">
            <w:pPr>
              <w:spacing w:after="0"/>
              <w:jc w:val="center"/>
              <w:rPr>
                <w:rFonts w:ascii="Times New Roman" w:hAnsi="Times New Roman"/>
                <w:bCs/>
                <w:sz w:val="24"/>
                <w:szCs w:val="24"/>
              </w:rPr>
            </w:pPr>
          </w:p>
        </w:tc>
      </w:tr>
      <w:tr w:rsidR="004D7983" w:rsidRPr="00CB1E03" w14:paraId="12A07D66" w14:textId="77777777" w:rsidTr="00F7021D">
        <w:trPr>
          <w:trHeight w:val="550"/>
        </w:trPr>
        <w:tc>
          <w:tcPr>
            <w:tcW w:w="750" w:type="pct"/>
            <w:vMerge/>
          </w:tcPr>
          <w:p w14:paraId="63AC0276" w14:textId="77777777" w:rsidR="004D7983" w:rsidRPr="00CB1E03" w:rsidRDefault="004D7983" w:rsidP="00F7021D">
            <w:pPr>
              <w:spacing w:after="0"/>
              <w:rPr>
                <w:rFonts w:ascii="Times New Roman" w:hAnsi="Times New Roman"/>
                <w:b/>
                <w:bCs/>
                <w:sz w:val="24"/>
                <w:szCs w:val="24"/>
              </w:rPr>
            </w:pPr>
          </w:p>
        </w:tc>
        <w:tc>
          <w:tcPr>
            <w:tcW w:w="2494" w:type="pct"/>
          </w:tcPr>
          <w:p w14:paraId="58E764CC" w14:textId="1185F27E"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sz w:val="24"/>
                <w:szCs w:val="24"/>
              </w:rPr>
              <w:t>Практическое занятие № 7. Разработка мини-проекта</w:t>
            </w:r>
            <w:r w:rsidR="00CA0D9D">
              <w:rPr>
                <w:rFonts w:ascii="Times New Roman" w:hAnsi="Times New Roman"/>
                <w:sz w:val="24"/>
                <w:szCs w:val="24"/>
              </w:rPr>
              <w:t xml:space="preserve"> </w:t>
            </w:r>
            <w:r w:rsidRPr="00CB1E03">
              <w:rPr>
                <w:rFonts w:ascii="Times New Roman" w:hAnsi="Times New Roman"/>
                <w:sz w:val="24"/>
                <w:szCs w:val="24"/>
              </w:rPr>
              <w:t>«Бережливое производство в профессиональной сфере»</w:t>
            </w:r>
          </w:p>
        </w:tc>
        <w:tc>
          <w:tcPr>
            <w:tcW w:w="1064" w:type="pct"/>
            <w:vAlign w:val="center"/>
          </w:tcPr>
          <w:p w14:paraId="4012D095"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4</w:t>
            </w:r>
          </w:p>
        </w:tc>
        <w:tc>
          <w:tcPr>
            <w:tcW w:w="692" w:type="pct"/>
            <w:vMerge/>
          </w:tcPr>
          <w:p w14:paraId="2CD8C23E" w14:textId="77777777" w:rsidR="004D7983" w:rsidRPr="00CB1E03" w:rsidRDefault="004D7983" w:rsidP="00F7021D">
            <w:pPr>
              <w:spacing w:after="0"/>
              <w:jc w:val="center"/>
              <w:rPr>
                <w:rFonts w:ascii="Times New Roman" w:hAnsi="Times New Roman"/>
                <w:bCs/>
                <w:sz w:val="24"/>
                <w:szCs w:val="24"/>
              </w:rPr>
            </w:pPr>
          </w:p>
        </w:tc>
      </w:tr>
      <w:tr w:rsidR="004D7983" w:rsidRPr="00CB1E03" w14:paraId="60CDDE44" w14:textId="77777777" w:rsidTr="00F7021D">
        <w:trPr>
          <w:trHeight w:val="250"/>
        </w:trPr>
        <w:tc>
          <w:tcPr>
            <w:tcW w:w="750" w:type="pct"/>
            <w:vMerge/>
          </w:tcPr>
          <w:p w14:paraId="31F7605D" w14:textId="77777777" w:rsidR="004D7983" w:rsidRPr="00CB1E03" w:rsidRDefault="004D7983" w:rsidP="00F7021D">
            <w:pPr>
              <w:spacing w:after="0"/>
              <w:rPr>
                <w:rFonts w:ascii="Times New Roman" w:hAnsi="Times New Roman"/>
                <w:b/>
                <w:bCs/>
                <w:sz w:val="24"/>
                <w:szCs w:val="24"/>
              </w:rPr>
            </w:pPr>
          </w:p>
        </w:tc>
        <w:tc>
          <w:tcPr>
            <w:tcW w:w="2494" w:type="pct"/>
          </w:tcPr>
          <w:p w14:paraId="7A388D00"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b/>
                <w:bCs/>
                <w:sz w:val="24"/>
                <w:szCs w:val="24"/>
              </w:rPr>
              <w:t>Самостоятельная работа обучающихся</w:t>
            </w:r>
            <w:r w:rsidRPr="00CB1E03">
              <w:rPr>
                <w:rFonts w:ascii="Times New Roman" w:hAnsi="Times New Roman"/>
                <w:sz w:val="24"/>
                <w:szCs w:val="24"/>
              </w:rPr>
              <w:t>*</w:t>
            </w:r>
          </w:p>
        </w:tc>
        <w:tc>
          <w:tcPr>
            <w:tcW w:w="1064" w:type="pct"/>
          </w:tcPr>
          <w:p w14:paraId="66862233"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w:t>
            </w:r>
          </w:p>
        </w:tc>
        <w:tc>
          <w:tcPr>
            <w:tcW w:w="692" w:type="pct"/>
            <w:vMerge/>
          </w:tcPr>
          <w:p w14:paraId="42DAD944" w14:textId="77777777" w:rsidR="004D7983" w:rsidRPr="00CB1E03" w:rsidRDefault="004D7983" w:rsidP="00F7021D">
            <w:pPr>
              <w:spacing w:after="0"/>
              <w:jc w:val="center"/>
              <w:rPr>
                <w:rFonts w:ascii="Times New Roman" w:hAnsi="Times New Roman"/>
                <w:bCs/>
                <w:sz w:val="24"/>
                <w:szCs w:val="24"/>
              </w:rPr>
            </w:pPr>
          </w:p>
        </w:tc>
      </w:tr>
      <w:tr w:rsidR="004D7983" w:rsidRPr="00CB1E03" w14:paraId="44986F49" w14:textId="77777777" w:rsidTr="00F7021D">
        <w:trPr>
          <w:trHeight w:val="687"/>
        </w:trPr>
        <w:tc>
          <w:tcPr>
            <w:tcW w:w="750" w:type="pct"/>
            <w:vMerge w:val="restart"/>
          </w:tcPr>
          <w:p w14:paraId="54D4CB5E"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Тема 6</w:t>
            </w:r>
          </w:p>
          <w:p w14:paraId="028AA7E0" w14:textId="77777777" w:rsidR="004D7983" w:rsidRPr="00CB1E03" w:rsidRDefault="004D7983" w:rsidP="00F7021D">
            <w:pPr>
              <w:spacing w:after="0" w:line="240" w:lineRule="auto"/>
              <w:jc w:val="both"/>
              <w:rPr>
                <w:rFonts w:ascii="Times New Roman" w:hAnsi="Times New Roman"/>
                <w:b/>
                <w:bCs/>
                <w:sz w:val="24"/>
                <w:szCs w:val="24"/>
              </w:rPr>
            </w:pPr>
          </w:p>
          <w:p w14:paraId="1C56DDDF" w14:textId="77777777" w:rsidR="004D7983" w:rsidRPr="00CB1E03" w:rsidRDefault="004D7983" w:rsidP="00F7021D">
            <w:pPr>
              <w:spacing w:after="0" w:line="240" w:lineRule="auto"/>
              <w:jc w:val="both"/>
              <w:rPr>
                <w:rFonts w:ascii="Times New Roman" w:hAnsi="Times New Roman"/>
                <w:sz w:val="24"/>
                <w:szCs w:val="24"/>
              </w:rPr>
            </w:pPr>
            <w:r w:rsidRPr="00CB1E03">
              <w:rPr>
                <w:rFonts w:ascii="Times New Roman" w:hAnsi="Times New Roman"/>
                <w:sz w:val="24"/>
                <w:szCs w:val="24"/>
              </w:rPr>
              <w:t>Ресурсосбережение в организации</w:t>
            </w:r>
          </w:p>
        </w:tc>
        <w:tc>
          <w:tcPr>
            <w:tcW w:w="2494" w:type="pct"/>
          </w:tcPr>
          <w:p w14:paraId="4B8A6EE8"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Содержание учебного материала</w:t>
            </w:r>
          </w:p>
        </w:tc>
        <w:tc>
          <w:tcPr>
            <w:tcW w:w="1064" w:type="pct"/>
            <w:vAlign w:val="center"/>
          </w:tcPr>
          <w:p w14:paraId="18CDA249"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8</w:t>
            </w:r>
            <w:r w:rsidR="00F454FB">
              <w:rPr>
                <w:rFonts w:ascii="Times New Roman" w:hAnsi="Times New Roman"/>
                <w:b/>
                <w:bCs/>
                <w:sz w:val="24"/>
                <w:szCs w:val="24"/>
              </w:rPr>
              <w:t>/4</w:t>
            </w:r>
          </w:p>
        </w:tc>
        <w:tc>
          <w:tcPr>
            <w:tcW w:w="692" w:type="pct"/>
            <w:vMerge w:val="restart"/>
          </w:tcPr>
          <w:p w14:paraId="23D7827E" w14:textId="77777777" w:rsidR="004D7983" w:rsidRPr="00CB1E03" w:rsidRDefault="004D7983" w:rsidP="00F7021D">
            <w:pPr>
              <w:spacing w:after="0"/>
              <w:jc w:val="center"/>
              <w:rPr>
                <w:rFonts w:ascii="Times New Roman" w:hAnsi="Times New Roman"/>
                <w:bCs/>
                <w:sz w:val="24"/>
                <w:szCs w:val="24"/>
              </w:rPr>
            </w:pPr>
          </w:p>
          <w:p w14:paraId="1DB5E98D" w14:textId="77777777" w:rsidR="004D7983" w:rsidRPr="00CB1E03" w:rsidRDefault="004D7983" w:rsidP="00F7021D">
            <w:pPr>
              <w:spacing w:after="0"/>
              <w:jc w:val="center"/>
              <w:rPr>
                <w:rFonts w:ascii="Times New Roman" w:hAnsi="Times New Roman"/>
                <w:bCs/>
                <w:sz w:val="24"/>
                <w:szCs w:val="24"/>
              </w:rPr>
            </w:pPr>
          </w:p>
          <w:p w14:paraId="66CD8E87" w14:textId="77777777" w:rsidR="004D7983" w:rsidRPr="00CB1E03" w:rsidRDefault="004D7983" w:rsidP="00F7021D">
            <w:pPr>
              <w:spacing w:after="0"/>
              <w:jc w:val="center"/>
              <w:rPr>
                <w:rFonts w:ascii="Times New Roman" w:hAnsi="Times New Roman"/>
                <w:bCs/>
                <w:sz w:val="24"/>
                <w:szCs w:val="24"/>
              </w:rPr>
            </w:pPr>
          </w:p>
          <w:p w14:paraId="76E1B5BE" w14:textId="77777777" w:rsidR="004D7983" w:rsidRPr="00CB1E03" w:rsidRDefault="004D7983" w:rsidP="00F7021D">
            <w:pPr>
              <w:spacing w:after="0" w:line="240" w:lineRule="auto"/>
              <w:jc w:val="center"/>
              <w:rPr>
                <w:rFonts w:ascii="Times New Roman" w:hAnsi="Times New Roman"/>
                <w:bCs/>
                <w:sz w:val="24"/>
                <w:szCs w:val="24"/>
              </w:rPr>
            </w:pPr>
            <w:r w:rsidRPr="00CB1E03">
              <w:rPr>
                <w:rFonts w:ascii="Times New Roman" w:hAnsi="Times New Roman"/>
                <w:bCs/>
                <w:sz w:val="24"/>
                <w:szCs w:val="24"/>
              </w:rPr>
              <w:t>ОК 07</w:t>
            </w:r>
          </w:p>
          <w:p w14:paraId="4C063F05" w14:textId="77777777" w:rsidR="004D7983" w:rsidRPr="00CB1E03" w:rsidRDefault="004D7983" w:rsidP="00F7021D">
            <w:pPr>
              <w:spacing w:after="0" w:line="240" w:lineRule="auto"/>
              <w:jc w:val="center"/>
              <w:rPr>
                <w:rFonts w:ascii="Times New Roman" w:hAnsi="Times New Roman"/>
                <w:bCs/>
                <w:sz w:val="24"/>
                <w:szCs w:val="24"/>
              </w:rPr>
            </w:pPr>
            <w:r w:rsidRPr="00CB1E03">
              <w:rPr>
                <w:rFonts w:ascii="Times New Roman" w:hAnsi="Times New Roman"/>
                <w:bCs/>
                <w:sz w:val="24"/>
                <w:szCs w:val="24"/>
              </w:rPr>
              <w:t>ОК 04</w:t>
            </w:r>
          </w:p>
          <w:p w14:paraId="26AC8C8B" w14:textId="77777777" w:rsidR="004D7983" w:rsidRPr="00CB1E03" w:rsidRDefault="004D7983" w:rsidP="00F454FB">
            <w:pPr>
              <w:spacing w:after="0" w:line="240" w:lineRule="auto"/>
              <w:jc w:val="center"/>
              <w:rPr>
                <w:rFonts w:ascii="Times New Roman" w:hAnsi="Times New Roman"/>
                <w:bCs/>
                <w:sz w:val="24"/>
                <w:szCs w:val="24"/>
              </w:rPr>
            </w:pPr>
          </w:p>
        </w:tc>
      </w:tr>
      <w:tr w:rsidR="004D7983" w:rsidRPr="00CB1E03" w14:paraId="258972E3" w14:textId="77777777" w:rsidTr="00F7021D">
        <w:trPr>
          <w:trHeight w:val="1060"/>
        </w:trPr>
        <w:tc>
          <w:tcPr>
            <w:tcW w:w="750" w:type="pct"/>
            <w:vMerge/>
          </w:tcPr>
          <w:p w14:paraId="26F2259A" w14:textId="77777777" w:rsidR="004D7983" w:rsidRPr="00CB1E03" w:rsidRDefault="004D7983" w:rsidP="00F7021D">
            <w:pPr>
              <w:spacing w:after="0" w:line="240" w:lineRule="auto"/>
              <w:jc w:val="both"/>
              <w:rPr>
                <w:rFonts w:ascii="Times New Roman" w:hAnsi="Times New Roman"/>
                <w:b/>
                <w:bCs/>
                <w:sz w:val="24"/>
                <w:szCs w:val="24"/>
              </w:rPr>
            </w:pPr>
          </w:p>
        </w:tc>
        <w:tc>
          <w:tcPr>
            <w:tcW w:w="2494" w:type="pct"/>
          </w:tcPr>
          <w:p w14:paraId="329955DE" w14:textId="77777777" w:rsidR="004D7983" w:rsidRPr="00CB1E03" w:rsidRDefault="004D7983" w:rsidP="00F7021D">
            <w:pPr>
              <w:spacing w:after="0" w:line="240" w:lineRule="auto"/>
              <w:ind w:firstLine="289"/>
              <w:jc w:val="both"/>
              <w:rPr>
                <w:rFonts w:ascii="Times New Roman" w:hAnsi="Times New Roman"/>
                <w:bCs/>
                <w:sz w:val="24"/>
                <w:szCs w:val="24"/>
              </w:rPr>
            </w:pPr>
            <w:r w:rsidRPr="00CB1E03">
              <w:rPr>
                <w:rFonts w:ascii="Times New Roman" w:hAnsi="Times New Roman"/>
                <w:bCs/>
                <w:sz w:val="24"/>
                <w:szCs w:val="24"/>
              </w:rPr>
              <w:t>Ресурсосбережение: термины, определения и суть процесса. Законы и стандарты ресурсосбережения. Принципы ресурсосбережения на предприятии. Задачи и цели ресурсосбережения.</w:t>
            </w:r>
          </w:p>
          <w:p w14:paraId="3F800615" w14:textId="77777777" w:rsidR="004D7983" w:rsidRPr="00CB1E03" w:rsidRDefault="004D7983" w:rsidP="00F7021D">
            <w:pPr>
              <w:spacing w:after="0" w:line="240" w:lineRule="auto"/>
              <w:ind w:firstLine="289"/>
              <w:jc w:val="both"/>
              <w:rPr>
                <w:rFonts w:ascii="Times New Roman" w:hAnsi="Times New Roman"/>
                <w:bCs/>
                <w:sz w:val="24"/>
                <w:szCs w:val="24"/>
              </w:rPr>
            </w:pPr>
            <w:r w:rsidRPr="00CB1E03">
              <w:rPr>
                <w:rFonts w:ascii="Times New Roman" w:hAnsi="Times New Roman"/>
                <w:bCs/>
                <w:sz w:val="24"/>
                <w:szCs w:val="24"/>
              </w:rPr>
              <w:t>Управление ресурсосбережением в организации</w:t>
            </w:r>
          </w:p>
        </w:tc>
        <w:tc>
          <w:tcPr>
            <w:tcW w:w="1064" w:type="pct"/>
            <w:vAlign w:val="center"/>
          </w:tcPr>
          <w:p w14:paraId="2D7624B4"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4</w:t>
            </w:r>
          </w:p>
        </w:tc>
        <w:tc>
          <w:tcPr>
            <w:tcW w:w="692" w:type="pct"/>
            <w:vMerge/>
          </w:tcPr>
          <w:p w14:paraId="286AD566" w14:textId="77777777" w:rsidR="004D7983" w:rsidRPr="00CB1E03" w:rsidRDefault="004D7983" w:rsidP="00F7021D">
            <w:pPr>
              <w:spacing w:after="0"/>
              <w:jc w:val="both"/>
              <w:rPr>
                <w:rFonts w:ascii="Times New Roman" w:hAnsi="Times New Roman"/>
                <w:b/>
                <w:bCs/>
                <w:sz w:val="24"/>
                <w:szCs w:val="24"/>
              </w:rPr>
            </w:pPr>
          </w:p>
        </w:tc>
      </w:tr>
      <w:tr w:rsidR="004D7983" w:rsidRPr="00CB1E03" w14:paraId="3282C81E" w14:textId="77777777" w:rsidTr="00F7021D">
        <w:trPr>
          <w:trHeight w:val="214"/>
        </w:trPr>
        <w:tc>
          <w:tcPr>
            <w:tcW w:w="750" w:type="pct"/>
            <w:vMerge/>
          </w:tcPr>
          <w:p w14:paraId="25093739" w14:textId="77777777" w:rsidR="004D7983" w:rsidRPr="00CB1E03" w:rsidRDefault="004D7983" w:rsidP="00F7021D">
            <w:pPr>
              <w:spacing w:after="0" w:line="240" w:lineRule="auto"/>
              <w:jc w:val="both"/>
              <w:rPr>
                <w:rFonts w:ascii="Times New Roman" w:hAnsi="Times New Roman"/>
                <w:b/>
                <w:bCs/>
                <w:sz w:val="24"/>
                <w:szCs w:val="24"/>
              </w:rPr>
            </w:pPr>
          </w:p>
        </w:tc>
        <w:tc>
          <w:tcPr>
            <w:tcW w:w="2494" w:type="pct"/>
          </w:tcPr>
          <w:p w14:paraId="6D98477E"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
                <w:bCs/>
                <w:sz w:val="24"/>
                <w:szCs w:val="24"/>
              </w:rPr>
              <w:t xml:space="preserve">В том числе практических занятий </w:t>
            </w:r>
          </w:p>
        </w:tc>
        <w:tc>
          <w:tcPr>
            <w:tcW w:w="1064" w:type="pct"/>
            <w:vAlign w:val="center"/>
          </w:tcPr>
          <w:p w14:paraId="05FB990C" w14:textId="77777777" w:rsidR="004D7983" w:rsidRPr="00CB1E03" w:rsidRDefault="004D7983" w:rsidP="00F7021D">
            <w:pPr>
              <w:spacing w:after="0"/>
              <w:jc w:val="center"/>
              <w:rPr>
                <w:rFonts w:ascii="Times New Roman" w:hAnsi="Times New Roman"/>
                <w:b/>
                <w:bCs/>
                <w:sz w:val="24"/>
                <w:szCs w:val="24"/>
              </w:rPr>
            </w:pPr>
            <w:r w:rsidRPr="00CB1E03">
              <w:rPr>
                <w:rFonts w:ascii="Times New Roman" w:hAnsi="Times New Roman"/>
                <w:b/>
                <w:bCs/>
                <w:sz w:val="24"/>
                <w:szCs w:val="24"/>
              </w:rPr>
              <w:t>4</w:t>
            </w:r>
          </w:p>
        </w:tc>
        <w:tc>
          <w:tcPr>
            <w:tcW w:w="692" w:type="pct"/>
            <w:vMerge/>
          </w:tcPr>
          <w:p w14:paraId="202B26F8" w14:textId="77777777" w:rsidR="004D7983" w:rsidRPr="00CB1E03" w:rsidRDefault="004D7983" w:rsidP="00F7021D">
            <w:pPr>
              <w:spacing w:after="0"/>
              <w:jc w:val="both"/>
              <w:rPr>
                <w:rFonts w:ascii="Times New Roman" w:hAnsi="Times New Roman"/>
                <w:b/>
                <w:bCs/>
                <w:sz w:val="24"/>
                <w:szCs w:val="24"/>
              </w:rPr>
            </w:pPr>
          </w:p>
        </w:tc>
      </w:tr>
      <w:tr w:rsidR="004D7983" w:rsidRPr="00CB1E03" w14:paraId="05C47666" w14:textId="77777777" w:rsidTr="00F7021D">
        <w:trPr>
          <w:trHeight w:val="613"/>
        </w:trPr>
        <w:tc>
          <w:tcPr>
            <w:tcW w:w="750" w:type="pct"/>
            <w:vMerge/>
          </w:tcPr>
          <w:p w14:paraId="5E440070" w14:textId="77777777" w:rsidR="004D7983" w:rsidRPr="00CB1E03" w:rsidRDefault="004D7983" w:rsidP="00F7021D">
            <w:pPr>
              <w:spacing w:after="0"/>
              <w:rPr>
                <w:rFonts w:ascii="Times New Roman" w:hAnsi="Times New Roman"/>
                <w:b/>
                <w:bCs/>
                <w:sz w:val="24"/>
                <w:szCs w:val="24"/>
              </w:rPr>
            </w:pPr>
          </w:p>
        </w:tc>
        <w:tc>
          <w:tcPr>
            <w:tcW w:w="2494" w:type="pct"/>
          </w:tcPr>
          <w:p w14:paraId="71D1A4D9" w14:textId="77777777" w:rsidR="004D7983" w:rsidRPr="00CB1E03" w:rsidRDefault="004D7983" w:rsidP="00F7021D">
            <w:pPr>
              <w:spacing w:after="0" w:line="240" w:lineRule="auto"/>
              <w:jc w:val="both"/>
              <w:rPr>
                <w:rFonts w:ascii="Times New Roman" w:hAnsi="Times New Roman"/>
                <w:b/>
                <w:bCs/>
                <w:sz w:val="24"/>
                <w:szCs w:val="24"/>
              </w:rPr>
            </w:pPr>
            <w:r w:rsidRPr="00CB1E03">
              <w:rPr>
                <w:rFonts w:ascii="Times New Roman" w:hAnsi="Times New Roman"/>
                <w:bCs/>
                <w:sz w:val="24"/>
                <w:szCs w:val="24"/>
              </w:rPr>
              <w:t>Практическое занятие № 8. Разработка мероприятий по ресурсосбережению в организации</w:t>
            </w:r>
          </w:p>
        </w:tc>
        <w:tc>
          <w:tcPr>
            <w:tcW w:w="1064" w:type="pct"/>
            <w:vAlign w:val="center"/>
          </w:tcPr>
          <w:p w14:paraId="12AE02B5"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4</w:t>
            </w:r>
          </w:p>
        </w:tc>
        <w:tc>
          <w:tcPr>
            <w:tcW w:w="692" w:type="pct"/>
            <w:vMerge/>
          </w:tcPr>
          <w:p w14:paraId="38AAA68E" w14:textId="77777777" w:rsidR="004D7983" w:rsidRPr="00CB1E03" w:rsidRDefault="004D7983" w:rsidP="00F7021D">
            <w:pPr>
              <w:spacing w:after="0"/>
              <w:jc w:val="both"/>
              <w:rPr>
                <w:rFonts w:ascii="Times New Roman" w:hAnsi="Times New Roman"/>
                <w:b/>
                <w:bCs/>
                <w:sz w:val="24"/>
                <w:szCs w:val="24"/>
              </w:rPr>
            </w:pPr>
          </w:p>
        </w:tc>
      </w:tr>
      <w:tr w:rsidR="004D7983" w:rsidRPr="00CB1E03" w14:paraId="2C477737" w14:textId="77777777" w:rsidTr="00F7021D">
        <w:trPr>
          <w:trHeight w:val="21"/>
        </w:trPr>
        <w:tc>
          <w:tcPr>
            <w:tcW w:w="750" w:type="pct"/>
            <w:vMerge/>
          </w:tcPr>
          <w:p w14:paraId="5CFECE3E" w14:textId="77777777" w:rsidR="004D7983" w:rsidRPr="00CB1E03" w:rsidRDefault="004D7983" w:rsidP="00F7021D">
            <w:pPr>
              <w:spacing w:after="0"/>
              <w:rPr>
                <w:rFonts w:ascii="Times New Roman" w:hAnsi="Times New Roman"/>
                <w:b/>
                <w:bCs/>
                <w:sz w:val="24"/>
                <w:szCs w:val="24"/>
              </w:rPr>
            </w:pPr>
          </w:p>
        </w:tc>
        <w:tc>
          <w:tcPr>
            <w:tcW w:w="2494" w:type="pct"/>
          </w:tcPr>
          <w:p w14:paraId="363AFA4A" w14:textId="77777777" w:rsidR="004D7983" w:rsidRPr="00CB1E03" w:rsidRDefault="004D7983" w:rsidP="00F7021D">
            <w:pPr>
              <w:spacing w:after="0" w:line="240" w:lineRule="auto"/>
              <w:jc w:val="both"/>
              <w:rPr>
                <w:rFonts w:ascii="Times New Roman" w:hAnsi="Times New Roman"/>
                <w:bCs/>
                <w:sz w:val="24"/>
                <w:szCs w:val="24"/>
              </w:rPr>
            </w:pPr>
            <w:r w:rsidRPr="00CB1E03">
              <w:rPr>
                <w:rFonts w:ascii="Times New Roman" w:hAnsi="Times New Roman"/>
                <w:b/>
                <w:bCs/>
                <w:sz w:val="24"/>
                <w:szCs w:val="24"/>
              </w:rPr>
              <w:t>Самостоятельная работа обучающихся</w:t>
            </w:r>
            <w:r w:rsidRPr="00CB1E03">
              <w:rPr>
                <w:rFonts w:ascii="Times New Roman" w:hAnsi="Times New Roman"/>
                <w:bCs/>
                <w:sz w:val="24"/>
                <w:szCs w:val="24"/>
              </w:rPr>
              <w:t>*</w:t>
            </w:r>
          </w:p>
        </w:tc>
        <w:tc>
          <w:tcPr>
            <w:tcW w:w="1064" w:type="pct"/>
          </w:tcPr>
          <w:p w14:paraId="0FA0B397" w14:textId="77777777" w:rsidR="004D7983" w:rsidRPr="00CB1E03" w:rsidRDefault="004D7983" w:rsidP="00F7021D">
            <w:pPr>
              <w:spacing w:after="0"/>
              <w:jc w:val="center"/>
              <w:rPr>
                <w:rFonts w:ascii="Times New Roman" w:hAnsi="Times New Roman"/>
                <w:sz w:val="24"/>
                <w:szCs w:val="24"/>
              </w:rPr>
            </w:pPr>
            <w:r w:rsidRPr="00CB1E03">
              <w:rPr>
                <w:rFonts w:ascii="Times New Roman" w:hAnsi="Times New Roman"/>
                <w:sz w:val="24"/>
                <w:szCs w:val="24"/>
              </w:rPr>
              <w:t>-</w:t>
            </w:r>
          </w:p>
        </w:tc>
        <w:tc>
          <w:tcPr>
            <w:tcW w:w="692" w:type="pct"/>
            <w:vMerge/>
          </w:tcPr>
          <w:p w14:paraId="23165F01" w14:textId="77777777" w:rsidR="004D7983" w:rsidRPr="00CB1E03" w:rsidRDefault="004D7983" w:rsidP="00F7021D">
            <w:pPr>
              <w:spacing w:after="0"/>
              <w:jc w:val="both"/>
              <w:rPr>
                <w:rFonts w:ascii="Times New Roman" w:hAnsi="Times New Roman"/>
                <w:b/>
                <w:bCs/>
                <w:sz w:val="24"/>
                <w:szCs w:val="24"/>
              </w:rPr>
            </w:pPr>
          </w:p>
        </w:tc>
      </w:tr>
      <w:tr w:rsidR="004D7983" w:rsidRPr="00CB1E03" w14:paraId="4879BD1D" w14:textId="77777777" w:rsidTr="00F7021D">
        <w:trPr>
          <w:trHeight w:val="330"/>
        </w:trPr>
        <w:tc>
          <w:tcPr>
            <w:tcW w:w="3244" w:type="pct"/>
            <w:gridSpan w:val="2"/>
          </w:tcPr>
          <w:p w14:paraId="4CB54841" w14:textId="77777777" w:rsidR="004D7983" w:rsidRPr="00CB1E03" w:rsidRDefault="004D7983" w:rsidP="00F7021D">
            <w:pPr>
              <w:suppressAutoHyphens/>
              <w:spacing w:after="0"/>
              <w:jc w:val="both"/>
              <w:rPr>
                <w:rFonts w:ascii="Times New Roman" w:hAnsi="Times New Roman"/>
                <w:b/>
                <w:sz w:val="24"/>
                <w:szCs w:val="24"/>
              </w:rPr>
            </w:pPr>
            <w:r w:rsidRPr="00CB1E03">
              <w:rPr>
                <w:rFonts w:ascii="Times New Roman" w:hAnsi="Times New Roman"/>
                <w:b/>
                <w:sz w:val="24"/>
                <w:szCs w:val="24"/>
              </w:rPr>
              <w:t>Промежуточная аттестация</w:t>
            </w:r>
          </w:p>
        </w:tc>
        <w:tc>
          <w:tcPr>
            <w:tcW w:w="1064" w:type="pct"/>
            <w:vAlign w:val="center"/>
          </w:tcPr>
          <w:p w14:paraId="61A1C632" w14:textId="77777777" w:rsidR="004D7983" w:rsidRPr="00CB1E03" w:rsidRDefault="004D7983" w:rsidP="00F7021D">
            <w:pPr>
              <w:spacing w:after="0"/>
              <w:jc w:val="center"/>
              <w:rPr>
                <w:rFonts w:ascii="Times New Roman" w:hAnsi="Times New Roman"/>
                <w:iCs/>
                <w:sz w:val="24"/>
                <w:szCs w:val="24"/>
              </w:rPr>
            </w:pPr>
            <w:r w:rsidRPr="00CB1E03">
              <w:rPr>
                <w:rFonts w:ascii="Times New Roman" w:hAnsi="Times New Roman"/>
                <w:iCs/>
                <w:sz w:val="24"/>
                <w:szCs w:val="24"/>
              </w:rPr>
              <w:t>**</w:t>
            </w:r>
          </w:p>
        </w:tc>
        <w:tc>
          <w:tcPr>
            <w:tcW w:w="692" w:type="pct"/>
          </w:tcPr>
          <w:p w14:paraId="163D4B2D" w14:textId="77777777" w:rsidR="004D7983" w:rsidRPr="00CB1E03" w:rsidRDefault="004D7983" w:rsidP="00F7021D">
            <w:pPr>
              <w:spacing w:after="0"/>
              <w:jc w:val="both"/>
              <w:rPr>
                <w:rFonts w:ascii="Times New Roman" w:hAnsi="Times New Roman"/>
                <w:b/>
                <w:i/>
                <w:sz w:val="24"/>
                <w:szCs w:val="24"/>
              </w:rPr>
            </w:pPr>
          </w:p>
        </w:tc>
      </w:tr>
      <w:tr w:rsidR="004D7983" w:rsidRPr="00CB1E03" w14:paraId="4CBC93F0" w14:textId="77777777" w:rsidTr="00F7021D">
        <w:trPr>
          <w:trHeight w:val="21"/>
        </w:trPr>
        <w:tc>
          <w:tcPr>
            <w:tcW w:w="3244" w:type="pct"/>
            <w:gridSpan w:val="2"/>
          </w:tcPr>
          <w:p w14:paraId="0158CB1E" w14:textId="77777777" w:rsidR="004D7983" w:rsidRPr="00CB1E03" w:rsidRDefault="004D7983" w:rsidP="00F7021D">
            <w:pPr>
              <w:spacing w:after="0"/>
              <w:jc w:val="both"/>
              <w:rPr>
                <w:rFonts w:ascii="Times New Roman" w:hAnsi="Times New Roman"/>
                <w:b/>
                <w:bCs/>
                <w:sz w:val="24"/>
                <w:szCs w:val="24"/>
              </w:rPr>
            </w:pPr>
            <w:r w:rsidRPr="00CB1E03">
              <w:rPr>
                <w:rFonts w:ascii="Times New Roman" w:hAnsi="Times New Roman"/>
                <w:b/>
                <w:bCs/>
                <w:sz w:val="24"/>
                <w:szCs w:val="24"/>
              </w:rPr>
              <w:lastRenderedPageBreak/>
              <w:t>Всего:</w:t>
            </w:r>
          </w:p>
        </w:tc>
        <w:tc>
          <w:tcPr>
            <w:tcW w:w="1064" w:type="pct"/>
            <w:vAlign w:val="center"/>
          </w:tcPr>
          <w:p w14:paraId="4674FF9C" w14:textId="77777777" w:rsidR="004D7983" w:rsidRPr="00CB1E03" w:rsidRDefault="004D7983" w:rsidP="00F7021D">
            <w:pPr>
              <w:spacing w:after="0"/>
              <w:jc w:val="center"/>
              <w:rPr>
                <w:rFonts w:ascii="Times New Roman" w:hAnsi="Times New Roman"/>
                <w:b/>
                <w:bCs/>
                <w:iCs/>
                <w:sz w:val="24"/>
                <w:szCs w:val="24"/>
              </w:rPr>
            </w:pPr>
            <w:r w:rsidRPr="00CB1E03">
              <w:rPr>
                <w:rFonts w:ascii="Times New Roman" w:hAnsi="Times New Roman"/>
                <w:b/>
                <w:bCs/>
                <w:iCs/>
                <w:sz w:val="24"/>
                <w:szCs w:val="24"/>
              </w:rPr>
              <w:t>36</w:t>
            </w:r>
          </w:p>
        </w:tc>
        <w:tc>
          <w:tcPr>
            <w:tcW w:w="692" w:type="pct"/>
          </w:tcPr>
          <w:p w14:paraId="117EE8FB" w14:textId="77777777" w:rsidR="004D7983" w:rsidRPr="00CB1E03" w:rsidRDefault="004D7983" w:rsidP="00F7021D">
            <w:pPr>
              <w:spacing w:after="0"/>
              <w:jc w:val="both"/>
              <w:rPr>
                <w:rFonts w:ascii="Times New Roman" w:hAnsi="Times New Roman"/>
                <w:b/>
                <w:bCs/>
                <w:i/>
                <w:sz w:val="24"/>
                <w:szCs w:val="24"/>
              </w:rPr>
            </w:pPr>
          </w:p>
        </w:tc>
      </w:tr>
    </w:tbl>
    <w:p w14:paraId="1E91976D" w14:textId="77777777" w:rsidR="004D7983" w:rsidRPr="00ED6344" w:rsidRDefault="004D7983" w:rsidP="004D7983">
      <w:pPr>
        <w:ind w:firstLine="709"/>
        <w:rPr>
          <w:rFonts w:ascii="Times New Roman" w:hAnsi="Times New Roman"/>
          <w:b/>
          <w:bCs/>
          <w:highlight w:val="magenta"/>
        </w:rPr>
      </w:pPr>
    </w:p>
    <w:p w14:paraId="526AFADA" w14:textId="77777777" w:rsidR="004D7983" w:rsidRPr="00C729FA" w:rsidRDefault="004D7983" w:rsidP="00C729FA">
      <w:pPr>
        <w:suppressAutoHyphens/>
        <w:jc w:val="both"/>
        <w:rPr>
          <w:i/>
        </w:rPr>
        <w:sectPr w:rsidR="004D7983" w:rsidRPr="00C729FA" w:rsidSect="00733AEF">
          <w:pgSz w:w="16840" w:h="11907" w:orient="landscape"/>
          <w:pgMar w:top="851" w:right="1134" w:bottom="851" w:left="992" w:header="709" w:footer="709" w:gutter="0"/>
          <w:cols w:space="720"/>
        </w:sectPr>
      </w:pPr>
    </w:p>
    <w:p w14:paraId="6D265742" w14:textId="77777777" w:rsidR="004D7983" w:rsidRPr="00F91C02" w:rsidRDefault="004D7983" w:rsidP="004D7983">
      <w:pPr>
        <w:pStyle w:val="ae"/>
        <w:spacing w:after="0"/>
        <w:rPr>
          <w:b/>
          <w:bCs/>
        </w:rPr>
      </w:pPr>
      <w:r w:rsidRPr="00F91C02">
        <w:rPr>
          <w:b/>
          <w:bCs/>
        </w:rPr>
        <w:lastRenderedPageBreak/>
        <w:t>3. УСЛОВИЯ РЕАЛИЗАЦИИ ПРОГРАММЫ УЧЕБНОЙ ДИСЦИПЛИНЫ</w:t>
      </w:r>
    </w:p>
    <w:p w14:paraId="72EE658D" w14:textId="77777777" w:rsidR="004D7983" w:rsidRPr="00F91C02" w:rsidRDefault="004D7983" w:rsidP="004D7983">
      <w:pPr>
        <w:pStyle w:val="ae"/>
        <w:spacing w:after="0"/>
        <w:rPr>
          <w:b/>
          <w:bCs/>
        </w:rPr>
      </w:pPr>
    </w:p>
    <w:p w14:paraId="3EBAC5B0" w14:textId="77777777" w:rsidR="004D7983" w:rsidRPr="00F91C02" w:rsidRDefault="004D7983" w:rsidP="004D7983">
      <w:pPr>
        <w:suppressAutoHyphens/>
        <w:spacing w:after="0"/>
        <w:ind w:firstLine="709"/>
        <w:jc w:val="both"/>
        <w:rPr>
          <w:rFonts w:ascii="Times New Roman" w:hAnsi="Times New Roman"/>
          <w:b/>
          <w:sz w:val="24"/>
          <w:szCs w:val="24"/>
        </w:rPr>
      </w:pPr>
      <w:r w:rsidRPr="00F91C0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E3EC755" w14:textId="77777777" w:rsidR="004D7983" w:rsidRPr="00F91C02" w:rsidRDefault="004D7983" w:rsidP="004D6A45">
      <w:pPr>
        <w:suppressAutoHyphens/>
        <w:spacing w:after="0" w:line="240" w:lineRule="auto"/>
        <w:ind w:firstLine="709"/>
        <w:rPr>
          <w:rFonts w:ascii="Times New Roman" w:hAnsi="Times New Roman"/>
          <w:sz w:val="24"/>
          <w:szCs w:val="24"/>
        </w:rPr>
      </w:pPr>
      <w:r w:rsidRPr="00F91C02">
        <w:rPr>
          <w:rFonts w:ascii="Times New Roman" w:hAnsi="Times New Roman"/>
          <w:sz w:val="24"/>
          <w:szCs w:val="24"/>
        </w:rPr>
        <w:t>Кабинет «Основы бережливого производства»,</w:t>
      </w:r>
      <w:r w:rsidRPr="00F91C02">
        <w:rPr>
          <w:rFonts w:ascii="Times New Roman" w:hAnsi="Times New Roman"/>
          <w:sz w:val="24"/>
          <w:szCs w:val="24"/>
          <w:lang w:eastAsia="en-US"/>
        </w:rPr>
        <w:t xml:space="preserve"> оснащенный о</w:t>
      </w:r>
      <w:r w:rsidRPr="00F91C02">
        <w:rPr>
          <w:rFonts w:ascii="Times New Roman" w:hAnsi="Times New Roman"/>
          <w:bCs/>
          <w:sz w:val="24"/>
          <w:szCs w:val="24"/>
          <w:lang w:eastAsia="en-US"/>
        </w:rPr>
        <w:t>борудованием:</w:t>
      </w:r>
    </w:p>
    <w:p w14:paraId="6971CBE9" w14:textId="77777777" w:rsidR="004D7983" w:rsidRPr="00F91C02" w:rsidRDefault="004D7983" w:rsidP="004D6A45">
      <w:pPr>
        <w:suppressAutoHyphens/>
        <w:spacing w:after="0" w:line="240" w:lineRule="auto"/>
        <w:ind w:firstLine="709"/>
        <w:jc w:val="both"/>
        <w:rPr>
          <w:rFonts w:ascii="Times New Roman" w:hAnsi="Times New Roman"/>
          <w:bCs/>
          <w:sz w:val="24"/>
          <w:szCs w:val="24"/>
        </w:rPr>
      </w:pPr>
      <w:r w:rsidRPr="00F91C02">
        <w:rPr>
          <w:rFonts w:ascii="Times New Roman" w:hAnsi="Times New Roman"/>
          <w:bCs/>
          <w:sz w:val="24"/>
          <w:szCs w:val="24"/>
        </w:rPr>
        <w:t>-рабочее место преподавателя;</w:t>
      </w:r>
    </w:p>
    <w:p w14:paraId="4DA8A726" w14:textId="0BE648B9" w:rsidR="004D7983" w:rsidRPr="00F91C02" w:rsidRDefault="004D7983" w:rsidP="004D6A45">
      <w:pPr>
        <w:pStyle w:val="Standard"/>
        <w:ind w:left="0" w:firstLine="709"/>
        <w:rPr>
          <w:rFonts w:ascii="Times New Roman" w:hAnsi="Times New Roman" w:cs="Times New Roman"/>
          <w:bCs/>
          <w:lang w:val="ru-RU"/>
        </w:rPr>
      </w:pPr>
      <w:r w:rsidRPr="00F91C02">
        <w:rPr>
          <w:rFonts w:ascii="Times New Roman" w:hAnsi="Times New Roman" w:cs="Times New Roman"/>
          <w:bCs/>
          <w:lang w:val="ru-RU"/>
        </w:rPr>
        <w:t>-</w:t>
      </w:r>
      <w:r w:rsidRPr="00F91C02">
        <w:rPr>
          <w:rFonts w:ascii="Times New Roman" w:hAnsi="Times New Roman" w:cs="Times New Roman"/>
          <w:bCs/>
        </w:rPr>
        <w:t>рабочие</w:t>
      </w:r>
      <w:r w:rsidR="00CA0D9D">
        <w:rPr>
          <w:rFonts w:ascii="Times New Roman" w:hAnsi="Times New Roman" w:cs="Times New Roman"/>
          <w:bCs/>
          <w:lang w:val="ru-RU"/>
        </w:rPr>
        <w:t xml:space="preserve"> </w:t>
      </w:r>
      <w:r w:rsidRPr="00F91C02">
        <w:rPr>
          <w:rFonts w:ascii="Times New Roman" w:hAnsi="Times New Roman" w:cs="Times New Roman"/>
          <w:bCs/>
        </w:rPr>
        <w:t>места</w:t>
      </w:r>
      <w:r w:rsidR="00CA0D9D">
        <w:rPr>
          <w:rFonts w:ascii="Times New Roman" w:hAnsi="Times New Roman" w:cs="Times New Roman"/>
          <w:bCs/>
          <w:lang w:val="ru-RU"/>
        </w:rPr>
        <w:t xml:space="preserve"> </w:t>
      </w:r>
      <w:r w:rsidRPr="00F91C02">
        <w:rPr>
          <w:rFonts w:ascii="Times New Roman" w:hAnsi="Times New Roman" w:cs="Times New Roman"/>
          <w:bCs/>
        </w:rPr>
        <w:t>для</w:t>
      </w:r>
      <w:r w:rsidR="00CA0D9D">
        <w:rPr>
          <w:rFonts w:ascii="Times New Roman" w:hAnsi="Times New Roman" w:cs="Times New Roman"/>
          <w:bCs/>
          <w:lang w:val="ru-RU"/>
        </w:rPr>
        <w:t xml:space="preserve"> </w:t>
      </w:r>
      <w:r w:rsidRPr="00F91C02">
        <w:rPr>
          <w:rFonts w:ascii="Times New Roman" w:hAnsi="Times New Roman" w:cs="Times New Roman"/>
          <w:bCs/>
        </w:rPr>
        <w:t>обучающихся</w:t>
      </w:r>
      <w:r w:rsidRPr="00F91C02">
        <w:rPr>
          <w:rFonts w:ascii="Times New Roman" w:hAnsi="Times New Roman" w:cs="Times New Roman"/>
          <w:bCs/>
          <w:lang w:val="ru-RU"/>
        </w:rPr>
        <w:t>;</w:t>
      </w:r>
    </w:p>
    <w:p w14:paraId="5A214029" w14:textId="77777777" w:rsidR="004D7983" w:rsidRPr="00F91C02" w:rsidRDefault="004D7983" w:rsidP="004D6A45">
      <w:pPr>
        <w:suppressAutoHyphens/>
        <w:spacing w:after="0" w:line="240" w:lineRule="auto"/>
        <w:ind w:firstLine="709"/>
        <w:jc w:val="both"/>
        <w:rPr>
          <w:rFonts w:ascii="Times New Roman" w:hAnsi="Times New Roman"/>
          <w:bCs/>
          <w:sz w:val="24"/>
          <w:szCs w:val="24"/>
        </w:rPr>
      </w:pPr>
      <w:r w:rsidRPr="00F91C02">
        <w:rPr>
          <w:rFonts w:ascii="Times New Roman" w:hAnsi="Times New Roman"/>
          <w:sz w:val="24"/>
          <w:szCs w:val="24"/>
          <w:lang w:eastAsia="en-US"/>
        </w:rPr>
        <w:t>т</w:t>
      </w:r>
      <w:r w:rsidRPr="00F91C02">
        <w:rPr>
          <w:rFonts w:ascii="Times New Roman" w:hAnsi="Times New Roman"/>
          <w:bCs/>
          <w:sz w:val="24"/>
          <w:szCs w:val="24"/>
          <w:lang w:eastAsia="en-US"/>
        </w:rPr>
        <w:t>ехническими средствами обучения:</w:t>
      </w:r>
    </w:p>
    <w:p w14:paraId="48A73930" w14:textId="77777777" w:rsidR="004D7983" w:rsidRPr="00F91C02" w:rsidRDefault="004D7983" w:rsidP="004D6A45">
      <w:pPr>
        <w:pStyle w:val="Standard"/>
        <w:ind w:left="0" w:firstLine="709"/>
        <w:rPr>
          <w:rFonts w:ascii="Times New Roman" w:hAnsi="Times New Roman" w:cs="Times New Roman"/>
          <w:lang w:val="ru-RU"/>
        </w:rPr>
      </w:pPr>
      <w:r w:rsidRPr="00F91C02">
        <w:rPr>
          <w:rFonts w:ascii="Times New Roman" w:hAnsi="Times New Roman" w:cs="Times New Roman"/>
          <w:lang w:val="ru-RU"/>
        </w:rPr>
        <w:t xml:space="preserve">-компьютер с </w:t>
      </w:r>
      <w:r w:rsidRPr="00F91C02">
        <w:rPr>
          <w:rFonts w:ascii="Times New Roman" w:hAnsi="Times New Roman" w:cs="Times New Roman"/>
        </w:rPr>
        <w:t>подключен</w:t>
      </w:r>
      <w:r w:rsidRPr="00F91C02">
        <w:rPr>
          <w:rFonts w:ascii="Times New Roman" w:hAnsi="Times New Roman" w:cs="Times New Roman"/>
          <w:lang w:val="ru-RU"/>
        </w:rPr>
        <w:t>ием</w:t>
      </w:r>
      <w:r w:rsidRPr="00F91C02">
        <w:rPr>
          <w:rFonts w:ascii="Times New Roman" w:hAnsi="Times New Roman" w:cs="Times New Roman"/>
        </w:rPr>
        <w:t xml:space="preserve"> к сети Internet</w:t>
      </w:r>
      <w:r w:rsidRPr="00F91C02">
        <w:rPr>
          <w:rFonts w:ascii="Times New Roman" w:hAnsi="Times New Roman" w:cs="Times New Roman"/>
          <w:lang w:val="ru-RU"/>
        </w:rPr>
        <w:t>,</w:t>
      </w:r>
    </w:p>
    <w:p w14:paraId="5249CD8A" w14:textId="0EEB4BAF" w:rsidR="004D7983" w:rsidRPr="00F91C02" w:rsidRDefault="004D7983" w:rsidP="004D6A45">
      <w:pPr>
        <w:pStyle w:val="Standard"/>
        <w:ind w:left="0" w:firstLine="709"/>
        <w:rPr>
          <w:rFonts w:ascii="Times New Roman" w:hAnsi="Times New Roman" w:cs="Times New Roman"/>
          <w:lang w:val="ru-RU"/>
        </w:rPr>
      </w:pPr>
      <w:r w:rsidRPr="00F91C02">
        <w:rPr>
          <w:rFonts w:ascii="Times New Roman" w:hAnsi="Times New Roman" w:cs="Times New Roman"/>
          <w:lang w:val="ru-RU"/>
        </w:rPr>
        <w:t>-лицензионное программное обеспечение: о</w:t>
      </w:r>
      <w:r w:rsidRPr="00F91C02">
        <w:rPr>
          <w:rFonts w:ascii="Times New Roman" w:hAnsi="Times New Roman" w:cs="Times New Roman"/>
        </w:rPr>
        <w:t>перационные</w:t>
      </w:r>
      <w:r w:rsidR="00CA0D9D">
        <w:rPr>
          <w:rFonts w:ascii="Times New Roman" w:hAnsi="Times New Roman" w:cs="Times New Roman"/>
          <w:lang w:val="ru-RU"/>
        </w:rPr>
        <w:t xml:space="preserve"> </w:t>
      </w:r>
      <w:r w:rsidRPr="00F91C02">
        <w:rPr>
          <w:rFonts w:ascii="Times New Roman" w:hAnsi="Times New Roman" w:cs="Times New Roman"/>
        </w:rPr>
        <w:t>системы</w:t>
      </w:r>
      <w:r w:rsidR="00CA0D9D">
        <w:rPr>
          <w:rFonts w:ascii="Times New Roman" w:hAnsi="Times New Roman" w:cs="Times New Roman"/>
          <w:lang w:val="ru-RU"/>
        </w:rPr>
        <w:t xml:space="preserve"> </w:t>
      </w:r>
      <w:r w:rsidRPr="00F91C02">
        <w:rPr>
          <w:rFonts w:ascii="Times New Roman" w:hAnsi="Times New Roman" w:cs="Times New Roman"/>
          <w:lang w:val="en-US"/>
        </w:rPr>
        <w:t>WindowsXP</w:t>
      </w:r>
      <w:r w:rsidRPr="00F91C02">
        <w:rPr>
          <w:rFonts w:ascii="Times New Roman" w:hAnsi="Times New Roman" w:cs="Times New Roman"/>
        </w:rPr>
        <w:t xml:space="preserve"> – </w:t>
      </w:r>
      <w:r w:rsidRPr="00F91C02">
        <w:rPr>
          <w:rFonts w:ascii="Times New Roman" w:hAnsi="Times New Roman" w:cs="Times New Roman"/>
          <w:lang w:val="en-US"/>
        </w:rPr>
        <w:t>Windows</w:t>
      </w:r>
      <w:r w:rsidRPr="00F91C02">
        <w:rPr>
          <w:rFonts w:ascii="Times New Roman" w:hAnsi="Times New Roman" w:cs="Times New Roman"/>
        </w:rPr>
        <w:t xml:space="preserve"> 1</w:t>
      </w:r>
      <w:r w:rsidRPr="00F91C02">
        <w:rPr>
          <w:rFonts w:ascii="Times New Roman" w:hAnsi="Times New Roman" w:cs="Times New Roman"/>
          <w:lang w:val="ru-RU"/>
        </w:rPr>
        <w:t>0</w:t>
      </w:r>
      <w:r w:rsidRPr="00F91C02">
        <w:rPr>
          <w:rFonts w:ascii="Times New Roman" w:hAnsi="Times New Roman" w:cs="Times New Roman"/>
        </w:rPr>
        <w:t>.</w:t>
      </w:r>
      <w:r w:rsidRPr="00F91C02">
        <w:rPr>
          <w:rFonts w:ascii="Times New Roman" w:hAnsi="Times New Roman" w:cs="Times New Roman"/>
          <w:lang w:val="ru-RU"/>
        </w:rPr>
        <w:t xml:space="preserve">, </w:t>
      </w:r>
    </w:p>
    <w:p w14:paraId="745EFE92" w14:textId="45AB91B4" w:rsidR="004D7983" w:rsidRPr="00F91C02" w:rsidRDefault="004D7983" w:rsidP="004D6A45">
      <w:pPr>
        <w:pStyle w:val="Standard"/>
        <w:ind w:left="0" w:firstLine="709"/>
        <w:rPr>
          <w:rFonts w:ascii="Times New Roman" w:hAnsi="Times New Roman" w:cs="Times New Roman"/>
          <w:lang w:val="ru-RU"/>
        </w:rPr>
      </w:pPr>
      <w:r w:rsidRPr="00F91C02">
        <w:rPr>
          <w:rFonts w:ascii="Times New Roman" w:hAnsi="Times New Roman" w:cs="Times New Roman"/>
          <w:lang w:val="ru-RU"/>
        </w:rPr>
        <w:t>-п</w:t>
      </w:r>
      <w:r w:rsidRPr="00F91C02">
        <w:rPr>
          <w:rFonts w:ascii="Times New Roman" w:hAnsi="Times New Roman" w:cs="Times New Roman"/>
        </w:rPr>
        <w:t>акет</w:t>
      </w:r>
      <w:r w:rsidR="00CA0D9D">
        <w:rPr>
          <w:rFonts w:ascii="Times New Roman" w:hAnsi="Times New Roman" w:cs="Times New Roman"/>
          <w:lang w:val="ru-RU"/>
        </w:rPr>
        <w:t xml:space="preserve"> </w:t>
      </w:r>
      <w:r w:rsidRPr="00F91C02">
        <w:rPr>
          <w:rFonts w:ascii="Times New Roman" w:hAnsi="Times New Roman" w:cs="Times New Roman"/>
        </w:rPr>
        <w:t>офисных</w:t>
      </w:r>
      <w:r w:rsidR="00CA0D9D">
        <w:rPr>
          <w:rFonts w:ascii="Times New Roman" w:hAnsi="Times New Roman" w:cs="Times New Roman"/>
          <w:lang w:val="ru-RU"/>
        </w:rPr>
        <w:t xml:space="preserve"> </w:t>
      </w:r>
      <w:r w:rsidRPr="00F91C02">
        <w:rPr>
          <w:rFonts w:ascii="Times New Roman" w:hAnsi="Times New Roman" w:cs="Times New Roman"/>
        </w:rPr>
        <w:t>программ</w:t>
      </w:r>
      <w:r w:rsidRPr="00F91C02">
        <w:rPr>
          <w:rFonts w:ascii="Times New Roman" w:hAnsi="Times New Roman" w:cs="Times New Roman"/>
          <w:lang w:val="en-US"/>
        </w:rPr>
        <w:t>Office</w:t>
      </w:r>
      <w:r w:rsidRPr="00F91C02">
        <w:rPr>
          <w:rFonts w:ascii="Times New Roman" w:hAnsi="Times New Roman" w:cs="Times New Roman"/>
          <w:lang w:val="ru-RU"/>
        </w:rPr>
        <w:t xml:space="preserve"> 2003 – 2013. </w:t>
      </w:r>
    </w:p>
    <w:p w14:paraId="7B592644" w14:textId="7164DE28" w:rsidR="004D7983" w:rsidRPr="00F91C02" w:rsidRDefault="004D7983" w:rsidP="004D6A45">
      <w:pPr>
        <w:pStyle w:val="Standard"/>
        <w:ind w:left="0" w:firstLine="709"/>
        <w:rPr>
          <w:rFonts w:ascii="Times New Roman" w:hAnsi="Times New Roman" w:cs="Times New Roman"/>
        </w:rPr>
      </w:pPr>
      <w:r w:rsidRPr="00F91C02">
        <w:rPr>
          <w:rFonts w:ascii="Times New Roman" w:hAnsi="Times New Roman" w:cs="Times New Roman"/>
          <w:lang w:val="ru-RU"/>
        </w:rPr>
        <w:t>-</w:t>
      </w:r>
      <w:r w:rsidRPr="00F91C02">
        <w:rPr>
          <w:rFonts w:ascii="Times New Roman" w:hAnsi="Times New Roman" w:cs="Times New Roman"/>
        </w:rPr>
        <w:t>мультимедиа</w:t>
      </w:r>
      <w:r w:rsidR="00CA0D9D">
        <w:rPr>
          <w:rFonts w:ascii="Times New Roman" w:hAnsi="Times New Roman" w:cs="Times New Roman"/>
          <w:lang w:val="ru-RU"/>
        </w:rPr>
        <w:t xml:space="preserve"> </w:t>
      </w:r>
      <w:r w:rsidRPr="00F91C02">
        <w:rPr>
          <w:rFonts w:ascii="Times New Roman" w:hAnsi="Times New Roman" w:cs="Times New Roman"/>
        </w:rPr>
        <w:t xml:space="preserve">проектор; </w:t>
      </w:r>
    </w:p>
    <w:p w14:paraId="261DE907" w14:textId="77777777" w:rsidR="004D7983" w:rsidRPr="00F91C02" w:rsidRDefault="004D7983" w:rsidP="004D6A45">
      <w:pPr>
        <w:pStyle w:val="Standard"/>
        <w:ind w:left="0" w:firstLine="709"/>
        <w:rPr>
          <w:rFonts w:ascii="Times New Roman" w:hAnsi="Times New Roman" w:cs="Times New Roman"/>
        </w:rPr>
      </w:pPr>
      <w:r w:rsidRPr="00F91C02">
        <w:rPr>
          <w:rFonts w:ascii="Times New Roman" w:hAnsi="Times New Roman" w:cs="Times New Roman"/>
          <w:lang w:val="ru-RU"/>
        </w:rPr>
        <w:t>-</w:t>
      </w:r>
      <w:r w:rsidRPr="00F91C02">
        <w:rPr>
          <w:rFonts w:ascii="Times New Roman" w:hAnsi="Times New Roman" w:cs="Times New Roman"/>
        </w:rPr>
        <w:t>аудио и видеосредства</w:t>
      </w:r>
      <w:r w:rsidRPr="00F91C02">
        <w:rPr>
          <w:rFonts w:ascii="Times New Roman" w:hAnsi="Times New Roman" w:cs="Times New Roman"/>
          <w:lang w:val="ru-RU"/>
        </w:rPr>
        <w:t>,</w:t>
      </w:r>
    </w:p>
    <w:p w14:paraId="648181CA" w14:textId="620172E4" w:rsidR="004D7983" w:rsidRPr="00F91C02" w:rsidRDefault="004D7983" w:rsidP="004D6A45">
      <w:pPr>
        <w:pStyle w:val="Standard"/>
        <w:ind w:left="0" w:firstLine="709"/>
        <w:rPr>
          <w:rFonts w:ascii="Times New Roman" w:hAnsi="Times New Roman" w:cs="Times New Roman"/>
        </w:rPr>
      </w:pPr>
      <w:r w:rsidRPr="00F91C02">
        <w:rPr>
          <w:rFonts w:ascii="Times New Roman" w:hAnsi="Times New Roman" w:cs="Times New Roman"/>
          <w:lang w:val="ru-RU"/>
        </w:rPr>
        <w:t>-</w:t>
      </w:r>
      <w:r w:rsidRPr="00F91C02">
        <w:rPr>
          <w:rFonts w:ascii="Times New Roman" w:hAnsi="Times New Roman" w:cs="Times New Roman"/>
        </w:rPr>
        <w:t>дидактические</w:t>
      </w:r>
      <w:r w:rsidR="00CA0D9D">
        <w:rPr>
          <w:rFonts w:ascii="Times New Roman" w:hAnsi="Times New Roman" w:cs="Times New Roman"/>
          <w:lang w:val="ru-RU"/>
        </w:rPr>
        <w:t xml:space="preserve"> </w:t>
      </w:r>
      <w:r w:rsidRPr="00F91C02">
        <w:rPr>
          <w:rFonts w:ascii="Times New Roman" w:hAnsi="Times New Roman" w:cs="Times New Roman"/>
        </w:rPr>
        <w:t xml:space="preserve">материалы, </w:t>
      </w:r>
    </w:p>
    <w:p w14:paraId="575D10D3" w14:textId="15F410BD" w:rsidR="004D7983" w:rsidRPr="00F91C02" w:rsidRDefault="004D7983" w:rsidP="004D6A45">
      <w:pPr>
        <w:pStyle w:val="Standard"/>
        <w:ind w:left="0" w:firstLine="709"/>
        <w:rPr>
          <w:rFonts w:ascii="Times New Roman" w:hAnsi="Times New Roman" w:cs="Times New Roman"/>
        </w:rPr>
      </w:pPr>
      <w:r w:rsidRPr="00F91C02">
        <w:rPr>
          <w:rFonts w:ascii="Times New Roman" w:hAnsi="Times New Roman" w:cs="Times New Roman"/>
          <w:lang w:val="ru-RU"/>
        </w:rPr>
        <w:t>-</w:t>
      </w:r>
      <w:r w:rsidRPr="00F91C02">
        <w:rPr>
          <w:rFonts w:ascii="Times New Roman" w:hAnsi="Times New Roman" w:cs="Times New Roman"/>
        </w:rPr>
        <w:t>учебно-наглядные</w:t>
      </w:r>
      <w:r w:rsidR="00CA0D9D">
        <w:rPr>
          <w:rFonts w:ascii="Times New Roman" w:hAnsi="Times New Roman" w:cs="Times New Roman"/>
          <w:lang w:val="ru-RU"/>
        </w:rPr>
        <w:t xml:space="preserve"> </w:t>
      </w:r>
      <w:r w:rsidRPr="00F91C02">
        <w:rPr>
          <w:rFonts w:ascii="Times New Roman" w:hAnsi="Times New Roman" w:cs="Times New Roman"/>
        </w:rPr>
        <w:t xml:space="preserve">пособия, </w:t>
      </w:r>
    </w:p>
    <w:p w14:paraId="285B64D1" w14:textId="77777777" w:rsidR="004D7983" w:rsidRPr="00F91C02" w:rsidRDefault="004D7983" w:rsidP="004D6A45">
      <w:pPr>
        <w:pStyle w:val="Standard"/>
        <w:ind w:left="0" w:firstLine="709"/>
        <w:rPr>
          <w:rFonts w:ascii="Times New Roman" w:hAnsi="Times New Roman" w:cs="Times New Roman"/>
          <w:lang w:val="ru-RU"/>
        </w:rPr>
      </w:pPr>
      <w:r w:rsidRPr="00F91C02">
        <w:rPr>
          <w:rFonts w:ascii="Times New Roman" w:hAnsi="Times New Roman" w:cs="Times New Roman"/>
          <w:lang w:val="ru-RU"/>
        </w:rPr>
        <w:t>-</w:t>
      </w:r>
      <w:r w:rsidRPr="00F91C02">
        <w:rPr>
          <w:rFonts w:ascii="Times New Roman" w:hAnsi="Times New Roman" w:cs="Times New Roman"/>
        </w:rPr>
        <w:t>плакаты по темампрограммы.</w:t>
      </w:r>
    </w:p>
    <w:p w14:paraId="55376A8F" w14:textId="77777777" w:rsidR="004D7983" w:rsidRPr="00F91C02" w:rsidRDefault="004D7983" w:rsidP="004D7983">
      <w:pPr>
        <w:suppressAutoHyphens/>
        <w:spacing w:after="0"/>
        <w:jc w:val="both"/>
        <w:rPr>
          <w:rFonts w:ascii="Times New Roman" w:hAnsi="Times New Roman"/>
          <w:bCs/>
          <w:sz w:val="24"/>
          <w:szCs w:val="24"/>
        </w:rPr>
      </w:pPr>
    </w:p>
    <w:p w14:paraId="49FFD879" w14:textId="77777777" w:rsidR="004D7983" w:rsidRPr="00F91C02" w:rsidRDefault="004D7983" w:rsidP="004D7983">
      <w:pPr>
        <w:suppressAutoHyphens/>
        <w:spacing w:after="0"/>
        <w:ind w:firstLine="709"/>
        <w:jc w:val="both"/>
        <w:rPr>
          <w:rFonts w:ascii="Times New Roman" w:hAnsi="Times New Roman"/>
          <w:b/>
          <w:bCs/>
          <w:sz w:val="24"/>
          <w:szCs w:val="24"/>
        </w:rPr>
      </w:pPr>
      <w:r w:rsidRPr="00F91C02">
        <w:rPr>
          <w:rFonts w:ascii="Times New Roman" w:hAnsi="Times New Roman"/>
          <w:b/>
          <w:bCs/>
          <w:sz w:val="24"/>
          <w:szCs w:val="24"/>
        </w:rPr>
        <w:t>3.2. Информационное обеспечение реализации программы</w:t>
      </w:r>
    </w:p>
    <w:p w14:paraId="772082B4" w14:textId="77777777" w:rsidR="004D7983" w:rsidRPr="00F91C02" w:rsidRDefault="004D7983" w:rsidP="004D7983">
      <w:pPr>
        <w:suppressAutoHyphens/>
        <w:spacing w:after="0"/>
        <w:ind w:firstLine="709"/>
        <w:jc w:val="both"/>
        <w:rPr>
          <w:rFonts w:ascii="Times New Roman" w:hAnsi="Times New Roman"/>
          <w:bCs/>
          <w:sz w:val="24"/>
          <w:szCs w:val="24"/>
        </w:rPr>
      </w:pPr>
      <w:r w:rsidRPr="00F91C02">
        <w:rPr>
          <w:rFonts w:ascii="Times New Roman" w:hAnsi="Times New Roman"/>
          <w:bCs/>
          <w:sz w:val="24"/>
          <w:szCs w:val="24"/>
        </w:rPr>
        <w:t>Для реализации программы библиотечный фонд образовательной организации должен иметь п</w:t>
      </w:r>
      <w:r w:rsidRPr="00F91C0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91C0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5EDB2D" w14:textId="77777777" w:rsidR="00046683" w:rsidRDefault="00046683" w:rsidP="00046683">
      <w:pPr>
        <w:suppressAutoHyphens/>
        <w:spacing w:after="0" w:line="240" w:lineRule="auto"/>
        <w:ind w:firstLine="709"/>
        <w:jc w:val="both"/>
        <w:rPr>
          <w:rFonts w:ascii="Times New Roman" w:hAnsi="Times New Roman"/>
          <w:b/>
          <w:sz w:val="24"/>
          <w:szCs w:val="24"/>
        </w:rPr>
      </w:pPr>
    </w:p>
    <w:p w14:paraId="7F3DAE7C" w14:textId="77BB5BBC" w:rsidR="00046683" w:rsidRDefault="00046683" w:rsidP="00046683">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1AF9E63C" w14:textId="77777777" w:rsidR="00046683" w:rsidRPr="00046683" w:rsidRDefault="00046683" w:rsidP="00046683">
      <w:pPr>
        <w:numPr>
          <w:ilvl w:val="0"/>
          <w:numId w:val="48"/>
        </w:numPr>
        <w:tabs>
          <w:tab w:val="left" w:pos="1134"/>
        </w:tabs>
        <w:spacing w:after="0" w:line="240" w:lineRule="auto"/>
        <w:ind w:left="0" w:firstLine="709"/>
        <w:contextualSpacing/>
        <w:jc w:val="both"/>
        <w:rPr>
          <w:rFonts w:ascii="Times New Roman" w:hAnsi="Times New Roman"/>
          <w:sz w:val="24"/>
          <w:szCs w:val="24"/>
        </w:rPr>
      </w:pPr>
      <w:r w:rsidRPr="00046683">
        <w:rPr>
          <w:rFonts w:ascii="Times New Roman" w:hAnsi="Times New Roman"/>
          <w:sz w:val="24"/>
          <w:szCs w:val="24"/>
        </w:rPr>
        <w:t>Вейдер, М.Т. Инструменты бережливого производства. Карманное руководство по практике применения Lean / М.Т. Вейдер. – Москва : Интеллектуальная литература, 2019. – 160 с. Текст : непосредственный.</w:t>
      </w:r>
    </w:p>
    <w:p w14:paraId="0002553B" w14:textId="77777777" w:rsidR="00046683" w:rsidRPr="00046683" w:rsidRDefault="00046683" w:rsidP="00046683">
      <w:pPr>
        <w:numPr>
          <w:ilvl w:val="0"/>
          <w:numId w:val="48"/>
        </w:numPr>
        <w:tabs>
          <w:tab w:val="left" w:pos="1134"/>
        </w:tabs>
        <w:spacing w:after="0" w:line="240" w:lineRule="auto"/>
        <w:ind w:left="0" w:firstLine="709"/>
        <w:contextualSpacing/>
        <w:jc w:val="both"/>
        <w:rPr>
          <w:rFonts w:ascii="Times New Roman" w:hAnsi="Times New Roman"/>
          <w:sz w:val="24"/>
          <w:szCs w:val="24"/>
        </w:rPr>
      </w:pPr>
      <w:r w:rsidRPr="00046683">
        <w:rPr>
          <w:rFonts w:ascii="Times New Roman" w:hAnsi="Times New Roman"/>
          <w:sz w:val="24"/>
          <w:szCs w:val="24"/>
        </w:rPr>
        <w:t>Вумек, Д.П. Бережливое производство. Как избавиться от потерь и добиться процветания вашей компании / Д.П. Вумек, Д.Т. Джонс; пер. с анг. С. Турко. – Москва : Альпина Паблишер, 2021. – 472 с. – Текст : непосредственный.</w:t>
      </w:r>
    </w:p>
    <w:p w14:paraId="748C6C35" w14:textId="77777777" w:rsidR="00046683" w:rsidRPr="00046683" w:rsidRDefault="00046683" w:rsidP="00046683">
      <w:pPr>
        <w:numPr>
          <w:ilvl w:val="0"/>
          <w:numId w:val="48"/>
        </w:numPr>
        <w:tabs>
          <w:tab w:val="left" w:pos="1134"/>
        </w:tabs>
        <w:spacing w:after="0" w:line="240" w:lineRule="auto"/>
        <w:ind w:left="0" w:firstLine="709"/>
        <w:contextualSpacing/>
        <w:jc w:val="both"/>
        <w:rPr>
          <w:rFonts w:ascii="Times New Roman" w:hAnsi="Times New Roman"/>
          <w:sz w:val="24"/>
          <w:szCs w:val="24"/>
        </w:rPr>
      </w:pPr>
      <w:r w:rsidRPr="00046683">
        <w:rPr>
          <w:rFonts w:ascii="Times New Roman" w:hAnsi="Times New Roman"/>
          <w:sz w:val="24"/>
          <w:szCs w:val="24"/>
        </w:rPr>
        <w:t>Вумек, Дж., Джонс Д. Бережливое производство. – Москва: Альпина Бизнес Букс, 2021. – 472 с. – Текст : непосредственный.</w:t>
      </w:r>
    </w:p>
    <w:p w14:paraId="4A201ACD" w14:textId="77777777" w:rsidR="00046683" w:rsidRPr="00046683" w:rsidRDefault="00046683" w:rsidP="00046683">
      <w:pPr>
        <w:numPr>
          <w:ilvl w:val="0"/>
          <w:numId w:val="48"/>
        </w:numPr>
        <w:tabs>
          <w:tab w:val="left" w:pos="1134"/>
        </w:tabs>
        <w:spacing w:after="0" w:line="240" w:lineRule="auto"/>
        <w:ind w:left="0" w:firstLine="709"/>
        <w:contextualSpacing/>
        <w:jc w:val="both"/>
        <w:rPr>
          <w:rFonts w:ascii="Times New Roman" w:hAnsi="Times New Roman"/>
          <w:sz w:val="24"/>
          <w:szCs w:val="24"/>
        </w:rPr>
      </w:pPr>
      <w:r w:rsidRPr="00046683">
        <w:rPr>
          <w:rFonts w:ascii="Times New Roman" w:hAnsi="Times New Roman"/>
          <w:sz w:val="24"/>
          <w:szCs w:val="24"/>
        </w:rPr>
        <w:t>Давыдова Н.С., Чуйкова С.Л. Основы бережливого производства: учеб. пособие для обучающихся СПО. Белгород, 2020.</w:t>
      </w:r>
    </w:p>
    <w:p w14:paraId="4CB10150" w14:textId="77777777" w:rsidR="00046683" w:rsidRPr="00046683" w:rsidRDefault="00046683" w:rsidP="00046683">
      <w:pPr>
        <w:numPr>
          <w:ilvl w:val="0"/>
          <w:numId w:val="48"/>
        </w:numPr>
        <w:tabs>
          <w:tab w:val="left" w:pos="1134"/>
        </w:tabs>
        <w:spacing w:after="0" w:line="240" w:lineRule="auto"/>
        <w:ind w:left="0" w:firstLine="709"/>
        <w:contextualSpacing/>
        <w:jc w:val="both"/>
        <w:rPr>
          <w:rFonts w:ascii="Times New Roman" w:hAnsi="Times New Roman"/>
          <w:sz w:val="24"/>
          <w:szCs w:val="24"/>
        </w:rPr>
      </w:pPr>
      <w:r w:rsidRPr="00046683">
        <w:rPr>
          <w:rFonts w:ascii="Times New Roman" w:hAnsi="Times New Roman"/>
          <w:sz w:val="24"/>
          <w:szCs w:val="24"/>
        </w:rPr>
        <w:t>Киселев А.А. Принятие управленческих решений. – Москва: Кнорус, 2021. – 170 с. – Текст: непосредственный.</w:t>
      </w:r>
    </w:p>
    <w:p w14:paraId="3D8C47E8" w14:textId="77777777" w:rsidR="00046683" w:rsidRPr="00046683" w:rsidRDefault="00046683" w:rsidP="00046683">
      <w:pPr>
        <w:spacing w:after="160" w:line="240" w:lineRule="auto"/>
        <w:ind w:firstLine="709"/>
        <w:contextualSpacing/>
        <w:rPr>
          <w:rFonts w:ascii="Times New Roman" w:hAnsi="Times New Roman"/>
          <w:sz w:val="24"/>
          <w:szCs w:val="24"/>
        </w:rPr>
      </w:pPr>
    </w:p>
    <w:p w14:paraId="49AF740F" w14:textId="1864040B" w:rsidR="00046683" w:rsidRPr="00046683" w:rsidRDefault="00046683" w:rsidP="00046683">
      <w:pPr>
        <w:spacing w:after="160" w:line="240" w:lineRule="auto"/>
        <w:ind w:firstLine="709"/>
        <w:contextualSpacing/>
        <w:rPr>
          <w:rFonts w:ascii="Times New Roman" w:hAnsi="Times New Roman"/>
          <w:b/>
          <w:sz w:val="24"/>
          <w:szCs w:val="24"/>
        </w:rPr>
      </w:pPr>
      <w:r w:rsidRPr="00046683">
        <w:rPr>
          <w:rFonts w:ascii="Times New Roman" w:hAnsi="Times New Roman"/>
          <w:b/>
          <w:sz w:val="24"/>
          <w:szCs w:val="24"/>
        </w:rPr>
        <w:t xml:space="preserve">3.2.2. </w:t>
      </w:r>
      <w:r>
        <w:rPr>
          <w:rFonts w:ascii="Times New Roman" w:hAnsi="Times New Roman"/>
          <w:b/>
          <w:sz w:val="24"/>
          <w:szCs w:val="24"/>
        </w:rPr>
        <w:t>Основные э</w:t>
      </w:r>
      <w:r w:rsidRPr="00046683">
        <w:rPr>
          <w:rFonts w:ascii="Times New Roman" w:hAnsi="Times New Roman"/>
          <w:b/>
          <w:sz w:val="24"/>
          <w:szCs w:val="24"/>
        </w:rPr>
        <w:t xml:space="preserve">лектронные издания </w:t>
      </w:r>
    </w:p>
    <w:p w14:paraId="6B04490D" w14:textId="77777777" w:rsidR="00046683" w:rsidRPr="00046683" w:rsidRDefault="00046683" w:rsidP="00046683">
      <w:pPr>
        <w:numPr>
          <w:ilvl w:val="0"/>
          <w:numId w:val="49"/>
        </w:numPr>
        <w:tabs>
          <w:tab w:val="left" w:pos="993"/>
        </w:tabs>
        <w:spacing w:after="0" w:line="240" w:lineRule="auto"/>
        <w:ind w:left="0" w:firstLine="709"/>
        <w:contextualSpacing/>
        <w:jc w:val="both"/>
        <w:rPr>
          <w:rFonts w:ascii="Times New Roman" w:hAnsi="Times New Roman"/>
          <w:bCs/>
          <w:sz w:val="24"/>
          <w:szCs w:val="24"/>
        </w:rPr>
      </w:pPr>
      <w:r w:rsidRPr="00046683">
        <w:rPr>
          <w:rFonts w:ascii="Times New Roman" w:hAnsi="Times New Roman"/>
          <w:bCs/>
          <w:sz w:val="24"/>
          <w:szCs w:val="24"/>
        </w:rPr>
        <w:t>Вумек, Д. Бережливое производство: как избавиться от потерь и добиться процветания вашей компании / Джеймс Вумек, Дэниел Джонс ; пер. с англ. - 12-е изд. - Москва : Альпина Паблишер, 2018. - 472 с. - ISBN 978-5-9614-6829-8. - Текст : электронный. - URL: https://znanium.com/catalog/product/1815955 (дата обращения: 03.02.2022). – Режим доступа: по подписке.</w:t>
      </w:r>
    </w:p>
    <w:p w14:paraId="1E735D41" w14:textId="77777777" w:rsidR="00046683" w:rsidRPr="00046683" w:rsidRDefault="00046683" w:rsidP="00046683">
      <w:pPr>
        <w:numPr>
          <w:ilvl w:val="0"/>
          <w:numId w:val="49"/>
        </w:numPr>
        <w:tabs>
          <w:tab w:val="left" w:pos="993"/>
        </w:tabs>
        <w:spacing w:after="0" w:line="240" w:lineRule="auto"/>
        <w:ind w:left="0" w:firstLine="709"/>
        <w:contextualSpacing/>
        <w:jc w:val="both"/>
        <w:rPr>
          <w:rFonts w:ascii="Times New Roman" w:hAnsi="Times New Roman"/>
          <w:bCs/>
          <w:sz w:val="24"/>
          <w:szCs w:val="24"/>
        </w:rPr>
      </w:pPr>
      <w:r w:rsidRPr="00046683">
        <w:rPr>
          <w:rFonts w:ascii="Times New Roman" w:hAnsi="Times New Roman"/>
          <w:bCs/>
          <w:sz w:val="24"/>
          <w:szCs w:val="24"/>
        </w:rPr>
        <w:t>Киселев, А.А., Принятие управленческих решений : учебник / А.А. Киселев. — Москва : КноРус, 2021. — 169 с. — ISBN 978-5-406-07898-3. — URL:https://book.ru/book/938341 (дата обращения: 03.02.2022). — Текст : электронный.</w:t>
      </w:r>
    </w:p>
    <w:p w14:paraId="4ACD3EE2" w14:textId="77777777" w:rsidR="00046683" w:rsidRPr="00046683" w:rsidRDefault="00046683" w:rsidP="00046683">
      <w:pPr>
        <w:numPr>
          <w:ilvl w:val="0"/>
          <w:numId w:val="49"/>
        </w:numPr>
        <w:tabs>
          <w:tab w:val="left" w:pos="993"/>
        </w:tabs>
        <w:spacing w:after="0" w:line="240" w:lineRule="auto"/>
        <w:ind w:left="0" w:firstLine="709"/>
        <w:contextualSpacing/>
        <w:jc w:val="both"/>
        <w:rPr>
          <w:rFonts w:ascii="Times New Roman" w:hAnsi="Times New Roman"/>
          <w:bCs/>
          <w:sz w:val="24"/>
          <w:szCs w:val="24"/>
        </w:rPr>
      </w:pPr>
      <w:r w:rsidRPr="00046683">
        <w:rPr>
          <w:rFonts w:ascii="Times New Roman" w:hAnsi="Times New Roman"/>
          <w:bCs/>
          <w:sz w:val="24"/>
          <w:szCs w:val="24"/>
        </w:rPr>
        <w:lastRenderedPageBreak/>
        <w:t>Салдаева, Е. Ю. Управление качеством : учебное пособие / Е. Ю. Салдаева, Е. М. Цветкова. — Йошкар-Ола : ПГТУ, 2017. — 156 с. — ISBN 978-5-8158-1802-6. — Текст : электронный // Лань : электронно-библиотечная система. — URL: https://e.lanbook.com/book/93209 (дата обращения: 03.02.2022). — Режим доступа: для авториз. пользователей.</w:t>
      </w:r>
    </w:p>
    <w:p w14:paraId="3EF24DC0" w14:textId="77777777" w:rsidR="00046683" w:rsidRPr="00046683" w:rsidRDefault="00046683" w:rsidP="00046683">
      <w:pPr>
        <w:numPr>
          <w:ilvl w:val="0"/>
          <w:numId w:val="49"/>
        </w:numPr>
        <w:tabs>
          <w:tab w:val="left" w:pos="993"/>
        </w:tabs>
        <w:spacing w:after="0" w:line="240" w:lineRule="auto"/>
        <w:ind w:left="0" w:firstLine="709"/>
        <w:contextualSpacing/>
        <w:jc w:val="both"/>
        <w:rPr>
          <w:rFonts w:ascii="Times New Roman" w:hAnsi="Times New Roman"/>
          <w:bCs/>
          <w:sz w:val="24"/>
          <w:szCs w:val="24"/>
        </w:rPr>
      </w:pPr>
      <w:r w:rsidRPr="00046683">
        <w:rPr>
          <w:rFonts w:ascii="Times New Roman" w:hAnsi="Times New Roman"/>
          <w:bCs/>
          <w:sz w:val="24"/>
          <w:szCs w:val="24"/>
        </w:rPr>
        <w:t>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03.02.2022). — Режим доступа: для авториз. пользователей.</w:t>
      </w:r>
    </w:p>
    <w:p w14:paraId="0AC42419" w14:textId="77777777" w:rsidR="00046683" w:rsidRDefault="00046683" w:rsidP="00046683">
      <w:pPr>
        <w:spacing w:after="160" w:line="240" w:lineRule="auto"/>
        <w:ind w:firstLine="709"/>
        <w:contextualSpacing/>
        <w:jc w:val="both"/>
        <w:rPr>
          <w:rFonts w:ascii="Times New Roman" w:hAnsi="Times New Roman"/>
          <w:b/>
          <w:bCs/>
          <w:sz w:val="24"/>
          <w:szCs w:val="24"/>
        </w:rPr>
      </w:pPr>
    </w:p>
    <w:p w14:paraId="709D9CEF" w14:textId="4FFBD26B" w:rsidR="00046683" w:rsidRPr="00046683" w:rsidRDefault="00046683" w:rsidP="00046683">
      <w:pPr>
        <w:spacing w:after="160" w:line="240" w:lineRule="auto"/>
        <w:ind w:firstLine="709"/>
        <w:contextualSpacing/>
        <w:jc w:val="both"/>
        <w:rPr>
          <w:rFonts w:ascii="Times New Roman" w:hAnsi="Times New Roman"/>
          <w:bCs/>
          <w:i/>
          <w:sz w:val="24"/>
          <w:szCs w:val="24"/>
        </w:rPr>
      </w:pPr>
      <w:r w:rsidRPr="00046683">
        <w:rPr>
          <w:rFonts w:ascii="Times New Roman" w:hAnsi="Times New Roman"/>
          <w:b/>
          <w:bCs/>
          <w:sz w:val="24"/>
          <w:szCs w:val="24"/>
        </w:rPr>
        <w:t xml:space="preserve">3.2.3. Дополнительные источники </w:t>
      </w:r>
    </w:p>
    <w:p w14:paraId="699A6306" w14:textId="77777777" w:rsidR="00046683" w:rsidRPr="00046683" w:rsidRDefault="00046683" w:rsidP="00046683">
      <w:pPr>
        <w:widowControl w:val="0"/>
        <w:numPr>
          <w:ilvl w:val="0"/>
          <w:numId w:val="50"/>
        </w:numPr>
        <w:tabs>
          <w:tab w:val="left" w:pos="993"/>
        </w:tabs>
        <w:autoSpaceDE w:val="0"/>
        <w:autoSpaceDN w:val="0"/>
        <w:spacing w:after="0" w:line="256" w:lineRule="auto"/>
        <w:ind w:left="0" w:firstLine="709"/>
        <w:contextualSpacing/>
        <w:jc w:val="both"/>
        <w:rPr>
          <w:rFonts w:ascii="Times New Roman" w:eastAsia="Calibri" w:hAnsi="Times New Roman"/>
          <w:bCs/>
          <w:sz w:val="24"/>
          <w:szCs w:val="24"/>
        </w:rPr>
      </w:pPr>
      <w:r w:rsidRPr="00046683">
        <w:rPr>
          <w:rFonts w:ascii="Times New Roman" w:eastAsia="Calibri" w:hAnsi="Times New Roman"/>
          <w:bCs/>
          <w:sz w:val="24"/>
          <w:szCs w:val="24"/>
        </w:rPr>
        <w:t>Батурин В.К. Общая теория управления : учебное пособие для студентов вузов, обучающихся по направлениям «Экономика» и «Менеджмент» / Батурин В.К.. — Москва : ЮНИТИ-ДАНА, 2017. — 487 c. — ISBN 978-5-238-02217-8. — Текст : электронный // IPR SMART : [сайт]. — URL: https://www.iprbookshop.ru/71030.html (дата обращения: 03.02.2022). — Режим доступа: для авторизир. пользователей</w:t>
      </w:r>
    </w:p>
    <w:p w14:paraId="62D5D417" w14:textId="77777777" w:rsidR="00046683" w:rsidRPr="00046683" w:rsidRDefault="00046683" w:rsidP="00046683">
      <w:pPr>
        <w:widowControl w:val="0"/>
        <w:numPr>
          <w:ilvl w:val="0"/>
          <w:numId w:val="50"/>
        </w:numPr>
        <w:tabs>
          <w:tab w:val="left" w:pos="993"/>
        </w:tabs>
        <w:autoSpaceDE w:val="0"/>
        <w:autoSpaceDN w:val="0"/>
        <w:spacing w:after="0" w:line="256" w:lineRule="auto"/>
        <w:ind w:left="0" w:firstLine="709"/>
        <w:contextualSpacing/>
        <w:jc w:val="both"/>
        <w:rPr>
          <w:rFonts w:ascii="Times New Roman" w:eastAsia="Calibri" w:hAnsi="Times New Roman"/>
          <w:bCs/>
          <w:sz w:val="24"/>
          <w:szCs w:val="24"/>
        </w:rPr>
      </w:pPr>
      <w:r w:rsidRPr="00046683">
        <w:rPr>
          <w:rFonts w:ascii="Times New Roman" w:eastAsia="Calibri" w:hAnsi="Times New Roman"/>
          <w:bCs/>
          <w:sz w:val="24"/>
          <w:szCs w:val="24"/>
        </w:rPr>
        <w:t>Лайкер, Дж. Дао Toyota: 14 принципов менеджмента ведущей компании мира / Джеффри Лайкер ; Пер. с англ. — 9-е изд. — Москва: АЛЬПИНА ПАБЛИШЕР, 2019. – 400 с.</w:t>
      </w:r>
      <w:r w:rsidRPr="00046683">
        <w:rPr>
          <w:rFonts w:ascii="Times New Roman" w:eastAsia="Calibri" w:hAnsi="Times New Roman"/>
          <w:sz w:val="24"/>
          <w:szCs w:val="24"/>
          <w:lang w:eastAsia="en-US"/>
        </w:rPr>
        <w:t xml:space="preserve"> -</w:t>
      </w:r>
      <w:r w:rsidRPr="00046683">
        <w:rPr>
          <w:rFonts w:ascii="Times New Roman" w:eastAsia="Calibri" w:hAnsi="Times New Roman"/>
          <w:bCs/>
          <w:sz w:val="24"/>
          <w:szCs w:val="24"/>
        </w:rPr>
        <w:t xml:space="preserve"> Текст : непосредственный.</w:t>
      </w:r>
    </w:p>
    <w:p w14:paraId="40365A4F" w14:textId="77777777" w:rsidR="00046683" w:rsidRPr="00046683" w:rsidRDefault="00046683" w:rsidP="00046683">
      <w:pPr>
        <w:widowControl w:val="0"/>
        <w:numPr>
          <w:ilvl w:val="0"/>
          <w:numId w:val="50"/>
        </w:numPr>
        <w:tabs>
          <w:tab w:val="left" w:pos="993"/>
        </w:tabs>
        <w:autoSpaceDE w:val="0"/>
        <w:autoSpaceDN w:val="0"/>
        <w:spacing w:after="0" w:line="256" w:lineRule="auto"/>
        <w:ind w:left="0" w:firstLine="709"/>
        <w:contextualSpacing/>
        <w:jc w:val="both"/>
        <w:rPr>
          <w:rFonts w:ascii="Times New Roman" w:eastAsia="Calibri" w:hAnsi="Times New Roman"/>
          <w:bCs/>
          <w:sz w:val="24"/>
          <w:szCs w:val="24"/>
        </w:rPr>
      </w:pPr>
      <w:r w:rsidRPr="00046683">
        <w:rPr>
          <w:rFonts w:ascii="Times New Roman" w:eastAsia="Calibri" w:hAnsi="Times New Roman"/>
          <w:bCs/>
          <w:sz w:val="24"/>
          <w:szCs w:val="24"/>
        </w:rPr>
        <w:t>Лайкер, Дж. Практика дао Toyota: руководство по внедрению принципов менеджмента Toyota / Джеффри Лайкер, Дэвид Майер; Пер. с англ. —Москва: АЛЬПИНА ПАБЛИШЕР, 2019. – 586 с.</w:t>
      </w:r>
      <w:r w:rsidRPr="00046683">
        <w:rPr>
          <w:rFonts w:ascii="Times New Roman" w:eastAsia="Calibri" w:hAnsi="Times New Roman"/>
          <w:sz w:val="24"/>
          <w:szCs w:val="24"/>
          <w:lang w:eastAsia="en-US"/>
        </w:rPr>
        <w:t xml:space="preserve"> - </w:t>
      </w:r>
      <w:r w:rsidRPr="00046683">
        <w:rPr>
          <w:rFonts w:ascii="Times New Roman" w:eastAsia="Calibri" w:hAnsi="Times New Roman"/>
          <w:bCs/>
          <w:sz w:val="24"/>
          <w:szCs w:val="24"/>
        </w:rPr>
        <w:t>Текст : непосредственный.</w:t>
      </w:r>
    </w:p>
    <w:p w14:paraId="00336E62" w14:textId="77777777" w:rsidR="00046683" w:rsidRPr="00046683" w:rsidRDefault="00046683" w:rsidP="00046683">
      <w:pPr>
        <w:widowControl w:val="0"/>
        <w:numPr>
          <w:ilvl w:val="0"/>
          <w:numId w:val="50"/>
        </w:numPr>
        <w:tabs>
          <w:tab w:val="left" w:pos="993"/>
        </w:tabs>
        <w:autoSpaceDE w:val="0"/>
        <w:autoSpaceDN w:val="0"/>
        <w:spacing w:after="0" w:line="256" w:lineRule="auto"/>
        <w:ind w:left="0" w:firstLine="709"/>
        <w:contextualSpacing/>
        <w:jc w:val="both"/>
        <w:rPr>
          <w:rFonts w:ascii="Times New Roman" w:eastAsia="Calibri" w:hAnsi="Times New Roman"/>
          <w:bCs/>
          <w:sz w:val="24"/>
          <w:szCs w:val="24"/>
        </w:rPr>
      </w:pPr>
      <w:r w:rsidRPr="00046683">
        <w:rPr>
          <w:rFonts w:ascii="Times New Roman" w:eastAsia="Calibri"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 Познание, 2013. - 176 с.: ил., табл. - Библиогр. в кн. - ISBN 978-5-8399-0485-9; то же [Электронный ресурс]. - URL: http://biblioclub.ru/index.php?page=book&amp;id=257764.</w:t>
      </w:r>
    </w:p>
    <w:p w14:paraId="3C352F3C" w14:textId="77777777" w:rsidR="004D7983" w:rsidRPr="00F91C02" w:rsidRDefault="004D7983" w:rsidP="004D7983">
      <w:pPr>
        <w:spacing w:line="240" w:lineRule="auto"/>
        <w:contextualSpacing/>
        <w:jc w:val="both"/>
        <w:rPr>
          <w:rFonts w:ascii="Times New Roman" w:hAnsi="Times New Roman"/>
          <w:sz w:val="24"/>
          <w:szCs w:val="24"/>
        </w:rPr>
      </w:pPr>
    </w:p>
    <w:p w14:paraId="5F61E70A" w14:textId="77777777" w:rsidR="004D7983" w:rsidRPr="00ED6344" w:rsidRDefault="004D7983" w:rsidP="004D7983">
      <w:pPr>
        <w:contextualSpacing/>
        <w:jc w:val="center"/>
        <w:rPr>
          <w:rFonts w:ascii="Times New Roman" w:hAnsi="Times New Roman"/>
          <w:b/>
          <w:sz w:val="24"/>
          <w:szCs w:val="24"/>
          <w:highlight w:val="magenta"/>
        </w:rPr>
      </w:pPr>
    </w:p>
    <w:p w14:paraId="49E94718" w14:textId="77777777" w:rsidR="004D7983" w:rsidRPr="004D7677" w:rsidRDefault="004D7983" w:rsidP="004D7983">
      <w:pPr>
        <w:contextualSpacing/>
        <w:jc w:val="center"/>
        <w:rPr>
          <w:rFonts w:ascii="Times New Roman" w:hAnsi="Times New Roman"/>
          <w:b/>
          <w:sz w:val="24"/>
          <w:szCs w:val="24"/>
        </w:rPr>
      </w:pPr>
      <w:r w:rsidRPr="00ED6344">
        <w:rPr>
          <w:rFonts w:ascii="Times New Roman" w:hAnsi="Times New Roman"/>
          <w:b/>
          <w:sz w:val="24"/>
          <w:szCs w:val="24"/>
          <w:highlight w:val="magenta"/>
        </w:rPr>
        <w:br w:type="page"/>
      </w:r>
      <w:r w:rsidRPr="004D7677">
        <w:rPr>
          <w:rFonts w:ascii="Times New Roman" w:hAnsi="Times New Roman"/>
          <w:b/>
          <w:sz w:val="24"/>
          <w:szCs w:val="24"/>
        </w:rPr>
        <w:lastRenderedPageBreak/>
        <w:t xml:space="preserve">4. КОНТРОЛЬ И ОЦЕНКА РЕЗУЛЬТАТОВ ОСВОЕНИЯ  </w:t>
      </w:r>
    </w:p>
    <w:p w14:paraId="1559431B" w14:textId="77777777" w:rsidR="004D7983" w:rsidRPr="004D7677" w:rsidRDefault="004D7983" w:rsidP="004D7983">
      <w:pPr>
        <w:contextualSpacing/>
        <w:jc w:val="center"/>
        <w:rPr>
          <w:rFonts w:ascii="Times New Roman" w:hAnsi="Times New Roman"/>
          <w:b/>
          <w:sz w:val="24"/>
          <w:szCs w:val="24"/>
        </w:rPr>
      </w:pPr>
      <w:r w:rsidRPr="004D7677">
        <w:rPr>
          <w:rFonts w:ascii="Times New Roman" w:hAnsi="Times New Roman"/>
          <w:b/>
          <w:sz w:val="24"/>
          <w:szCs w:val="24"/>
        </w:rPr>
        <w:t>УЧЕБНОЙ ДИСЦИПЛИНЫ</w:t>
      </w:r>
    </w:p>
    <w:p w14:paraId="1C701F0E" w14:textId="77777777" w:rsidR="004D7983" w:rsidRPr="004D7677" w:rsidRDefault="004D7983" w:rsidP="004D7983">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492"/>
        <w:gridCol w:w="2480"/>
      </w:tblGrid>
      <w:tr w:rsidR="004D7983" w:rsidRPr="004D7677" w14:paraId="3DF04D78" w14:textId="77777777" w:rsidTr="00F7021D">
        <w:trPr>
          <w:trHeight w:val="314"/>
        </w:trPr>
        <w:tc>
          <w:tcPr>
            <w:tcW w:w="1727" w:type="pct"/>
          </w:tcPr>
          <w:p w14:paraId="14641110" w14:textId="5FF949EC" w:rsidR="004D7983" w:rsidRPr="004D7677" w:rsidRDefault="004D7983" w:rsidP="00F7021D">
            <w:pPr>
              <w:spacing w:line="240" w:lineRule="auto"/>
              <w:jc w:val="center"/>
              <w:rPr>
                <w:rFonts w:ascii="Times New Roman" w:hAnsi="Times New Roman"/>
                <w:b/>
                <w:bCs/>
                <w:i/>
                <w:sz w:val="24"/>
                <w:szCs w:val="24"/>
              </w:rPr>
            </w:pPr>
            <w:r w:rsidRPr="004D7677">
              <w:rPr>
                <w:rFonts w:ascii="Times New Roman" w:hAnsi="Times New Roman"/>
                <w:b/>
                <w:bCs/>
                <w:i/>
                <w:sz w:val="24"/>
                <w:szCs w:val="24"/>
              </w:rPr>
              <w:t>Результаты обучения</w:t>
            </w:r>
            <w:r w:rsidR="00046683">
              <w:rPr>
                <w:rStyle w:val="ac"/>
                <w:rFonts w:ascii="Times New Roman" w:hAnsi="Times New Roman"/>
                <w:b/>
                <w:bCs/>
                <w:i/>
                <w:sz w:val="24"/>
                <w:szCs w:val="24"/>
              </w:rPr>
              <w:footnoteReference w:id="40"/>
            </w:r>
          </w:p>
        </w:tc>
        <w:tc>
          <w:tcPr>
            <w:tcW w:w="1914" w:type="pct"/>
          </w:tcPr>
          <w:p w14:paraId="5DEF5665" w14:textId="77777777" w:rsidR="004D7983" w:rsidRPr="004D7677" w:rsidRDefault="004D7983" w:rsidP="00F7021D">
            <w:pPr>
              <w:spacing w:line="240" w:lineRule="auto"/>
              <w:jc w:val="center"/>
              <w:rPr>
                <w:rFonts w:ascii="Times New Roman" w:hAnsi="Times New Roman"/>
                <w:b/>
                <w:bCs/>
                <w:i/>
                <w:sz w:val="24"/>
                <w:szCs w:val="24"/>
              </w:rPr>
            </w:pPr>
            <w:r w:rsidRPr="004D7677">
              <w:rPr>
                <w:rFonts w:ascii="Times New Roman" w:hAnsi="Times New Roman"/>
                <w:b/>
                <w:bCs/>
                <w:i/>
                <w:sz w:val="24"/>
                <w:szCs w:val="24"/>
              </w:rPr>
              <w:t>Критерии оценки</w:t>
            </w:r>
          </w:p>
        </w:tc>
        <w:tc>
          <w:tcPr>
            <w:tcW w:w="1359" w:type="pct"/>
          </w:tcPr>
          <w:p w14:paraId="41D25AC0" w14:textId="77777777" w:rsidR="004D7983" w:rsidRPr="004D7677" w:rsidRDefault="004D7983" w:rsidP="00F7021D">
            <w:pPr>
              <w:spacing w:line="240" w:lineRule="auto"/>
              <w:jc w:val="center"/>
              <w:rPr>
                <w:rFonts w:ascii="Times New Roman" w:hAnsi="Times New Roman"/>
                <w:b/>
                <w:bCs/>
                <w:i/>
                <w:sz w:val="24"/>
                <w:szCs w:val="24"/>
              </w:rPr>
            </w:pPr>
            <w:r w:rsidRPr="004D7677">
              <w:rPr>
                <w:rFonts w:ascii="Times New Roman" w:hAnsi="Times New Roman"/>
                <w:b/>
                <w:bCs/>
                <w:i/>
                <w:sz w:val="24"/>
                <w:szCs w:val="24"/>
              </w:rPr>
              <w:t>Методы оценки</w:t>
            </w:r>
          </w:p>
        </w:tc>
      </w:tr>
      <w:tr w:rsidR="004D7983" w:rsidRPr="004D7677" w14:paraId="05495773" w14:textId="77777777" w:rsidTr="00F7021D">
        <w:tc>
          <w:tcPr>
            <w:tcW w:w="5000" w:type="pct"/>
            <w:gridSpan w:val="3"/>
          </w:tcPr>
          <w:p w14:paraId="46D8C6A4" w14:textId="77777777" w:rsidR="004D7983" w:rsidRPr="004D7677" w:rsidRDefault="004D7983" w:rsidP="00F7021D">
            <w:pPr>
              <w:spacing w:after="0" w:line="240" w:lineRule="auto"/>
              <w:ind w:firstLine="403"/>
              <w:rPr>
                <w:rFonts w:ascii="Times New Roman" w:hAnsi="Times New Roman"/>
                <w:b/>
                <w:sz w:val="24"/>
                <w:szCs w:val="24"/>
              </w:rPr>
            </w:pPr>
            <w:r w:rsidRPr="004D7677">
              <w:rPr>
                <w:rFonts w:ascii="Times New Roman" w:hAnsi="Times New Roman"/>
                <w:b/>
                <w:sz w:val="24"/>
                <w:szCs w:val="24"/>
              </w:rPr>
              <w:t>Перечень знаний, осваиваемых в рамках дисциплины</w:t>
            </w:r>
          </w:p>
        </w:tc>
      </w:tr>
      <w:tr w:rsidR="004D7983" w:rsidRPr="004D7677" w14:paraId="7597BFE1" w14:textId="77777777" w:rsidTr="00F7021D">
        <w:tc>
          <w:tcPr>
            <w:tcW w:w="1727" w:type="pct"/>
          </w:tcPr>
          <w:p w14:paraId="69AC9065" w14:textId="77777777" w:rsidR="004D7983" w:rsidRPr="004D7677" w:rsidRDefault="004D7983" w:rsidP="00F7021D">
            <w:pPr>
              <w:suppressAutoHyphens/>
              <w:spacing w:after="0" w:line="240" w:lineRule="auto"/>
              <w:jc w:val="both"/>
              <w:rPr>
                <w:rFonts w:ascii="Times New Roman" w:hAnsi="Times New Roman"/>
                <w:sz w:val="24"/>
                <w:szCs w:val="24"/>
                <w:u w:val="single"/>
              </w:rPr>
            </w:pPr>
            <w:r w:rsidRPr="004D7677">
              <w:rPr>
                <w:rFonts w:ascii="Times New Roman" w:hAnsi="Times New Roman"/>
                <w:sz w:val="24"/>
                <w:szCs w:val="24"/>
                <w:u w:val="single"/>
              </w:rPr>
              <w:t>Знания:</w:t>
            </w:r>
          </w:p>
          <w:p w14:paraId="1C2C66AF" w14:textId="77777777" w:rsidR="004D7983" w:rsidRPr="004D7677" w:rsidRDefault="004D7983" w:rsidP="00F7021D">
            <w:pPr>
              <w:suppressAutoHyphens/>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xml:space="preserve">- базовых понятий, условий и инструментов бережливого производства </w:t>
            </w:r>
          </w:p>
          <w:p w14:paraId="6E6C01F1" w14:textId="77777777" w:rsidR="004D7983" w:rsidRPr="004D7677" w:rsidRDefault="004D7983" w:rsidP="00F7021D">
            <w:pPr>
              <w:suppressAutoHyphens/>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современных методов развития производственных систем на основе изучаемых концепций.</w:t>
            </w:r>
          </w:p>
          <w:p w14:paraId="4093677F" w14:textId="77777777" w:rsidR="004D7983" w:rsidRPr="004D7677" w:rsidRDefault="004D7983" w:rsidP="00F7021D">
            <w:pPr>
              <w:suppressAutoHyphens/>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xml:space="preserve">- принципов процессного подхода и инструментов для принятия решений в области стратегического и тактического планирования и организации производства. </w:t>
            </w:r>
          </w:p>
          <w:p w14:paraId="71F6512B"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sz w:val="24"/>
                <w:szCs w:val="24"/>
                <w:shd w:val="clear" w:color="auto" w:fill="FFFFFF"/>
              </w:rPr>
              <w:t>- организации рабочих групп по выявлению, устранению и предупреждению потерь в производстве.</w:t>
            </w:r>
          </w:p>
        </w:tc>
        <w:tc>
          <w:tcPr>
            <w:tcW w:w="1914" w:type="pct"/>
          </w:tcPr>
          <w:p w14:paraId="1194DD41"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bCs/>
                <w:sz w:val="24"/>
                <w:szCs w:val="24"/>
              </w:rPr>
              <w:t>демонстрирует системные знания о принципах, инструментах бережливого производства;</w:t>
            </w:r>
          </w:p>
          <w:p w14:paraId="16F8B931"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bCs/>
                <w:sz w:val="24"/>
                <w:szCs w:val="24"/>
              </w:rPr>
              <w:t>демонстрирует системные знания о ресурсосбережении на производстве;;</w:t>
            </w:r>
          </w:p>
          <w:p w14:paraId="5EE55794" w14:textId="77777777" w:rsidR="004D7983" w:rsidRPr="004D7677" w:rsidRDefault="004D7983" w:rsidP="00F7021D">
            <w:pPr>
              <w:spacing w:after="0" w:line="240" w:lineRule="auto"/>
              <w:ind w:firstLine="403"/>
              <w:jc w:val="both"/>
              <w:rPr>
                <w:rFonts w:ascii="Times New Roman" w:hAnsi="Times New Roman"/>
                <w:bCs/>
                <w:sz w:val="24"/>
                <w:szCs w:val="24"/>
              </w:rPr>
            </w:pPr>
          </w:p>
        </w:tc>
        <w:tc>
          <w:tcPr>
            <w:tcW w:w="1359" w:type="pct"/>
          </w:tcPr>
          <w:p w14:paraId="1F5DAD3F" w14:textId="77777777" w:rsidR="004D7983" w:rsidRPr="004D7677" w:rsidRDefault="004D7983" w:rsidP="00F7021D">
            <w:pPr>
              <w:spacing w:after="0" w:line="240" w:lineRule="auto"/>
              <w:ind w:firstLine="403"/>
              <w:jc w:val="center"/>
              <w:rPr>
                <w:rFonts w:ascii="Times New Roman" w:hAnsi="Times New Roman"/>
                <w:bCs/>
                <w:sz w:val="24"/>
                <w:szCs w:val="24"/>
              </w:rPr>
            </w:pPr>
          </w:p>
          <w:p w14:paraId="67CC139D" w14:textId="77777777" w:rsidR="004D7983" w:rsidRPr="004D7677" w:rsidRDefault="004D7983" w:rsidP="00F7021D">
            <w:pPr>
              <w:spacing w:after="0" w:line="240" w:lineRule="auto"/>
              <w:ind w:firstLine="403"/>
              <w:jc w:val="center"/>
              <w:rPr>
                <w:rFonts w:ascii="Times New Roman" w:hAnsi="Times New Roman"/>
                <w:bCs/>
                <w:sz w:val="24"/>
                <w:szCs w:val="24"/>
              </w:rPr>
            </w:pPr>
          </w:p>
          <w:p w14:paraId="1B19640D" w14:textId="77777777" w:rsidR="004D7983" w:rsidRPr="004D7677" w:rsidRDefault="004D7983" w:rsidP="00F7021D">
            <w:pPr>
              <w:spacing w:after="0" w:line="240" w:lineRule="auto"/>
              <w:ind w:firstLine="403"/>
              <w:jc w:val="center"/>
              <w:rPr>
                <w:rFonts w:ascii="Times New Roman" w:hAnsi="Times New Roman"/>
                <w:bCs/>
                <w:sz w:val="24"/>
                <w:szCs w:val="24"/>
              </w:rPr>
            </w:pPr>
          </w:p>
          <w:p w14:paraId="381FFD6C"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Тестирование.</w:t>
            </w:r>
          </w:p>
          <w:p w14:paraId="3E49E2A3"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Устный опрос.</w:t>
            </w:r>
          </w:p>
          <w:p w14:paraId="33886F37" w14:textId="4F32DC0E"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Оценка решений</w:t>
            </w:r>
            <w:r w:rsidR="00CA0D9D">
              <w:rPr>
                <w:rFonts w:ascii="Times New Roman" w:hAnsi="Times New Roman"/>
                <w:bCs/>
                <w:sz w:val="24"/>
                <w:szCs w:val="24"/>
              </w:rPr>
              <w:t xml:space="preserve"> </w:t>
            </w:r>
            <w:r w:rsidRPr="004D7677">
              <w:rPr>
                <w:rFonts w:ascii="Times New Roman" w:hAnsi="Times New Roman"/>
                <w:bCs/>
                <w:sz w:val="24"/>
                <w:szCs w:val="24"/>
              </w:rPr>
              <w:t>ситуационных</w:t>
            </w:r>
          </w:p>
          <w:p w14:paraId="141F6F51"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задач.</w:t>
            </w:r>
          </w:p>
          <w:p w14:paraId="14FE4434" w14:textId="6D30E42B"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Практические</w:t>
            </w:r>
            <w:r w:rsidR="00CA0D9D">
              <w:rPr>
                <w:rFonts w:ascii="Times New Roman" w:hAnsi="Times New Roman"/>
                <w:bCs/>
                <w:sz w:val="24"/>
                <w:szCs w:val="24"/>
              </w:rPr>
              <w:t xml:space="preserve"> </w:t>
            </w:r>
            <w:r w:rsidRPr="004D7677">
              <w:rPr>
                <w:rFonts w:ascii="Times New Roman" w:hAnsi="Times New Roman"/>
                <w:bCs/>
                <w:sz w:val="24"/>
                <w:szCs w:val="24"/>
              </w:rPr>
              <w:t>занятия.</w:t>
            </w:r>
          </w:p>
          <w:p w14:paraId="798B4731"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Деловые игры.</w:t>
            </w:r>
          </w:p>
          <w:p w14:paraId="6F372DDD"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Проектная работа (разработка мини-проекта)</w:t>
            </w:r>
          </w:p>
          <w:p w14:paraId="32E77C49" w14:textId="77777777" w:rsidR="004D7983" w:rsidRPr="004D7677" w:rsidRDefault="004D7983" w:rsidP="00F7021D">
            <w:pPr>
              <w:spacing w:after="0" w:line="240" w:lineRule="auto"/>
              <w:ind w:firstLine="403"/>
              <w:jc w:val="center"/>
              <w:rPr>
                <w:rFonts w:ascii="Times New Roman" w:hAnsi="Times New Roman"/>
                <w:bCs/>
                <w:sz w:val="24"/>
                <w:szCs w:val="24"/>
              </w:rPr>
            </w:pPr>
          </w:p>
        </w:tc>
      </w:tr>
      <w:tr w:rsidR="004D7983" w:rsidRPr="004D7677" w14:paraId="436DB00F" w14:textId="77777777" w:rsidTr="00F7021D">
        <w:tc>
          <w:tcPr>
            <w:tcW w:w="5000" w:type="pct"/>
            <w:gridSpan w:val="3"/>
          </w:tcPr>
          <w:p w14:paraId="59A8FFE4" w14:textId="77777777" w:rsidR="004D7983" w:rsidRPr="004D7677" w:rsidRDefault="004D7983" w:rsidP="00F7021D">
            <w:pPr>
              <w:spacing w:after="0" w:line="240" w:lineRule="auto"/>
              <w:ind w:firstLine="403"/>
              <w:rPr>
                <w:rFonts w:ascii="Times New Roman" w:hAnsi="Times New Roman"/>
                <w:bCs/>
                <w:sz w:val="24"/>
                <w:szCs w:val="24"/>
              </w:rPr>
            </w:pPr>
            <w:r w:rsidRPr="004D7677">
              <w:rPr>
                <w:rFonts w:ascii="Times New Roman" w:hAnsi="Times New Roman"/>
                <w:b/>
                <w:bCs/>
                <w:iCs/>
                <w:sz w:val="24"/>
                <w:szCs w:val="24"/>
              </w:rPr>
              <w:t>Перечень умений, осваиваемых в рамках дисциплины</w:t>
            </w:r>
          </w:p>
        </w:tc>
      </w:tr>
      <w:tr w:rsidR="004D7983" w:rsidRPr="005824A5" w14:paraId="4F50BCF5" w14:textId="77777777" w:rsidTr="00F7021D">
        <w:trPr>
          <w:trHeight w:val="896"/>
        </w:trPr>
        <w:tc>
          <w:tcPr>
            <w:tcW w:w="1727" w:type="pct"/>
          </w:tcPr>
          <w:p w14:paraId="62080E4F" w14:textId="77777777" w:rsidR="004D7983" w:rsidRPr="004D7677" w:rsidRDefault="004D7983" w:rsidP="00F7021D">
            <w:pPr>
              <w:spacing w:after="0" w:line="240" w:lineRule="auto"/>
              <w:jc w:val="both"/>
              <w:rPr>
                <w:rFonts w:ascii="Times New Roman" w:hAnsi="Times New Roman"/>
                <w:sz w:val="24"/>
                <w:szCs w:val="24"/>
                <w:u w:val="single"/>
              </w:rPr>
            </w:pPr>
            <w:r w:rsidRPr="004D7677">
              <w:rPr>
                <w:rFonts w:ascii="Times New Roman" w:hAnsi="Times New Roman"/>
                <w:sz w:val="24"/>
                <w:szCs w:val="24"/>
                <w:u w:val="single"/>
              </w:rPr>
              <w:t>Умения:</w:t>
            </w:r>
          </w:p>
          <w:p w14:paraId="6A19C4E3"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проводить анализ первичной информации по состоянию производственного потока в организации;</w:t>
            </w:r>
          </w:p>
          <w:p w14:paraId="79A330A6"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структурировать производственные потоки создания ценности в организации;</w:t>
            </w:r>
          </w:p>
          <w:p w14:paraId="048E37A2"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определять масштабы внедрения бережливого производства при разработке проекта;</w:t>
            </w:r>
          </w:p>
          <w:p w14:paraId="5EF907E8"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формировать алгоритм внедрения и оценивать результаты реализации бережливого производства в проектах;</w:t>
            </w:r>
          </w:p>
          <w:p w14:paraId="12B1491E"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xml:space="preserve">- применять инструментарий бережливого производства, направленный на </w:t>
            </w:r>
            <w:r w:rsidRPr="004D7677">
              <w:rPr>
                <w:rFonts w:ascii="Times New Roman" w:hAnsi="Times New Roman"/>
                <w:sz w:val="24"/>
                <w:szCs w:val="24"/>
                <w:shd w:val="clear" w:color="auto" w:fill="FFFFFF"/>
              </w:rPr>
              <w:lastRenderedPageBreak/>
              <w:t>определение,</w:t>
            </w:r>
          </w:p>
          <w:p w14:paraId="364EC4B6"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устранение и предупреждение восьми видов потерь;</w:t>
            </w:r>
          </w:p>
          <w:p w14:paraId="06DD5888"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организовывать рабочую группу по выявлению, устранению и предупреждению потерь в производстве;</w:t>
            </w:r>
          </w:p>
          <w:p w14:paraId="749A07C9"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sz w:val="24"/>
                <w:szCs w:val="24"/>
                <w:shd w:val="clear" w:color="auto" w:fill="FFFFFF"/>
              </w:rPr>
            </w:pPr>
            <w:r w:rsidRPr="004D7677">
              <w:rPr>
                <w:rFonts w:ascii="Times New Roman" w:hAnsi="Times New Roman"/>
                <w:sz w:val="24"/>
                <w:szCs w:val="24"/>
                <w:shd w:val="clear" w:color="auto" w:fill="FFFFFF"/>
              </w:rPr>
              <w:t>- оценивать экономическую эффективность внедрения мероприятий по бережливому производству в проектах;</w:t>
            </w:r>
          </w:p>
          <w:p w14:paraId="54299491" w14:textId="77777777" w:rsidR="004D7983" w:rsidRPr="004D7677" w:rsidRDefault="004D7983" w:rsidP="00F7021D">
            <w:pPr>
              <w:widowControl w:val="0"/>
              <w:autoSpaceDE w:val="0"/>
              <w:autoSpaceDN w:val="0"/>
              <w:adjustRightInd w:val="0"/>
              <w:spacing w:after="0" w:line="240" w:lineRule="auto"/>
              <w:ind w:firstLine="709"/>
              <w:jc w:val="both"/>
              <w:rPr>
                <w:rFonts w:ascii="Times New Roman" w:hAnsi="Times New Roman"/>
                <w:bCs/>
                <w:sz w:val="24"/>
                <w:szCs w:val="24"/>
              </w:rPr>
            </w:pPr>
            <w:r w:rsidRPr="004D7677">
              <w:rPr>
                <w:rFonts w:ascii="Times New Roman" w:hAnsi="Times New Roman"/>
                <w:sz w:val="24"/>
                <w:szCs w:val="24"/>
                <w:shd w:val="clear" w:color="auto" w:fill="FFFFFF"/>
              </w:rPr>
              <w:t>- принимать решения, позволяющие сформировать требования к проектам бережливого производства, которые соответствовали бы целям и общей стратегии организации,  приоритетным направлениям ее развития и критериям эффективности.</w:t>
            </w:r>
          </w:p>
        </w:tc>
        <w:tc>
          <w:tcPr>
            <w:tcW w:w="1914" w:type="pct"/>
          </w:tcPr>
          <w:p w14:paraId="5A3563E7"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bCs/>
                <w:sz w:val="24"/>
                <w:szCs w:val="24"/>
              </w:rPr>
              <w:lastRenderedPageBreak/>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4D467DF8"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bCs/>
                <w:sz w:val="24"/>
                <w:szCs w:val="24"/>
              </w:rPr>
              <w:t>владеет навыками оценки результатов внедрения бережливого производства</w:t>
            </w:r>
          </w:p>
          <w:p w14:paraId="245B5FE6"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14:paraId="607AB4FF" w14:textId="77777777" w:rsidR="004D7983" w:rsidRPr="004D7677" w:rsidRDefault="004D7983" w:rsidP="00F7021D">
            <w:pPr>
              <w:spacing w:after="0" w:line="240" w:lineRule="auto"/>
              <w:ind w:firstLine="403"/>
              <w:jc w:val="both"/>
              <w:rPr>
                <w:rFonts w:ascii="Times New Roman" w:hAnsi="Times New Roman"/>
                <w:bCs/>
                <w:sz w:val="24"/>
                <w:szCs w:val="24"/>
              </w:rPr>
            </w:pPr>
            <w:r w:rsidRPr="004D7677">
              <w:rPr>
                <w:rFonts w:ascii="Times New Roman" w:hAnsi="Times New Roman"/>
                <w:bCs/>
                <w:sz w:val="24"/>
                <w:szCs w:val="24"/>
              </w:rPr>
              <w:t xml:space="preserve">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w:t>
            </w:r>
            <w:r w:rsidRPr="004D7677">
              <w:rPr>
                <w:rFonts w:ascii="Times New Roman" w:hAnsi="Times New Roman"/>
                <w:bCs/>
                <w:sz w:val="24"/>
                <w:szCs w:val="24"/>
              </w:rPr>
              <w:lastRenderedPageBreak/>
              <w:t xml:space="preserve">последствий аварий, катастроф, стихийных бедствий: </w:t>
            </w:r>
          </w:p>
          <w:p w14:paraId="5E7E8E8D" w14:textId="77777777" w:rsidR="004D7983" w:rsidRPr="004D7677" w:rsidRDefault="004D7983" w:rsidP="00F7021D">
            <w:pPr>
              <w:spacing w:after="0" w:line="240" w:lineRule="auto"/>
              <w:ind w:firstLine="403"/>
              <w:jc w:val="both"/>
              <w:rPr>
                <w:rFonts w:ascii="Times New Roman" w:hAnsi="Times New Roman"/>
                <w:bCs/>
                <w:sz w:val="24"/>
                <w:szCs w:val="24"/>
              </w:rPr>
            </w:pPr>
          </w:p>
        </w:tc>
        <w:tc>
          <w:tcPr>
            <w:tcW w:w="1359" w:type="pct"/>
          </w:tcPr>
          <w:p w14:paraId="382F90FD" w14:textId="77777777" w:rsidR="004D7983" w:rsidRPr="004D7677" w:rsidRDefault="004D7983" w:rsidP="00F7021D">
            <w:pPr>
              <w:spacing w:after="0" w:line="240" w:lineRule="auto"/>
              <w:jc w:val="center"/>
              <w:rPr>
                <w:rFonts w:ascii="Times New Roman" w:hAnsi="Times New Roman"/>
                <w:bCs/>
                <w:sz w:val="24"/>
                <w:szCs w:val="24"/>
              </w:rPr>
            </w:pPr>
          </w:p>
          <w:p w14:paraId="13DA049E"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Тестирование.</w:t>
            </w:r>
          </w:p>
          <w:p w14:paraId="2DEFD88C"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Устный опрос.</w:t>
            </w:r>
          </w:p>
          <w:p w14:paraId="655340B5"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Оценка решений ситуационных</w:t>
            </w:r>
          </w:p>
          <w:p w14:paraId="45E65564"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задач.</w:t>
            </w:r>
          </w:p>
          <w:p w14:paraId="3066BDE9"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Практические занятия.</w:t>
            </w:r>
          </w:p>
          <w:p w14:paraId="709072A7" w14:textId="77777777" w:rsidR="004D7983" w:rsidRPr="004D7677"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Деловые игры.</w:t>
            </w:r>
          </w:p>
          <w:p w14:paraId="708B56CB" w14:textId="77777777" w:rsidR="004D7983" w:rsidRPr="005824A5" w:rsidRDefault="004D7983" w:rsidP="00F7021D">
            <w:pPr>
              <w:spacing w:after="0" w:line="240" w:lineRule="auto"/>
              <w:jc w:val="center"/>
              <w:rPr>
                <w:rFonts w:ascii="Times New Roman" w:hAnsi="Times New Roman"/>
                <w:bCs/>
                <w:sz w:val="24"/>
                <w:szCs w:val="24"/>
              </w:rPr>
            </w:pPr>
            <w:r w:rsidRPr="004D7677">
              <w:rPr>
                <w:rFonts w:ascii="Times New Roman" w:hAnsi="Times New Roman"/>
                <w:bCs/>
                <w:sz w:val="24"/>
                <w:szCs w:val="24"/>
              </w:rPr>
              <w:t>Проектная работа (разработка мини-проекта)</w:t>
            </w:r>
          </w:p>
          <w:p w14:paraId="2C8D99C4" w14:textId="77777777" w:rsidR="004D7983" w:rsidRPr="005824A5" w:rsidRDefault="004D7983" w:rsidP="00F7021D">
            <w:pPr>
              <w:spacing w:after="0" w:line="240" w:lineRule="auto"/>
              <w:ind w:firstLine="403"/>
              <w:jc w:val="center"/>
              <w:rPr>
                <w:rFonts w:ascii="Times New Roman" w:hAnsi="Times New Roman"/>
                <w:bCs/>
                <w:sz w:val="24"/>
                <w:szCs w:val="24"/>
              </w:rPr>
            </w:pPr>
          </w:p>
        </w:tc>
      </w:tr>
    </w:tbl>
    <w:p w14:paraId="676DEB27" w14:textId="77777777" w:rsidR="004D7983" w:rsidRPr="005824A5" w:rsidRDefault="004D7983" w:rsidP="004D7983">
      <w:pPr>
        <w:spacing w:after="0" w:line="240" w:lineRule="auto"/>
        <w:jc w:val="both"/>
        <w:rPr>
          <w:rFonts w:ascii="Times New Roman" w:hAnsi="Times New Roman"/>
          <w:iCs/>
          <w:strike/>
          <w:color w:val="0070C0"/>
          <w:sz w:val="24"/>
          <w:szCs w:val="24"/>
        </w:rPr>
      </w:pPr>
    </w:p>
    <w:p w14:paraId="7EE32370" w14:textId="77777777" w:rsidR="004D7983" w:rsidRPr="005824A5" w:rsidRDefault="004D7983" w:rsidP="004D7983">
      <w:pPr>
        <w:spacing w:after="0" w:line="240" w:lineRule="auto"/>
        <w:jc w:val="both"/>
        <w:rPr>
          <w:rFonts w:ascii="Times New Roman" w:hAnsi="Times New Roman"/>
          <w:iCs/>
          <w:strike/>
          <w:color w:val="0070C0"/>
          <w:sz w:val="24"/>
          <w:szCs w:val="24"/>
        </w:rPr>
      </w:pPr>
    </w:p>
    <w:p w14:paraId="7DE13297" w14:textId="77777777" w:rsidR="004D7983" w:rsidRDefault="004D7983" w:rsidP="001C7C7D">
      <w:pPr>
        <w:pStyle w:val="afffffd"/>
        <w:spacing w:after="0" w:line="360" w:lineRule="auto"/>
        <w:jc w:val="right"/>
        <w:rPr>
          <w:rFonts w:ascii="Times New Roman" w:hAnsi="Times New Roman"/>
          <w:b/>
          <w:bCs/>
        </w:rPr>
      </w:pPr>
    </w:p>
    <w:p w14:paraId="0595F687" w14:textId="77777777" w:rsidR="00951016" w:rsidRPr="00951016" w:rsidRDefault="00951016" w:rsidP="00951016"/>
    <w:p w14:paraId="35AA43D6" w14:textId="77777777" w:rsidR="00046683" w:rsidRDefault="00046683">
      <w:pPr>
        <w:spacing w:after="0" w:line="240" w:lineRule="auto"/>
        <w:rPr>
          <w:rFonts w:ascii="Times New Roman" w:hAnsi="Times New Roman"/>
          <w:b/>
          <w:bCs/>
          <w:sz w:val="24"/>
          <w:szCs w:val="24"/>
        </w:rPr>
      </w:pPr>
      <w:r>
        <w:rPr>
          <w:rFonts w:ascii="Times New Roman" w:hAnsi="Times New Roman"/>
          <w:b/>
          <w:bCs/>
        </w:rPr>
        <w:br w:type="page"/>
      </w:r>
    </w:p>
    <w:p w14:paraId="651F44E0" w14:textId="7F067458" w:rsidR="00425B4E" w:rsidRPr="00315F34" w:rsidRDefault="00425B4E" w:rsidP="001C7C7D">
      <w:pPr>
        <w:pStyle w:val="afffffd"/>
        <w:spacing w:after="0" w:line="360" w:lineRule="auto"/>
        <w:jc w:val="right"/>
        <w:rPr>
          <w:rFonts w:ascii="Times New Roman" w:hAnsi="Times New Roman"/>
          <w:b/>
          <w:bCs/>
        </w:rPr>
      </w:pPr>
      <w:r w:rsidRPr="00315F34">
        <w:rPr>
          <w:rFonts w:ascii="Times New Roman" w:hAnsi="Times New Roman"/>
          <w:b/>
          <w:bCs/>
        </w:rPr>
        <w:lastRenderedPageBreak/>
        <w:t>Приложение 2.</w:t>
      </w:r>
      <w:r w:rsidR="004D7983">
        <w:rPr>
          <w:rFonts w:ascii="Times New Roman" w:hAnsi="Times New Roman"/>
          <w:b/>
          <w:bCs/>
        </w:rPr>
        <w:t>6</w:t>
      </w:r>
    </w:p>
    <w:p w14:paraId="7BA2292D" w14:textId="77777777" w:rsidR="00425B4E" w:rsidRPr="001C7C7D" w:rsidRDefault="00425B4E" w:rsidP="001C7C7D">
      <w:pPr>
        <w:spacing w:after="0" w:line="360" w:lineRule="auto"/>
        <w:jc w:val="right"/>
        <w:rPr>
          <w:rFonts w:ascii="Times New Roman" w:hAnsi="Times New Roman"/>
          <w:sz w:val="24"/>
          <w:szCs w:val="24"/>
        </w:rPr>
      </w:pPr>
      <w:r w:rsidRPr="001C7C7D">
        <w:rPr>
          <w:rFonts w:ascii="Times New Roman" w:hAnsi="Times New Roman"/>
          <w:sz w:val="24"/>
          <w:szCs w:val="24"/>
        </w:rPr>
        <w:t xml:space="preserve">к ПООП по </w:t>
      </w:r>
      <w:r w:rsidRPr="001C7C7D">
        <w:rPr>
          <w:rFonts w:ascii="Times New Roman" w:hAnsi="Times New Roman"/>
          <w:bCs/>
          <w:sz w:val="24"/>
          <w:szCs w:val="24"/>
        </w:rPr>
        <w:t>профессии</w:t>
      </w:r>
      <w:r w:rsidRPr="001C7C7D">
        <w:rPr>
          <w:rFonts w:ascii="Times New Roman" w:hAnsi="Times New Roman"/>
          <w:sz w:val="24"/>
          <w:szCs w:val="24"/>
        </w:rPr>
        <w:br/>
      </w:r>
      <w:r w:rsidR="00A35641" w:rsidRPr="001C7C7D">
        <w:rPr>
          <w:rFonts w:ascii="Times New Roman" w:hAnsi="Times New Roman"/>
          <w:sz w:val="24"/>
          <w:szCs w:val="24"/>
        </w:rPr>
        <w:t>35.01.26</w:t>
      </w:r>
      <w:r w:rsidRPr="001C7C7D">
        <w:rPr>
          <w:rFonts w:ascii="Times New Roman" w:hAnsi="Times New Roman"/>
          <w:sz w:val="24"/>
          <w:szCs w:val="24"/>
        </w:rPr>
        <w:t>. Мастер растениеводства</w:t>
      </w:r>
    </w:p>
    <w:p w14:paraId="1712A174" w14:textId="77777777" w:rsidR="00425B4E" w:rsidRPr="00315F34" w:rsidRDefault="00425B4E" w:rsidP="00425B4E">
      <w:pPr>
        <w:jc w:val="center"/>
        <w:rPr>
          <w:rFonts w:ascii="Times New Roman" w:hAnsi="Times New Roman"/>
          <w:b/>
          <w:i/>
        </w:rPr>
      </w:pPr>
    </w:p>
    <w:p w14:paraId="40C8AD97" w14:textId="77777777" w:rsidR="00425B4E" w:rsidRDefault="00425B4E" w:rsidP="00425B4E">
      <w:pPr>
        <w:jc w:val="center"/>
        <w:rPr>
          <w:rFonts w:ascii="Times New Roman" w:hAnsi="Times New Roman"/>
          <w:b/>
          <w:i/>
        </w:rPr>
      </w:pPr>
    </w:p>
    <w:p w14:paraId="6DB85A83" w14:textId="77777777" w:rsidR="001C7C7D" w:rsidRDefault="001C7C7D" w:rsidP="00425B4E">
      <w:pPr>
        <w:jc w:val="center"/>
        <w:rPr>
          <w:rFonts w:ascii="Times New Roman" w:hAnsi="Times New Roman"/>
          <w:b/>
          <w:i/>
        </w:rPr>
      </w:pPr>
    </w:p>
    <w:p w14:paraId="54753991" w14:textId="77777777" w:rsidR="001C7C7D" w:rsidRPr="00315F34" w:rsidRDefault="001C7C7D" w:rsidP="00425B4E">
      <w:pPr>
        <w:jc w:val="center"/>
        <w:rPr>
          <w:rFonts w:ascii="Times New Roman" w:hAnsi="Times New Roman"/>
          <w:b/>
          <w:i/>
        </w:rPr>
      </w:pPr>
    </w:p>
    <w:p w14:paraId="302E51C2" w14:textId="77777777" w:rsidR="00425B4E" w:rsidRPr="00315F34" w:rsidRDefault="00425B4E" w:rsidP="00425B4E">
      <w:pPr>
        <w:jc w:val="center"/>
        <w:rPr>
          <w:rFonts w:ascii="Times New Roman" w:hAnsi="Times New Roman"/>
          <w:b/>
          <w:i/>
        </w:rPr>
      </w:pPr>
    </w:p>
    <w:p w14:paraId="7C035065" w14:textId="77777777" w:rsidR="00425B4E" w:rsidRPr="00315F34" w:rsidRDefault="00425B4E" w:rsidP="00425B4E">
      <w:pPr>
        <w:jc w:val="center"/>
        <w:rPr>
          <w:rFonts w:ascii="Times New Roman" w:hAnsi="Times New Roman"/>
          <w:b/>
          <w:i/>
        </w:rPr>
      </w:pPr>
    </w:p>
    <w:p w14:paraId="2630397D" w14:textId="77777777" w:rsidR="00425B4E" w:rsidRPr="00315F34" w:rsidRDefault="00425B4E" w:rsidP="00425B4E">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231A418F" w14:textId="77777777" w:rsidR="00425B4E" w:rsidRPr="00315F34" w:rsidRDefault="00425B4E" w:rsidP="00425B4E">
      <w:pPr>
        <w:jc w:val="center"/>
        <w:rPr>
          <w:rFonts w:ascii="Times New Roman" w:hAnsi="Times New Roman"/>
          <w:b/>
          <w:i/>
          <w:sz w:val="24"/>
          <w:szCs w:val="24"/>
          <w:u w:val="single"/>
        </w:rPr>
      </w:pPr>
    </w:p>
    <w:p w14:paraId="4151D9ED" w14:textId="77777777" w:rsidR="00425B4E" w:rsidRPr="001C7C7D" w:rsidRDefault="00425B4E" w:rsidP="00425B4E">
      <w:pPr>
        <w:spacing w:after="0"/>
        <w:jc w:val="center"/>
        <w:rPr>
          <w:rFonts w:ascii="Times New Roman" w:hAnsi="Times New Roman"/>
          <w:b/>
        </w:rPr>
      </w:pPr>
      <w:r w:rsidRPr="001C7C7D">
        <w:rPr>
          <w:rFonts w:ascii="Times New Roman" w:hAnsi="Times New Roman"/>
          <w:b/>
          <w:sz w:val="24"/>
          <w:szCs w:val="24"/>
        </w:rPr>
        <w:t xml:space="preserve">«ОП.01 </w:t>
      </w:r>
      <w:r w:rsidR="001C7C7D" w:rsidRPr="001C7C7D">
        <w:rPr>
          <w:rFonts w:ascii="Times New Roman" w:hAnsi="Times New Roman"/>
          <w:b/>
          <w:sz w:val="24"/>
          <w:szCs w:val="24"/>
        </w:rPr>
        <w:t>БИОЛОГИЧЕСКИЕ ОСНОВЫ АГРОНОМИИ</w:t>
      </w:r>
      <w:r w:rsidRPr="001C7C7D">
        <w:rPr>
          <w:rFonts w:ascii="Times New Roman" w:hAnsi="Times New Roman"/>
          <w:b/>
          <w:sz w:val="24"/>
          <w:szCs w:val="24"/>
        </w:rPr>
        <w:t>»</w:t>
      </w:r>
    </w:p>
    <w:p w14:paraId="7C221DCE" w14:textId="77777777" w:rsidR="00425B4E" w:rsidRPr="00315F34" w:rsidRDefault="00425B4E" w:rsidP="00425B4E">
      <w:pPr>
        <w:rPr>
          <w:rFonts w:ascii="Times New Roman" w:hAnsi="Times New Roman"/>
          <w:b/>
          <w:i/>
        </w:rPr>
      </w:pPr>
    </w:p>
    <w:p w14:paraId="43DE5754" w14:textId="77777777" w:rsidR="00425B4E" w:rsidRDefault="00425B4E" w:rsidP="00425B4E">
      <w:pPr>
        <w:rPr>
          <w:rFonts w:ascii="Times New Roman" w:hAnsi="Times New Roman"/>
          <w:b/>
          <w:i/>
        </w:rPr>
      </w:pPr>
    </w:p>
    <w:p w14:paraId="43C91625" w14:textId="77777777" w:rsidR="00425B4E" w:rsidRDefault="00425B4E" w:rsidP="00425B4E">
      <w:pPr>
        <w:rPr>
          <w:rFonts w:ascii="Times New Roman" w:hAnsi="Times New Roman"/>
          <w:b/>
          <w:i/>
        </w:rPr>
      </w:pPr>
    </w:p>
    <w:p w14:paraId="1463611C" w14:textId="77777777" w:rsidR="00425B4E" w:rsidRDefault="00425B4E" w:rsidP="00425B4E">
      <w:pPr>
        <w:rPr>
          <w:rFonts w:ascii="Times New Roman" w:hAnsi="Times New Roman"/>
          <w:b/>
          <w:i/>
        </w:rPr>
      </w:pPr>
    </w:p>
    <w:p w14:paraId="43913694" w14:textId="77777777" w:rsidR="00425B4E" w:rsidRDefault="00425B4E" w:rsidP="00425B4E">
      <w:pPr>
        <w:rPr>
          <w:rFonts w:ascii="Times New Roman" w:hAnsi="Times New Roman"/>
          <w:b/>
          <w:i/>
        </w:rPr>
      </w:pPr>
    </w:p>
    <w:p w14:paraId="34E7A994" w14:textId="77777777" w:rsidR="00425B4E" w:rsidRDefault="00425B4E" w:rsidP="00425B4E">
      <w:pPr>
        <w:rPr>
          <w:rFonts w:ascii="Times New Roman" w:hAnsi="Times New Roman"/>
          <w:b/>
          <w:i/>
        </w:rPr>
      </w:pPr>
    </w:p>
    <w:p w14:paraId="36615621" w14:textId="77777777" w:rsidR="00425B4E" w:rsidRDefault="00425B4E" w:rsidP="00425B4E">
      <w:pPr>
        <w:rPr>
          <w:rFonts w:ascii="Times New Roman" w:hAnsi="Times New Roman"/>
          <w:b/>
          <w:i/>
        </w:rPr>
      </w:pPr>
    </w:p>
    <w:p w14:paraId="4F31EEC7" w14:textId="77777777" w:rsidR="00425B4E" w:rsidRDefault="00425B4E" w:rsidP="00425B4E">
      <w:pPr>
        <w:rPr>
          <w:rFonts w:ascii="Times New Roman" w:hAnsi="Times New Roman"/>
          <w:b/>
          <w:i/>
        </w:rPr>
      </w:pPr>
    </w:p>
    <w:p w14:paraId="49A22A60" w14:textId="77777777" w:rsidR="00425B4E" w:rsidRDefault="00425B4E" w:rsidP="00425B4E">
      <w:pPr>
        <w:rPr>
          <w:rFonts w:ascii="Times New Roman" w:hAnsi="Times New Roman"/>
          <w:b/>
          <w:i/>
        </w:rPr>
      </w:pPr>
    </w:p>
    <w:p w14:paraId="6D4075CC" w14:textId="77777777" w:rsidR="00425B4E" w:rsidRDefault="00425B4E" w:rsidP="00425B4E">
      <w:pPr>
        <w:rPr>
          <w:rFonts w:ascii="Times New Roman" w:hAnsi="Times New Roman"/>
          <w:b/>
          <w:i/>
        </w:rPr>
      </w:pPr>
    </w:p>
    <w:p w14:paraId="5CF3F38A" w14:textId="77777777" w:rsidR="00425B4E" w:rsidRDefault="00425B4E" w:rsidP="00425B4E">
      <w:pPr>
        <w:rPr>
          <w:rFonts w:ascii="Times New Roman" w:hAnsi="Times New Roman"/>
          <w:b/>
          <w:i/>
        </w:rPr>
      </w:pPr>
    </w:p>
    <w:p w14:paraId="15D2ECA5" w14:textId="77777777" w:rsidR="00425B4E" w:rsidRDefault="00425B4E" w:rsidP="00425B4E">
      <w:pPr>
        <w:rPr>
          <w:rFonts w:ascii="Times New Roman" w:hAnsi="Times New Roman"/>
          <w:b/>
          <w:i/>
        </w:rPr>
      </w:pPr>
    </w:p>
    <w:p w14:paraId="57CD44EA" w14:textId="77777777" w:rsidR="00425B4E" w:rsidRDefault="00425B4E" w:rsidP="00425B4E">
      <w:pPr>
        <w:rPr>
          <w:rFonts w:ascii="Times New Roman" w:hAnsi="Times New Roman"/>
          <w:b/>
          <w:i/>
        </w:rPr>
      </w:pPr>
    </w:p>
    <w:p w14:paraId="78D9B014" w14:textId="77777777" w:rsidR="00425B4E" w:rsidRDefault="00425B4E" w:rsidP="00425B4E">
      <w:pPr>
        <w:rPr>
          <w:rFonts w:ascii="Times New Roman" w:hAnsi="Times New Roman"/>
          <w:b/>
          <w:i/>
        </w:rPr>
      </w:pPr>
    </w:p>
    <w:p w14:paraId="5244DEC2" w14:textId="77777777" w:rsidR="00425B4E" w:rsidRPr="00315F34" w:rsidRDefault="00425B4E" w:rsidP="00425B4E">
      <w:pPr>
        <w:rPr>
          <w:rFonts w:ascii="Times New Roman" w:hAnsi="Times New Roman"/>
          <w:b/>
          <w:i/>
        </w:rPr>
      </w:pPr>
    </w:p>
    <w:p w14:paraId="37229D1B" w14:textId="77777777" w:rsidR="00425B4E" w:rsidRPr="00315F34" w:rsidRDefault="00425B4E" w:rsidP="00425B4E">
      <w:pPr>
        <w:rPr>
          <w:rFonts w:ascii="Times New Roman" w:hAnsi="Times New Roman"/>
          <w:b/>
          <w:i/>
        </w:rPr>
      </w:pPr>
    </w:p>
    <w:p w14:paraId="45F1EC7A" w14:textId="77777777" w:rsidR="00425B4E" w:rsidRPr="006A768E" w:rsidRDefault="00425B4E" w:rsidP="00425B4E">
      <w:pPr>
        <w:jc w:val="center"/>
        <w:rPr>
          <w:rFonts w:ascii="Times New Roman" w:hAnsi="Times New Roman"/>
          <w:b/>
          <w:bCs/>
          <w:iCs/>
        </w:rPr>
      </w:pPr>
      <w:r w:rsidRPr="006A768E">
        <w:rPr>
          <w:rFonts w:ascii="Times New Roman" w:hAnsi="Times New Roman"/>
          <w:b/>
          <w:bCs/>
          <w:iCs/>
        </w:rPr>
        <w:t>2022 г.</w:t>
      </w:r>
    </w:p>
    <w:p w14:paraId="6D09CBB9" w14:textId="77777777" w:rsidR="00425B4E" w:rsidRPr="00315F34" w:rsidRDefault="00425B4E" w:rsidP="00425B4E">
      <w:pPr>
        <w:jc w:val="center"/>
        <w:rPr>
          <w:rFonts w:ascii="Times New Roman" w:hAnsi="Times New Roman"/>
          <w:b/>
          <w:i/>
          <w:sz w:val="24"/>
          <w:szCs w:val="24"/>
          <w:vertAlign w:val="superscript"/>
        </w:rPr>
      </w:pPr>
      <w:r w:rsidRPr="00315F34">
        <w:rPr>
          <w:rFonts w:ascii="Times New Roman" w:hAnsi="Times New Roman"/>
          <w:b/>
          <w:bCs/>
          <w:i/>
        </w:rPr>
        <w:br w:type="page"/>
      </w:r>
    </w:p>
    <w:p w14:paraId="2BD97C62" w14:textId="77777777" w:rsidR="00425B4E" w:rsidRPr="00315F34" w:rsidRDefault="00425B4E" w:rsidP="00425B4E">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51857EF6" w14:textId="77777777" w:rsidR="00425B4E" w:rsidRPr="00315F34" w:rsidRDefault="00425B4E" w:rsidP="00425B4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25B4E" w:rsidRPr="00315F34" w14:paraId="653E71FA" w14:textId="77777777" w:rsidTr="00A73AA5">
        <w:tc>
          <w:tcPr>
            <w:tcW w:w="7501" w:type="dxa"/>
          </w:tcPr>
          <w:p w14:paraId="09648886" w14:textId="77777777" w:rsidR="00425B4E" w:rsidRPr="00315F34" w:rsidRDefault="00425B4E">
            <w:pPr>
              <w:numPr>
                <w:ilvl w:val="0"/>
                <w:numId w:val="31"/>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70D63865" w14:textId="77777777" w:rsidR="00425B4E" w:rsidRPr="00315F34" w:rsidRDefault="00425B4E" w:rsidP="00A73AA5">
            <w:pPr>
              <w:rPr>
                <w:rFonts w:ascii="Times New Roman" w:hAnsi="Times New Roman"/>
                <w:b/>
                <w:sz w:val="24"/>
                <w:szCs w:val="24"/>
              </w:rPr>
            </w:pPr>
          </w:p>
        </w:tc>
      </w:tr>
      <w:tr w:rsidR="00425B4E" w:rsidRPr="00315F34" w14:paraId="1E24A9BF" w14:textId="77777777" w:rsidTr="00A73AA5">
        <w:tc>
          <w:tcPr>
            <w:tcW w:w="7501" w:type="dxa"/>
          </w:tcPr>
          <w:p w14:paraId="27A76441" w14:textId="77777777" w:rsidR="00425B4E" w:rsidRPr="00315F34" w:rsidRDefault="00425B4E">
            <w:pPr>
              <w:numPr>
                <w:ilvl w:val="0"/>
                <w:numId w:val="31"/>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5BBDE2AF" w14:textId="77777777" w:rsidR="00425B4E" w:rsidRPr="00315F34" w:rsidRDefault="00425B4E">
            <w:pPr>
              <w:numPr>
                <w:ilvl w:val="0"/>
                <w:numId w:val="31"/>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1EAE41F2" w14:textId="77777777" w:rsidR="00425B4E" w:rsidRPr="00315F34" w:rsidRDefault="00425B4E" w:rsidP="00A73AA5">
            <w:pPr>
              <w:ind w:left="644"/>
              <w:rPr>
                <w:rFonts w:ascii="Times New Roman" w:hAnsi="Times New Roman"/>
                <w:b/>
                <w:sz w:val="24"/>
                <w:szCs w:val="24"/>
              </w:rPr>
            </w:pPr>
          </w:p>
        </w:tc>
      </w:tr>
      <w:tr w:rsidR="00425B4E" w:rsidRPr="00315F34" w14:paraId="737B3451" w14:textId="77777777" w:rsidTr="00A73AA5">
        <w:tc>
          <w:tcPr>
            <w:tcW w:w="7501" w:type="dxa"/>
          </w:tcPr>
          <w:p w14:paraId="7F90CD23" w14:textId="77777777" w:rsidR="00425B4E" w:rsidRPr="00315F34" w:rsidRDefault="00425B4E">
            <w:pPr>
              <w:numPr>
                <w:ilvl w:val="0"/>
                <w:numId w:val="3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711AC63A" w14:textId="77777777" w:rsidR="00425B4E" w:rsidRPr="00315F34" w:rsidRDefault="00425B4E" w:rsidP="00A73AA5">
            <w:pPr>
              <w:suppressAutoHyphens/>
              <w:rPr>
                <w:rFonts w:ascii="Times New Roman" w:hAnsi="Times New Roman"/>
                <w:b/>
                <w:sz w:val="24"/>
                <w:szCs w:val="24"/>
              </w:rPr>
            </w:pPr>
          </w:p>
        </w:tc>
        <w:tc>
          <w:tcPr>
            <w:tcW w:w="1854" w:type="dxa"/>
          </w:tcPr>
          <w:p w14:paraId="2B338B7E" w14:textId="77777777" w:rsidR="00425B4E" w:rsidRPr="00315F34" w:rsidRDefault="00425B4E" w:rsidP="00A73AA5">
            <w:pPr>
              <w:rPr>
                <w:rFonts w:ascii="Times New Roman" w:hAnsi="Times New Roman"/>
                <w:b/>
                <w:sz w:val="24"/>
                <w:szCs w:val="24"/>
              </w:rPr>
            </w:pPr>
          </w:p>
        </w:tc>
      </w:tr>
    </w:tbl>
    <w:p w14:paraId="5892F592" w14:textId="77777777" w:rsidR="00425B4E" w:rsidRPr="00CA0D9D" w:rsidRDefault="00425B4E">
      <w:pPr>
        <w:numPr>
          <w:ilvl w:val="0"/>
          <w:numId w:val="32"/>
        </w:numPr>
        <w:suppressAutoHyphens/>
        <w:spacing w:after="0"/>
        <w:ind w:left="0" w:firstLine="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w:t>
      </w:r>
      <w:r w:rsidRPr="00CA0D9D">
        <w:rPr>
          <w:rFonts w:ascii="Times New Roman" w:hAnsi="Times New Roman"/>
          <w:b/>
          <w:sz w:val="24"/>
          <w:szCs w:val="24"/>
        </w:rPr>
        <w:t>УЧЕБНОЙ ДИСЦИПЛИНЫ</w:t>
      </w:r>
    </w:p>
    <w:p w14:paraId="18E3BC7B" w14:textId="77777777" w:rsidR="00425B4E" w:rsidRPr="00CA0D9D" w:rsidRDefault="00425B4E" w:rsidP="00425B4E">
      <w:pPr>
        <w:spacing w:after="0"/>
        <w:jc w:val="center"/>
        <w:rPr>
          <w:rFonts w:ascii="Times New Roman" w:hAnsi="Times New Roman"/>
          <w:b/>
          <w:sz w:val="24"/>
          <w:szCs w:val="24"/>
        </w:rPr>
      </w:pPr>
      <w:r w:rsidRPr="00CA0D9D">
        <w:rPr>
          <w:rFonts w:ascii="Times New Roman" w:hAnsi="Times New Roman"/>
          <w:b/>
          <w:sz w:val="24"/>
          <w:szCs w:val="24"/>
        </w:rPr>
        <w:t>«ОП.01 Биологические основы агрономии»</w:t>
      </w:r>
    </w:p>
    <w:p w14:paraId="73C2775F" w14:textId="77777777" w:rsidR="00425B4E" w:rsidRPr="00CA0D9D" w:rsidRDefault="00425B4E" w:rsidP="00425B4E">
      <w:pPr>
        <w:spacing w:after="0"/>
        <w:jc w:val="center"/>
        <w:rPr>
          <w:rFonts w:ascii="Times New Roman" w:hAnsi="Times New Roman"/>
          <w:b/>
          <w:sz w:val="24"/>
          <w:szCs w:val="24"/>
        </w:rPr>
      </w:pPr>
    </w:p>
    <w:p w14:paraId="066A7CAA" w14:textId="77777777" w:rsidR="00425B4E" w:rsidRPr="00CA0D9D" w:rsidRDefault="00425B4E" w:rsidP="0042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CA0D9D">
        <w:rPr>
          <w:rFonts w:ascii="Times New Roman" w:hAnsi="Times New Roman"/>
          <w:b/>
          <w:sz w:val="24"/>
          <w:szCs w:val="24"/>
        </w:rPr>
        <w:t xml:space="preserve">1.1. Место дисциплины в структуре основной образовательной программы: </w:t>
      </w:r>
    </w:p>
    <w:p w14:paraId="3E3D30B1" w14:textId="77777777" w:rsidR="00425B4E" w:rsidRPr="00CA0D9D" w:rsidRDefault="00425B4E" w:rsidP="00425B4E">
      <w:pPr>
        <w:spacing w:after="0"/>
        <w:ind w:firstLine="709"/>
        <w:jc w:val="both"/>
        <w:rPr>
          <w:rFonts w:ascii="Times New Roman" w:hAnsi="Times New Roman"/>
          <w:sz w:val="24"/>
          <w:szCs w:val="24"/>
        </w:rPr>
      </w:pPr>
      <w:r w:rsidRPr="00CA0D9D">
        <w:rPr>
          <w:rFonts w:ascii="Times New Roman" w:hAnsi="Times New Roman"/>
          <w:sz w:val="24"/>
          <w:szCs w:val="24"/>
        </w:rPr>
        <w:t xml:space="preserve">Учебная дисциплина «ОП.01 Биологические основы агрономии» является обязательной частью общепрофессионального цикла примерной основной образовательной программы в соответствии с ФГОС СПО по </w:t>
      </w:r>
      <w:r w:rsidRPr="00CA0D9D">
        <w:rPr>
          <w:rFonts w:ascii="Times New Roman" w:hAnsi="Times New Roman"/>
          <w:color w:val="000000"/>
          <w:sz w:val="24"/>
          <w:szCs w:val="24"/>
        </w:rPr>
        <w:t xml:space="preserve">профессии </w:t>
      </w:r>
      <w:r w:rsidR="00A35641" w:rsidRPr="00CA0D9D">
        <w:rPr>
          <w:rFonts w:ascii="Times New Roman" w:hAnsi="Times New Roman"/>
          <w:color w:val="000000"/>
          <w:sz w:val="24"/>
          <w:szCs w:val="24"/>
        </w:rPr>
        <w:t>35.01.26</w:t>
      </w:r>
      <w:r w:rsidRPr="00CA0D9D">
        <w:rPr>
          <w:rFonts w:ascii="Times New Roman" w:hAnsi="Times New Roman"/>
          <w:color w:val="000000"/>
          <w:sz w:val="24"/>
          <w:szCs w:val="24"/>
        </w:rPr>
        <w:t xml:space="preserve"> Мастер растениеводства</w:t>
      </w:r>
      <w:r w:rsidRPr="00CA0D9D">
        <w:rPr>
          <w:rFonts w:ascii="Times New Roman" w:hAnsi="Times New Roman"/>
          <w:sz w:val="24"/>
          <w:szCs w:val="24"/>
        </w:rPr>
        <w:t xml:space="preserve">. </w:t>
      </w:r>
    </w:p>
    <w:p w14:paraId="4C81D336" w14:textId="77777777" w:rsidR="00425B4E" w:rsidRPr="00C83BBA" w:rsidRDefault="00425B4E" w:rsidP="00425B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A0D9D">
        <w:rPr>
          <w:rFonts w:ascii="Times New Roman" w:hAnsi="Times New Roman"/>
          <w:sz w:val="24"/>
          <w:szCs w:val="24"/>
        </w:rPr>
        <w:t>Особое значение дисциплина имеет</w:t>
      </w:r>
      <w:r w:rsidRPr="00C83BBA">
        <w:rPr>
          <w:rFonts w:ascii="Times New Roman" w:hAnsi="Times New Roman"/>
          <w:sz w:val="24"/>
          <w:szCs w:val="24"/>
        </w:rPr>
        <w:t xml:space="preserve"> при формировании и развитии ОК 01</w:t>
      </w:r>
      <w:r w:rsidR="001C7C7D">
        <w:rPr>
          <w:rFonts w:ascii="Times New Roman" w:hAnsi="Times New Roman"/>
          <w:sz w:val="24"/>
          <w:szCs w:val="24"/>
        </w:rPr>
        <w:t>–0</w:t>
      </w:r>
      <w:r w:rsidRPr="00C83BBA">
        <w:rPr>
          <w:rFonts w:ascii="Times New Roman" w:hAnsi="Times New Roman"/>
          <w:sz w:val="24"/>
          <w:szCs w:val="24"/>
        </w:rPr>
        <w:t xml:space="preserve">7, ОК 09. </w:t>
      </w:r>
    </w:p>
    <w:p w14:paraId="2B90A173" w14:textId="77777777" w:rsidR="00425B4E" w:rsidRPr="00C83BBA" w:rsidRDefault="00425B4E" w:rsidP="0042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68E82A8" w14:textId="77777777" w:rsidR="00425B4E" w:rsidRPr="00315F34" w:rsidRDefault="00425B4E" w:rsidP="00425B4E">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0437449F" w14:textId="77777777" w:rsidR="00425B4E" w:rsidRPr="00315F34" w:rsidRDefault="00425B4E" w:rsidP="00425B4E">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659"/>
        <w:gridCol w:w="5000"/>
      </w:tblGrid>
      <w:tr w:rsidR="00425B4E" w:rsidRPr="00315F34" w14:paraId="32B1D8C7" w14:textId="77777777" w:rsidTr="001C7C7D">
        <w:trPr>
          <w:trHeight w:val="649"/>
        </w:trPr>
        <w:tc>
          <w:tcPr>
            <w:tcW w:w="1589" w:type="dxa"/>
            <w:hideMark/>
          </w:tcPr>
          <w:p w14:paraId="57503637" w14:textId="77777777" w:rsidR="00425B4E" w:rsidRPr="004B20D3" w:rsidRDefault="00425B4E" w:rsidP="001C7C7D">
            <w:pPr>
              <w:suppressAutoHyphens/>
              <w:spacing w:after="0" w:line="240" w:lineRule="auto"/>
              <w:jc w:val="center"/>
              <w:rPr>
                <w:rFonts w:ascii="Times New Roman" w:hAnsi="Times New Roman"/>
                <w:sz w:val="24"/>
                <w:szCs w:val="24"/>
              </w:rPr>
            </w:pPr>
            <w:r w:rsidRPr="004B20D3">
              <w:rPr>
                <w:rFonts w:ascii="Times New Roman" w:hAnsi="Times New Roman"/>
                <w:sz w:val="24"/>
                <w:szCs w:val="24"/>
              </w:rPr>
              <w:t xml:space="preserve">Код </w:t>
            </w:r>
          </w:p>
          <w:p w14:paraId="3B3CCD7F" w14:textId="77777777" w:rsidR="00425B4E" w:rsidRPr="004B20D3" w:rsidRDefault="00D44F7F" w:rsidP="00D44F7F">
            <w:pPr>
              <w:suppressAutoHyphens/>
              <w:spacing w:after="0" w:line="240" w:lineRule="auto"/>
              <w:jc w:val="center"/>
              <w:rPr>
                <w:rFonts w:ascii="Times New Roman" w:hAnsi="Times New Roman"/>
                <w:sz w:val="24"/>
                <w:szCs w:val="24"/>
              </w:rPr>
            </w:pPr>
            <w:r>
              <w:rPr>
                <w:rFonts w:ascii="Times New Roman" w:hAnsi="Times New Roman"/>
                <w:sz w:val="24"/>
                <w:szCs w:val="24"/>
              </w:rPr>
              <w:t>ПК</w:t>
            </w:r>
            <w:r w:rsidR="00425B4E" w:rsidRPr="004B20D3">
              <w:rPr>
                <w:rFonts w:ascii="Times New Roman" w:hAnsi="Times New Roman"/>
                <w:sz w:val="24"/>
                <w:szCs w:val="24"/>
              </w:rPr>
              <w:t>, ОК</w:t>
            </w:r>
          </w:p>
        </w:tc>
        <w:tc>
          <w:tcPr>
            <w:tcW w:w="2659" w:type="dxa"/>
            <w:hideMark/>
          </w:tcPr>
          <w:p w14:paraId="26A46219" w14:textId="77777777" w:rsidR="00425B4E" w:rsidRPr="004B20D3" w:rsidRDefault="00425B4E" w:rsidP="001C7C7D">
            <w:pPr>
              <w:suppressAutoHyphens/>
              <w:spacing w:after="0" w:line="240" w:lineRule="auto"/>
              <w:jc w:val="center"/>
              <w:rPr>
                <w:rFonts w:ascii="Times New Roman" w:hAnsi="Times New Roman"/>
                <w:sz w:val="24"/>
                <w:szCs w:val="24"/>
              </w:rPr>
            </w:pPr>
            <w:r w:rsidRPr="004B20D3">
              <w:rPr>
                <w:rFonts w:ascii="Times New Roman" w:hAnsi="Times New Roman"/>
                <w:sz w:val="24"/>
                <w:szCs w:val="24"/>
              </w:rPr>
              <w:t>Умения</w:t>
            </w:r>
          </w:p>
        </w:tc>
        <w:tc>
          <w:tcPr>
            <w:tcW w:w="5000" w:type="dxa"/>
            <w:hideMark/>
          </w:tcPr>
          <w:p w14:paraId="0B540E36" w14:textId="77777777" w:rsidR="00425B4E" w:rsidRPr="004B20D3" w:rsidRDefault="00425B4E" w:rsidP="001C7C7D">
            <w:pPr>
              <w:suppressAutoHyphens/>
              <w:spacing w:after="0" w:line="240" w:lineRule="auto"/>
              <w:jc w:val="center"/>
              <w:rPr>
                <w:rFonts w:ascii="Times New Roman" w:hAnsi="Times New Roman"/>
                <w:sz w:val="24"/>
                <w:szCs w:val="24"/>
              </w:rPr>
            </w:pPr>
            <w:r w:rsidRPr="004B20D3">
              <w:rPr>
                <w:rFonts w:ascii="Times New Roman" w:hAnsi="Times New Roman"/>
                <w:sz w:val="24"/>
                <w:szCs w:val="24"/>
              </w:rPr>
              <w:t>Знания</w:t>
            </w:r>
          </w:p>
        </w:tc>
      </w:tr>
      <w:tr w:rsidR="00425B4E" w:rsidRPr="00315F34" w14:paraId="27767278" w14:textId="77777777" w:rsidTr="001C7C7D">
        <w:trPr>
          <w:trHeight w:val="212"/>
        </w:trPr>
        <w:tc>
          <w:tcPr>
            <w:tcW w:w="1589" w:type="dxa"/>
          </w:tcPr>
          <w:p w14:paraId="6BD615BE" w14:textId="77777777" w:rsidR="001C7C7D" w:rsidRDefault="00425B4E" w:rsidP="001C7C7D">
            <w:pPr>
              <w:suppressAutoHyphens/>
              <w:spacing w:after="0" w:line="240" w:lineRule="auto"/>
              <w:jc w:val="center"/>
              <w:rPr>
                <w:rFonts w:ascii="Times New Roman" w:hAnsi="Times New Roman"/>
                <w:sz w:val="24"/>
                <w:szCs w:val="24"/>
              </w:rPr>
            </w:pPr>
            <w:r w:rsidRPr="00A93527">
              <w:rPr>
                <w:rFonts w:ascii="Times New Roman" w:hAnsi="Times New Roman"/>
                <w:sz w:val="24"/>
                <w:szCs w:val="24"/>
              </w:rPr>
              <w:t>ОК 01</w:t>
            </w:r>
            <w:r w:rsidR="001C7C7D">
              <w:rPr>
                <w:rFonts w:ascii="Times New Roman" w:hAnsi="Times New Roman"/>
                <w:sz w:val="24"/>
                <w:szCs w:val="24"/>
              </w:rPr>
              <w:t>–</w:t>
            </w:r>
            <w:r w:rsidRPr="00A93527">
              <w:rPr>
                <w:rFonts w:ascii="Times New Roman" w:hAnsi="Times New Roman"/>
                <w:sz w:val="24"/>
                <w:szCs w:val="24"/>
              </w:rPr>
              <w:t xml:space="preserve">07, ОК 09, </w:t>
            </w:r>
          </w:p>
          <w:p w14:paraId="0F0D16DB" w14:textId="77777777" w:rsidR="00425B4E" w:rsidRPr="00315F34" w:rsidRDefault="00425B4E" w:rsidP="001C7C7D">
            <w:pPr>
              <w:suppressAutoHyphens/>
              <w:spacing w:after="0" w:line="240" w:lineRule="auto"/>
              <w:jc w:val="center"/>
              <w:rPr>
                <w:rFonts w:ascii="Times New Roman" w:hAnsi="Times New Roman"/>
                <w:i/>
              </w:rPr>
            </w:pPr>
            <w:r w:rsidRPr="00A93527">
              <w:rPr>
                <w:rFonts w:ascii="Times New Roman" w:hAnsi="Times New Roman"/>
                <w:sz w:val="24"/>
                <w:szCs w:val="24"/>
              </w:rPr>
              <w:t>ПК 1.</w:t>
            </w:r>
            <w:r w:rsidR="001C7C7D">
              <w:rPr>
                <w:rFonts w:ascii="Times New Roman" w:hAnsi="Times New Roman"/>
                <w:sz w:val="24"/>
                <w:szCs w:val="24"/>
              </w:rPr>
              <w:t>Х</w:t>
            </w:r>
            <w:r w:rsidRPr="00A93527">
              <w:rPr>
                <w:rFonts w:ascii="Times New Roman" w:hAnsi="Times New Roman"/>
                <w:sz w:val="24"/>
                <w:szCs w:val="24"/>
              </w:rPr>
              <w:t>–</w:t>
            </w:r>
            <w:r w:rsidR="00087FBE">
              <w:rPr>
                <w:rFonts w:ascii="Times New Roman" w:hAnsi="Times New Roman"/>
                <w:sz w:val="24"/>
                <w:szCs w:val="24"/>
              </w:rPr>
              <w:t>1.Х</w:t>
            </w:r>
            <w:r w:rsidR="00087FBE" w:rsidRPr="00B5736E">
              <w:rPr>
                <w:rStyle w:val="ac"/>
              </w:rPr>
              <w:footnoteReference w:id="41"/>
            </w:r>
          </w:p>
        </w:tc>
        <w:tc>
          <w:tcPr>
            <w:tcW w:w="2659" w:type="dxa"/>
          </w:tcPr>
          <w:p w14:paraId="04329AB7" w14:textId="77777777" w:rsidR="00425B4E" w:rsidRPr="004E47F0" w:rsidRDefault="00425B4E" w:rsidP="001C7C7D">
            <w:pPr>
              <w:spacing w:after="0"/>
              <w:jc w:val="both"/>
              <w:rPr>
                <w:rFonts w:ascii="Times New Roman" w:hAnsi="Times New Roman"/>
                <w:sz w:val="24"/>
                <w:szCs w:val="24"/>
              </w:rPr>
            </w:pPr>
            <w:r w:rsidRPr="004E47F0">
              <w:rPr>
                <w:rFonts w:ascii="Times New Roman" w:hAnsi="Times New Roman"/>
                <w:sz w:val="24"/>
                <w:szCs w:val="24"/>
              </w:rPr>
              <w:t>-определять виды и сорта сельскохозяйственных культур</w:t>
            </w:r>
            <w:r>
              <w:rPr>
                <w:rFonts w:ascii="Times New Roman" w:hAnsi="Times New Roman"/>
                <w:sz w:val="24"/>
                <w:szCs w:val="24"/>
              </w:rPr>
              <w:t xml:space="preserve"> по морфологическим признакам</w:t>
            </w:r>
            <w:r w:rsidRPr="004E47F0">
              <w:rPr>
                <w:rFonts w:ascii="Times New Roman" w:hAnsi="Times New Roman"/>
                <w:sz w:val="24"/>
                <w:szCs w:val="24"/>
              </w:rPr>
              <w:t>;</w:t>
            </w:r>
          </w:p>
          <w:p w14:paraId="24661914" w14:textId="77777777" w:rsidR="00425B4E" w:rsidRDefault="00425B4E" w:rsidP="001C7C7D">
            <w:pPr>
              <w:spacing w:after="0"/>
              <w:jc w:val="both"/>
              <w:rPr>
                <w:rFonts w:ascii="Times New Roman" w:hAnsi="Times New Roman"/>
                <w:sz w:val="24"/>
                <w:szCs w:val="24"/>
              </w:rPr>
            </w:pPr>
            <w:r w:rsidRPr="004E47F0">
              <w:rPr>
                <w:rFonts w:ascii="Times New Roman" w:hAnsi="Times New Roman"/>
                <w:sz w:val="24"/>
                <w:szCs w:val="24"/>
              </w:rPr>
              <w:t>-</w:t>
            </w:r>
            <w:r>
              <w:rPr>
                <w:rFonts w:ascii="Times New Roman" w:hAnsi="Times New Roman"/>
                <w:sz w:val="24"/>
                <w:szCs w:val="24"/>
              </w:rPr>
              <w:t>определять основные виды сорных растений, возбудителей болезней и вредителей культурных растений</w:t>
            </w:r>
          </w:p>
          <w:p w14:paraId="7BDCC963" w14:textId="77777777" w:rsidR="00425B4E" w:rsidRPr="002C269E" w:rsidRDefault="00425B4E" w:rsidP="001C7C7D">
            <w:pPr>
              <w:spacing w:after="0"/>
              <w:jc w:val="both"/>
              <w:rPr>
                <w:rFonts w:ascii="Times New Roman" w:hAnsi="Times New Roman"/>
                <w:i/>
                <w:highlight w:val="yellow"/>
              </w:rPr>
            </w:pPr>
            <w:r>
              <w:rPr>
                <w:rFonts w:ascii="Times New Roman" w:hAnsi="Times New Roman"/>
                <w:sz w:val="24"/>
                <w:szCs w:val="24"/>
              </w:rPr>
              <w:t>-обосновывать</w:t>
            </w:r>
            <w:r w:rsidRPr="004E47F0">
              <w:rPr>
                <w:rFonts w:ascii="Times New Roman" w:hAnsi="Times New Roman"/>
                <w:sz w:val="24"/>
                <w:szCs w:val="24"/>
              </w:rPr>
              <w:t xml:space="preserve"> основные агротехнические приемы выращивания сельскохозяйственных культур</w:t>
            </w:r>
          </w:p>
        </w:tc>
        <w:tc>
          <w:tcPr>
            <w:tcW w:w="5000" w:type="dxa"/>
          </w:tcPr>
          <w:p w14:paraId="6026D2D9" w14:textId="77777777" w:rsidR="00425B4E" w:rsidRPr="004E47F0" w:rsidRDefault="00425B4E" w:rsidP="001C7C7D">
            <w:pPr>
              <w:spacing w:after="0"/>
              <w:jc w:val="both"/>
              <w:rPr>
                <w:rFonts w:ascii="Times New Roman" w:hAnsi="Times New Roman"/>
                <w:sz w:val="24"/>
                <w:szCs w:val="24"/>
              </w:rPr>
            </w:pPr>
            <w:r w:rsidRPr="004E47F0">
              <w:rPr>
                <w:rFonts w:ascii="Times New Roman" w:hAnsi="Times New Roman"/>
                <w:sz w:val="24"/>
                <w:szCs w:val="24"/>
              </w:rPr>
              <w:t>-строение и основные процессы жизнедеятельности растений;</w:t>
            </w:r>
          </w:p>
          <w:p w14:paraId="4C73C0A6" w14:textId="77777777" w:rsidR="00425B4E" w:rsidRPr="004E47F0" w:rsidRDefault="00425B4E" w:rsidP="001C7C7D">
            <w:pPr>
              <w:spacing w:after="0"/>
              <w:jc w:val="both"/>
              <w:rPr>
                <w:rFonts w:ascii="Times New Roman" w:hAnsi="Times New Roman"/>
                <w:sz w:val="24"/>
                <w:szCs w:val="24"/>
              </w:rPr>
            </w:pPr>
            <w:r w:rsidRPr="004E47F0">
              <w:rPr>
                <w:rFonts w:ascii="Times New Roman" w:hAnsi="Times New Roman"/>
                <w:sz w:val="24"/>
                <w:szCs w:val="24"/>
              </w:rPr>
              <w:t>-морфологические и биологические особенности основных сельскохозяйственных культур;</w:t>
            </w:r>
          </w:p>
          <w:p w14:paraId="0FB276C6" w14:textId="77777777" w:rsidR="00425B4E" w:rsidRPr="004E47F0" w:rsidRDefault="00425B4E" w:rsidP="001C7C7D">
            <w:pPr>
              <w:spacing w:after="0"/>
              <w:jc w:val="both"/>
              <w:rPr>
                <w:rFonts w:ascii="Times New Roman" w:hAnsi="Times New Roman"/>
                <w:sz w:val="24"/>
                <w:szCs w:val="24"/>
              </w:rPr>
            </w:pPr>
            <w:r w:rsidRPr="004E47F0">
              <w:rPr>
                <w:rFonts w:ascii="Times New Roman" w:hAnsi="Times New Roman"/>
                <w:sz w:val="24"/>
                <w:szCs w:val="24"/>
              </w:rPr>
              <w:t>- производственно-хозяйственные характеристики основных видов и сортов сельскохозяйственных культур;</w:t>
            </w:r>
          </w:p>
          <w:p w14:paraId="4C8354EF" w14:textId="77777777" w:rsidR="00425B4E" w:rsidRPr="004E47F0" w:rsidRDefault="00425B4E" w:rsidP="001C7C7D">
            <w:pPr>
              <w:spacing w:after="0"/>
              <w:jc w:val="both"/>
              <w:rPr>
                <w:rFonts w:ascii="Times New Roman" w:hAnsi="Times New Roman"/>
                <w:sz w:val="24"/>
                <w:szCs w:val="24"/>
              </w:rPr>
            </w:pPr>
            <w:r w:rsidRPr="004E47F0">
              <w:rPr>
                <w:rFonts w:ascii="Times New Roman" w:hAnsi="Times New Roman"/>
                <w:sz w:val="24"/>
                <w:szCs w:val="24"/>
              </w:rPr>
              <w:t>- способы обработки почвы и повышения ее плодородия;</w:t>
            </w:r>
          </w:p>
          <w:p w14:paraId="655E27D8" w14:textId="77777777" w:rsidR="00425B4E" w:rsidRDefault="00425B4E" w:rsidP="001C7C7D">
            <w:pPr>
              <w:spacing w:after="0"/>
              <w:jc w:val="both"/>
              <w:rPr>
                <w:rFonts w:ascii="Times New Roman" w:hAnsi="Times New Roman"/>
                <w:sz w:val="24"/>
                <w:szCs w:val="24"/>
              </w:rPr>
            </w:pPr>
            <w:r w:rsidRPr="004E47F0">
              <w:rPr>
                <w:rFonts w:ascii="Times New Roman" w:hAnsi="Times New Roman"/>
                <w:sz w:val="24"/>
                <w:szCs w:val="24"/>
              </w:rPr>
              <w:t>-классификацию и принцип построения севооборотов;</w:t>
            </w:r>
          </w:p>
          <w:p w14:paraId="682B6D32" w14:textId="77777777" w:rsidR="00425B4E" w:rsidRPr="004E47F0" w:rsidRDefault="00425B4E" w:rsidP="001C7C7D">
            <w:pPr>
              <w:spacing w:after="0"/>
              <w:jc w:val="both"/>
              <w:rPr>
                <w:rFonts w:ascii="Times New Roman" w:hAnsi="Times New Roman"/>
                <w:sz w:val="24"/>
                <w:szCs w:val="24"/>
              </w:rPr>
            </w:pPr>
            <w:r w:rsidRPr="004E47F0">
              <w:rPr>
                <w:rFonts w:ascii="Times New Roman" w:hAnsi="Times New Roman"/>
                <w:sz w:val="24"/>
                <w:szCs w:val="24"/>
              </w:rPr>
              <w:t>-основные виды сорняков, вредителей и болезней сельскохозяйственных культур, методы защиты от них.</w:t>
            </w:r>
          </w:p>
          <w:p w14:paraId="65090E4C" w14:textId="77777777" w:rsidR="00425B4E" w:rsidRPr="002C269E" w:rsidRDefault="00425B4E" w:rsidP="001C7C7D">
            <w:pPr>
              <w:spacing w:after="0" w:line="240" w:lineRule="auto"/>
              <w:rPr>
                <w:rFonts w:ascii="Times New Roman" w:hAnsi="Times New Roman"/>
                <w:i/>
                <w:highlight w:val="yellow"/>
              </w:rPr>
            </w:pPr>
            <w:r w:rsidRPr="004E47F0">
              <w:rPr>
                <w:rFonts w:ascii="Times New Roman" w:hAnsi="Times New Roman"/>
                <w:spacing w:val="-1"/>
                <w:sz w:val="24"/>
                <w:szCs w:val="24"/>
              </w:rPr>
              <w:t>- приемы и методы растениеводства</w:t>
            </w:r>
          </w:p>
        </w:tc>
      </w:tr>
    </w:tbl>
    <w:p w14:paraId="06123EEA" w14:textId="77777777" w:rsidR="00425B4E" w:rsidRDefault="00425B4E" w:rsidP="00425B4E">
      <w:pPr>
        <w:suppressAutoHyphens/>
        <w:spacing w:after="240" w:line="240" w:lineRule="auto"/>
        <w:ind w:firstLine="709"/>
        <w:rPr>
          <w:rFonts w:ascii="Times New Roman" w:hAnsi="Times New Roman"/>
          <w:b/>
        </w:rPr>
      </w:pPr>
    </w:p>
    <w:p w14:paraId="050437E8" w14:textId="77777777" w:rsidR="001C7C7D" w:rsidRDefault="001C7C7D">
      <w:pPr>
        <w:spacing w:after="0" w:line="240" w:lineRule="auto"/>
        <w:rPr>
          <w:rFonts w:ascii="Times New Roman" w:hAnsi="Times New Roman"/>
          <w:b/>
          <w:sz w:val="24"/>
          <w:szCs w:val="24"/>
        </w:rPr>
      </w:pPr>
      <w:r>
        <w:rPr>
          <w:rFonts w:ascii="Times New Roman" w:hAnsi="Times New Roman"/>
          <w:b/>
          <w:sz w:val="24"/>
          <w:szCs w:val="24"/>
        </w:rPr>
        <w:br w:type="page"/>
      </w:r>
    </w:p>
    <w:p w14:paraId="0DE168CB" w14:textId="77777777" w:rsidR="00425B4E" w:rsidRPr="00315F34" w:rsidRDefault="00425B4E" w:rsidP="00425B4E">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lastRenderedPageBreak/>
        <w:t>2. СТРУКТУРА И СОДЕРЖАНИЕ УЧЕБНОЙ ДИСЦИПЛИНЫ</w:t>
      </w:r>
    </w:p>
    <w:p w14:paraId="1B7DFF5A" w14:textId="77777777" w:rsidR="00425B4E" w:rsidRPr="00315F34" w:rsidRDefault="00425B4E" w:rsidP="00425B4E">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25B4E" w:rsidRPr="00315F34" w14:paraId="223F2902" w14:textId="77777777" w:rsidTr="00A73AA5">
        <w:trPr>
          <w:trHeight w:val="490"/>
        </w:trPr>
        <w:tc>
          <w:tcPr>
            <w:tcW w:w="3685" w:type="pct"/>
            <w:vAlign w:val="center"/>
          </w:tcPr>
          <w:p w14:paraId="4BB9DDBC" w14:textId="77777777" w:rsidR="00425B4E" w:rsidRPr="00315F34" w:rsidRDefault="00425B4E" w:rsidP="00A73AA5">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347C5E6C" w14:textId="77777777" w:rsidR="00425B4E" w:rsidRPr="00315F34" w:rsidRDefault="00425B4E" w:rsidP="00A73AA5">
            <w:pPr>
              <w:suppressAutoHyphens/>
              <w:rPr>
                <w:rFonts w:ascii="Times New Roman" w:hAnsi="Times New Roman"/>
                <w:b/>
                <w:iCs/>
              </w:rPr>
            </w:pPr>
            <w:r w:rsidRPr="00315F34">
              <w:rPr>
                <w:rFonts w:ascii="Times New Roman" w:hAnsi="Times New Roman"/>
                <w:b/>
                <w:iCs/>
              </w:rPr>
              <w:t>Объем в часах</w:t>
            </w:r>
          </w:p>
        </w:tc>
      </w:tr>
      <w:tr w:rsidR="00425B4E" w:rsidRPr="00315F34" w14:paraId="03B39E8D" w14:textId="77777777" w:rsidTr="00A73AA5">
        <w:trPr>
          <w:trHeight w:val="490"/>
        </w:trPr>
        <w:tc>
          <w:tcPr>
            <w:tcW w:w="3685" w:type="pct"/>
            <w:vAlign w:val="center"/>
          </w:tcPr>
          <w:p w14:paraId="6C14E80C" w14:textId="77777777" w:rsidR="00425B4E" w:rsidRPr="00315F34" w:rsidRDefault="00425B4E" w:rsidP="00A73AA5">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791708A5" w14:textId="77777777" w:rsidR="00425B4E" w:rsidRPr="00315F34" w:rsidRDefault="00425B4E" w:rsidP="00A73AA5">
            <w:pPr>
              <w:suppressAutoHyphens/>
              <w:spacing w:after="0"/>
              <w:rPr>
                <w:rFonts w:ascii="Times New Roman" w:hAnsi="Times New Roman"/>
                <w:iCs/>
              </w:rPr>
            </w:pPr>
            <w:r>
              <w:rPr>
                <w:rFonts w:ascii="Times New Roman" w:hAnsi="Times New Roman"/>
                <w:iCs/>
              </w:rPr>
              <w:t>50</w:t>
            </w:r>
          </w:p>
        </w:tc>
      </w:tr>
      <w:tr w:rsidR="00425B4E" w:rsidRPr="00315F34" w14:paraId="6FD2AE7A" w14:textId="77777777" w:rsidTr="00A73AA5">
        <w:trPr>
          <w:trHeight w:val="490"/>
        </w:trPr>
        <w:tc>
          <w:tcPr>
            <w:tcW w:w="3685" w:type="pct"/>
            <w:shd w:val="clear" w:color="auto" w:fill="auto"/>
            <w:vAlign w:val="center"/>
          </w:tcPr>
          <w:p w14:paraId="1CD63D66" w14:textId="77777777" w:rsidR="00425B4E" w:rsidRPr="00315F34" w:rsidRDefault="00425B4E" w:rsidP="00A73AA5">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61FE320B" w14:textId="77777777" w:rsidR="00425B4E" w:rsidRPr="00315F34" w:rsidRDefault="00425B4E" w:rsidP="00A73AA5">
            <w:pPr>
              <w:suppressAutoHyphens/>
              <w:spacing w:after="0"/>
              <w:rPr>
                <w:rFonts w:ascii="Times New Roman" w:hAnsi="Times New Roman"/>
                <w:iCs/>
              </w:rPr>
            </w:pPr>
            <w:r>
              <w:rPr>
                <w:rFonts w:ascii="Times New Roman" w:hAnsi="Times New Roman"/>
                <w:iCs/>
              </w:rPr>
              <w:t>30</w:t>
            </w:r>
          </w:p>
        </w:tc>
      </w:tr>
      <w:tr w:rsidR="00425B4E" w:rsidRPr="00315F34" w14:paraId="4356891E" w14:textId="77777777" w:rsidTr="00A73AA5">
        <w:trPr>
          <w:trHeight w:val="336"/>
        </w:trPr>
        <w:tc>
          <w:tcPr>
            <w:tcW w:w="5000" w:type="pct"/>
            <w:gridSpan w:val="2"/>
            <w:vAlign w:val="center"/>
          </w:tcPr>
          <w:p w14:paraId="007C8066" w14:textId="77777777" w:rsidR="00425B4E" w:rsidRPr="00315F34" w:rsidRDefault="00425B4E" w:rsidP="00A73AA5">
            <w:pPr>
              <w:suppressAutoHyphens/>
              <w:spacing w:after="0"/>
              <w:rPr>
                <w:rFonts w:ascii="Times New Roman" w:hAnsi="Times New Roman"/>
                <w:iCs/>
              </w:rPr>
            </w:pPr>
            <w:r w:rsidRPr="00315F34">
              <w:rPr>
                <w:rFonts w:ascii="Times New Roman" w:hAnsi="Times New Roman"/>
              </w:rPr>
              <w:t>в т. ч.:</w:t>
            </w:r>
          </w:p>
        </w:tc>
      </w:tr>
      <w:tr w:rsidR="00425B4E" w:rsidRPr="00315F34" w14:paraId="680C5888" w14:textId="77777777" w:rsidTr="00A73AA5">
        <w:trPr>
          <w:trHeight w:val="490"/>
        </w:trPr>
        <w:tc>
          <w:tcPr>
            <w:tcW w:w="3685" w:type="pct"/>
            <w:vAlign w:val="center"/>
          </w:tcPr>
          <w:p w14:paraId="69D7295A" w14:textId="77777777" w:rsidR="00425B4E" w:rsidRPr="00315F34" w:rsidRDefault="00425B4E" w:rsidP="00A73AA5">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7E5A44BF" w14:textId="77777777" w:rsidR="00425B4E" w:rsidRPr="00315F34" w:rsidRDefault="00425B4E" w:rsidP="00A73AA5">
            <w:pPr>
              <w:suppressAutoHyphens/>
              <w:spacing w:after="0"/>
              <w:rPr>
                <w:rFonts w:ascii="Times New Roman" w:hAnsi="Times New Roman"/>
                <w:iCs/>
              </w:rPr>
            </w:pPr>
            <w:r>
              <w:rPr>
                <w:rFonts w:ascii="Times New Roman" w:hAnsi="Times New Roman"/>
                <w:iCs/>
              </w:rPr>
              <w:t>18</w:t>
            </w:r>
          </w:p>
        </w:tc>
      </w:tr>
      <w:tr w:rsidR="00437A4F" w:rsidRPr="00315F34" w14:paraId="4120ECD3" w14:textId="77777777" w:rsidTr="00A73AA5">
        <w:trPr>
          <w:trHeight w:val="490"/>
        </w:trPr>
        <w:tc>
          <w:tcPr>
            <w:tcW w:w="3685" w:type="pct"/>
            <w:vAlign w:val="center"/>
          </w:tcPr>
          <w:p w14:paraId="3CAD5111" w14:textId="77777777" w:rsidR="00437A4F" w:rsidRPr="00315F34" w:rsidRDefault="00437A4F" w:rsidP="00A73AA5">
            <w:pPr>
              <w:suppressAutoHyphens/>
              <w:spacing w:after="0"/>
              <w:rPr>
                <w:rFonts w:ascii="Times New Roman" w:hAnsi="Times New Roman"/>
              </w:rPr>
            </w:pPr>
            <w:r>
              <w:rPr>
                <w:rFonts w:ascii="Times New Roman" w:hAnsi="Times New Roman"/>
              </w:rPr>
              <w:t>лабораторные работы</w:t>
            </w:r>
          </w:p>
        </w:tc>
        <w:tc>
          <w:tcPr>
            <w:tcW w:w="1315" w:type="pct"/>
            <w:vAlign w:val="center"/>
          </w:tcPr>
          <w:p w14:paraId="600BD616" w14:textId="77777777" w:rsidR="00437A4F" w:rsidRDefault="00437A4F" w:rsidP="00A73AA5">
            <w:pPr>
              <w:suppressAutoHyphens/>
              <w:spacing w:after="0"/>
              <w:rPr>
                <w:rFonts w:ascii="Times New Roman" w:hAnsi="Times New Roman"/>
                <w:iCs/>
              </w:rPr>
            </w:pPr>
            <w:r>
              <w:rPr>
                <w:rFonts w:ascii="Times New Roman" w:hAnsi="Times New Roman"/>
                <w:iCs/>
              </w:rPr>
              <w:t>10</w:t>
            </w:r>
          </w:p>
        </w:tc>
      </w:tr>
      <w:tr w:rsidR="00425B4E" w:rsidRPr="00315F34" w14:paraId="1E24AF18" w14:textId="77777777" w:rsidTr="00A73AA5">
        <w:trPr>
          <w:trHeight w:val="490"/>
        </w:trPr>
        <w:tc>
          <w:tcPr>
            <w:tcW w:w="3685" w:type="pct"/>
            <w:vAlign w:val="center"/>
          </w:tcPr>
          <w:p w14:paraId="272A2489" w14:textId="77777777" w:rsidR="00425B4E" w:rsidRPr="00AF29E6" w:rsidRDefault="00425B4E" w:rsidP="001C7C7D">
            <w:pPr>
              <w:suppressAutoHyphens/>
              <w:spacing w:after="0"/>
              <w:rPr>
                <w:rFonts w:ascii="Times New Roman" w:hAnsi="Times New Roman"/>
              </w:rPr>
            </w:pPr>
            <w:r w:rsidRPr="00AF29E6">
              <w:rPr>
                <w:rFonts w:ascii="Times New Roman" w:hAnsi="Times New Roman"/>
              </w:rPr>
              <w:t>практические занятия</w:t>
            </w:r>
          </w:p>
        </w:tc>
        <w:tc>
          <w:tcPr>
            <w:tcW w:w="1315" w:type="pct"/>
            <w:vAlign w:val="center"/>
          </w:tcPr>
          <w:p w14:paraId="16C852FF" w14:textId="77777777" w:rsidR="00425B4E" w:rsidRPr="00315F34" w:rsidRDefault="00425B4E" w:rsidP="00A73AA5">
            <w:pPr>
              <w:suppressAutoHyphens/>
              <w:spacing w:after="0"/>
              <w:rPr>
                <w:rFonts w:ascii="Times New Roman" w:hAnsi="Times New Roman"/>
                <w:iCs/>
              </w:rPr>
            </w:pPr>
            <w:r w:rsidRPr="00AF29E6">
              <w:rPr>
                <w:rFonts w:ascii="Times New Roman" w:hAnsi="Times New Roman"/>
                <w:iCs/>
              </w:rPr>
              <w:t>8</w:t>
            </w:r>
          </w:p>
        </w:tc>
      </w:tr>
      <w:tr w:rsidR="00425B4E" w:rsidRPr="00315F34" w14:paraId="0C896A96" w14:textId="77777777" w:rsidTr="00A73AA5">
        <w:trPr>
          <w:trHeight w:val="267"/>
        </w:trPr>
        <w:tc>
          <w:tcPr>
            <w:tcW w:w="3685" w:type="pct"/>
            <w:vAlign w:val="center"/>
          </w:tcPr>
          <w:p w14:paraId="005DF6E0" w14:textId="77777777" w:rsidR="00425B4E" w:rsidRPr="00315F34" w:rsidRDefault="00425B4E" w:rsidP="00A73AA5">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42"/>
            </w:r>
          </w:p>
        </w:tc>
        <w:tc>
          <w:tcPr>
            <w:tcW w:w="1315" w:type="pct"/>
            <w:vAlign w:val="center"/>
          </w:tcPr>
          <w:p w14:paraId="2FD4A9F8" w14:textId="77777777" w:rsidR="00425B4E" w:rsidRPr="00315F34" w:rsidRDefault="00425B4E" w:rsidP="00A73AA5">
            <w:pPr>
              <w:suppressAutoHyphens/>
              <w:spacing w:after="0"/>
              <w:rPr>
                <w:rFonts w:ascii="Times New Roman" w:hAnsi="Times New Roman"/>
                <w:iCs/>
              </w:rPr>
            </w:pPr>
            <w:r w:rsidRPr="00315F34">
              <w:rPr>
                <w:rFonts w:ascii="Times New Roman" w:hAnsi="Times New Roman"/>
                <w:iCs/>
              </w:rPr>
              <w:t>-</w:t>
            </w:r>
          </w:p>
        </w:tc>
      </w:tr>
      <w:tr w:rsidR="00425B4E" w:rsidRPr="00315F34" w14:paraId="1D324FBD" w14:textId="77777777" w:rsidTr="00A73AA5">
        <w:trPr>
          <w:trHeight w:val="331"/>
        </w:trPr>
        <w:tc>
          <w:tcPr>
            <w:tcW w:w="3685" w:type="pct"/>
            <w:vAlign w:val="center"/>
          </w:tcPr>
          <w:p w14:paraId="0ECAB60A" w14:textId="77777777" w:rsidR="00425B4E" w:rsidRPr="00315F34" w:rsidRDefault="00425B4E" w:rsidP="00A73AA5">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11B6644B" w14:textId="77777777" w:rsidR="00425B4E" w:rsidRPr="00315F34" w:rsidRDefault="00425B4E" w:rsidP="00A73AA5">
            <w:pPr>
              <w:suppressAutoHyphens/>
              <w:spacing w:after="0"/>
              <w:rPr>
                <w:rFonts w:ascii="Times New Roman" w:hAnsi="Times New Roman"/>
                <w:iCs/>
              </w:rPr>
            </w:pPr>
            <w:r>
              <w:rPr>
                <w:rFonts w:ascii="Times New Roman" w:hAnsi="Times New Roman"/>
                <w:iCs/>
              </w:rPr>
              <w:t>14</w:t>
            </w:r>
          </w:p>
        </w:tc>
      </w:tr>
    </w:tbl>
    <w:p w14:paraId="2E29CBDF" w14:textId="77777777" w:rsidR="00425B4E" w:rsidRPr="00315F34" w:rsidRDefault="00425B4E" w:rsidP="00425B4E">
      <w:pPr>
        <w:suppressAutoHyphens/>
        <w:spacing w:after="120"/>
        <w:rPr>
          <w:rFonts w:ascii="Times New Roman" w:hAnsi="Times New Roman"/>
          <w:b/>
          <w:i/>
        </w:rPr>
      </w:pPr>
    </w:p>
    <w:p w14:paraId="147EE50F" w14:textId="77777777" w:rsidR="00425B4E" w:rsidRPr="00315F34" w:rsidRDefault="00425B4E" w:rsidP="00425B4E">
      <w:pPr>
        <w:rPr>
          <w:rFonts w:ascii="Times New Roman" w:hAnsi="Times New Roman"/>
          <w:b/>
          <w:i/>
        </w:rPr>
        <w:sectPr w:rsidR="00425B4E" w:rsidRPr="00315F34" w:rsidSect="00A73AA5">
          <w:pgSz w:w="11906" w:h="16838"/>
          <w:pgMar w:top="1134" w:right="850" w:bottom="284" w:left="1701" w:header="708" w:footer="708" w:gutter="0"/>
          <w:cols w:space="720"/>
          <w:docGrid w:linePitch="299"/>
        </w:sectPr>
      </w:pPr>
    </w:p>
    <w:p w14:paraId="63262905" w14:textId="77777777" w:rsidR="00425B4E" w:rsidRPr="00315F34" w:rsidRDefault="00425B4E" w:rsidP="00425B4E">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7803"/>
        <w:gridCol w:w="2268"/>
        <w:gridCol w:w="2795"/>
      </w:tblGrid>
      <w:tr w:rsidR="00425B4E" w:rsidRPr="00437A4F" w14:paraId="7D4D090D" w14:textId="77777777" w:rsidTr="00437A4F">
        <w:tc>
          <w:tcPr>
            <w:tcW w:w="746" w:type="pct"/>
            <w:vAlign w:val="center"/>
          </w:tcPr>
          <w:p w14:paraId="4A0083FA" w14:textId="77777777" w:rsidR="00425B4E" w:rsidRPr="00437A4F" w:rsidRDefault="00425B4E" w:rsidP="00437A4F">
            <w:pPr>
              <w:suppressAutoHyphens/>
              <w:spacing w:after="0" w:line="240" w:lineRule="auto"/>
              <w:jc w:val="center"/>
              <w:rPr>
                <w:rFonts w:ascii="Times New Roman" w:hAnsi="Times New Roman"/>
                <w:b/>
                <w:szCs w:val="24"/>
              </w:rPr>
            </w:pPr>
            <w:r w:rsidRPr="00437A4F">
              <w:rPr>
                <w:rFonts w:ascii="Times New Roman" w:hAnsi="Times New Roman"/>
                <w:b/>
                <w:szCs w:val="24"/>
              </w:rPr>
              <w:t>Наименование разделов и тем</w:t>
            </w:r>
          </w:p>
        </w:tc>
        <w:tc>
          <w:tcPr>
            <w:tcW w:w="2580" w:type="pct"/>
            <w:vAlign w:val="center"/>
          </w:tcPr>
          <w:p w14:paraId="10D3DB86" w14:textId="77777777" w:rsidR="00425B4E" w:rsidRPr="00437A4F" w:rsidRDefault="00425B4E" w:rsidP="00437A4F">
            <w:pPr>
              <w:suppressAutoHyphens/>
              <w:spacing w:after="0" w:line="240" w:lineRule="auto"/>
              <w:jc w:val="center"/>
              <w:rPr>
                <w:rFonts w:ascii="Times New Roman" w:hAnsi="Times New Roman"/>
                <w:b/>
                <w:szCs w:val="24"/>
              </w:rPr>
            </w:pPr>
            <w:r w:rsidRPr="00437A4F">
              <w:rPr>
                <w:rFonts w:ascii="Times New Roman" w:hAnsi="Times New Roman"/>
                <w:b/>
                <w:szCs w:val="24"/>
              </w:rPr>
              <w:t>Содержание учебного материала и формы организации деятельности обучающихся</w:t>
            </w:r>
          </w:p>
        </w:tc>
        <w:tc>
          <w:tcPr>
            <w:tcW w:w="750" w:type="pct"/>
            <w:vAlign w:val="center"/>
          </w:tcPr>
          <w:p w14:paraId="2A996505" w14:textId="77777777" w:rsidR="00425B4E" w:rsidRPr="00437A4F" w:rsidRDefault="00425B4E" w:rsidP="00437A4F">
            <w:pPr>
              <w:suppressAutoHyphens/>
              <w:spacing w:after="0" w:line="240" w:lineRule="auto"/>
              <w:jc w:val="center"/>
              <w:rPr>
                <w:rFonts w:ascii="Times New Roman" w:hAnsi="Times New Roman"/>
                <w:b/>
                <w:szCs w:val="24"/>
              </w:rPr>
            </w:pPr>
            <w:r w:rsidRPr="00437A4F">
              <w:rPr>
                <w:rFonts w:ascii="Times New Roman" w:hAnsi="Times New Roman"/>
                <w:b/>
                <w:szCs w:val="24"/>
              </w:rPr>
              <w:t>Объем, акад. ч / в том числе в форме практической подготовки, акад. ч</w:t>
            </w:r>
          </w:p>
        </w:tc>
        <w:tc>
          <w:tcPr>
            <w:tcW w:w="924" w:type="pct"/>
            <w:vAlign w:val="center"/>
          </w:tcPr>
          <w:p w14:paraId="59C53347" w14:textId="77777777" w:rsidR="00425B4E" w:rsidRPr="00437A4F" w:rsidRDefault="00425B4E" w:rsidP="00437A4F">
            <w:pPr>
              <w:suppressAutoHyphens/>
              <w:spacing w:after="0" w:line="240" w:lineRule="auto"/>
              <w:jc w:val="center"/>
              <w:rPr>
                <w:rFonts w:ascii="Times New Roman" w:hAnsi="Times New Roman"/>
                <w:b/>
                <w:szCs w:val="24"/>
              </w:rPr>
            </w:pPr>
            <w:r w:rsidRPr="00437A4F">
              <w:rPr>
                <w:rFonts w:ascii="Times New Roman" w:hAnsi="Times New Roman"/>
                <w:b/>
                <w:szCs w:val="24"/>
              </w:rPr>
              <w:t>Коды компетенций и личностных результатов</w:t>
            </w:r>
            <w:r w:rsidRPr="00437A4F">
              <w:rPr>
                <w:rStyle w:val="ac"/>
                <w:rFonts w:ascii="Times New Roman" w:hAnsi="Times New Roman"/>
                <w:b/>
                <w:szCs w:val="24"/>
              </w:rPr>
              <w:footnoteReference w:id="43"/>
            </w:r>
            <w:r w:rsidRPr="00437A4F">
              <w:rPr>
                <w:rFonts w:ascii="Times New Roman" w:hAnsi="Times New Roman"/>
                <w:b/>
                <w:szCs w:val="24"/>
              </w:rPr>
              <w:t>, формированию которых способствует элемент программы</w:t>
            </w:r>
          </w:p>
        </w:tc>
      </w:tr>
      <w:tr w:rsidR="00425B4E" w:rsidRPr="00315F34" w14:paraId="6809F2A9" w14:textId="77777777" w:rsidTr="00437A4F">
        <w:tc>
          <w:tcPr>
            <w:tcW w:w="746" w:type="pct"/>
          </w:tcPr>
          <w:p w14:paraId="0F6124E5"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1</w:t>
            </w:r>
          </w:p>
        </w:tc>
        <w:tc>
          <w:tcPr>
            <w:tcW w:w="2580" w:type="pct"/>
          </w:tcPr>
          <w:p w14:paraId="1CD131B2"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p>
        </w:tc>
        <w:tc>
          <w:tcPr>
            <w:tcW w:w="750" w:type="pct"/>
          </w:tcPr>
          <w:p w14:paraId="206C3E9A"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3</w:t>
            </w:r>
          </w:p>
        </w:tc>
        <w:tc>
          <w:tcPr>
            <w:tcW w:w="924" w:type="pct"/>
          </w:tcPr>
          <w:p w14:paraId="73AA519D" w14:textId="77777777" w:rsidR="00425B4E" w:rsidRPr="001C7C7D" w:rsidRDefault="00425B4E" w:rsidP="00437A4F">
            <w:pPr>
              <w:spacing w:after="0" w:line="240" w:lineRule="auto"/>
              <w:jc w:val="center"/>
              <w:rPr>
                <w:rFonts w:ascii="Times New Roman" w:hAnsi="Times New Roman"/>
                <w:i/>
                <w:iCs/>
                <w:sz w:val="24"/>
                <w:szCs w:val="24"/>
              </w:rPr>
            </w:pPr>
            <w:r w:rsidRPr="001C7C7D">
              <w:rPr>
                <w:rFonts w:ascii="Times New Roman" w:hAnsi="Times New Roman"/>
                <w:i/>
                <w:iCs/>
                <w:sz w:val="24"/>
                <w:szCs w:val="24"/>
              </w:rPr>
              <w:t>4</w:t>
            </w:r>
          </w:p>
        </w:tc>
      </w:tr>
      <w:tr w:rsidR="00425B4E" w:rsidRPr="00437A4F" w14:paraId="6B403527" w14:textId="77777777" w:rsidTr="00437A4F">
        <w:tc>
          <w:tcPr>
            <w:tcW w:w="3326" w:type="pct"/>
            <w:gridSpan w:val="2"/>
          </w:tcPr>
          <w:p w14:paraId="60AF3CB2"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Раздел 1. Основы ботаники и физиологии растений</w:t>
            </w:r>
          </w:p>
        </w:tc>
        <w:tc>
          <w:tcPr>
            <w:tcW w:w="750" w:type="pct"/>
          </w:tcPr>
          <w:p w14:paraId="3DB869CE" w14:textId="77777777" w:rsidR="00425B4E" w:rsidRPr="00437A4F" w:rsidRDefault="00425B4E" w:rsidP="00437A4F">
            <w:pPr>
              <w:spacing w:after="0" w:line="240" w:lineRule="auto"/>
              <w:jc w:val="center"/>
              <w:rPr>
                <w:rFonts w:ascii="Times New Roman" w:hAnsi="Times New Roman"/>
                <w:b/>
                <w:sz w:val="24"/>
                <w:szCs w:val="24"/>
              </w:rPr>
            </w:pPr>
            <w:r w:rsidRPr="00437A4F">
              <w:rPr>
                <w:rFonts w:ascii="Times New Roman" w:hAnsi="Times New Roman"/>
                <w:b/>
                <w:sz w:val="24"/>
                <w:szCs w:val="24"/>
              </w:rPr>
              <w:t>8/6</w:t>
            </w:r>
          </w:p>
        </w:tc>
        <w:tc>
          <w:tcPr>
            <w:tcW w:w="924" w:type="pct"/>
          </w:tcPr>
          <w:p w14:paraId="66BFE850" w14:textId="77777777" w:rsidR="00425B4E" w:rsidRPr="00437A4F" w:rsidRDefault="00425B4E" w:rsidP="00437A4F">
            <w:pPr>
              <w:spacing w:after="0" w:line="240" w:lineRule="auto"/>
              <w:jc w:val="center"/>
              <w:rPr>
                <w:rFonts w:ascii="Times New Roman" w:hAnsi="Times New Roman"/>
                <w:b/>
                <w:i/>
                <w:iCs/>
                <w:sz w:val="24"/>
                <w:szCs w:val="24"/>
              </w:rPr>
            </w:pPr>
          </w:p>
        </w:tc>
      </w:tr>
      <w:tr w:rsidR="00425B4E" w:rsidRPr="00AF29E6" w14:paraId="31E8820C" w14:textId="77777777" w:rsidTr="00437A4F">
        <w:tc>
          <w:tcPr>
            <w:tcW w:w="746" w:type="pct"/>
            <w:vMerge w:val="restart"/>
          </w:tcPr>
          <w:p w14:paraId="19440F2F" w14:textId="77777777" w:rsidR="00425B4E" w:rsidRPr="001C7C7D" w:rsidRDefault="00425B4E" w:rsidP="00437A4F">
            <w:pPr>
              <w:autoSpaceDE w:val="0"/>
              <w:autoSpaceDN w:val="0"/>
              <w:adjustRightInd w:val="0"/>
              <w:spacing w:after="0" w:line="240" w:lineRule="auto"/>
              <w:rPr>
                <w:rFonts w:ascii="Times New Roman" w:hAnsi="Times New Roman"/>
                <w:sz w:val="24"/>
                <w:szCs w:val="24"/>
              </w:rPr>
            </w:pPr>
            <w:r w:rsidRPr="001C7C7D">
              <w:rPr>
                <w:rFonts w:ascii="Times New Roman" w:hAnsi="Times New Roman"/>
                <w:sz w:val="24"/>
                <w:szCs w:val="24"/>
              </w:rPr>
              <w:t>Тема 1.1. Агрономия, как научная основа растениеводства</w:t>
            </w:r>
          </w:p>
        </w:tc>
        <w:tc>
          <w:tcPr>
            <w:tcW w:w="2580" w:type="pct"/>
          </w:tcPr>
          <w:p w14:paraId="630734D8"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Содержание учебного материала</w:t>
            </w:r>
          </w:p>
        </w:tc>
        <w:tc>
          <w:tcPr>
            <w:tcW w:w="750" w:type="pct"/>
            <w:vAlign w:val="center"/>
          </w:tcPr>
          <w:p w14:paraId="26833A35" w14:textId="77777777" w:rsidR="00425B4E" w:rsidRPr="00386E9C" w:rsidRDefault="00425B4E" w:rsidP="00437A4F">
            <w:pPr>
              <w:suppressAutoHyphens/>
              <w:spacing w:after="0" w:line="240" w:lineRule="auto"/>
              <w:jc w:val="center"/>
              <w:rPr>
                <w:rFonts w:ascii="Times New Roman" w:hAnsi="Times New Roman"/>
                <w:b/>
                <w:sz w:val="24"/>
                <w:szCs w:val="24"/>
              </w:rPr>
            </w:pPr>
            <w:r w:rsidRPr="00386E9C">
              <w:rPr>
                <w:rFonts w:ascii="Times New Roman" w:hAnsi="Times New Roman"/>
                <w:b/>
                <w:sz w:val="24"/>
                <w:szCs w:val="24"/>
              </w:rPr>
              <w:t>2/</w:t>
            </w:r>
            <w:r w:rsidR="00437A4F" w:rsidRPr="00386E9C">
              <w:rPr>
                <w:rFonts w:ascii="Times New Roman" w:hAnsi="Times New Roman"/>
                <w:b/>
                <w:sz w:val="24"/>
                <w:szCs w:val="24"/>
              </w:rPr>
              <w:t>2</w:t>
            </w:r>
          </w:p>
        </w:tc>
        <w:tc>
          <w:tcPr>
            <w:tcW w:w="924" w:type="pct"/>
            <w:vMerge w:val="restart"/>
          </w:tcPr>
          <w:p w14:paraId="135CC0C6" w14:textId="77777777" w:rsidR="00425B4E" w:rsidRDefault="00425B4E"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sidR="00386E9C">
              <w:rPr>
                <w:rFonts w:ascii="Times New Roman" w:hAnsi="Times New Roman"/>
                <w:sz w:val="24"/>
                <w:szCs w:val="24"/>
              </w:rPr>
              <w:t>–</w:t>
            </w:r>
            <w:r w:rsidRPr="001C7C7D">
              <w:rPr>
                <w:rFonts w:ascii="Times New Roman" w:hAnsi="Times New Roman"/>
                <w:sz w:val="24"/>
                <w:szCs w:val="24"/>
              </w:rPr>
              <w:t>07, ОК 09,</w:t>
            </w:r>
          </w:p>
          <w:p w14:paraId="685C2446" w14:textId="77777777" w:rsidR="00386E9C" w:rsidRPr="001C7C7D" w:rsidRDefault="00386E9C" w:rsidP="00386E9C">
            <w:pPr>
              <w:spacing w:after="0" w:line="240" w:lineRule="auto"/>
              <w:jc w:val="center"/>
              <w:rPr>
                <w:rFonts w:ascii="Times New Roman" w:hAnsi="Times New Roman"/>
                <w:i/>
                <w:sz w:val="24"/>
                <w:szCs w:val="24"/>
              </w:rPr>
            </w:pPr>
            <w:r>
              <w:rPr>
                <w:rFonts w:ascii="Times New Roman" w:hAnsi="Times New Roman"/>
                <w:sz w:val="24"/>
                <w:szCs w:val="24"/>
              </w:rPr>
              <w:t>ПК 1.Х–1.Х</w:t>
            </w:r>
          </w:p>
        </w:tc>
      </w:tr>
      <w:tr w:rsidR="00425B4E" w:rsidRPr="00AF29E6" w14:paraId="27A36385" w14:textId="77777777" w:rsidTr="00437A4F">
        <w:tc>
          <w:tcPr>
            <w:tcW w:w="746" w:type="pct"/>
            <w:vMerge/>
            <w:tcBorders>
              <w:bottom w:val="single" w:sz="4" w:space="0" w:color="auto"/>
            </w:tcBorders>
          </w:tcPr>
          <w:p w14:paraId="3FD1E06C"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719B75CF" w14:textId="77777777" w:rsidR="00425B4E" w:rsidRPr="001C7C7D" w:rsidRDefault="00425B4E" w:rsidP="00437A4F">
            <w:pPr>
              <w:spacing w:after="0" w:line="240" w:lineRule="auto"/>
              <w:jc w:val="both"/>
              <w:rPr>
                <w:rFonts w:ascii="Times New Roman" w:hAnsi="Times New Roman"/>
                <w:sz w:val="24"/>
                <w:szCs w:val="24"/>
              </w:rPr>
            </w:pPr>
            <w:r w:rsidRPr="001C7C7D">
              <w:rPr>
                <w:rFonts w:ascii="Times New Roman" w:hAnsi="Times New Roman"/>
                <w:sz w:val="24"/>
                <w:szCs w:val="24"/>
              </w:rPr>
              <w:t>Агрономия как важнейший раздел биологии. Классификация культурных растений. Приемы и методы растениеводства. Хозяйственное использование культурных растений</w:t>
            </w:r>
          </w:p>
        </w:tc>
        <w:tc>
          <w:tcPr>
            <w:tcW w:w="750" w:type="pct"/>
            <w:vAlign w:val="center"/>
          </w:tcPr>
          <w:p w14:paraId="74037996" w14:textId="77777777" w:rsidR="00425B4E" w:rsidRPr="001C7C7D" w:rsidRDefault="00425B4E" w:rsidP="00437A4F">
            <w:pPr>
              <w:suppressAutoHyphens/>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Borders>
              <w:bottom w:val="single" w:sz="4" w:space="0" w:color="auto"/>
            </w:tcBorders>
          </w:tcPr>
          <w:p w14:paraId="445C6534" w14:textId="77777777" w:rsidR="00425B4E" w:rsidRPr="001C7C7D" w:rsidRDefault="00425B4E" w:rsidP="00437A4F">
            <w:pPr>
              <w:spacing w:after="0" w:line="240" w:lineRule="auto"/>
              <w:rPr>
                <w:rFonts w:ascii="Times New Roman" w:hAnsi="Times New Roman"/>
                <w:i/>
                <w:sz w:val="24"/>
                <w:szCs w:val="24"/>
              </w:rPr>
            </w:pPr>
          </w:p>
        </w:tc>
      </w:tr>
      <w:tr w:rsidR="00425B4E" w:rsidRPr="0034477B" w14:paraId="457F8AEE" w14:textId="77777777" w:rsidTr="00437A4F">
        <w:tc>
          <w:tcPr>
            <w:tcW w:w="746" w:type="pct"/>
            <w:vMerge w:val="restart"/>
          </w:tcPr>
          <w:p w14:paraId="422DA0CF"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 xml:space="preserve">Тема 1.2. Строение и жизнедеятельность растений </w:t>
            </w:r>
          </w:p>
        </w:tc>
        <w:tc>
          <w:tcPr>
            <w:tcW w:w="2580" w:type="pct"/>
          </w:tcPr>
          <w:p w14:paraId="6B7F0794"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0352A591" w14:textId="77777777" w:rsidR="00425B4E" w:rsidRPr="00386E9C" w:rsidRDefault="00425B4E"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6/4</w:t>
            </w:r>
          </w:p>
        </w:tc>
        <w:tc>
          <w:tcPr>
            <w:tcW w:w="924" w:type="pct"/>
            <w:vMerge w:val="restart"/>
          </w:tcPr>
          <w:p w14:paraId="14A65544"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4C21BDEA"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rsidRPr="00315F34" w14:paraId="54001708" w14:textId="77777777" w:rsidTr="00437A4F">
        <w:tc>
          <w:tcPr>
            <w:tcW w:w="746" w:type="pct"/>
            <w:vMerge/>
            <w:tcBorders>
              <w:bottom w:val="single" w:sz="4" w:space="0" w:color="auto"/>
            </w:tcBorders>
          </w:tcPr>
          <w:p w14:paraId="4901ACE5"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60529E43"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Растение как живой организм. Анатомическое и морфологическое строение растений. Основные органы. Требования растений к почве, влаге, теплу и свету. Размножение растений. Рост и развитие растений. Условия жизни.</w:t>
            </w:r>
          </w:p>
        </w:tc>
        <w:tc>
          <w:tcPr>
            <w:tcW w:w="750" w:type="pct"/>
            <w:tcBorders>
              <w:bottom w:val="single" w:sz="4" w:space="0" w:color="auto"/>
            </w:tcBorders>
            <w:vAlign w:val="center"/>
          </w:tcPr>
          <w:p w14:paraId="5C8E5EB5"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p>
        </w:tc>
        <w:tc>
          <w:tcPr>
            <w:tcW w:w="924" w:type="pct"/>
            <w:vMerge/>
            <w:tcBorders>
              <w:bottom w:val="single" w:sz="4" w:space="0" w:color="auto"/>
            </w:tcBorders>
          </w:tcPr>
          <w:p w14:paraId="5CD434F2" w14:textId="77777777" w:rsidR="00425B4E" w:rsidRPr="001C7C7D" w:rsidRDefault="00425B4E" w:rsidP="00437A4F">
            <w:pPr>
              <w:spacing w:after="0" w:line="240" w:lineRule="auto"/>
              <w:rPr>
                <w:rFonts w:ascii="Times New Roman" w:hAnsi="Times New Roman"/>
                <w:sz w:val="24"/>
                <w:szCs w:val="24"/>
              </w:rPr>
            </w:pPr>
          </w:p>
        </w:tc>
      </w:tr>
      <w:tr w:rsidR="00437A4F" w:rsidRPr="00315F34" w14:paraId="26478A1D" w14:textId="77777777" w:rsidTr="00437A4F">
        <w:tc>
          <w:tcPr>
            <w:tcW w:w="746" w:type="pct"/>
            <w:vMerge/>
            <w:tcBorders>
              <w:bottom w:val="single" w:sz="4" w:space="0" w:color="auto"/>
            </w:tcBorders>
          </w:tcPr>
          <w:p w14:paraId="2280760F"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353DE35C" w14:textId="77777777" w:rsidR="00437A4F" w:rsidRPr="00437A4F" w:rsidRDefault="00437A4F" w:rsidP="00437A4F">
            <w:pPr>
              <w:spacing w:after="0" w:line="240" w:lineRule="auto"/>
              <w:rPr>
                <w:rFonts w:ascii="Times New Roman" w:hAnsi="Times New Roman"/>
                <w:b/>
                <w:sz w:val="24"/>
                <w:szCs w:val="24"/>
              </w:rPr>
            </w:pPr>
            <w:r w:rsidRPr="00437A4F">
              <w:rPr>
                <w:rFonts w:ascii="Times New Roman" w:hAnsi="Times New Roman"/>
                <w:b/>
                <w:sz w:val="24"/>
                <w:szCs w:val="24"/>
              </w:rPr>
              <w:t>В том числе практических занятий и лабораторных работ</w:t>
            </w:r>
          </w:p>
        </w:tc>
        <w:tc>
          <w:tcPr>
            <w:tcW w:w="750" w:type="pct"/>
            <w:tcBorders>
              <w:bottom w:val="single" w:sz="4" w:space="0" w:color="auto"/>
            </w:tcBorders>
            <w:vAlign w:val="center"/>
          </w:tcPr>
          <w:p w14:paraId="224805F5"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4/4</w:t>
            </w:r>
          </w:p>
        </w:tc>
        <w:tc>
          <w:tcPr>
            <w:tcW w:w="924" w:type="pct"/>
            <w:vMerge/>
            <w:tcBorders>
              <w:bottom w:val="single" w:sz="4" w:space="0" w:color="auto"/>
            </w:tcBorders>
          </w:tcPr>
          <w:p w14:paraId="4019510F" w14:textId="77777777" w:rsidR="00437A4F" w:rsidRPr="001C7C7D" w:rsidRDefault="00437A4F" w:rsidP="00437A4F">
            <w:pPr>
              <w:spacing w:after="0" w:line="240" w:lineRule="auto"/>
              <w:rPr>
                <w:rFonts w:ascii="Times New Roman" w:hAnsi="Times New Roman"/>
                <w:sz w:val="24"/>
                <w:szCs w:val="24"/>
              </w:rPr>
            </w:pPr>
          </w:p>
        </w:tc>
      </w:tr>
      <w:tr w:rsidR="00425B4E" w:rsidRPr="00315F34" w14:paraId="477F8D59" w14:textId="77777777" w:rsidTr="00437A4F">
        <w:tc>
          <w:tcPr>
            <w:tcW w:w="746" w:type="pct"/>
            <w:vMerge/>
          </w:tcPr>
          <w:p w14:paraId="218A2FF6"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4D5EB766" w14:textId="77777777" w:rsidR="00425B4E" w:rsidRPr="001C7C7D" w:rsidRDefault="00425B4E" w:rsidP="00437A4F">
            <w:pPr>
              <w:spacing w:after="0" w:line="240" w:lineRule="auto"/>
              <w:jc w:val="both"/>
              <w:rPr>
                <w:rFonts w:ascii="Times New Roman" w:hAnsi="Times New Roman"/>
                <w:sz w:val="24"/>
                <w:szCs w:val="24"/>
              </w:rPr>
            </w:pPr>
            <w:r w:rsidRPr="001C7C7D">
              <w:rPr>
                <w:rFonts w:ascii="Times New Roman" w:hAnsi="Times New Roman"/>
                <w:sz w:val="24"/>
                <w:szCs w:val="24"/>
              </w:rPr>
              <w:t>Лабораторная работа 1</w:t>
            </w:r>
            <w:r w:rsidR="00437A4F">
              <w:rPr>
                <w:rFonts w:ascii="Times New Roman" w:hAnsi="Times New Roman"/>
                <w:sz w:val="24"/>
                <w:szCs w:val="24"/>
              </w:rPr>
              <w:t xml:space="preserve">. </w:t>
            </w:r>
            <w:r w:rsidRPr="001C7C7D">
              <w:rPr>
                <w:rFonts w:ascii="Times New Roman" w:hAnsi="Times New Roman"/>
                <w:sz w:val="24"/>
                <w:szCs w:val="24"/>
              </w:rPr>
              <w:t>Анализ строения клетки с помощью микроскопа</w:t>
            </w:r>
          </w:p>
          <w:p w14:paraId="45AEA563" w14:textId="77777777" w:rsidR="00425B4E" w:rsidRPr="001C7C7D" w:rsidRDefault="00425B4E" w:rsidP="00437A4F">
            <w:pPr>
              <w:spacing w:after="0" w:line="240" w:lineRule="auto"/>
              <w:jc w:val="both"/>
              <w:rPr>
                <w:rFonts w:ascii="Times New Roman" w:hAnsi="Times New Roman"/>
                <w:sz w:val="24"/>
                <w:szCs w:val="24"/>
              </w:rPr>
            </w:pPr>
            <w:r w:rsidRPr="001C7C7D">
              <w:rPr>
                <w:rFonts w:ascii="Times New Roman" w:hAnsi="Times New Roman"/>
                <w:sz w:val="24"/>
                <w:szCs w:val="24"/>
              </w:rPr>
              <w:t>Лабораторная работа 2</w:t>
            </w:r>
            <w:r w:rsidR="00437A4F">
              <w:rPr>
                <w:rFonts w:ascii="Times New Roman" w:hAnsi="Times New Roman"/>
                <w:sz w:val="24"/>
                <w:szCs w:val="24"/>
              </w:rPr>
              <w:t xml:space="preserve">. </w:t>
            </w:r>
            <w:r w:rsidRPr="001C7C7D">
              <w:rPr>
                <w:rFonts w:ascii="Times New Roman" w:hAnsi="Times New Roman"/>
                <w:sz w:val="24"/>
                <w:szCs w:val="24"/>
              </w:rPr>
              <w:t>Анализстроения корня, стебля и цветка однодольных  и двудольных растений.</w:t>
            </w:r>
          </w:p>
        </w:tc>
        <w:tc>
          <w:tcPr>
            <w:tcW w:w="750" w:type="pct"/>
            <w:vAlign w:val="center"/>
          </w:tcPr>
          <w:p w14:paraId="580B9EEE"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4</w:t>
            </w:r>
            <w:r w:rsidR="00437A4F">
              <w:rPr>
                <w:rFonts w:ascii="Times New Roman" w:hAnsi="Times New Roman"/>
                <w:sz w:val="24"/>
                <w:szCs w:val="24"/>
              </w:rPr>
              <w:t>/4</w:t>
            </w:r>
          </w:p>
        </w:tc>
        <w:tc>
          <w:tcPr>
            <w:tcW w:w="924" w:type="pct"/>
            <w:vMerge/>
          </w:tcPr>
          <w:p w14:paraId="50DCF3BD" w14:textId="77777777" w:rsidR="00425B4E" w:rsidRPr="001C7C7D" w:rsidRDefault="00425B4E" w:rsidP="00437A4F">
            <w:pPr>
              <w:spacing w:after="0" w:line="240" w:lineRule="auto"/>
              <w:rPr>
                <w:rFonts w:ascii="Times New Roman" w:hAnsi="Times New Roman"/>
                <w:sz w:val="24"/>
                <w:szCs w:val="24"/>
              </w:rPr>
            </w:pPr>
          </w:p>
        </w:tc>
      </w:tr>
      <w:tr w:rsidR="00425B4E" w:rsidRPr="00437A4F" w14:paraId="659C5880" w14:textId="77777777" w:rsidTr="00437A4F">
        <w:tc>
          <w:tcPr>
            <w:tcW w:w="3326" w:type="pct"/>
            <w:gridSpan w:val="2"/>
          </w:tcPr>
          <w:p w14:paraId="035E7A8F"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Раздел 2. Основы земледелия</w:t>
            </w:r>
          </w:p>
        </w:tc>
        <w:tc>
          <w:tcPr>
            <w:tcW w:w="750" w:type="pct"/>
          </w:tcPr>
          <w:p w14:paraId="5A9070A7" w14:textId="77777777" w:rsidR="00425B4E" w:rsidRPr="00437A4F" w:rsidRDefault="00425B4E" w:rsidP="00437A4F">
            <w:pPr>
              <w:spacing w:after="0" w:line="240" w:lineRule="auto"/>
              <w:jc w:val="center"/>
              <w:rPr>
                <w:rFonts w:ascii="Times New Roman" w:hAnsi="Times New Roman"/>
                <w:b/>
                <w:sz w:val="24"/>
                <w:szCs w:val="24"/>
              </w:rPr>
            </w:pPr>
            <w:r w:rsidRPr="00437A4F">
              <w:rPr>
                <w:rFonts w:ascii="Times New Roman" w:hAnsi="Times New Roman"/>
                <w:b/>
                <w:sz w:val="24"/>
                <w:szCs w:val="24"/>
              </w:rPr>
              <w:t>20/16</w:t>
            </w:r>
          </w:p>
        </w:tc>
        <w:tc>
          <w:tcPr>
            <w:tcW w:w="924" w:type="pct"/>
          </w:tcPr>
          <w:p w14:paraId="723E930D" w14:textId="77777777" w:rsidR="00425B4E" w:rsidRPr="00437A4F" w:rsidRDefault="00425B4E" w:rsidP="00437A4F">
            <w:pPr>
              <w:spacing w:after="0" w:line="240" w:lineRule="auto"/>
              <w:jc w:val="center"/>
              <w:rPr>
                <w:rFonts w:ascii="Times New Roman" w:hAnsi="Times New Roman"/>
                <w:b/>
                <w:i/>
                <w:iCs/>
                <w:sz w:val="24"/>
                <w:szCs w:val="24"/>
              </w:rPr>
            </w:pPr>
          </w:p>
        </w:tc>
      </w:tr>
      <w:tr w:rsidR="00425B4E" w:rsidRPr="00315F34" w14:paraId="12BF1D89" w14:textId="77777777" w:rsidTr="00437A4F">
        <w:tc>
          <w:tcPr>
            <w:tcW w:w="746" w:type="pct"/>
            <w:vMerge w:val="restart"/>
          </w:tcPr>
          <w:p w14:paraId="39FC0D3A"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 xml:space="preserve">Тема 2.1 Почва, её состав и свойства. </w:t>
            </w:r>
          </w:p>
        </w:tc>
        <w:tc>
          <w:tcPr>
            <w:tcW w:w="2580" w:type="pct"/>
          </w:tcPr>
          <w:p w14:paraId="15944509"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74293160" w14:textId="77777777" w:rsidR="00425B4E" w:rsidRPr="00386E9C" w:rsidRDefault="00425B4E" w:rsidP="00386E9C">
            <w:pPr>
              <w:spacing w:after="0" w:line="240" w:lineRule="auto"/>
              <w:jc w:val="center"/>
              <w:rPr>
                <w:rFonts w:ascii="Times New Roman" w:hAnsi="Times New Roman"/>
                <w:b/>
                <w:sz w:val="24"/>
                <w:szCs w:val="24"/>
              </w:rPr>
            </w:pPr>
            <w:r w:rsidRPr="00386E9C">
              <w:rPr>
                <w:rFonts w:ascii="Times New Roman" w:hAnsi="Times New Roman"/>
                <w:b/>
                <w:sz w:val="24"/>
                <w:szCs w:val="24"/>
              </w:rPr>
              <w:t>4/</w:t>
            </w:r>
            <w:r w:rsidR="00386E9C" w:rsidRPr="00386E9C">
              <w:rPr>
                <w:rFonts w:ascii="Times New Roman" w:hAnsi="Times New Roman"/>
                <w:b/>
                <w:sz w:val="24"/>
                <w:szCs w:val="24"/>
              </w:rPr>
              <w:t>2</w:t>
            </w:r>
          </w:p>
        </w:tc>
        <w:tc>
          <w:tcPr>
            <w:tcW w:w="924" w:type="pct"/>
            <w:vMerge w:val="restart"/>
          </w:tcPr>
          <w:p w14:paraId="6B58182C"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2DA44A32"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rsidRPr="00315F34" w14:paraId="5CE0137B" w14:textId="77777777" w:rsidTr="00437A4F">
        <w:tc>
          <w:tcPr>
            <w:tcW w:w="746" w:type="pct"/>
            <w:vMerge/>
          </w:tcPr>
          <w:p w14:paraId="48DCBB2E"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5705A635"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lang w:eastAsia="ar-SA"/>
              </w:rPr>
              <w:t xml:space="preserve">Понятие о почве и её плодородии. Почвенный профиль. Типы и виды почв. Образование почв. Основные свойства почвы. Классификация почв. </w:t>
            </w:r>
          </w:p>
        </w:tc>
        <w:tc>
          <w:tcPr>
            <w:tcW w:w="750" w:type="pct"/>
            <w:vAlign w:val="center"/>
          </w:tcPr>
          <w:p w14:paraId="0EC61892"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p>
        </w:tc>
        <w:tc>
          <w:tcPr>
            <w:tcW w:w="924" w:type="pct"/>
            <w:vMerge/>
          </w:tcPr>
          <w:p w14:paraId="60A9604B" w14:textId="77777777" w:rsidR="00425B4E" w:rsidRPr="001C7C7D" w:rsidRDefault="00425B4E" w:rsidP="00437A4F">
            <w:pPr>
              <w:spacing w:after="0" w:line="240" w:lineRule="auto"/>
              <w:rPr>
                <w:rFonts w:ascii="Times New Roman" w:hAnsi="Times New Roman"/>
                <w:sz w:val="24"/>
                <w:szCs w:val="24"/>
              </w:rPr>
            </w:pPr>
          </w:p>
        </w:tc>
      </w:tr>
      <w:tr w:rsidR="00437A4F" w:rsidRPr="00315F34" w14:paraId="0880E9EB" w14:textId="77777777" w:rsidTr="00437A4F">
        <w:tc>
          <w:tcPr>
            <w:tcW w:w="746" w:type="pct"/>
            <w:vMerge/>
          </w:tcPr>
          <w:p w14:paraId="1B5847A7"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24C18FB6" w14:textId="77777777" w:rsidR="00437A4F" w:rsidRPr="00437A4F" w:rsidRDefault="00437A4F" w:rsidP="00437A4F">
            <w:pPr>
              <w:spacing w:after="0" w:line="240" w:lineRule="auto"/>
              <w:rPr>
                <w:rFonts w:ascii="Times New Roman" w:hAnsi="Times New Roman"/>
                <w:b/>
                <w:sz w:val="24"/>
                <w:szCs w:val="24"/>
                <w:lang w:eastAsia="ar-SA"/>
              </w:rPr>
            </w:pPr>
            <w:r w:rsidRPr="00437A4F">
              <w:rPr>
                <w:rFonts w:ascii="Times New Roman" w:hAnsi="Times New Roman"/>
                <w:b/>
                <w:sz w:val="24"/>
                <w:szCs w:val="24"/>
              </w:rPr>
              <w:t>В том числе практических занятий и лабораторных работ</w:t>
            </w:r>
          </w:p>
        </w:tc>
        <w:tc>
          <w:tcPr>
            <w:tcW w:w="750" w:type="pct"/>
            <w:vAlign w:val="center"/>
          </w:tcPr>
          <w:p w14:paraId="30B2FBE1"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2/2</w:t>
            </w:r>
          </w:p>
        </w:tc>
        <w:tc>
          <w:tcPr>
            <w:tcW w:w="924" w:type="pct"/>
            <w:vMerge/>
          </w:tcPr>
          <w:p w14:paraId="5D75BA82" w14:textId="77777777" w:rsidR="00437A4F" w:rsidRPr="001C7C7D" w:rsidRDefault="00437A4F" w:rsidP="00437A4F">
            <w:pPr>
              <w:spacing w:after="0" w:line="240" w:lineRule="auto"/>
              <w:rPr>
                <w:rFonts w:ascii="Times New Roman" w:hAnsi="Times New Roman"/>
                <w:sz w:val="24"/>
                <w:szCs w:val="24"/>
              </w:rPr>
            </w:pPr>
          </w:p>
        </w:tc>
      </w:tr>
      <w:tr w:rsidR="00425B4E" w:rsidRPr="00315F34" w14:paraId="041E4A44" w14:textId="77777777" w:rsidTr="00437A4F">
        <w:tc>
          <w:tcPr>
            <w:tcW w:w="746" w:type="pct"/>
            <w:vMerge/>
          </w:tcPr>
          <w:p w14:paraId="549A83EF"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46C43E11"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Практическое занятие 1</w:t>
            </w:r>
            <w:r w:rsidR="00437A4F">
              <w:rPr>
                <w:rFonts w:ascii="Times New Roman" w:hAnsi="Times New Roman"/>
                <w:sz w:val="24"/>
                <w:szCs w:val="24"/>
              </w:rPr>
              <w:t>.</w:t>
            </w:r>
            <w:r w:rsidRPr="001C7C7D">
              <w:rPr>
                <w:rFonts w:ascii="Times New Roman" w:hAnsi="Times New Roman"/>
                <w:sz w:val="24"/>
                <w:szCs w:val="24"/>
                <w:lang w:eastAsia="ar-SA"/>
              </w:rPr>
              <w:t xml:space="preserve"> Описание почвенного профиля</w:t>
            </w:r>
          </w:p>
        </w:tc>
        <w:tc>
          <w:tcPr>
            <w:tcW w:w="750" w:type="pct"/>
            <w:vAlign w:val="center"/>
          </w:tcPr>
          <w:p w14:paraId="718DEEA2"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Pr>
          <w:p w14:paraId="6D08C299" w14:textId="77777777" w:rsidR="00425B4E" w:rsidRPr="001C7C7D" w:rsidRDefault="00425B4E" w:rsidP="00437A4F">
            <w:pPr>
              <w:spacing w:after="0" w:line="240" w:lineRule="auto"/>
              <w:rPr>
                <w:rFonts w:ascii="Times New Roman" w:hAnsi="Times New Roman"/>
                <w:sz w:val="24"/>
                <w:szCs w:val="24"/>
              </w:rPr>
            </w:pPr>
          </w:p>
        </w:tc>
      </w:tr>
      <w:tr w:rsidR="00425B4E" w:rsidRPr="00315F34" w14:paraId="3907C0AB" w14:textId="77777777" w:rsidTr="00437A4F">
        <w:tc>
          <w:tcPr>
            <w:tcW w:w="746" w:type="pct"/>
            <w:vMerge w:val="restart"/>
          </w:tcPr>
          <w:p w14:paraId="1913CEB9"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Тема 2.2. Система обработки почвы и севообороты.</w:t>
            </w:r>
          </w:p>
        </w:tc>
        <w:tc>
          <w:tcPr>
            <w:tcW w:w="2580" w:type="pct"/>
          </w:tcPr>
          <w:p w14:paraId="27EE55A4"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7D584486" w14:textId="77777777" w:rsidR="00425B4E" w:rsidRPr="00386E9C" w:rsidRDefault="00425B4E" w:rsidP="00386E9C">
            <w:pPr>
              <w:spacing w:after="0" w:line="240" w:lineRule="auto"/>
              <w:jc w:val="center"/>
              <w:rPr>
                <w:rFonts w:ascii="Times New Roman" w:hAnsi="Times New Roman"/>
                <w:b/>
                <w:sz w:val="24"/>
                <w:szCs w:val="24"/>
              </w:rPr>
            </w:pPr>
            <w:r w:rsidRPr="00386E9C">
              <w:rPr>
                <w:rFonts w:ascii="Times New Roman" w:hAnsi="Times New Roman"/>
                <w:b/>
                <w:sz w:val="24"/>
                <w:szCs w:val="24"/>
              </w:rPr>
              <w:t>6</w:t>
            </w:r>
            <w:r w:rsidR="00386E9C" w:rsidRPr="00386E9C">
              <w:rPr>
                <w:rFonts w:ascii="Times New Roman" w:hAnsi="Times New Roman"/>
                <w:b/>
                <w:sz w:val="24"/>
                <w:szCs w:val="24"/>
              </w:rPr>
              <w:t>/</w:t>
            </w:r>
            <w:r w:rsidR="00386E9C">
              <w:rPr>
                <w:rFonts w:ascii="Times New Roman" w:hAnsi="Times New Roman"/>
                <w:b/>
                <w:sz w:val="24"/>
                <w:szCs w:val="24"/>
              </w:rPr>
              <w:t>6</w:t>
            </w:r>
          </w:p>
        </w:tc>
        <w:tc>
          <w:tcPr>
            <w:tcW w:w="924" w:type="pct"/>
            <w:vMerge w:val="restart"/>
          </w:tcPr>
          <w:p w14:paraId="3E49C19D"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2E958478"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rsidRPr="00315F34" w14:paraId="63374095" w14:textId="77777777" w:rsidTr="00437A4F">
        <w:tc>
          <w:tcPr>
            <w:tcW w:w="746" w:type="pct"/>
            <w:vMerge/>
          </w:tcPr>
          <w:p w14:paraId="79772820"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6B4B42D1"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 xml:space="preserve">Приемы основной обработки почвы. Её цели и задачи. Технологические операции по обработке почвы. Технологические процессы при обработке </w:t>
            </w:r>
            <w:r w:rsidRPr="001C7C7D">
              <w:rPr>
                <w:rFonts w:ascii="Times New Roman" w:hAnsi="Times New Roman"/>
                <w:sz w:val="24"/>
                <w:szCs w:val="24"/>
              </w:rPr>
              <w:lastRenderedPageBreak/>
              <w:t>почвы. Почвообрабатывающие орудия. Система обработки почвы. Понятие о севообороте. Классификация севооборотов.</w:t>
            </w:r>
          </w:p>
        </w:tc>
        <w:tc>
          <w:tcPr>
            <w:tcW w:w="750" w:type="pct"/>
            <w:vAlign w:val="center"/>
          </w:tcPr>
          <w:p w14:paraId="414F3B0B"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lastRenderedPageBreak/>
              <w:t>2</w:t>
            </w:r>
            <w:r w:rsidR="00386E9C">
              <w:rPr>
                <w:rFonts w:ascii="Times New Roman" w:hAnsi="Times New Roman"/>
                <w:sz w:val="24"/>
                <w:szCs w:val="24"/>
              </w:rPr>
              <w:t>/2</w:t>
            </w:r>
          </w:p>
        </w:tc>
        <w:tc>
          <w:tcPr>
            <w:tcW w:w="924" w:type="pct"/>
            <w:vMerge/>
          </w:tcPr>
          <w:p w14:paraId="1798FD39" w14:textId="77777777" w:rsidR="00425B4E" w:rsidRPr="001C7C7D" w:rsidRDefault="00425B4E" w:rsidP="00437A4F">
            <w:pPr>
              <w:spacing w:after="0" w:line="240" w:lineRule="auto"/>
              <w:rPr>
                <w:rFonts w:ascii="Times New Roman" w:hAnsi="Times New Roman"/>
                <w:sz w:val="24"/>
                <w:szCs w:val="24"/>
              </w:rPr>
            </w:pPr>
          </w:p>
        </w:tc>
      </w:tr>
      <w:tr w:rsidR="00437A4F" w:rsidRPr="00315F34" w14:paraId="288E58CD" w14:textId="77777777" w:rsidTr="00437A4F">
        <w:tc>
          <w:tcPr>
            <w:tcW w:w="746" w:type="pct"/>
            <w:vMerge/>
          </w:tcPr>
          <w:p w14:paraId="59B57BE7"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225F3CB7" w14:textId="77777777" w:rsidR="00437A4F" w:rsidRPr="001C7C7D" w:rsidRDefault="00437A4F" w:rsidP="00437A4F">
            <w:pPr>
              <w:spacing w:after="0" w:line="240" w:lineRule="auto"/>
              <w:rPr>
                <w:rFonts w:ascii="Times New Roman" w:hAnsi="Times New Roman"/>
                <w:sz w:val="24"/>
                <w:szCs w:val="24"/>
              </w:rPr>
            </w:pPr>
            <w:r w:rsidRPr="00437A4F">
              <w:rPr>
                <w:rFonts w:ascii="Times New Roman" w:hAnsi="Times New Roman"/>
                <w:b/>
                <w:sz w:val="24"/>
                <w:szCs w:val="24"/>
              </w:rPr>
              <w:t>В том числе практических занятий и лабораторных работ</w:t>
            </w:r>
          </w:p>
        </w:tc>
        <w:tc>
          <w:tcPr>
            <w:tcW w:w="750" w:type="pct"/>
            <w:vAlign w:val="center"/>
          </w:tcPr>
          <w:p w14:paraId="3AA8EC42"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4/4</w:t>
            </w:r>
          </w:p>
        </w:tc>
        <w:tc>
          <w:tcPr>
            <w:tcW w:w="924" w:type="pct"/>
            <w:vMerge/>
          </w:tcPr>
          <w:p w14:paraId="7D7C6728" w14:textId="77777777" w:rsidR="00437A4F" w:rsidRPr="001C7C7D" w:rsidRDefault="00437A4F" w:rsidP="00437A4F">
            <w:pPr>
              <w:spacing w:after="0" w:line="240" w:lineRule="auto"/>
              <w:rPr>
                <w:rFonts w:ascii="Times New Roman" w:hAnsi="Times New Roman"/>
                <w:sz w:val="24"/>
                <w:szCs w:val="24"/>
              </w:rPr>
            </w:pPr>
          </w:p>
        </w:tc>
      </w:tr>
      <w:tr w:rsidR="00425B4E" w:rsidRPr="00315F34" w14:paraId="34FBAE91" w14:textId="77777777" w:rsidTr="00437A4F">
        <w:tc>
          <w:tcPr>
            <w:tcW w:w="746" w:type="pct"/>
            <w:vMerge/>
          </w:tcPr>
          <w:p w14:paraId="77F18045"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06D2C211"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Практическое занятие 2</w:t>
            </w:r>
            <w:r w:rsidR="00437A4F">
              <w:rPr>
                <w:rFonts w:ascii="Times New Roman" w:hAnsi="Times New Roman"/>
                <w:sz w:val="24"/>
                <w:szCs w:val="24"/>
              </w:rPr>
              <w:t xml:space="preserve">. </w:t>
            </w:r>
            <w:r w:rsidRPr="001C7C7D">
              <w:rPr>
                <w:rFonts w:ascii="Times New Roman" w:hAnsi="Times New Roman"/>
                <w:sz w:val="24"/>
                <w:szCs w:val="24"/>
              </w:rPr>
              <w:t>Разработка системы обработки почвы под конкретную культуру с учетом предшественника, свойств почвы, засоренности.</w:t>
            </w:r>
          </w:p>
        </w:tc>
        <w:tc>
          <w:tcPr>
            <w:tcW w:w="750" w:type="pct"/>
            <w:vAlign w:val="center"/>
          </w:tcPr>
          <w:p w14:paraId="5E6BC856"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Pr>
          <w:p w14:paraId="67F173FD" w14:textId="77777777" w:rsidR="00425B4E" w:rsidRPr="001C7C7D" w:rsidRDefault="00425B4E" w:rsidP="00437A4F">
            <w:pPr>
              <w:spacing w:after="0" w:line="240" w:lineRule="auto"/>
              <w:rPr>
                <w:rFonts w:ascii="Times New Roman" w:hAnsi="Times New Roman"/>
                <w:sz w:val="24"/>
                <w:szCs w:val="24"/>
              </w:rPr>
            </w:pPr>
          </w:p>
        </w:tc>
      </w:tr>
      <w:tr w:rsidR="00425B4E" w:rsidRPr="00315F34" w14:paraId="61915608" w14:textId="77777777" w:rsidTr="00437A4F">
        <w:tc>
          <w:tcPr>
            <w:tcW w:w="746" w:type="pct"/>
            <w:vMerge/>
            <w:tcBorders>
              <w:bottom w:val="single" w:sz="4" w:space="0" w:color="auto"/>
            </w:tcBorders>
          </w:tcPr>
          <w:p w14:paraId="3664BB9B" w14:textId="77777777" w:rsidR="00425B4E" w:rsidRPr="001C7C7D" w:rsidRDefault="00425B4E" w:rsidP="00437A4F">
            <w:pPr>
              <w:spacing w:after="0" w:line="240" w:lineRule="auto"/>
              <w:rPr>
                <w:rFonts w:ascii="Times New Roman" w:hAnsi="Times New Roman"/>
                <w:sz w:val="24"/>
                <w:szCs w:val="24"/>
              </w:rPr>
            </w:pPr>
          </w:p>
        </w:tc>
        <w:tc>
          <w:tcPr>
            <w:tcW w:w="2580" w:type="pct"/>
            <w:tcBorders>
              <w:bottom w:val="single" w:sz="4" w:space="0" w:color="auto"/>
            </w:tcBorders>
          </w:tcPr>
          <w:p w14:paraId="517DF55C"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Практическое занятие 3. Разработка схем севооборотов.</w:t>
            </w:r>
          </w:p>
        </w:tc>
        <w:tc>
          <w:tcPr>
            <w:tcW w:w="750" w:type="pct"/>
            <w:vAlign w:val="center"/>
          </w:tcPr>
          <w:p w14:paraId="683AB245"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Borders>
              <w:bottom w:val="single" w:sz="4" w:space="0" w:color="auto"/>
            </w:tcBorders>
          </w:tcPr>
          <w:p w14:paraId="2ED5F7D4" w14:textId="77777777" w:rsidR="00425B4E" w:rsidRPr="001C7C7D" w:rsidRDefault="00425B4E" w:rsidP="00437A4F">
            <w:pPr>
              <w:spacing w:after="0" w:line="240" w:lineRule="auto"/>
              <w:rPr>
                <w:rFonts w:ascii="Times New Roman" w:hAnsi="Times New Roman"/>
                <w:sz w:val="24"/>
                <w:szCs w:val="24"/>
              </w:rPr>
            </w:pPr>
          </w:p>
        </w:tc>
      </w:tr>
      <w:tr w:rsidR="00425B4E" w:rsidRPr="00315F34" w14:paraId="79AB76C0" w14:textId="77777777" w:rsidTr="00437A4F">
        <w:tc>
          <w:tcPr>
            <w:tcW w:w="746" w:type="pct"/>
            <w:vMerge w:val="restart"/>
          </w:tcPr>
          <w:p w14:paraId="1F9E5ED4"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Тема 2.3. Сорные растения и меры борьбы с ними</w:t>
            </w:r>
          </w:p>
        </w:tc>
        <w:tc>
          <w:tcPr>
            <w:tcW w:w="2580" w:type="pct"/>
          </w:tcPr>
          <w:p w14:paraId="19A8B067"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77841A89" w14:textId="77777777" w:rsidR="00425B4E" w:rsidRPr="00386E9C" w:rsidRDefault="00425B4E" w:rsidP="00386E9C">
            <w:pPr>
              <w:spacing w:after="0" w:line="240" w:lineRule="auto"/>
              <w:jc w:val="center"/>
              <w:rPr>
                <w:rFonts w:ascii="Times New Roman" w:hAnsi="Times New Roman"/>
                <w:b/>
                <w:sz w:val="24"/>
                <w:szCs w:val="24"/>
              </w:rPr>
            </w:pPr>
            <w:r w:rsidRPr="00386E9C">
              <w:rPr>
                <w:rFonts w:ascii="Times New Roman" w:hAnsi="Times New Roman"/>
                <w:b/>
                <w:sz w:val="24"/>
                <w:szCs w:val="24"/>
              </w:rPr>
              <w:t>4</w:t>
            </w:r>
            <w:r w:rsidR="00386E9C" w:rsidRPr="00386E9C">
              <w:rPr>
                <w:rFonts w:ascii="Times New Roman" w:hAnsi="Times New Roman"/>
                <w:b/>
                <w:sz w:val="24"/>
                <w:szCs w:val="24"/>
              </w:rPr>
              <w:t>/</w:t>
            </w:r>
            <w:r w:rsidR="00386E9C">
              <w:rPr>
                <w:rFonts w:ascii="Times New Roman" w:hAnsi="Times New Roman"/>
                <w:b/>
                <w:sz w:val="24"/>
                <w:szCs w:val="24"/>
              </w:rPr>
              <w:t>4</w:t>
            </w:r>
          </w:p>
        </w:tc>
        <w:tc>
          <w:tcPr>
            <w:tcW w:w="924" w:type="pct"/>
            <w:vMerge w:val="restart"/>
          </w:tcPr>
          <w:p w14:paraId="21FADFAD"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3063A486"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14:paraId="0CF8BE1A" w14:textId="77777777" w:rsidTr="00437A4F">
        <w:tc>
          <w:tcPr>
            <w:tcW w:w="746" w:type="pct"/>
            <w:vMerge/>
          </w:tcPr>
          <w:p w14:paraId="41F7AE4B"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55E6478A"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Понятие о сорных растениях. Классификация сорных растений. Карантинные сорняки. Наиболее злостные многолетние сорняки. Классификация мер борьбы с сорными растениями. Приемы борьбы с корневищными и корнеотпрысковыми сорняками.</w:t>
            </w:r>
          </w:p>
        </w:tc>
        <w:tc>
          <w:tcPr>
            <w:tcW w:w="750" w:type="pct"/>
            <w:vAlign w:val="center"/>
          </w:tcPr>
          <w:p w14:paraId="7E53603B"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386E9C">
              <w:rPr>
                <w:rFonts w:ascii="Times New Roman" w:hAnsi="Times New Roman"/>
                <w:sz w:val="24"/>
                <w:szCs w:val="24"/>
              </w:rPr>
              <w:t>/2</w:t>
            </w:r>
          </w:p>
        </w:tc>
        <w:tc>
          <w:tcPr>
            <w:tcW w:w="924" w:type="pct"/>
            <w:vMerge/>
          </w:tcPr>
          <w:p w14:paraId="5F9FB53D" w14:textId="77777777" w:rsidR="00425B4E" w:rsidRPr="001C7C7D" w:rsidRDefault="00425B4E" w:rsidP="00437A4F">
            <w:pPr>
              <w:spacing w:after="0" w:line="240" w:lineRule="auto"/>
              <w:rPr>
                <w:rFonts w:ascii="Times New Roman" w:hAnsi="Times New Roman"/>
                <w:sz w:val="24"/>
                <w:szCs w:val="24"/>
              </w:rPr>
            </w:pPr>
          </w:p>
        </w:tc>
      </w:tr>
      <w:tr w:rsidR="00437A4F" w14:paraId="791DA520" w14:textId="77777777" w:rsidTr="00437A4F">
        <w:tc>
          <w:tcPr>
            <w:tcW w:w="746" w:type="pct"/>
            <w:vMerge/>
          </w:tcPr>
          <w:p w14:paraId="3DA1B639"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7FD88D2F" w14:textId="77777777" w:rsidR="00437A4F" w:rsidRPr="00437A4F" w:rsidRDefault="00437A4F" w:rsidP="00437A4F">
            <w:pPr>
              <w:spacing w:after="0" w:line="240" w:lineRule="auto"/>
              <w:rPr>
                <w:rFonts w:ascii="Times New Roman" w:hAnsi="Times New Roman"/>
                <w:b/>
                <w:sz w:val="24"/>
                <w:szCs w:val="24"/>
              </w:rPr>
            </w:pPr>
            <w:r w:rsidRPr="00437A4F">
              <w:rPr>
                <w:rFonts w:ascii="Times New Roman" w:hAnsi="Times New Roman"/>
                <w:b/>
                <w:sz w:val="24"/>
                <w:szCs w:val="24"/>
              </w:rPr>
              <w:t>В том числе практических занятий и лабораторных работ</w:t>
            </w:r>
          </w:p>
        </w:tc>
        <w:tc>
          <w:tcPr>
            <w:tcW w:w="750" w:type="pct"/>
            <w:vAlign w:val="center"/>
          </w:tcPr>
          <w:p w14:paraId="31AD342B"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2/2</w:t>
            </w:r>
          </w:p>
        </w:tc>
        <w:tc>
          <w:tcPr>
            <w:tcW w:w="924" w:type="pct"/>
            <w:vMerge/>
          </w:tcPr>
          <w:p w14:paraId="5CB72545" w14:textId="77777777" w:rsidR="00437A4F" w:rsidRPr="001C7C7D" w:rsidRDefault="00437A4F" w:rsidP="00437A4F">
            <w:pPr>
              <w:spacing w:after="0" w:line="240" w:lineRule="auto"/>
              <w:rPr>
                <w:rFonts w:ascii="Times New Roman" w:hAnsi="Times New Roman"/>
                <w:sz w:val="24"/>
                <w:szCs w:val="24"/>
              </w:rPr>
            </w:pPr>
          </w:p>
        </w:tc>
      </w:tr>
      <w:tr w:rsidR="00425B4E" w14:paraId="62940226" w14:textId="77777777" w:rsidTr="00437A4F">
        <w:tc>
          <w:tcPr>
            <w:tcW w:w="746" w:type="pct"/>
            <w:vMerge/>
          </w:tcPr>
          <w:p w14:paraId="0154AD65"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288CBD68"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Лабораторная работа 3. Определение сорных растений по морфологическим признакам</w:t>
            </w:r>
          </w:p>
        </w:tc>
        <w:tc>
          <w:tcPr>
            <w:tcW w:w="750" w:type="pct"/>
            <w:vAlign w:val="center"/>
          </w:tcPr>
          <w:p w14:paraId="3A4AFDB9"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Pr>
          <w:p w14:paraId="69F4775C" w14:textId="77777777" w:rsidR="00425B4E" w:rsidRPr="001C7C7D" w:rsidRDefault="00425B4E" w:rsidP="00437A4F">
            <w:pPr>
              <w:spacing w:after="0" w:line="240" w:lineRule="auto"/>
              <w:rPr>
                <w:rFonts w:ascii="Times New Roman" w:hAnsi="Times New Roman"/>
                <w:sz w:val="24"/>
                <w:szCs w:val="24"/>
              </w:rPr>
            </w:pPr>
          </w:p>
        </w:tc>
      </w:tr>
      <w:tr w:rsidR="00425B4E" w:rsidRPr="00315F34" w14:paraId="197CB6C7" w14:textId="77777777" w:rsidTr="00437A4F">
        <w:tc>
          <w:tcPr>
            <w:tcW w:w="746" w:type="pct"/>
            <w:vMerge w:val="restart"/>
          </w:tcPr>
          <w:p w14:paraId="63236410"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Тема 2.4. Агромелиорация – улучшение водного и почвенного режимов для растений.</w:t>
            </w:r>
          </w:p>
        </w:tc>
        <w:tc>
          <w:tcPr>
            <w:tcW w:w="2580" w:type="pct"/>
          </w:tcPr>
          <w:p w14:paraId="5FC2A81B"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49B7FC09" w14:textId="77777777" w:rsidR="00425B4E" w:rsidRPr="00386E9C" w:rsidRDefault="00425B4E"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2</w:t>
            </w:r>
            <w:r w:rsidR="00386E9C">
              <w:rPr>
                <w:rFonts w:ascii="Times New Roman" w:hAnsi="Times New Roman"/>
                <w:b/>
                <w:sz w:val="24"/>
                <w:szCs w:val="24"/>
              </w:rPr>
              <w:t>/2</w:t>
            </w:r>
          </w:p>
        </w:tc>
        <w:tc>
          <w:tcPr>
            <w:tcW w:w="924" w:type="pct"/>
            <w:vMerge w:val="restart"/>
          </w:tcPr>
          <w:p w14:paraId="324CB226"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435B1D38"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14:paraId="799DA301" w14:textId="77777777" w:rsidTr="00437A4F">
        <w:tc>
          <w:tcPr>
            <w:tcW w:w="746" w:type="pct"/>
            <w:vMerge/>
          </w:tcPr>
          <w:p w14:paraId="607CA411"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28AF0DB9"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Агротехнические основы орошения и осушения. Назначение поливов. Виды и способы полива. Поливная и оросительная нормы расхода воды. Мелиоративные системы осушения. Агротехнические приемы осушения. Химическая мелиорация почв. Борьба с повышенной кислотностью и засоленностью почв. Лесомелиорация. Влияние полезащитных насаждения на водный режим. Размещение лесных полос, их конструкция, посадка и уход за ними.</w:t>
            </w:r>
          </w:p>
        </w:tc>
        <w:tc>
          <w:tcPr>
            <w:tcW w:w="750" w:type="pct"/>
            <w:vAlign w:val="center"/>
          </w:tcPr>
          <w:p w14:paraId="5EAE3B1C"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386E9C">
              <w:rPr>
                <w:rFonts w:ascii="Times New Roman" w:hAnsi="Times New Roman"/>
                <w:sz w:val="24"/>
                <w:szCs w:val="24"/>
              </w:rPr>
              <w:t>/2</w:t>
            </w:r>
          </w:p>
        </w:tc>
        <w:tc>
          <w:tcPr>
            <w:tcW w:w="924" w:type="pct"/>
            <w:vMerge/>
          </w:tcPr>
          <w:p w14:paraId="5D1E9742" w14:textId="77777777" w:rsidR="00425B4E" w:rsidRPr="001C7C7D" w:rsidRDefault="00425B4E" w:rsidP="00437A4F">
            <w:pPr>
              <w:spacing w:after="0" w:line="240" w:lineRule="auto"/>
              <w:rPr>
                <w:rFonts w:ascii="Times New Roman" w:hAnsi="Times New Roman"/>
                <w:sz w:val="24"/>
                <w:szCs w:val="24"/>
              </w:rPr>
            </w:pPr>
          </w:p>
        </w:tc>
      </w:tr>
      <w:tr w:rsidR="00425B4E" w:rsidRPr="00315F34" w14:paraId="793D8866" w14:textId="77777777" w:rsidTr="00437A4F">
        <w:tc>
          <w:tcPr>
            <w:tcW w:w="746" w:type="pct"/>
            <w:vMerge w:val="restart"/>
          </w:tcPr>
          <w:p w14:paraId="2F834A03"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Тема 2.5. Удобрения, их свойства и применение.</w:t>
            </w:r>
          </w:p>
        </w:tc>
        <w:tc>
          <w:tcPr>
            <w:tcW w:w="2580" w:type="pct"/>
          </w:tcPr>
          <w:p w14:paraId="5ABB1740"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5677DB00" w14:textId="77777777" w:rsidR="00425B4E" w:rsidRPr="00386E9C" w:rsidRDefault="00425B4E"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4</w:t>
            </w:r>
            <w:r w:rsidR="00386E9C" w:rsidRPr="00386E9C">
              <w:rPr>
                <w:rFonts w:ascii="Times New Roman" w:hAnsi="Times New Roman"/>
                <w:b/>
                <w:sz w:val="24"/>
                <w:szCs w:val="24"/>
              </w:rPr>
              <w:t>/2</w:t>
            </w:r>
          </w:p>
        </w:tc>
        <w:tc>
          <w:tcPr>
            <w:tcW w:w="924" w:type="pct"/>
            <w:vMerge w:val="restart"/>
          </w:tcPr>
          <w:p w14:paraId="4F19664A"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1C76162D"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14:paraId="1763C924" w14:textId="77777777" w:rsidTr="00437A4F">
        <w:tc>
          <w:tcPr>
            <w:tcW w:w="746" w:type="pct"/>
            <w:vMerge/>
          </w:tcPr>
          <w:p w14:paraId="48A698E8"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3A44CCD4" w14:textId="77777777" w:rsidR="00425B4E" w:rsidRPr="001C7C7D" w:rsidRDefault="00425B4E" w:rsidP="00437A4F">
            <w:pPr>
              <w:widowControl w:val="0"/>
              <w:spacing w:after="0" w:line="240" w:lineRule="auto"/>
              <w:jc w:val="both"/>
              <w:rPr>
                <w:rFonts w:ascii="Times New Roman" w:hAnsi="Times New Roman"/>
                <w:sz w:val="24"/>
                <w:szCs w:val="24"/>
              </w:rPr>
            </w:pPr>
            <w:r w:rsidRPr="001C7C7D">
              <w:rPr>
                <w:rFonts w:ascii="Times New Roman" w:hAnsi="Times New Roman"/>
                <w:color w:val="000000"/>
                <w:sz w:val="24"/>
                <w:szCs w:val="24"/>
                <w:lang w:bidi="ru-RU"/>
              </w:rPr>
              <w:t xml:space="preserve">Роль удобрений для растений. Классификация, характеристика и способы применения удобрений. Минеральные удобрения. Органические удобрения. </w:t>
            </w:r>
            <w:r w:rsidRPr="001C7C7D">
              <w:rPr>
                <w:rFonts w:ascii="Times New Roman" w:eastAsia="Courier New" w:hAnsi="Times New Roman"/>
                <w:color w:val="000000"/>
                <w:sz w:val="24"/>
                <w:szCs w:val="24"/>
                <w:lang w:bidi="ru-RU"/>
              </w:rPr>
              <w:t>Хранение, нормы, сроки и способы внесения. Система применения удобрений. Правила транспортировки и хранения удобрений. Мероприятия по охране окружающей среды и контроль за качеством продукции растениеводства</w:t>
            </w:r>
          </w:p>
        </w:tc>
        <w:tc>
          <w:tcPr>
            <w:tcW w:w="750" w:type="pct"/>
            <w:vAlign w:val="center"/>
          </w:tcPr>
          <w:p w14:paraId="7C72C4F7"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p>
        </w:tc>
        <w:tc>
          <w:tcPr>
            <w:tcW w:w="924" w:type="pct"/>
            <w:vMerge/>
          </w:tcPr>
          <w:p w14:paraId="59FB43C5" w14:textId="77777777" w:rsidR="00425B4E" w:rsidRPr="001C7C7D" w:rsidRDefault="00425B4E" w:rsidP="00437A4F">
            <w:pPr>
              <w:spacing w:after="0" w:line="240" w:lineRule="auto"/>
              <w:rPr>
                <w:rFonts w:ascii="Times New Roman" w:hAnsi="Times New Roman"/>
                <w:sz w:val="24"/>
                <w:szCs w:val="24"/>
              </w:rPr>
            </w:pPr>
          </w:p>
        </w:tc>
      </w:tr>
      <w:tr w:rsidR="00437A4F" w14:paraId="552D89E5" w14:textId="77777777" w:rsidTr="00437A4F">
        <w:tc>
          <w:tcPr>
            <w:tcW w:w="746" w:type="pct"/>
            <w:vMerge/>
          </w:tcPr>
          <w:p w14:paraId="6A28251F"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2124F533" w14:textId="77777777" w:rsidR="00437A4F" w:rsidRPr="00437A4F" w:rsidRDefault="00437A4F" w:rsidP="00437A4F">
            <w:pPr>
              <w:widowControl w:val="0"/>
              <w:spacing w:after="0" w:line="240" w:lineRule="auto"/>
              <w:jc w:val="both"/>
              <w:rPr>
                <w:rFonts w:ascii="Times New Roman" w:hAnsi="Times New Roman"/>
                <w:b/>
                <w:color w:val="000000"/>
                <w:sz w:val="24"/>
                <w:szCs w:val="24"/>
                <w:lang w:bidi="ru-RU"/>
              </w:rPr>
            </w:pPr>
            <w:r w:rsidRPr="00437A4F">
              <w:rPr>
                <w:rFonts w:ascii="Times New Roman" w:hAnsi="Times New Roman"/>
                <w:b/>
                <w:sz w:val="24"/>
                <w:szCs w:val="24"/>
              </w:rPr>
              <w:t>В том числе практических занятий и лабораторных работ</w:t>
            </w:r>
          </w:p>
        </w:tc>
        <w:tc>
          <w:tcPr>
            <w:tcW w:w="750" w:type="pct"/>
            <w:vAlign w:val="center"/>
          </w:tcPr>
          <w:p w14:paraId="21DF5E53"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2/2</w:t>
            </w:r>
          </w:p>
        </w:tc>
        <w:tc>
          <w:tcPr>
            <w:tcW w:w="924" w:type="pct"/>
            <w:vMerge/>
          </w:tcPr>
          <w:p w14:paraId="113263DB" w14:textId="77777777" w:rsidR="00437A4F" w:rsidRPr="001C7C7D" w:rsidRDefault="00437A4F" w:rsidP="00437A4F">
            <w:pPr>
              <w:spacing w:after="0" w:line="240" w:lineRule="auto"/>
              <w:rPr>
                <w:rFonts w:ascii="Times New Roman" w:hAnsi="Times New Roman"/>
                <w:sz w:val="24"/>
                <w:szCs w:val="24"/>
              </w:rPr>
            </w:pPr>
          </w:p>
        </w:tc>
      </w:tr>
      <w:tr w:rsidR="00425B4E" w14:paraId="0892BF08" w14:textId="77777777" w:rsidTr="00437A4F">
        <w:tc>
          <w:tcPr>
            <w:tcW w:w="746" w:type="pct"/>
            <w:vMerge/>
          </w:tcPr>
          <w:p w14:paraId="4F0FFF04"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33B71AB7" w14:textId="77777777" w:rsidR="00425B4E" w:rsidRPr="001C7C7D" w:rsidRDefault="00425B4E" w:rsidP="00437A4F">
            <w:pPr>
              <w:spacing w:after="0" w:line="240" w:lineRule="auto"/>
              <w:rPr>
                <w:rFonts w:ascii="Times New Roman" w:hAnsi="Times New Roman"/>
                <w:color w:val="000000"/>
                <w:sz w:val="24"/>
                <w:szCs w:val="24"/>
                <w:lang w:bidi="ru-RU"/>
              </w:rPr>
            </w:pPr>
            <w:r w:rsidRPr="001C7C7D">
              <w:rPr>
                <w:rFonts w:ascii="Times New Roman" w:hAnsi="Times New Roman"/>
                <w:sz w:val="24"/>
                <w:szCs w:val="24"/>
              </w:rPr>
              <w:t>Практическое занятие 4</w:t>
            </w:r>
            <w:r w:rsidR="00437A4F">
              <w:rPr>
                <w:rFonts w:ascii="Times New Roman" w:hAnsi="Times New Roman"/>
                <w:sz w:val="24"/>
                <w:szCs w:val="24"/>
              </w:rPr>
              <w:t xml:space="preserve">. </w:t>
            </w:r>
            <w:r w:rsidRPr="001C7C7D">
              <w:rPr>
                <w:rFonts w:ascii="Times New Roman" w:hAnsi="Times New Roman"/>
                <w:sz w:val="24"/>
                <w:szCs w:val="24"/>
              </w:rPr>
              <w:t xml:space="preserve">Определение минерального голодания растений по внешним признакам </w:t>
            </w:r>
            <w:r w:rsidRPr="001C7C7D">
              <w:rPr>
                <w:rFonts w:ascii="Times New Roman" w:hAnsi="Times New Roman"/>
                <w:color w:val="000000"/>
                <w:sz w:val="24"/>
                <w:szCs w:val="24"/>
                <w:lang w:bidi="ru-RU"/>
              </w:rPr>
              <w:t>Расчет доз удобрений на запланированный урожай</w:t>
            </w:r>
          </w:p>
        </w:tc>
        <w:tc>
          <w:tcPr>
            <w:tcW w:w="750" w:type="pct"/>
            <w:vAlign w:val="center"/>
          </w:tcPr>
          <w:p w14:paraId="1288A54A"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Pr>
          <w:p w14:paraId="1F39D450" w14:textId="77777777" w:rsidR="00425B4E" w:rsidRPr="001C7C7D" w:rsidRDefault="00425B4E" w:rsidP="00437A4F">
            <w:pPr>
              <w:spacing w:after="0" w:line="240" w:lineRule="auto"/>
              <w:rPr>
                <w:rFonts w:ascii="Times New Roman" w:hAnsi="Times New Roman"/>
                <w:sz w:val="24"/>
                <w:szCs w:val="24"/>
              </w:rPr>
            </w:pPr>
          </w:p>
        </w:tc>
      </w:tr>
      <w:tr w:rsidR="00425B4E" w:rsidRPr="00437A4F" w14:paraId="0CF30C87" w14:textId="77777777" w:rsidTr="00437A4F">
        <w:tc>
          <w:tcPr>
            <w:tcW w:w="3326" w:type="pct"/>
            <w:gridSpan w:val="2"/>
          </w:tcPr>
          <w:p w14:paraId="00B751B4"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Раздел 3. Основы сельскохозяйственной энтомологии и фитопаталогии</w:t>
            </w:r>
          </w:p>
        </w:tc>
        <w:tc>
          <w:tcPr>
            <w:tcW w:w="750" w:type="pct"/>
          </w:tcPr>
          <w:p w14:paraId="13C617EC" w14:textId="77777777" w:rsidR="00425B4E" w:rsidRPr="00437A4F" w:rsidRDefault="00425B4E" w:rsidP="00437A4F">
            <w:pPr>
              <w:spacing w:after="0" w:line="240" w:lineRule="auto"/>
              <w:jc w:val="center"/>
              <w:rPr>
                <w:rFonts w:ascii="Times New Roman" w:hAnsi="Times New Roman"/>
                <w:b/>
                <w:sz w:val="24"/>
                <w:szCs w:val="24"/>
              </w:rPr>
            </w:pPr>
            <w:r w:rsidRPr="00437A4F">
              <w:rPr>
                <w:rFonts w:ascii="Times New Roman" w:hAnsi="Times New Roman"/>
                <w:b/>
                <w:sz w:val="24"/>
                <w:szCs w:val="24"/>
              </w:rPr>
              <w:t>4/4</w:t>
            </w:r>
          </w:p>
        </w:tc>
        <w:tc>
          <w:tcPr>
            <w:tcW w:w="924" w:type="pct"/>
          </w:tcPr>
          <w:p w14:paraId="31906EAF" w14:textId="77777777" w:rsidR="00425B4E" w:rsidRPr="00437A4F" w:rsidRDefault="00425B4E" w:rsidP="00437A4F">
            <w:pPr>
              <w:spacing w:after="0" w:line="240" w:lineRule="auto"/>
              <w:jc w:val="center"/>
              <w:rPr>
                <w:rFonts w:ascii="Times New Roman" w:hAnsi="Times New Roman"/>
                <w:b/>
                <w:i/>
                <w:iCs/>
                <w:sz w:val="24"/>
                <w:szCs w:val="24"/>
              </w:rPr>
            </w:pPr>
          </w:p>
        </w:tc>
      </w:tr>
      <w:tr w:rsidR="00425B4E" w:rsidRPr="00C83BBA" w14:paraId="78CD41FA" w14:textId="77777777" w:rsidTr="00437A4F">
        <w:tc>
          <w:tcPr>
            <w:tcW w:w="746" w:type="pct"/>
            <w:vMerge w:val="restart"/>
          </w:tcPr>
          <w:p w14:paraId="633443D0"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lastRenderedPageBreak/>
              <w:t xml:space="preserve">Тема 3. 1. Вредители и болезни сельскохозяйственных культур и меры борьбы с ними.  </w:t>
            </w:r>
          </w:p>
        </w:tc>
        <w:tc>
          <w:tcPr>
            <w:tcW w:w="2580" w:type="pct"/>
          </w:tcPr>
          <w:p w14:paraId="671A5D90"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79843B1F"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4</w:t>
            </w:r>
          </w:p>
        </w:tc>
        <w:tc>
          <w:tcPr>
            <w:tcW w:w="924" w:type="pct"/>
            <w:vMerge w:val="restart"/>
          </w:tcPr>
          <w:p w14:paraId="60DCFDFC"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190891C7"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rsidRPr="00C83BBA" w14:paraId="462C697C" w14:textId="77777777" w:rsidTr="00437A4F">
        <w:tc>
          <w:tcPr>
            <w:tcW w:w="746" w:type="pct"/>
            <w:vMerge/>
          </w:tcPr>
          <w:p w14:paraId="756906FB"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593DD26E"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Классификация вредителей и возбудителей болезней сельскохозяйственных культур.</w:t>
            </w:r>
            <w:r w:rsidRPr="001C7C7D">
              <w:rPr>
                <w:rFonts w:ascii="Times New Roman" w:hAnsi="Times New Roman"/>
                <w:color w:val="000000"/>
                <w:sz w:val="24"/>
                <w:szCs w:val="24"/>
                <w:lang w:bidi="ru-RU"/>
              </w:rPr>
              <w:t xml:space="preserve"> Меры борьбы с ними. </w:t>
            </w:r>
            <w:r w:rsidRPr="001C7C7D">
              <w:rPr>
                <w:rFonts w:ascii="Times New Roman" w:eastAsia="Courier New" w:hAnsi="Times New Roman"/>
                <w:color w:val="000000"/>
                <w:sz w:val="24"/>
                <w:szCs w:val="24"/>
                <w:lang w:bidi="ru-RU"/>
              </w:rPr>
              <w:t xml:space="preserve">Признаки и последствия поражения вредителями и болезнями. </w:t>
            </w:r>
            <w:r w:rsidRPr="001C7C7D">
              <w:rPr>
                <w:rFonts w:ascii="Times New Roman" w:hAnsi="Times New Roman"/>
                <w:sz w:val="24"/>
                <w:szCs w:val="24"/>
              </w:rPr>
              <w:t>Методы защиты от вредителей и болезней. Карантинные мероприятия. Агротехнический метод защиты растений. Химические способы защиты. Классификация пестицидов. Интегрированная система защиты растений. Механизация работ по защите растений.</w:t>
            </w:r>
          </w:p>
        </w:tc>
        <w:tc>
          <w:tcPr>
            <w:tcW w:w="750" w:type="pct"/>
            <w:vAlign w:val="center"/>
          </w:tcPr>
          <w:p w14:paraId="33BE9A8E"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p>
        </w:tc>
        <w:tc>
          <w:tcPr>
            <w:tcW w:w="924" w:type="pct"/>
            <w:vMerge/>
          </w:tcPr>
          <w:p w14:paraId="323C1633" w14:textId="77777777" w:rsidR="00425B4E" w:rsidRPr="001C7C7D" w:rsidRDefault="00425B4E" w:rsidP="00437A4F">
            <w:pPr>
              <w:spacing w:after="0" w:line="240" w:lineRule="auto"/>
              <w:rPr>
                <w:rFonts w:ascii="Times New Roman" w:hAnsi="Times New Roman"/>
                <w:sz w:val="24"/>
                <w:szCs w:val="24"/>
              </w:rPr>
            </w:pPr>
          </w:p>
        </w:tc>
      </w:tr>
      <w:tr w:rsidR="00437A4F" w:rsidRPr="00C83BBA" w14:paraId="211A439B" w14:textId="77777777" w:rsidTr="00437A4F">
        <w:tc>
          <w:tcPr>
            <w:tcW w:w="746" w:type="pct"/>
            <w:vMerge/>
          </w:tcPr>
          <w:p w14:paraId="30D79469"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59655C3B" w14:textId="77777777" w:rsidR="00437A4F" w:rsidRPr="001C7C7D" w:rsidRDefault="00437A4F" w:rsidP="00437A4F">
            <w:pPr>
              <w:spacing w:after="0" w:line="240" w:lineRule="auto"/>
              <w:rPr>
                <w:rFonts w:ascii="Times New Roman" w:hAnsi="Times New Roman"/>
                <w:sz w:val="24"/>
                <w:szCs w:val="24"/>
              </w:rPr>
            </w:pPr>
            <w:r w:rsidRPr="00437A4F">
              <w:rPr>
                <w:rFonts w:ascii="Times New Roman" w:hAnsi="Times New Roman"/>
                <w:b/>
                <w:sz w:val="24"/>
                <w:szCs w:val="24"/>
              </w:rPr>
              <w:t>В том числе практических занятий и лабораторных работ</w:t>
            </w:r>
          </w:p>
        </w:tc>
        <w:tc>
          <w:tcPr>
            <w:tcW w:w="750" w:type="pct"/>
            <w:vAlign w:val="center"/>
          </w:tcPr>
          <w:p w14:paraId="20902657"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2/2</w:t>
            </w:r>
          </w:p>
        </w:tc>
        <w:tc>
          <w:tcPr>
            <w:tcW w:w="924" w:type="pct"/>
            <w:vMerge/>
          </w:tcPr>
          <w:p w14:paraId="551BA874" w14:textId="77777777" w:rsidR="00437A4F" w:rsidRPr="001C7C7D" w:rsidRDefault="00437A4F" w:rsidP="00437A4F">
            <w:pPr>
              <w:spacing w:after="0" w:line="240" w:lineRule="auto"/>
              <w:rPr>
                <w:rFonts w:ascii="Times New Roman" w:hAnsi="Times New Roman"/>
                <w:sz w:val="24"/>
                <w:szCs w:val="24"/>
              </w:rPr>
            </w:pPr>
          </w:p>
        </w:tc>
      </w:tr>
      <w:tr w:rsidR="00425B4E" w:rsidRPr="00C83BBA" w14:paraId="5233E9D8" w14:textId="77777777" w:rsidTr="00437A4F">
        <w:tc>
          <w:tcPr>
            <w:tcW w:w="746" w:type="pct"/>
            <w:vMerge/>
          </w:tcPr>
          <w:p w14:paraId="07A06681"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2F892A7F"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Лабораторная работа 4. Определение вредителей и болезней по лабораторным образцам</w:t>
            </w:r>
          </w:p>
        </w:tc>
        <w:tc>
          <w:tcPr>
            <w:tcW w:w="750" w:type="pct"/>
            <w:vAlign w:val="center"/>
          </w:tcPr>
          <w:p w14:paraId="3C30167D"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Pr>
          <w:p w14:paraId="1BDB96C6" w14:textId="77777777" w:rsidR="00425B4E" w:rsidRPr="001C7C7D" w:rsidRDefault="00425B4E" w:rsidP="00437A4F">
            <w:pPr>
              <w:spacing w:after="0" w:line="240" w:lineRule="auto"/>
              <w:rPr>
                <w:rFonts w:ascii="Times New Roman" w:hAnsi="Times New Roman"/>
                <w:sz w:val="24"/>
                <w:szCs w:val="24"/>
              </w:rPr>
            </w:pPr>
          </w:p>
        </w:tc>
      </w:tr>
      <w:tr w:rsidR="00425B4E" w:rsidRPr="00437A4F" w14:paraId="080C8FDC" w14:textId="77777777" w:rsidTr="00437A4F">
        <w:tc>
          <w:tcPr>
            <w:tcW w:w="3326" w:type="pct"/>
            <w:gridSpan w:val="2"/>
          </w:tcPr>
          <w:p w14:paraId="2C9EDAFD"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Раздел 4. Растениеводство</w:t>
            </w:r>
          </w:p>
        </w:tc>
        <w:tc>
          <w:tcPr>
            <w:tcW w:w="750" w:type="pct"/>
          </w:tcPr>
          <w:p w14:paraId="6543D561" w14:textId="77777777" w:rsidR="00425B4E" w:rsidRPr="00437A4F" w:rsidRDefault="00425B4E" w:rsidP="00437A4F">
            <w:pPr>
              <w:spacing w:after="0" w:line="240" w:lineRule="auto"/>
              <w:jc w:val="center"/>
              <w:rPr>
                <w:rFonts w:ascii="Times New Roman" w:hAnsi="Times New Roman"/>
                <w:b/>
                <w:sz w:val="24"/>
                <w:szCs w:val="24"/>
              </w:rPr>
            </w:pPr>
            <w:r w:rsidRPr="00437A4F">
              <w:rPr>
                <w:rFonts w:ascii="Times New Roman" w:hAnsi="Times New Roman"/>
                <w:b/>
                <w:sz w:val="24"/>
                <w:szCs w:val="24"/>
              </w:rPr>
              <w:t>4/4</w:t>
            </w:r>
          </w:p>
        </w:tc>
        <w:tc>
          <w:tcPr>
            <w:tcW w:w="924" w:type="pct"/>
          </w:tcPr>
          <w:p w14:paraId="765DD04A" w14:textId="77777777" w:rsidR="00425B4E" w:rsidRPr="00437A4F" w:rsidRDefault="00425B4E" w:rsidP="00437A4F">
            <w:pPr>
              <w:spacing w:after="0" w:line="240" w:lineRule="auto"/>
              <w:jc w:val="center"/>
              <w:rPr>
                <w:rFonts w:ascii="Times New Roman" w:hAnsi="Times New Roman"/>
                <w:b/>
                <w:i/>
                <w:iCs/>
                <w:sz w:val="24"/>
                <w:szCs w:val="24"/>
              </w:rPr>
            </w:pPr>
          </w:p>
        </w:tc>
      </w:tr>
      <w:tr w:rsidR="00425B4E" w:rsidRPr="00C83BBA" w14:paraId="5084CC6B" w14:textId="77777777" w:rsidTr="00437A4F">
        <w:tc>
          <w:tcPr>
            <w:tcW w:w="746" w:type="pct"/>
            <w:vMerge w:val="restart"/>
          </w:tcPr>
          <w:p w14:paraId="64F7B0D4"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Тема 4. 1. Растениеводство – основа сельскохозяйственного производства</w:t>
            </w:r>
          </w:p>
        </w:tc>
        <w:tc>
          <w:tcPr>
            <w:tcW w:w="2580" w:type="pct"/>
          </w:tcPr>
          <w:p w14:paraId="0D47A0EA" w14:textId="77777777" w:rsidR="00425B4E" w:rsidRPr="00437A4F" w:rsidRDefault="00425B4E" w:rsidP="00437A4F">
            <w:pPr>
              <w:spacing w:after="0" w:line="240" w:lineRule="auto"/>
              <w:rPr>
                <w:rFonts w:ascii="Times New Roman" w:hAnsi="Times New Roman"/>
                <w:b/>
                <w:sz w:val="24"/>
                <w:szCs w:val="24"/>
              </w:rPr>
            </w:pPr>
            <w:r w:rsidRPr="00437A4F">
              <w:rPr>
                <w:rFonts w:ascii="Times New Roman" w:hAnsi="Times New Roman"/>
                <w:b/>
                <w:sz w:val="24"/>
                <w:szCs w:val="24"/>
              </w:rPr>
              <w:t xml:space="preserve">Содержание учебного материала </w:t>
            </w:r>
          </w:p>
        </w:tc>
        <w:tc>
          <w:tcPr>
            <w:tcW w:w="750" w:type="pct"/>
            <w:vAlign w:val="center"/>
          </w:tcPr>
          <w:p w14:paraId="0FF4FA11" w14:textId="77777777" w:rsidR="00425B4E" w:rsidRPr="00386E9C" w:rsidRDefault="00425B4E"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4</w:t>
            </w:r>
            <w:r w:rsidR="00386E9C" w:rsidRPr="00386E9C">
              <w:rPr>
                <w:rFonts w:ascii="Times New Roman" w:hAnsi="Times New Roman"/>
                <w:b/>
                <w:sz w:val="24"/>
                <w:szCs w:val="24"/>
              </w:rPr>
              <w:t>/4</w:t>
            </w:r>
          </w:p>
        </w:tc>
        <w:tc>
          <w:tcPr>
            <w:tcW w:w="924" w:type="pct"/>
            <w:vMerge w:val="restart"/>
          </w:tcPr>
          <w:p w14:paraId="442A1579" w14:textId="77777777" w:rsidR="00386E9C" w:rsidRDefault="00386E9C" w:rsidP="00386E9C">
            <w:pPr>
              <w:spacing w:after="0" w:line="240" w:lineRule="auto"/>
              <w:jc w:val="center"/>
              <w:rPr>
                <w:rFonts w:ascii="Times New Roman" w:hAnsi="Times New Roman"/>
                <w:sz w:val="24"/>
                <w:szCs w:val="24"/>
              </w:rPr>
            </w:pPr>
            <w:r w:rsidRPr="001C7C7D">
              <w:rPr>
                <w:rFonts w:ascii="Times New Roman" w:hAnsi="Times New Roman"/>
                <w:sz w:val="24"/>
                <w:szCs w:val="24"/>
              </w:rPr>
              <w:t>ОК 01</w:t>
            </w:r>
            <w:r>
              <w:rPr>
                <w:rFonts w:ascii="Times New Roman" w:hAnsi="Times New Roman"/>
                <w:sz w:val="24"/>
                <w:szCs w:val="24"/>
              </w:rPr>
              <w:t>–</w:t>
            </w:r>
            <w:r w:rsidRPr="001C7C7D">
              <w:rPr>
                <w:rFonts w:ascii="Times New Roman" w:hAnsi="Times New Roman"/>
                <w:sz w:val="24"/>
                <w:szCs w:val="24"/>
              </w:rPr>
              <w:t>07, ОК 09,</w:t>
            </w:r>
          </w:p>
          <w:p w14:paraId="1D869EBF" w14:textId="77777777" w:rsidR="00425B4E" w:rsidRPr="001C7C7D" w:rsidRDefault="00386E9C" w:rsidP="00386E9C">
            <w:pPr>
              <w:spacing w:after="0" w:line="240" w:lineRule="auto"/>
              <w:jc w:val="center"/>
              <w:rPr>
                <w:rFonts w:ascii="Times New Roman" w:hAnsi="Times New Roman"/>
                <w:sz w:val="24"/>
                <w:szCs w:val="24"/>
              </w:rPr>
            </w:pPr>
            <w:r>
              <w:rPr>
                <w:rFonts w:ascii="Times New Roman" w:hAnsi="Times New Roman"/>
                <w:sz w:val="24"/>
                <w:szCs w:val="24"/>
              </w:rPr>
              <w:t>ПК 1.Х–1.Х</w:t>
            </w:r>
          </w:p>
        </w:tc>
      </w:tr>
      <w:tr w:rsidR="00425B4E" w14:paraId="73759C2E" w14:textId="77777777" w:rsidTr="00437A4F">
        <w:tc>
          <w:tcPr>
            <w:tcW w:w="746" w:type="pct"/>
            <w:vMerge/>
          </w:tcPr>
          <w:p w14:paraId="11A30635"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3631D0DB"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Классификация сельскохозяйственных культур. Характеристика полевых, овощных, плодовых и ягодных культур, корнеклубнеплодов, кормовых трав и естественных кормовых угодий. Народохозяйственное значение, районы возделывания, урожайность, требования к условиям произрастания</w:t>
            </w:r>
          </w:p>
        </w:tc>
        <w:tc>
          <w:tcPr>
            <w:tcW w:w="750" w:type="pct"/>
            <w:vAlign w:val="center"/>
          </w:tcPr>
          <w:p w14:paraId="302644D7" w14:textId="77777777" w:rsidR="00425B4E" w:rsidRPr="001C7C7D" w:rsidRDefault="00425B4E" w:rsidP="00437A4F">
            <w:pPr>
              <w:spacing w:after="0" w:line="240" w:lineRule="auto"/>
              <w:jc w:val="center"/>
              <w:rPr>
                <w:rFonts w:ascii="Times New Roman" w:hAnsi="Times New Roman"/>
                <w:sz w:val="24"/>
                <w:szCs w:val="24"/>
              </w:rPr>
            </w:pPr>
            <w:r w:rsidRPr="001C7C7D">
              <w:rPr>
                <w:rFonts w:ascii="Times New Roman" w:hAnsi="Times New Roman"/>
                <w:sz w:val="24"/>
                <w:szCs w:val="24"/>
              </w:rPr>
              <w:t>2</w:t>
            </w:r>
            <w:r w:rsidR="00386E9C">
              <w:rPr>
                <w:rFonts w:ascii="Times New Roman" w:hAnsi="Times New Roman"/>
                <w:sz w:val="24"/>
                <w:szCs w:val="24"/>
              </w:rPr>
              <w:t>/2</w:t>
            </w:r>
          </w:p>
        </w:tc>
        <w:tc>
          <w:tcPr>
            <w:tcW w:w="924" w:type="pct"/>
            <w:vMerge/>
          </w:tcPr>
          <w:p w14:paraId="472BB96E" w14:textId="77777777" w:rsidR="00425B4E" w:rsidRPr="001C7C7D" w:rsidRDefault="00425B4E" w:rsidP="00437A4F">
            <w:pPr>
              <w:spacing w:after="0" w:line="240" w:lineRule="auto"/>
              <w:rPr>
                <w:rFonts w:ascii="Times New Roman" w:hAnsi="Times New Roman"/>
                <w:sz w:val="24"/>
                <w:szCs w:val="24"/>
              </w:rPr>
            </w:pPr>
          </w:p>
        </w:tc>
      </w:tr>
      <w:tr w:rsidR="00437A4F" w14:paraId="1E29BBCA" w14:textId="77777777" w:rsidTr="00437A4F">
        <w:tc>
          <w:tcPr>
            <w:tcW w:w="746" w:type="pct"/>
            <w:vMerge/>
          </w:tcPr>
          <w:p w14:paraId="01F58E25" w14:textId="77777777" w:rsidR="00437A4F" w:rsidRPr="001C7C7D" w:rsidRDefault="00437A4F" w:rsidP="00437A4F">
            <w:pPr>
              <w:spacing w:after="0" w:line="240" w:lineRule="auto"/>
              <w:rPr>
                <w:rFonts w:ascii="Times New Roman" w:hAnsi="Times New Roman"/>
                <w:sz w:val="24"/>
                <w:szCs w:val="24"/>
              </w:rPr>
            </w:pPr>
          </w:p>
        </w:tc>
        <w:tc>
          <w:tcPr>
            <w:tcW w:w="2580" w:type="pct"/>
          </w:tcPr>
          <w:p w14:paraId="445AD79D" w14:textId="77777777" w:rsidR="00437A4F" w:rsidRPr="001C7C7D" w:rsidRDefault="00437A4F" w:rsidP="00437A4F">
            <w:pPr>
              <w:spacing w:after="0" w:line="240" w:lineRule="auto"/>
              <w:rPr>
                <w:rFonts w:ascii="Times New Roman" w:hAnsi="Times New Roman"/>
                <w:sz w:val="24"/>
                <w:szCs w:val="24"/>
              </w:rPr>
            </w:pPr>
            <w:r w:rsidRPr="00437A4F">
              <w:rPr>
                <w:rFonts w:ascii="Times New Roman" w:hAnsi="Times New Roman"/>
                <w:b/>
                <w:sz w:val="24"/>
                <w:szCs w:val="24"/>
              </w:rPr>
              <w:t>В том числе практических занятий и лабораторных работ</w:t>
            </w:r>
          </w:p>
        </w:tc>
        <w:tc>
          <w:tcPr>
            <w:tcW w:w="750" w:type="pct"/>
            <w:vAlign w:val="center"/>
          </w:tcPr>
          <w:p w14:paraId="6C0E8863" w14:textId="77777777" w:rsidR="00437A4F" w:rsidRPr="00386E9C" w:rsidRDefault="00386E9C"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2/2</w:t>
            </w:r>
          </w:p>
        </w:tc>
        <w:tc>
          <w:tcPr>
            <w:tcW w:w="924" w:type="pct"/>
            <w:vMerge/>
          </w:tcPr>
          <w:p w14:paraId="04933375" w14:textId="77777777" w:rsidR="00437A4F" w:rsidRPr="001C7C7D" w:rsidRDefault="00437A4F" w:rsidP="00437A4F">
            <w:pPr>
              <w:spacing w:after="0" w:line="240" w:lineRule="auto"/>
              <w:rPr>
                <w:rFonts w:ascii="Times New Roman" w:hAnsi="Times New Roman"/>
                <w:sz w:val="24"/>
                <w:szCs w:val="24"/>
              </w:rPr>
            </w:pPr>
          </w:p>
        </w:tc>
      </w:tr>
      <w:tr w:rsidR="00425B4E" w14:paraId="1076B45C" w14:textId="77777777" w:rsidTr="00437A4F">
        <w:tc>
          <w:tcPr>
            <w:tcW w:w="746" w:type="pct"/>
            <w:vMerge/>
          </w:tcPr>
          <w:p w14:paraId="4215F545" w14:textId="77777777" w:rsidR="00425B4E" w:rsidRPr="001C7C7D" w:rsidRDefault="00425B4E" w:rsidP="00437A4F">
            <w:pPr>
              <w:spacing w:after="0" w:line="240" w:lineRule="auto"/>
              <w:rPr>
                <w:rFonts w:ascii="Times New Roman" w:hAnsi="Times New Roman"/>
                <w:sz w:val="24"/>
                <w:szCs w:val="24"/>
              </w:rPr>
            </w:pPr>
          </w:p>
        </w:tc>
        <w:tc>
          <w:tcPr>
            <w:tcW w:w="2580" w:type="pct"/>
          </w:tcPr>
          <w:p w14:paraId="5F6F3D71" w14:textId="77777777" w:rsidR="00425B4E" w:rsidRPr="001C7C7D" w:rsidRDefault="00425B4E" w:rsidP="00437A4F">
            <w:pPr>
              <w:spacing w:after="0" w:line="240" w:lineRule="auto"/>
              <w:rPr>
                <w:rFonts w:ascii="Times New Roman" w:hAnsi="Times New Roman"/>
                <w:sz w:val="24"/>
                <w:szCs w:val="24"/>
              </w:rPr>
            </w:pPr>
            <w:r w:rsidRPr="001C7C7D">
              <w:rPr>
                <w:rFonts w:ascii="Times New Roman" w:hAnsi="Times New Roman"/>
                <w:sz w:val="24"/>
                <w:szCs w:val="24"/>
              </w:rPr>
              <w:t xml:space="preserve">Лабораторное занятие 5. Определение сельскохозяйственных культур по семенам </w:t>
            </w:r>
          </w:p>
        </w:tc>
        <w:tc>
          <w:tcPr>
            <w:tcW w:w="750" w:type="pct"/>
            <w:vAlign w:val="center"/>
          </w:tcPr>
          <w:p w14:paraId="49950F09" w14:textId="77777777" w:rsidR="00425B4E" w:rsidRPr="001C7C7D" w:rsidRDefault="00425B4E" w:rsidP="00386E9C">
            <w:pPr>
              <w:spacing w:after="0" w:line="240" w:lineRule="auto"/>
              <w:jc w:val="center"/>
              <w:rPr>
                <w:rFonts w:ascii="Times New Roman" w:hAnsi="Times New Roman"/>
                <w:sz w:val="24"/>
                <w:szCs w:val="24"/>
              </w:rPr>
            </w:pPr>
            <w:r w:rsidRPr="001C7C7D">
              <w:rPr>
                <w:rFonts w:ascii="Times New Roman" w:hAnsi="Times New Roman"/>
                <w:sz w:val="24"/>
                <w:szCs w:val="24"/>
              </w:rPr>
              <w:t>2</w:t>
            </w:r>
            <w:r w:rsidR="00437A4F">
              <w:rPr>
                <w:rFonts w:ascii="Times New Roman" w:hAnsi="Times New Roman"/>
                <w:sz w:val="24"/>
                <w:szCs w:val="24"/>
              </w:rPr>
              <w:t>/2</w:t>
            </w:r>
          </w:p>
        </w:tc>
        <w:tc>
          <w:tcPr>
            <w:tcW w:w="924" w:type="pct"/>
            <w:vMerge/>
          </w:tcPr>
          <w:p w14:paraId="766EB730" w14:textId="77777777" w:rsidR="00425B4E" w:rsidRPr="001C7C7D" w:rsidRDefault="00425B4E" w:rsidP="00437A4F">
            <w:pPr>
              <w:spacing w:after="0" w:line="240" w:lineRule="auto"/>
              <w:rPr>
                <w:rFonts w:ascii="Times New Roman" w:hAnsi="Times New Roman"/>
                <w:sz w:val="24"/>
                <w:szCs w:val="24"/>
              </w:rPr>
            </w:pPr>
          </w:p>
        </w:tc>
      </w:tr>
      <w:tr w:rsidR="00425B4E" w:rsidRPr="00315F34" w14:paraId="487C8400" w14:textId="77777777" w:rsidTr="00437A4F">
        <w:tc>
          <w:tcPr>
            <w:tcW w:w="3326" w:type="pct"/>
            <w:gridSpan w:val="2"/>
          </w:tcPr>
          <w:p w14:paraId="34F1F415" w14:textId="77777777" w:rsidR="00425B4E" w:rsidRPr="00386E9C" w:rsidRDefault="00425B4E" w:rsidP="00437A4F">
            <w:pPr>
              <w:suppressAutoHyphens/>
              <w:spacing w:after="0" w:line="240" w:lineRule="auto"/>
              <w:rPr>
                <w:rFonts w:ascii="Times New Roman" w:hAnsi="Times New Roman"/>
                <w:b/>
                <w:sz w:val="24"/>
                <w:szCs w:val="24"/>
              </w:rPr>
            </w:pPr>
            <w:r w:rsidRPr="00386E9C">
              <w:rPr>
                <w:rFonts w:ascii="Times New Roman" w:hAnsi="Times New Roman"/>
                <w:b/>
                <w:sz w:val="24"/>
                <w:szCs w:val="24"/>
              </w:rPr>
              <w:t xml:space="preserve">Промежуточная аттестация </w:t>
            </w:r>
          </w:p>
        </w:tc>
        <w:tc>
          <w:tcPr>
            <w:tcW w:w="750" w:type="pct"/>
            <w:vAlign w:val="center"/>
          </w:tcPr>
          <w:p w14:paraId="412D881F" w14:textId="77777777" w:rsidR="00425B4E" w:rsidRPr="00386E9C" w:rsidRDefault="00425B4E"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14</w:t>
            </w:r>
          </w:p>
        </w:tc>
        <w:tc>
          <w:tcPr>
            <w:tcW w:w="924" w:type="pct"/>
          </w:tcPr>
          <w:p w14:paraId="0ACBD379" w14:textId="77777777" w:rsidR="00425B4E" w:rsidRPr="001C7C7D" w:rsidRDefault="00425B4E" w:rsidP="00437A4F">
            <w:pPr>
              <w:spacing w:after="0" w:line="240" w:lineRule="auto"/>
              <w:rPr>
                <w:rFonts w:ascii="Times New Roman" w:hAnsi="Times New Roman"/>
                <w:i/>
                <w:sz w:val="24"/>
                <w:szCs w:val="24"/>
              </w:rPr>
            </w:pPr>
          </w:p>
        </w:tc>
      </w:tr>
      <w:tr w:rsidR="00425B4E" w:rsidRPr="00315F34" w14:paraId="2EE14655" w14:textId="77777777" w:rsidTr="00437A4F">
        <w:tc>
          <w:tcPr>
            <w:tcW w:w="3326" w:type="pct"/>
            <w:gridSpan w:val="2"/>
          </w:tcPr>
          <w:p w14:paraId="6BE0D2EF" w14:textId="77777777" w:rsidR="00425B4E" w:rsidRPr="00386E9C" w:rsidRDefault="00425B4E" w:rsidP="00437A4F">
            <w:pPr>
              <w:spacing w:after="0" w:line="240" w:lineRule="auto"/>
              <w:rPr>
                <w:rFonts w:ascii="Times New Roman" w:hAnsi="Times New Roman"/>
                <w:b/>
                <w:sz w:val="24"/>
                <w:szCs w:val="24"/>
              </w:rPr>
            </w:pPr>
            <w:r w:rsidRPr="00386E9C">
              <w:rPr>
                <w:rFonts w:ascii="Times New Roman" w:hAnsi="Times New Roman"/>
                <w:b/>
                <w:sz w:val="24"/>
                <w:szCs w:val="24"/>
              </w:rPr>
              <w:t>Всего:</w:t>
            </w:r>
          </w:p>
        </w:tc>
        <w:tc>
          <w:tcPr>
            <w:tcW w:w="750" w:type="pct"/>
            <w:vAlign w:val="center"/>
          </w:tcPr>
          <w:p w14:paraId="2B08F9FC" w14:textId="77777777" w:rsidR="00425B4E" w:rsidRPr="00386E9C" w:rsidRDefault="00425B4E" w:rsidP="00437A4F">
            <w:pPr>
              <w:spacing w:after="0" w:line="240" w:lineRule="auto"/>
              <w:jc w:val="center"/>
              <w:rPr>
                <w:rFonts w:ascii="Times New Roman" w:hAnsi="Times New Roman"/>
                <w:b/>
                <w:sz w:val="24"/>
                <w:szCs w:val="24"/>
              </w:rPr>
            </w:pPr>
            <w:r w:rsidRPr="00386E9C">
              <w:rPr>
                <w:rFonts w:ascii="Times New Roman" w:hAnsi="Times New Roman"/>
                <w:b/>
                <w:sz w:val="24"/>
                <w:szCs w:val="24"/>
              </w:rPr>
              <w:t>50/30</w:t>
            </w:r>
          </w:p>
        </w:tc>
        <w:tc>
          <w:tcPr>
            <w:tcW w:w="924" w:type="pct"/>
          </w:tcPr>
          <w:p w14:paraId="126B0667" w14:textId="77777777" w:rsidR="00425B4E" w:rsidRPr="001C7C7D" w:rsidRDefault="00425B4E" w:rsidP="00437A4F">
            <w:pPr>
              <w:spacing w:after="0" w:line="240" w:lineRule="auto"/>
              <w:rPr>
                <w:rFonts w:ascii="Times New Roman" w:hAnsi="Times New Roman"/>
                <w:i/>
                <w:sz w:val="24"/>
                <w:szCs w:val="24"/>
              </w:rPr>
            </w:pPr>
          </w:p>
        </w:tc>
      </w:tr>
    </w:tbl>
    <w:p w14:paraId="1353E51A" w14:textId="77777777" w:rsidR="00425B4E" w:rsidRPr="00315F34" w:rsidRDefault="00425B4E" w:rsidP="00425B4E">
      <w:pPr>
        <w:ind w:firstLine="709"/>
        <w:rPr>
          <w:rFonts w:ascii="Times New Roman" w:hAnsi="Times New Roman"/>
          <w:i/>
        </w:rPr>
        <w:sectPr w:rsidR="00425B4E" w:rsidRPr="00315F34" w:rsidSect="00A73AA5">
          <w:pgSz w:w="16840" w:h="11907" w:orient="landscape"/>
          <w:pgMar w:top="851" w:right="1134" w:bottom="851" w:left="992" w:header="709" w:footer="709" w:gutter="0"/>
          <w:cols w:space="720"/>
        </w:sectPr>
      </w:pPr>
    </w:p>
    <w:p w14:paraId="1488CF18" w14:textId="77777777" w:rsidR="00425B4E" w:rsidRPr="00386E9C" w:rsidRDefault="00425B4E" w:rsidP="00386E9C">
      <w:pPr>
        <w:jc w:val="center"/>
        <w:rPr>
          <w:rFonts w:ascii="Times New Roman" w:hAnsi="Times New Roman"/>
          <w:b/>
          <w:bCs/>
          <w:sz w:val="24"/>
        </w:rPr>
      </w:pPr>
      <w:r w:rsidRPr="00386E9C">
        <w:rPr>
          <w:rFonts w:ascii="Times New Roman" w:hAnsi="Times New Roman"/>
          <w:b/>
          <w:bCs/>
          <w:sz w:val="24"/>
        </w:rPr>
        <w:lastRenderedPageBreak/>
        <w:t>3. УСЛОВИЯ РЕАЛИЗАЦИИ УЧЕБНОЙ ДИСЦИПЛИНЫ</w:t>
      </w:r>
    </w:p>
    <w:p w14:paraId="5F7D8B7B" w14:textId="77777777" w:rsidR="00425B4E" w:rsidRPr="00386E9C" w:rsidRDefault="00425B4E" w:rsidP="00386E9C">
      <w:pPr>
        <w:suppressAutoHyphens/>
        <w:spacing w:after="0"/>
        <w:ind w:firstLine="709"/>
        <w:jc w:val="both"/>
        <w:rPr>
          <w:rFonts w:ascii="Times New Roman" w:hAnsi="Times New Roman"/>
          <w:bCs/>
          <w:sz w:val="24"/>
          <w:szCs w:val="24"/>
        </w:rPr>
      </w:pPr>
      <w:r w:rsidRPr="00386E9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E5CDDA0" w14:textId="77777777" w:rsidR="00425B4E" w:rsidRPr="00386E9C" w:rsidRDefault="00425B4E" w:rsidP="00386E9C">
      <w:pPr>
        <w:suppressAutoHyphens/>
        <w:spacing w:after="0"/>
        <w:ind w:firstLine="709"/>
        <w:jc w:val="both"/>
        <w:rPr>
          <w:rFonts w:ascii="Times New Roman" w:hAnsi="Times New Roman"/>
          <w:bCs/>
          <w:sz w:val="24"/>
          <w:szCs w:val="24"/>
        </w:rPr>
      </w:pPr>
      <w:r w:rsidRPr="00386E9C">
        <w:rPr>
          <w:rFonts w:ascii="Times New Roman" w:hAnsi="Times New Roman"/>
          <w:bCs/>
          <w:sz w:val="24"/>
          <w:szCs w:val="24"/>
        </w:rPr>
        <w:t>Кабинет «Агрономия»</w:t>
      </w:r>
      <w:r w:rsidR="00386E9C" w:rsidRPr="00386E9C">
        <w:rPr>
          <w:rFonts w:ascii="Times New Roman" w:hAnsi="Times New Roman"/>
          <w:bCs/>
          <w:sz w:val="24"/>
          <w:szCs w:val="24"/>
        </w:rPr>
        <w:t>, оснащенный оборудованием:</w:t>
      </w:r>
    </w:p>
    <w:p w14:paraId="7BAF2B32" w14:textId="77777777" w:rsidR="00425B4E" w:rsidRPr="00386E9C" w:rsidRDefault="00425B4E">
      <w:pPr>
        <w:pStyle w:val="ae"/>
        <w:numPr>
          <w:ilvl w:val="0"/>
          <w:numId w:val="16"/>
        </w:numPr>
        <w:tabs>
          <w:tab w:val="left" w:pos="993"/>
        </w:tabs>
        <w:spacing w:before="0" w:after="0" w:line="276" w:lineRule="auto"/>
        <w:ind w:left="0" w:firstLine="709"/>
        <w:jc w:val="both"/>
      </w:pPr>
      <w:r w:rsidRPr="00386E9C">
        <w:rPr>
          <w:bCs/>
        </w:rPr>
        <w:t>рабочие места по количеству обучающихся;</w:t>
      </w:r>
    </w:p>
    <w:p w14:paraId="0A1928E9" w14:textId="77777777" w:rsidR="00425B4E" w:rsidRPr="00386E9C" w:rsidRDefault="00425B4E">
      <w:pPr>
        <w:pStyle w:val="ae"/>
        <w:numPr>
          <w:ilvl w:val="0"/>
          <w:numId w:val="16"/>
        </w:numPr>
        <w:tabs>
          <w:tab w:val="left" w:pos="993"/>
        </w:tabs>
        <w:spacing w:before="0" w:after="0" w:line="276" w:lineRule="auto"/>
        <w:ind w:left="0" w:firstLine="709"/>
        <w:jc w:val="both"/>
      </w:pPr>
      <w:r w:rsidRPr="00386E9C">
        <w:rPr>
          <w:bCs/>
        </w:rPr>
        <w:t>рабочее место преподавателя;</w:t>
      </w:r>
    </w:p>
    <w:p w14:paraId="02431CFC" w14:textId="77777777" w:rsidR="00425B4E" w:rsidRPr="00386E9C" w:rsidRDefault="00425B4E">
      <w:pPr>
        <w:pStyle w:val="ae"/>
        <w:numPr>
          <w:ilvl w:val="0"/>
          <w:numId w:val="16"/>
        </w:numPr>
        <w:tabs>
          <w:tab w:val="left" w:pos="993"/>
        </w:tabs>
        <w:spacing w:before="0" w:after="0" w:line="276" w:lineRule="auto"/>
        <w:ind w:left="0" w:firstLine="709"/>
        <w:jc w:val="both"/>
      </w:pPr>
      <w:r w:rsidRPr="00386E9C">
        <w:rPr>
          <w:bCs/>
        </w:rPr>
        <w:t>комплект учебно-методической документации;</w:t>
      </w:r>
    </w:p>
    <w:p w14:paraId="63BB94B6" w14:textId="77777777" w:rsidR="00425B4E" w:rsidRPr="00386E9C" w:rsidRDefault="00425B4E">
      <w:pPr>
        <w:pStyle w:val="ae"/>
        <w:numPr>
          <w:ilvl w:val="0"/>
          <w:numId w:val="16"/>
        </w:numPr>
        <w:tabs>
          <w:tab w:val="left" w:pos="993"/>
        </w:tabs>
        <w:spacing w:before="0" w:after="0" w:line="276" w:lineRule="auto"/>
        <w:ind w:left="0" w:firstLine="709"/>
        <w:jc w:val="both"/>
      </w:pPr>
      <w:r w:rsidRPr="00386E9C">
        <w:t>объемные модели органов растений (плоды, строение цветка);</w:t>
      </w:r>
    </w:p>
    <w:p w14:paraId="2E44E78E" w14:textId="77777777" w:rsidR="00425B4E" w:rsidRPr="00386E9C" w:rsidRDefault="00425B4E">
      <w:pPr>
        <w:pStyle w:val="21"/>
        <w:numPr>
          <w:ilvl w:val="0"/>
          <w:numId w:val="16"/>
        </w:numPr>
        <w:tabs>
          <w:tab w:val="left" w:pos="0"/>
          <w:tab w:val="left" w:pos="993"/>
        </w:tabs>
        <w:spacing w:line="276" w:lineRule="auto"/>
        <w:ind w:left="0" w:right="0" w:firstLine="709"/>
        <w:rPr>
          <w:color w:val="000000"/>
          <w:lang w:bidi="ru-RU"/>
        </w:rPr>
      </w:pPr>
      <w:r w:rsidRPr="00386E9C">
        <w:rPr>
          <w:color w:val="000000"/>
          <w:lang w:bidi="ru-RU"/>
        </w:rPr>
        <w:t xml:space="preserve">плакаты (морфологические признаки почвы, классификация сорняков, приемы обработки почвы,). </w:t>
      </w:r>
    </w:p>
    <w:p w14:paraId="24741079" w14:textId="77777777" w:rsidR="00425B4E" w:rsidRPr="00386E9C" w:rsidRDefault="00425B4E">
      <w:pPr>
        <w:pStyle w:val="21"/>
        <w:numPr>
          <w:ilvl w:val="0"/>
          <w:numId w:val="16"/>
        </w:numPr>
        <w:tabs>
          <w:tab w:val="left" w:pos="0"/>
          <w:tab w:val="left" w:pos="993"/>
        </w:tabs>
        <w:spacing w:line="276" w:lineRule="auto"/>
        <w:ind w:left="0" w:right="0" w:firstLine="709"/>
        <w:rPr>
          <w:color w:val="000000"/>
          <w:lang w:bidi="ru-RU"/>
        </w:rPr>
      </w:pPr>
      <w:r w:rsidRPr="00386E9C">
        <w:rPr>
          <w:color w:val="000000"/>
          <w:lang w:bidi="ru-RU"/>
        </w:rPr>
        <w:t>лабораторное оборудование (почвенные монолиты,  разборные доски, шпатели, лупы, соцветия культурных растений, живые или законсервированные части культурных растений);</w:t>
      </w:r>
    </w:p>
    <w:p w14:paraId="13A8BC4A" w14:textId="77777777" w:rsidR="00425B4E" w:rsidRPr="00386E9C" w:rsidRDefault="00425B4E">
      <w:pPr>
        <w:pStyle w:val="21"/>
        <w:numPr>
          <w:ilvl w:val="0"/>
          <w:numId w:val="16"/>
        </w:numPr>
        <w:tabs>
          <w:tab w:val="left" w:pos="0"/>
          <w:tab w:val="left" w:pos="993"/>
        </w:tabs>
        <w:spacing w:line="276" w:lineRule="auto"/>
        <w:ind w:left="0" w:right="0" w:firstLine="709"/>
        <w:rPr>
          <w:color w:val="000000"/>
          <w:lang w:bidi="ru-RU"/>
        </w:rPr>
      </w:pPr>
      <w:r w:rsidRPr="00386E9C">
        <w:rPr>
          <w:color w:val="000000"/>
          <w:lang w:bidi="ru-RU"/>
        </w:rPr>
        <w:t>раздаточный материал: гербарии сорных и культурных растений, образцы семян сорняков, образцы удобрений (набор из 5 видов), набор семян культурных растений;</w:t>
      </w:r>
    </w:p>
    <w:p w14:paraId="4B4C1D8D"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весы технические с разновесами; </w:t>
      </w:r>
    </w:p>
    <w:p w14:paraId="42168CAE"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весы аналитические с разновесами; </w:t>
      </w:r>
    </w:p>
    <w:p w14:paraId="761FBC9C"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лупа; </w:t>
      </w:r>
    </w:p>
    <w:p w14:paraId="3A939EDD"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рН- метр; </w:t>
      </w:r>
    </w:p>
    <w:p w14:paraId="4C42573B"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прибор для демонстрации водных свойств почвы; </w:t>
      </w:r>
    </w:p>
    <w:p w14:paraId="28194F32"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сушильный шкаф; </w:t>
      </w:r>
    </w:p>
    <w:p w14:paraId="6E00060E"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термометры для измерения температуры воздуха и почвы </w:t>
      </w:r>
    </w:p>
    <w:p w14:paraId="11F53F93"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барометр; </w:t>
      </w:r>
    </w:p>
    <w:p w14:paraId="0894A0E1"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часы; </w:t>
      </w:r>
    </w:p>
    <w:p w14:paraId="48EC8D3D"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лотки для сортировки семян; </w:t>
      </w:r>
    </w:p>
    <w:p w14:paraId="35F32B29"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наборы сит; </w:t>
      </w:r>
    </w:p>
    <w:p w14:paraId="4CCBA11B" w14:textId="77777777" w:rsidR="00425B4E" w:rsidRPr="00386E9C" w:rsidRDefault="00425B4E">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386E9C">
        <w:rPr>
          <w:rFonts w:ascii="Times New Roman" w:hAnsi="Times New Roman"/>
          <w:sz w:val="24"/>
          <w:szCs w:val="24"/>
        </w:rPr>
        <w:t xml:space="preserve">планшеты; </w:t>
      </w:r>
    </w:p>
    <w:p w14:paraId="3AF06126" w14:textId="77777777" w:rsidR="00425B4E" w:rsidRPr="00386E9C" w:rsidRDefault="00425B4E">
      <w:pPr>
        <w:pStyle w:val="21"/>
        <w:numPr>
          <w:ilvl w:val="0"/>
          <w:numId w:val="16"/>
        </w:numPr>
        <w:tabs>
          <w:tab w:val="left" w:pos="0"/>
          <w:tab w:val="left" w:pos="851"/>
        </w:tabs>
        <w:spacing w:line="276" w:lineRule="auto"/>
        <w:ind w:left="0" w:right="0" w:firstLine="709"/>
      </w:pPr>
      <w:r w:rsidRPr="00386E9C">
        <w:t>мерительные и разметочные инструменты и приспособления</w:t>
      </w:r>
    </w:p>
    <w:p w14:paraId="32CBCE90" w14:textId="77777777" w:rsidR="00386E9C" w:rsidRPr="00386E9C" w:rsidRDefault="00386E9C" w:rsidP="00386E9C">
      <w:pPr>
        <w:pStyle w:val="21"/>
        <w:tabs>
          <w:tab w:val="left" w:pos="0"/>
          <w:tab w:val="left" w:pos="3402"/>
        </w:tabs>
        <w:spacing w:line="276" w:lineRule="auto"/>
        <w:ind w:right="0" w:firstLine="709"/>
      </w:pPr>
      <w:r w:rsidRPr="00386E9C">
        <w:t>техническими средствами:</w:t>
      </w:r>
    </w:p>
    <w:p w14:paraId="4FC04965" w14:textId="77777777" w:rsidR="00425B4E" w:rsidRPr="00386E9C" w:rsidRDefault="00425B4E">
      <w:pPr>
        <w:pStyle w:val="ae"/>
        <w:numPr>
          <w:ilvl w:val="0"/>
          <w:numId w:val="18"/>
        </w:numPr>
        <w:tabs>
          <w:tab w:val="left" w:pos="851"/>
        </w:tabs>
        <w:spacing w:before="0" w:after="0" w:line="276" w:lineRule="auto"/>
        <w:ind w:left="0" w:firstLine="709"/>
        <w:jc w:val="both"/>
      </w:pPr>
      <w:r w:rsidRPr="00386E9C">
        <w:t>компьютер с подключением к сети «Интернет», принтер;</w:t>
      </w:r>
    </w:p>
    <w:p w14:paraId="1ECC94CA" w14:textId="77777777" w:rsidR="00425B4E" w:rsidRPr="00386E9C" w:rsidRDefault="00425B4E">
      <w:pPr>
        <w:pStyle w:val="ae"/>
        <w:numPr>
          <w:ilvl w:val="0"/>
          <w:numId w:val="18"/>
        </w:numPr>
        <w:tabs>
          <w:tab w:val="left" w:pos="851"/>
        </w:tabs>
        <w:spacing w:before="0" w:after="0" w:line="276" w:lineRule="auto"/>
        <w:ind w:left="0" w:firstLine="709"/>
        <w:jc w:val="both"/>
      </w:pPr>
      <w:r w:rsidRPr="00386E9C">
        <w:t>видеопроектор.</w:t>
      </w:r>
    </w:p>
    <w:p w14:paraId="2974CED8" w14:textId="77777777" w:rsidR="00425B4E" w:rsidRPr="00386E9C" w:rsidRDefault="00425B4E" w:rsidP="00386E9C">
      <w:pPr>
        <w:spacing w:after="0"/>
        <w:ind w:firstLine="709"/>
        <w:jc w:val="both"/>
        <w:rPr>
          <w:rFonts w:ascii="Times New Roman" w:hAnsi="Times New Roman"/>
          <w:sz w:val="24"/>
          <w:szCs w:val="24"/>
        </w:rPr>
      </w:pPr>
    </w:p>
    <w:p w14:paraId="012FF68F" w14:textId="77777777" w:rsidR="00425B4E" w:rsidRPr="00386E9C" w:rsidRDefault="00425B4E" w:rsidP="00386E9C">
      <w:pPr>
        <w:suppressAutoHyphens/>
        <w:spacing w:after="0"/>
        <w:ind w:firstLine="709"/>
        <w:jc w:val="both"/>
        <w:rPr>
          <w:rFonts w:ascii="Times New Roman" w:hAnsi="Times New Roman"/>
          <w:b/>
          <w:bCs/>
          <w:sz w:val="24"/>
          <w:szCs w:val="24"/>
        </w:rPr>
      </w:pPr>
      <w:r w:rsidRPr="00386E9C">
        <w:rPr>
          <w:rFonts w:ascii="Times New Roman" w:hAnsi="Times New Roman"/>
          <w:b/>
          <w:bCs/>
          <w:sz w:val="24"/>
          <w:szCs w:val="24"/>
        </w:rPr>
        <w:t>3.2. Информационное обеспечение реализации программы</w:t>
      </w:r>
    </w:p>
    <w:p w14:paraId="2812875F" w14:textId="77777777" w:rsidR="00425B4E" w:rsidRPr="00386E9C" w:rsidRDefault="00425B4E" w:rsidP="00386E9C">
      <w:pPr>
        <w:suppressAutoHyphens/>
        <w:spacing w:after="0"/>
        <w:ind w:firstLine="709"/>
        <w:jc w:val="both"/>
        <w:rPr>
          <w:rFonts w:ascii="Times New Roman" w:hAnsi="Times New Roman"/>
          <w:bCs/>
          <w:sz w:val="24"/>
          <w:szCs w:val="24"/>
        </w:rPr>
      </w:pPr>
      <w:r w:rsidRPr="00386E9C">
        <w:rPr>
          <w:rFonts w:ascii="Times New Roman" w:hAnsi="Times New Roman"/>
          <w:bCs/>
          <w:sz w:val="24"/>
          <w:szCs w:val="24"/>
        </w:rPr>
        <w:t>Для реализации программы библиотечный фонд образовательной организации должен иметь п</w:t>
      </w:r>
      <w:r w:rsidRPr="00386E9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86E9C">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DFFC8F" w14:textId="77777777" w:rsidR="00425B4E" w:rsidRPr="00386E9C" w:rsidRDefault="00425B4E" w:rsidP="00386E9C">
      <w:pPr>
        <w:suppressAutoHyphens/>
        <w:spacing w:after="0"/>
        <w:ind w:firstLine="709"/>
        <w:jc w:val="both"/>
        <w:rPr>
          <w:rFonts w:ascii="Times New Roman" w:hAnsi="Times New Roman"/>
          <w:sz w:val="24"/>
          <w:szCs w:val="24"/>
        </w:rPr>
      </w:pPr>
    </w:p>
    <w:p w14:paraId="50E8F65E" w14:textId="77777777" w:rsidR="00425B4E" w:rsidRPr="00386E9C" w:rsidRDefault="00425B4E" w:rsidP="00386E9C">
      <w:pPr>
        <w:suppressAutoHyphens/>
        <w:spacing w:after="0"/>
        <w:ind w:firstLine="709"/>
        <w:jc w:val="both"/>
        <w:rPr>
          <w:rFonts w:ascii="Times New Roman" w:hAnsi="Times New Roman"/>
          <w:b/>
          <w:sz w:val="24"/>
          <w:szCs w:val="24"/>
        </w:rPr>
      </w:pPr>
      <w:r w:rsidRPr="00386E9C">
        <w:rPr>
          <w:rFonts w:ascii="Times New Roman" w:hAnsi="Times New Roman"/>
          <w:b/>
          <w:sz w:val="24"/>
          <w:szCs w:val="24"/>
        </w:rPr>
        <w:t>3.2.1. Основные печатные издания</w:t>
      </w:r>
    </w:p>
    <w:p w14:paraId="14405269" w14:textId="77777777" w:rsidR="00425B4E" w:rsidRPr="00386E9C" w:rsidRDefault="00425B4E" w:rsidP="00386E9C">
      <w:pPr>
        <w:spacing w:after="0"/>
        <w:ind w:firstLine="709"/>
        <w:jc w:val="both"/>
        <w:rPr>
          <w:rFonts w:ascii="Times New Roman" w:hAnsi="Times New Roman"/>
          <w:sz w:val="24"/>
          <w:szCs w:val="24"/>
          <w:shd w:val="clear" w:color="auto" w:fill="FFFFFF"/>
        </w:rPr>
      </w:pPr>
      <w:r w:rsidRPr="00386E9C">
        <w:rPr>
          <w:rFonts w:ascii="Times New Roman" w:hAnsi="Times New Roman"/>
          <w:sz w:val="24"/>
          <w:szCs w:val="24"/>
          <w:shd w:val="clear" w:color="auto" w:fill="FFFFFF"/>
        </w:rPr>
        <w:t>1. Ториков, В. Е. Научные основы агрономии : учебное пособие / В. Е. Ториков, О. В. Мельникова. — 3-е изд., стер. — Санкт-Петербург : Лань, 2020. — 348 с. — ISBN 978-5-8114-5536-2. </w:t>
      </w:r>
    </w:p>
    <w:p w14:paraId="02A64CF5" w14:textId="77777777" w:rsidR="00425B4E" w:rsidRPr="00386E9C" w:rsidRDefault="00425B4E" w:rsidP="00386E9C">
      <w:pPr>
        <w:spacing w:after="0"/>
        <w:ind w:firstLine="709"/>
        <w:jc w:val="both"/>
        <w:rPr>
          <w:rFonts w:ascii="Times New Roman" w:hAnsi="Times New Roman"/>
          <w:sz w:val="24"/>
          <w:szCs w:val="24"/>
          <w:shd w:val="clear" w:color="auto" w:fill="FFFFFF"/>
        </w:rPr>
      </w:pPr>
      <w:r w:rsidRPr="00386E9C">
        <w:rPr>
          <w:rFonts w:ascii="Times New Roman" w:hAnsi="Times New Roman"/>
          <w:sz w:val="24"/>
          <w:szCs w:val="24"/>
          <w:shd w:val="clear" w:color="auto" w:fill="FFFFFF"/>
        </w:rPr>
        <w:lastRenderedPageBreak/>
        <w:t>2. Ториков, В. Е. Основы опытного дела в агрономии : учебное пособие для СПО / В. Е. Ториков, О. В. Мельникова, А. А. Осипов. — Санкт-Петербург : Лань, 2021. — 128 с. — ISBN 978-5-8114-6814-0. </w:t>
      </w:r>
    </w:p>
    <w:p w14:paraId="40E2F911" w14:textId="77777777" w:rsidR="00425B4E" w:rsidRPr="00386E9C" w:rsidRDefault="00425B4E" w:rsidP="00386E9C">
      <w:pPr>
        <w:spacing w:after="0"/>
        <w:ind w:firstLine="709"/>
        <w:jc w:val="both"/>
        <w:rPr>
          <w:rFonts w:ascii="Times New Roman" w:hAnsi="Times New Roman"/>
          <w:sz w:val="24"/>
          <w:szCs w:val="24"/>
          <w:shd w:val="clear" w:color="auto" w:fill="FFFFFF"/>
        </w:rPr>
      </w:pPr>
      <w:r w:rsidRPr="00386E9C">
        <w:rPr>
          <w:rFonts w:ascii="Times New Roman" w:hAnsi="Times New Roman"/>
          <w:sz w:val="24"/>
          <w:szCs w:val="24"/>
          <w:shd w:val="clear" w:color="auto" w:fill="FFFFFF"/>
        </w:rPr>
        <w:t>3. Гаспарян, И.Н. Основы агрономии; учебник для СПО /Гаспарян И.Н., Трухачев В.И., Сычев В.Г., и др. - Санкт-Петербург : Лань, 2022. — 495 с. — ISBN 978-5-8114-8873-5. </w:t>
      </w:r>
    </w:p>
    <w:p w14:paraId="5E79E581" w14:textId="77777777" w:rsidR="00425B4E" w:rsidRPr="00386E9C" w:rsidRDefault="00425B4E" w:rsidP="00386E9C">
      <w:pPr>
        <w:spacing w:after="0"/>
        <w:ind w:firstLine="709"/>
        <w:contextualSpacing/>
        <w:rPr>
          <w:rFonts w:ascii="Times New Roman" w:hAnsi="Times New Roman"/>
          <w:b/>
          <w:sz w:val="24"/>
          <w:szCs w:val="24"/>
        </w:rPr>
      </w:pPr>
      <w:r w:rsidRPr="00386E9C">
        <w:rPr>
          <w:rFonts w:ascii="Times New Roman" w:hAnsi="Times New Roman"/>
          <w:b/>
          <w:sz w:val="24"/>
          <w:szCs w:val="24"/>
        </w:rPr>
        <w:t xml:space="preserve">3.2.2. Основные электронные издания </w:t>
      </w:r>
    </w:p>
    <w:p w14:paraId="05667F07" w14:textId="77777777" w:rsidR="00425B4E" w:rsidRPr="00386E9C" w:rsidRDefault="00425B4E" w:rsidP="00386E9C">
      <w:pPr>
        <w:tabs>
          <w:tab w:val="left" w:pos="3198"/>
        </w:tabs>
        <w:spacing w:after="0"/>
        <w:ind w:firstLine="709"/>
        <w:jc w:val="both"/>
        <w:rPr>
          <w:rFonts w:ascii="Times New Roman" w:hAnsi="Times New Roman"/>
          <w:sz w:val="24"/>
          <w:szCs w:val="24"/>
          <w:shd w:val="clear" w:color="auto" w:fill="FFFFFF"/>
        </w:rPr>
      </w:pPr>
      <w:r w:rsidRPr="00386E9C">
        <w:rPr>
          <w:rFonts w:ascii="Times New Roman" w:hAnsi="Times New Roman"/>
          <w:sz w:val="24"/>
          <w:szCs w:val="24"/>
          <w:shd w:val="clear" w:color="auto" w:fill="FFFFFF"/>
        </w:rPr>
        <w:t xml:space="preserve">1.Ториков, В. Е. Научные основы агрономии : учебное пособие / В. Е. Ториков, О. В. Мельникова. — 3-е изд., стер. — Санкт-Петербург : Лань, 2020. — 348 с. — ISBN 978-5-8114-5536-2. — Текст : электронный // Лань : электронно-библиотечная система. — URL: </w:t>
      </w:r>
      <w:hyperlink r:id="rId67" w:history="1">
        <w:r w:rsidRPr="00386E9C">
          <w:rPr>
            <w:rStyle w:val="ad"/>
            <w:rFonts w:ascii="Times New Roman" w:hAnsi="Times New Roman"/>
            <w:sz w:val="24"/>
            <w:szCs w:val="24"/>
            <w:shd w:val="clear" w:color="auto" w:fill="FFFFFF"/>
          </w:rPr>
          <w:t>https://e.lanbook.com/book/148297</w:t>
        </w:r>
      </w:hyperlink>
    </w:p>
    <w:p w14:paraId="4823D801" w14:textId="77777777" w:rsidR="00425B4E" w:rsidRPr="00386E9C" w:rsidRDefault="00425B4E" w:rsidP="00386E9C">
      <w:pPr>
        <w:tabs>
          <w:tab w:val="left" w:pos="3198"/>
        </w:tabs>
        <w:spacing w:after="0"/>
        <w:ind w:firstLine="709"/>
        <w:jc w:val="both"/>
        <w:rPr>
          <w:rFonts w:ascii="Times New Roman" w:hAnsi="Times New Roman"/>
          <w:sz w:val="24"/>
          <w:szCs w:val="24"/>
          <w:shd w:val="clear" w:color="auto" w:fill="FFFFFF"/>
        </w:rPr>
      </w:pPr>
      <w:r w:rsidRPr="00386E9C">
        <w:rPr>
          <w:rFonts w:ascii="Times New Roman" w:hAnsi="Times New Roman"/>
          <w:sz w:val="24"/>
          <w:szCs w:val="24"/>
          <w:shd w:val="clear" w:color="auto" w:fill="FFFFFF"/>
        </w:rPr>
        <w:t xml:space="preserve">2.Ториков, В. Е. Основы опытного дела в агрономии : учебное пособие для СПО / В. Е. Ториков, О. В. Мельникова, А. А. Осипов. — Санкт-Петербург : Лань, 2021. — 128 с. — ISBN 978-5-8114-6814-0. — Текст : электронный // Лань : электронно-библиотечная система. — URL: </w:t>
      </w:r>
      <w:hyperlink r:id="rId68" w:history="1">
        <w:r w:rsidRPr="00386E9C">
          <w:rPr>
            <w:rStyle w:val="ad"/>
            <w:rFonts w:ascii="Times New Roman" w:hAnsi="Times New Roman"/>
            <w:sz w:val="24"/>
            <w:szCs w:val="24"/>
            <w:shd w:val="clear" w:color="auto" w:fill="FFFFFF"/>
          </w:rPr>
          <w:t>https://e.lanbook.com/book/165820</w:t>
        </w:r>
      </w:hyperlink>
    </w:p>
    <w:p w14:paraId="22227B80" w14:textId="77777777" w:rsidR="00425B4E" w:rsidRPr="00386E9C" w:rsidRDefault="00425B4E" w:rsidP="00386E9C">
      <w:pPr>
        <w:spacing w:after="0"/>
        <w:ind w:firstLine="709"/>
        <w:contextualSpacing/>
        <w:jc w:val="both"/>
        <w:rPr>
          <w:rFonts w:ascii="Times New Roman" w:hAnsi="Times New Roman"/>
          <w:b/>
          <w:sz w:val="24"/>
          <w:szCs w:val="24"/>
        </w:rPr>
      </w:pPr>
    </w:p>
    <w:p w14:paraId="1FE8AEE0" w14:textId="77777777" w:rsidR="00425B4E" w:rsidRPr="00315F34" w:rsidRDefault="00425B4E" w:rsidP="00425B4E">
      <w:pPr>
        <w:contextualSpacing/>
        <w:jc w:val="center"/>
        <w:rPr>
          <w:rFonts w:ascii="Times New Roman" w:hAnsi="Times New Roman"/>
          <w:b/>
          <w:sz w:val="24"/>
          <w:szCs w:val="24"/>
        </w:rPr>
      </w:pPr>
      <w:r w:rsidRPr="00315F34">
        <w:rPr>
          <w:rFonts w:ascii="Times New Roman" w:hAnsi="Times New Roman"/>
          <w:b/>
          <w:sz w:val="24"/>
          <w:szCs w:val="24"/>
        </w:rPr>
        <w:t xml:space="preserve">4. КОНТРОЛЬ И ОЦЕНКА РЕЗУЛЬТАТОВ ОСВОЕНИЯ  </w:t>
      </w:r>
    </w:p>
    <w:p w14:paraId="3C8984E4" w14:textId="77777777" w:rsidR="00425B4E" w:rsidRPr="00315F34" w:rsidRDefault="00425B4E" w:rsidP="00425B4E">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02BBFD8B" w14:textId="77777777" w:rsidR="00425B4E" w:rsidRPr="00315F34" w:rsidRDefault="00425B4E" w:rsidP="00425B4E">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425B4E" w:rsidRPr="00D70D85" w14:paraId="22000D14" w14:textId="77777777" w:rsidTr="00A73AA5">
        <w:tc>
          <w:tcPr>
            <w:tcW w:w="1750" w:type="pct"/>
          </w:tcPr>
          <w:p w14:paraId="00FA6164" w14:textId="77777777" w:rsidR="00425B4E" w:rsidRPr="00D70D85" w:rsidRDefault="00425B4E" w:rsidP="00A73AA5">
            <w:pPr>
              <w:spacing w:after="0"/>
              <w:jc w:val="center"/>
              <w:rPr>
                <w:rFonts w:ascii="Times New Roman" w:hAnsi="Times New Roman"/>
                <w:iCs/>
                <w:sz w:val="24"/>
                <w:szCs w:val="24"/>
              </w:rPr>
            </w:pPr>
            <w:r w:rsidRPr="00D70D85">
              <w:rPr>
                <w:rFonts w:ascii="Times New Roman" w:hAnsi="Times New Roman"/>
                <w:b/>
                <w:bCs/>
                <w:iCs/>
                <w:sz w:val="24"/>
                <w:szCs w:val="24"/>
              </w:rPr>
              <w:t>Результаты обучения</w:t>
            </w:r>
            <w:r w:rsidRPr="00D70D85">
              <w:rPr>
                <w:rFonts w:ascii="Times New Roman" w:hAnsi="Times New Roman"/>
                <w:iCs/>
                <w:sz w:val="24"/>
                <w:szCs w:val="24"/>
                <w:vertAlign w:val="superscript"/>
              </w:rPr>
              <w:footnoteReference w:id="44"/>
            </w:r>
          </w:p>
        </w:tc>
        <w:tc>
          <w:tcPr>
            <w:tcW w:w="1507" w:type="pct"/>
          </w:tcPr>
          <w:p w14:paraId="2076ED09" w14:textId="77777777" w:rsidR="00425B4E" w:rsidRPr="00D70D85" w:rsidRDefault="00425B4E" w:rsidP="00A73AA5">
            <w:pPr>
              <w:spacing w:after="0"/>
              <w:jc w:val="both"/>
              <w:rPr>
                <w:rFonts w:ascii="Times New Roman" w:hAnsi="Times New Roman"/>
                <w:b/>
                <w:bCs/>
                <w:iCs/>
                <w:sz w:val="24"/>
                <w:szCs w:val="24"/>
              </w:rPr>
            </w:pPr>
            <w:r w:rsidRPr="00D70D85">
              <w:rPr>
                <w:rFonts w:ascii="Times New Roman" w:hAnsi="Times New Roman"/>
                <w:b/>
                <w:bCs/>
                <w:iCs/>
                <w:sz w:val="24"/>
                <w:szCs w:val="24"/>
              </w:rPr>
              <w:t>Критерии оценки</w:t>
            </w:r>
          </w:p>
        </w:tc>
        <w:tc>
          <w:tcPr>
            <w:tcW w:w="1743" w:type="pct"/>
          </w:tcPr>
          <w:p w14:paraId="0D70231F" w14:textId="77777777" w:rsidR="00425B4E" w:rsidRPr="00D70D85" w:rsidRDefault="00425B4E" w:rsidP="00A73AA5">
            <w:pPr>
              <w:spacing w:after="0"/>
              <w:jc w:val="center"/>
              <w:rPr>
                <w:rFonts w:ascii="Times New Roman" w:hAnsi="Times New Roman"/>
                <w:b/>
                <w:bCs/>
                <w:iCs/>
                <w:sz w:val="24"/>
                <w:szCs w:val="24"/>
              </w:rPr>
            </w:pPr>
            <w:r w:rsidRPr="00D70D85">
              <w:rPr>
                <w:rFonts w:ascii="Times New Roman" w:hAnsi="Times New Roman"/>
                <w:b/>
                <w:bCs/>
                <w:iCs/>
                <w:sz w:val="24"/>
                <w:szCs w:val="24"/>
              </w:rPr>
              <w:t>Методы оценки</w:t>
            </w:r>
          </w:p>
        </w:tc>
      </w:tr>
      <w:tr w:rsidR="00425B4E" w:rsidRPr="00D70D85" w14:paraId="73ABA61B" w14:textId="77777777" w:rsidTr="00A73AA5">
        <w:tc>
          <w:tcPr>
            <w:tcW w:w="1750" w:type="pct"/>
          </w:tcPr>
          <w:p w14:paraId="77028BEC" w14:textId="77777777" w:rsidR="00425B4E" w:rsidRPr="00D70D85" w:rsidRDefault="00425B4E" w:rsidP="00A73AA5">
            <w:pPr>
              <w:spacing w:after="0"/>
              <w:ind w:firstLine="567"/>
              <w:jc w:val="both"/>
              <w:rPr>
                <w:rFonts w:ascii="Times New Roman" w:hAnsi="Times New Roman"/>
                <w:b/>
                <w:iCs/>
                <w:sz w:val="24"/>
                <w:szCs w:val="24"/>
              </w:rPr>
            </w:pPr>
            <w:r w:rsidRPr="00D70D85">
              <w:rPr>
                <w:rFonts w:ascii="Times New Roman" w:hAnsi="Times New Roman"/>
                <w:b/>
                <w:iCs/>
                <w:sz w:val="24"/>
                <w:szCs w:val="24"/>
              </w:rPr>
              <w:t>знания</w:t>
            </w:r>
          </w:p>
          <w:p w14:paraId="37BEC227" w14:textId="77777777" w:rsidR="00425B4E" w:rsidRDefault="00425B4E" w:rsidP="00A73AA5">
            <w:pPr>
              <w:spacing w:after="0"/>
              <w:jc w:val="both"/>
              <w:rPr>
                <w:rFonts w:ascii="Times New Roman" w:hAnsi="Times New Roman"/>
                <w:iCs/>
                <w:sz w:val="24"/>
                <w:szCs w:val="24"/>
              </w:rPr>
            </w:pPr>
            <w:r w:rsidRPr="00D70D85">
              <w:rPr>
                <w:rFonts w:ascii="Times New Roman" w:hAnsi="Times New Roman"/>
                <w:iCs/>
                <w:sz w:val="24"/>
                <w:szCs w:val="24"/>
              </w:rPr>
              <w:t>-строение и основные процессы жизнедеятельности растений;</w:t>
            </w:r>
          </w:p>
          <w:p w14:paraId="2C2B1322" w14:textId="77777777" w:rsidR="00425B4E" w:rsidRDefault="00425B4E" w:rsidP="00A73AA5">
            <w:pPr>
              <w:spacing w:after="0"/>
              <w:jc w:val="both"/>
              <w:rPr>
                <w:rFonts w:ascii="Times New Roman" w:hAnsi="Times New Roman"/>
                <w:iCs/>
                <w:sz w:val="24"/>
                <w:szCs w:val="24"/>
              </w:rPr>
            </w:pPr>
            <w:r w:rsidRPr="00D70D85">
              <w:rPr>
                <w:rFonts w:ascii="Times New Roman" w:hAnsi="Times New Roman"/>
                <w:iCs/>
                <w:sz w:val="24"/>
                <w:szCs w:val="24"/>
              </w:rPr>
              <w:t>-морфологические и биологические особенности основных сельскохозяйственных культур;</w:t>
            </w:r>
          </w:p>
          <w:p w14:paraId="0B89C557" w14:textId="77777777" w:rsidR="00425B4E" w:rsidRDefault="00425B4E" w:rsidP="00A73AA5">
            <w:pPr>
              <w:spacing w:after="0"/>
              <w:jc w:val="both"/>
              <w:rPr>
                <w:rFonts w:ascii="Times New Roman" w:hAnsi="Times New Roman"/>
                <w:iCs/>
                <w:sz w:val="24"/>
                <w:szCs w:val="24"/>
              </w:rPr>
            </w:pPr>
            <w:r w:rsidRPr="00D70D85">
              <w:rPr>
                <w:rFonts w:ascii="Times New Roman" w:hAnsi="Times New Roman"/>
                <w:iCs/>
                <w:sz w:val="24"/>
                <w:szCs w:val="24"/>
              </w:rPr>
              <w:t>- производственно-хозяйственные характеристики основных видов и сортов сельскохозяйственных культур;</w:t>
            </w:r>
          </w:p>
          <w:p w14:paraId="3F6440BF" w14:textId="77777777" w:rsidR="00425B4E" w:rsidRDefault="00425B4E" w:rsidP="00A73AA5">
            <w:pPr>
              <w:spacing w:after="0"/>
              <w:jc w:val="both"/>
              <w:rPr>
                <w:rFonts w:ascii="Times New Roman" w:hAnsi="Times New Roman"/>
                <w:iCs/>
                <w:sz w:val="24"/>
                <w:szCs w:val="24"/>
              </w:rPr>
            </w:pPr>
            <w:r w:rsidRPr="00D70D85">
              <w:rPr>
                <w:rFonts w:ascii="Times New Roman" w:hAnsi="Times New Roman"/>
                <w:iCs/>
                <w:sz w:val="24"/>
                <w:szCs w:val="24"/>
              </w:rPr>
              <w:t>-основные способы обработки почвы и повышения ее плодородия;</w:t>
            </w:r>
          </w:p>
          <w:p w14:paraId="0414A453" w14:textId="77777777" w:rsidR="00425B4E" w:rsidRPr="00D70D85" w:rsidRDefault="00425B4E" w:rsidP="00A73AA5">
            <w:pPr>
              <w:spacing w:after="0"/>
              <w:jc w:val="both"/>
              <w:rPr>
                <w:rFonts w:ascii="Times New Roman" w:hAnsi="Times New Roman"/>
                <w:iCs/>
                <w:sz w:val="24"/>
                <w:szCs w:val="24"/>
              </w:rPr>
            </w:pPr>
            <w:r w:rsidRPr="00D70D85">
              <w:rPr>
                <w:rFonts w:ascii="Times New Roman" w:hAnsi="Times New Roman"/>
                <w:iCs/>
                <w:sz w:val="24"/>
                <w:szCs w:val="24"/>
              </w:rPr>
              <w:t>-классификацию и принцип построения севооборотов;</w:t>
            </w:r>
          </w:p>
          <w:p w14:paraId="26F0BBD3" w14:textId="77777777" w:rsidR="00425B4E" w:rsidRPr="00D70D85" w:rsidRDefault="00425B4E" w:rsidP="00A73AA5">
            <w:pPr>
              <w:spacing w:after="0"/>
              <w:jc w:val="both"/>
              <w:rPr>
                <w:rFonts w:ascii="Times New Roman" w:hAnsi="Times New Roman"/>
                <w:iCs/>
                <w:sz w:val="24"/>
                <w:szCs w:val="24"/>
              </w:rPr>
            </w:pPr>
            <w:r w:rsidRPr="00D70D85">
              <w:rPr>
                <w:rFonts w:ascii="Times New Roman" w:hAnsi="Times New Roman"/>
                <w:iCs/>
                <w:sz w:val="24"/>
                <w:szCs w:val="24"/>
              </w:rPr>
              <w:t>-основные виды сорняков, вредителей и болезней сельскохозяйственных культур, методы защиты от них</w:t>
            </w:r>
            <w:r w:rsidR="000D0A85">
              <w:rPr>
                <w:rFonts w:ascii="Times New Roman" w:hAnsi="Times New Roman"/>
                <w:iCs/>
                <w:sz w:val="24"/>
                <w:szCs w:val="24"/>
              </w:rPr>
              <w:t>;</w:t>
            </w:r>
          </w:p>
          <w:p w14:paraId="7C6265EA" w14:textId="77777777" w:rsidR="00425B4E" w:rsidRPr="00D70D85" w:rsidRDefault="00425B4E" w:rsidP="000D0A85">
            <w:pPr>
              <w:spacing w:after="0"/>
              <w:rPr>
                <w:rFonts w:ascii="Times New Roman" w:hAnsi="Times New Roman"/>
                <w:bCs/>
                <w:iCs/>
                <w:sz w:val="24"/>
                <w:szCs w:val="24"/>
              </w:rPr>
            </w:pPr>
            <w:r w:rsidRPr="00D70D85">
              <w:rPr>
                <w:rFonts w:ascii="Times New Roman" w:hAnsi="Times New Roman"/>
                <w:iCs/>
                <w:spacing w:val="-1"/>
                <w:sz w:val="24"/>
                <w:szCs w:val="24"/>
              </w:rPr>
              <w:t>- основные приемы и методы растениеводства</w:t>
            </w:r>
          </w:p>
        </w:tc>
        <w:tc>
          <w:tcPr>
            <w:tcW w:w="1507" w:type="pct"/>
          </w:tcPr>
          <w:p w14:paraId="65ECC129" w14:textId="77777777" w:rsidR="00425B4E" w:rsidRPr="00D70D85" w:rsidRDefault="00425B4E" w:rsidP="00A73AA5">
            <w:pPr>
              <w:spacing w:after="0"/>
              <w:jc w:val="both"/>
              <w:rPr>
                <w:rFonts w:ascii="Times New Roman" w:hAnsi="Times New Roman"/>
                <w:bCs/>
                <w:iCs/>
                <w:sz w:val="24"/>
                <w:szCs w:val="24"/>
              </w:rPr>
            </w:pPr>
          </w:p>
          <w:p w14:paraId="46BB252D"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Уверенно называет основные органы растений и описывает фазы роста и развития растений</w:t>
            </w:r>
            <w:r w:rsidR="000D0A85">
              <w:rPr>
                <w:rFonts w:ascii="Times New Roman" w:hAnsi="Times New Roman"/>
                <w:bCs/>
                <w:iCs/>
                <w:sz w:val="24"/>
                <w:szCs w:val="24"/>
              </w:rPr>
              <w:t>.</w:t>
            </w:r>
          </w:p>
          <w:p w14:paraId="148DFCAD"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Правильно обосновывает требования растений к почве, влаге, теплу и свету</w:t>
            </w:r>
            <w:r w:rsidR="000D0A85">
              <w:rPr>
                <w:rFonts w:ascii="Times New Roman" w:hAnsi="Times New Roman"/>
                <w:bCs/>
                <w:iCs/>
                <w:sz w:val="24"/>
                <w:szCs w:val="24"/>
              </w:rPr>
              <w:t>.</w:t>
            </w:r>
          </w:p>
          <w:p w14:paraId="26233DB5"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Грамотно характеризует хозяйственное и производственное значение культурных растений</w:t>
            </w:r>
            <w:r w:rsidR="000D0A85">
              <w:rPr>
                <w:rFonts w:ascii="Times New Roman" w:hAnsi="Times New Roman"/>
                <w:bCs/>
                <w:iCs/>
                <w:sz w:val="24"/>
                <w:szCs w:val="24"/>
              </w:rPr>
              <w:t>.</w:t>
            </w:r>
          </w:p>
          <w:p w14:paraId="31031FD2"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Уверенно перечисляет способы обработки почвы</w:t>
            </w:r>
            <w:r w:rsidR="000D0A85">
              <w:rPr>
                <w:rFonts w:ascii="Times New Roman" w:hAnsi="Times New Roman"/>
                <w:bCs/>
                <w:iCs/>
                <w:sz w:val="24"/>
                <w:szCs w:val="24"/>
              </w:rPr>
              <w:t>.</w:t>
            </w:r>
          </w:p>
          <w:p w14:paraId="5FE897AD"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Чётко демонстрирует знание принципов разработки севооборотов и их классификацию</w:t>
            </w:r>
            <w:r w:rsidR="000D0A85">
              <w:rPr>
                <w:rFonts w:ascii="Times New Roman" w:hAnsi="Times New Roman"/>
                <w:bCs/>
                <w:iCs/>
                <w:sz w:val="24"/>
                <w:szCs w:val="24"/>
              </w:rPr>
              <w:t>.</w:t>
            </w:r>
          </w:p>
          <w:p w14:paraId="790FA043"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 xml:space="preserve">Правильно описывает сорняки, возбудители болезней и вредители, </w:t>
            </w:r>
            <w:r w:rsidRPr="00D70D85">
              <w:rPr>
                <w:rFonts w:ascii="Times New Roman" w:hAnsi="Times New Roman"/>
                <w:bCs/>
                <w:iCs/>
                <w:sz w:val="24"/>
                <w:szCs w:val="24"/>
              </w:rPr>
              <w:lastRenderedPageBreak/>
              <w:t>обосновывает меры борьбы с ними</w:t>
            </w:r>
          </w:p>
          <w:p w14:paraId="67841110" w14:textId="77777777" w:rsidR="00425B4E" w:rsidRPr="00D70D85" w:rsidRDefault="00425B4E" w:rsidP="00A73AA5">
            <w:pPr>
              <w:spacing w:after="0"/>
              <w:jc w:val="both"/>
              <w:rPr>
                <w:rFonts w:ascii="Times New Roman" w:hAnsi="Times New Roman"/>
                <w:bCs/>
                <w:iCs/>
                <w:sz w:val="24"/>
                <w:szCs w:val="24"/>
              </w:rPr>
            </w:pPr>
            <w:r w:rsidRPr="00D70D85">
              <w:rPr>
                <w:rFonts w:ascii="Times New Roman" w:hAnsi="Times New Roman"/>
                <w:bCs/>
                <w:iCs/>
                <w:sz w:val="24"/>
                <w:szCs w:val="24"/>
              </w:rPr>
              <w:t>Уверенно называет и даёт характеристику основным приёмам выращивания культурных растени</w:t>
            </w:r>
            <w:r>
              <w:rPr>
                <w:rFonts w:ascii="Times New Roman" w:hAnsi="Times New Roman"/>
                <w:bCs/>
                <w:iCs/>
                <w:sz w:val="24"/>
                <w:szCs w:val="24"/>
              </w:rPr>
              <w:t>й</w:t>
            </w:r>
          </w:p>
        </w:tc>
        <w:tc>
          <w:tcPr>
            <w:tcW w:w="1743" w:type="pct"/>
          </w:tcPr>
          <w:p w14:paraId="508F9437" w14:textId="77777777" w:rsidR="00425B4E" w:rsidRPr="00D70D85" w:rsidRDefault="00425B4E" w:rsidP="00A73AA5">
            <w:pPr>
              <w:spacing w:after="0"/>
              <w:rPr>
                <w:rFonts w:ascii="Times New Roman" w:hAnsi="Times New Roman"/>
                <w:bCs/>
                <w:iCs/>
                <w:sz w:val="24"/>
                <w:szCs w:val="24"/>
              </w:rPr>
            </w:pPr>
          </w:p>
          <w:p w14:paraId="2F35D00F" w14:textId="77777777" w:rsidR="00425B4E" w:rsidRPr="00D70D85" w:rsidRDefault="00425B4E" w:rsidP="00A73AA5">
            <w:pPr>
              <w:spacing w:after="0"/>
              <w:rPr>
                <w:rFonts w:ascii="Times New Roman" w:hAnsi="Times New Roman"/>
                <w:bCs/>
                <w:iCs/>
                <w:sz w:val="24"/>
                <w:szCs w:val="24"/>
              </w:rPr>
            </w:pPr>
            <w:r w:rsidRPr="00D70D85">
              <w:rPr>
                <w:rFonts w:ascii="Times New Roman" w:hAnsi="Times New Roman"/>
                <w:bCs/>
                <w:iCs/>
                <w:sz w:val="24"/>
                <w:szCs w:val="24"/>
              </w:rPr>
              <w:t xml:space="preserve">Устные опросы </w:t>
            </w:r>
          </w:p>
          <w:p w14:paraId="3E7B8D44" w14:textId="77777777" w:rsidR="00425B4E" w:rsidRPr="00D70D85" w:rsidRDefault="00425B4E" w:rsidP="00A73AA5">
            <w:pPr>
              <w:spacing w:after="0"/>
              <w:rPr>
                <w:rFonts w:ascii="Times New Roman" w:hAnsi="Times New Roman"/>
                <w:bCs/>
                <w:iCs/>
                <w:sz w:val="24"/>
                <w:szCs w:val="24"/>
              </w:rPr>
            </w:pPr>
            <w:r w:rsidRPr="00D70D85">
              <w:rPr>
                <w:rFonts w:ascii="Times New Roman" w:hAnsi="Times New Roman"/>
                <w:bCs/>
                <w:iCs/>
                <w:sz w:val="24"/>
                <w:szCs w:val="24"/>
              </w:rPr>
              <w:t>Тестирование</w:t>
            </w:r>
          </w:p>
          <w:p w14:paraId="24E73DED" w14:textId="77777777" w:rsidR="00425B4E" w:rsidRPr="00D70D85" w:rsidRDefault="00425B4E" w:rsidP="00A73AA5">
            <w:pPr>
              <w:spacing w:after="0"/>
              <w:rPr>
                <w:rFonts w:ascii="Times New Roman" w:hAnsi="Times New Roman"/>
                <w:bCs/>
                <w:iCs/>
                <w:sz w:val="24"/>
                <w:szCs w:val="24"/>
              </w:rPr>
            </w:pPr>
            <w:r w:rsidRPr="00D70D85">
              <w:rPr>
                <w:rFonts w:ascii="Times New Roman" w:hAnsi="Times New Roman"/>
                <w:bCs/>
                <w:iCs/>
                <w:sz w:val="24"/>
                <w:szCs w:val="24"/>
              </w:rPr>
              <w:t>Оценка результатов выполнения практической работы.</w:t>
            </w:r>
          </w:p>
          <w:p w14:paraId="563F66DE" w14:textId="77777777" w:rsidR="00425B4E" w:rsidRPr="00D70D85" w:rsidRDefault="00425B4E" w:rsidP="00A73AA5">
            <w:pPr>
              <w:spacing w:after="0"/>
              <w:rPr>
                <w:rFonts w:ascii="Times New Roman" w:hAnsi="Times New Roman"/>
                <w:bCs/>
                <w:iCs/>
                <w:sz w:val="24"/>
                <w:szCs w:val="24"/>
              </w:rPr>
            </w:pPr>
          </w:p>
          <w:p w14:paraId="595A2E36" w14:textId="77777777" w:rsidR="00425B4E" w:rsidRPr="00D70D85" w:rsidRDefault="00425B4E" w:rsidP="00A73AA5">
            <w:pPr>
              <w:spacing w:after="0"/>
              <w:rPr>
                <w:rFonts w:ascii="Times New Roman" w:hAnsi="Times New Roman"/>
                <w:bCs/>
                <w:iCs/>
                <w:sz w:val="24"/>
                <w:szCs w:val="24"/>
              </w:rPr>
            </w:pPr>
          </w:p>
        </w:tc>
      </w:tr>
      <w:tr w:rsidR="00425B4E" w:rsidRPr="000C2BF6" w14:paraId="297FB9FF" w14:textId="77777777" w:rsidTr="00A73AA5">
        <w:trPr>
          <w:trHeight w:val="896"/>
        </w:trPr>
        <w:tc>
          <w:tcPr>
            <w:tcW w:w="1750" w:type="pct"/>
          </w:tcPr>
          <w:p w14:paraId="1B104782" w14:textId="77777777" w:rsidR="00425B4E" w:rsidRPr="000C2BF6" w:rsidRDefault="00425B4E" w:rsidP="00A73AA5">
            <w:pPr>
              <w:spacing w:after="0"/>
              <w:jc w:val="both"/>
              <w:rPr>
                <w:rFonts w:ascii="Times New Roman" w:hAnsi="Times New Roman"/>
                <w:sz w:val="24"/>
                <w:szCs w:val="24"/>
              </w:rPr>
            </w:pPr>
            <w:r w:rsidRPr="000C2BF6">
              <w:rPr>
                <w:rFonts w:ascii="Times New Roman" w:hAnsi="Times New Roman"/>
                <w:b/>
                <w:i/>
                <w:sz w:val="24"/>
                <w:szCs w:val="24"/>
              </w:rPr>
              <w:t>умения</w:t>
            </w:r>
            <w:r w:rsidRPr="000C2BF6">
              <w:rPr>
                <w:rFonts w:ascii="Times New Roman" w:hAnsi="Times New Roman"/>
                <w:sz w:val="24"/>
                <w:szCs w:val="24"/>
              </w:rPr>
              <w:t>:</w:t>
            </w:r>
          </w:p>
          <w:p w14:paraId="5A93F6B4" w14:textId="77777777" w:rsidR="00425B4E" w:rsidRPr="000C2BF6" w:rsidRDefault="00425B4E" w:rsidP="00A73AA5">
            <w:pPr>
              <w:spacing w:after="0"/>
              <w:jc w:val="both"/>
              <w:rPr>
                <w:rFonts w:ascii="Times New Roman" w:hAnsi="Times New Roman"/>
                <w:sz w:val="24"/>
                <w:szCs w:val="24"/>
              </w:rPr>
            </w:pPr>
            <w:r w:rsidRPr="000C2BF6">
              <w:rPr>
                <w:rFonts w:ascii="Times New Roman" w:hAnsi="Times New Roman"/>
                <w:sz w:val="24"/>
                <w:szCs w:val="24"/>
              </w:rPr>
              <w:t>-определять виды и сорта сельскохозяйственных культур по морфологическим признакам;</w:t>
            </w:r>
          </w:p>
          <w:p w14:paraId="796C453B" w14:textId="77777777" w:rsidR="00425B4E" w:rsidRPr="000C2BF6" w:rsidRDefault="00425B4E" w:rsidP="00A73AA5">
            <w:pPr>
              <w:spacing w:after="0"/>
              <w:jc w:val="both"/>
              <w:rPr>
                <w:rFonts w:ascii="Times New Roman" w:hAnsi="Times New Roman"/>
                <w:sz w:val="24"/>
                <w:szCs w:val="24"/>
              </w:rPr>
            </w:pPr>
            <w:r w:rsidRPr="000C2BF6">
              <w:rPr>
                <w:rFonts w:ascii="Times New Roman" w:hAnsi="Times New Roman"/>
                <w:sz w:val="24"/>
                <w:szCs w:val="24"/>
              </w:rPr>
              <w:t>-определять основные виды сорных растений, возбудителей болезней и вредителей культурных растений</w:t>
            </w:r>
            <w:r w:rsidR="000D0A85">
              <w:rPr>
                <w:rFonts w:ascii="Times New Roman" w:hAnsi="Times New Roman"/>
                <w:sz w:val="24"/>
                <w:szCs w:val="24"/>
              </w:rPr>
              <w:t>;</w:t>
            </w:r>
          </w:p>
          <w:p w14:paraId="49A8F393" w14:textId="77777777" w:rsidR="00425B4E" w:rsidRPr="000C2BF6" w:rsidRDefault="00425B4E" w:rsidP="00A73AA5">
            <w:pPr>
              <w:spacing w:after="0"/>
              <w:jc w:val="both"/>
              <w:rPr>
                <w:rFonts w:ascii="Times New Roman" w:hAnsi="Times New Roman"/>
                <w:bCs/>
                <w:i/>
                <w:sz w:val="24"/>
                <w:szCs w:val="24"/>
              </w:rPr>
            </w:pPr>
            <w:r w:rsidRPr="000C2BF6">
              <w:rPr>
                <w:rFonts w:ascii="Times New Roman" w:hAnsi="Times New Roman"/>
                <w:sz w:val="24"/>
                <w:szCs w:val="24"/>
              </w:rPr>
              <w:t>-обосновывать основные агротехнические приемы выращиван</w:t>
            </w:r>
            <w:r w:rsidR="000D0A85">
              <w:rPr>
                <w:rFonts w:ascii="Times New Roman" w:hAnsi="Times New Roman"/>
                <w:sz w:val="24"/>
                <w:szCs w:val="24"/>
              </w:rPr>
              <w:t>ия сельскохозяйственных культур</w:t>
            </w:r>
          </w:p>
        </w:tc>
        <w:tc>
          <w:tcPr>
            <w:tcW w:w="1507" w:type="pct"/>
          </w:tcPr>
          <w:p w14:paraId="71953414" w14:textId="77777777" w:rsidR="00425B4E" w:rsidRPr="000C2BF6" w:rsidRDefault="00425B4E" w:rsidP="00A73AA5">
            <w:pPr>
              <w:spacing w:after="0"/>
              <w:jc w:val="both"/>
              <w:rPr>
                <w:rFonts w:ascii="Times New Roman" w:hAnsi="Times New Roman"/>
                <w:bCs/>
                <w:iCs/>
                <w:sz w:val="24"/>
                <w:szCs w:val="24"/>
              </w:rPr>
            </w:pPr>
          </w:p>
          <w:p w14:paraId="03FBCFC4" w14:textId="77777777" w:rsidR="00425B4E" w:rsidRPr="000C2BF6" w:rsidRDefault="00425B4E" w:rsidP="00A73AA5">
            <w:pPr>
              <w:spacing w:after="0"/>
              <w:jc w:val="both"/>
              <w:rPr>
                <w:rFonts w:ascii="Times New Roman" w:hAnsi="Times New Roman"/>
                <w:bCs/>
                <w:iCs/>
                <w:sz w:val="24"/>
                <w:szCs w:val="24"/>
              </w:rPr>
            </w:pPr>
            <w:r w:rsidRPr="000C2BF6">
              <w:rPr>
                <w:rFonts w:ascii="Times New Roman" w:hAnsi="Times New Roman"/>
                <w:bCs/>
                <w:iCs/>
                <w:sz w:val="24"/>
                <w:szCs w:val="24"/>
              </w:rPr>
              <w:t>Правильно определяет виды и сорта культурных растений</w:t>
            </w:r>
            <w:r w:rsidR="000D0A85">
              <w:rPr>
                <w:rFonts w:ascii="Times New Roman" w:hAnsi="Times New Roman"/>
                <w:bCs/>
                <w:iCs/>
                <w:sz w:val="24"/>
                <w:szCs w:val="24"/>
              </w:rPr>
              <w:t>.</w:t>
            </w:r>
          </w:p>
          <w:p w14:paraId="6E5E4647" w14:textId="77777777" w:rsidR="00425B4E" w:rsidRPr="000C2BF6" w:rsidRDefault="00425B4E" w:rsidP="00A73AA5">
            <w:pPr>
              <w:spacing w:after="0"/>
              <w:jc w:val="both"/>
              <w:rPr>
                <w:rFonts w:ascii="Times New Roman" w:hAnsi="Times New Roman"/>
                <w:iCs/>
                <w:sz w:val="24"/>
                <w:szCs w:val="24"/>
              </w:rPr>
            </w:pPr>
            <w:r w:rsidRPr="000C2BF6">
              <w:rPr>
                <w:rFonts w:ascii="Times New Roman" w:hAnsi="Times New Roman"/>
                <w:iCs/>
                <w:sz w:val="24"/>
                <w:szCs w:val="24"/>
              </w:rPr>
              <w:t>Правильно распознаёт сорняки, возбудители болезней и вредител</w:t>
            </w:r>
            <w:r w:rsidR="000D0A85">
              <w:rPr>
                <w:rFonts w:ascii="Times New Roman" w:hAnsi="Times New Roman"/>
                <w:iCs/>
                <w:sz w:val="24"/>
                <w:szCs w:val="24"/>
              </w:rPr>
              <w:t>и сельскохозяйственных культур.</w:t>
            </w:r>
          </w:p>
          <w:p w14:paraId="31BAF4D9" w14:textId="77777777" w:rsidR="00425B4E" w:rsidRPr="000C2BF6" w:rsidRDefault="00425B4E" w:rsidP="00A73AA5">
            <w:pPr>
              <w:spacing w:after="0"/>
              <w:jc w:val="both"/>
              <w:rPr>
                <w:rFonts w:ascii="Times New Roman" w:hAnsi="Times New Roman"/>
                <w:iCs/>
                <w:sz w:val="24"/>
                <w:szCs w:val="24"/>
              </w:rPr>
            </w:pPr>
            <w:r w:rsidRPr="000C2BF6">
              <w:rPr>
                <w:rFonts w:ascii="Times New Roman" w:hAnsi="Times New Roman"/>
                <w:iCs/>
                <w:sz w:val="24"/>
                <w:szCs w:val="24"/>
              </w:rPr>
              <w:t>Грамотно разрабатывает систему интегрированной защиты растений</w:t>
            </w:r>
          </w:p>
          <w:p w14:paraId="6C5007C4" w14:textId="77777777" w:rsidR="00425B4E" w:rsidRPr="000C2BF6" w:rsidRDefault="00425B4E" w:rsidP="00A73AA5">
            <w:pPr>
              <w:spacing w:after="0"/>
              <w:jc w:val="both"/>
              <w:rPr>
                <w:rFonts w:ascii="Times New Roman" w:hAnsi="Times New Roman"/>
                <w:bCs/>
                <w:i/>
                <w:sz w:val="24"/>
                <w:szCs w:val="24"/>
              </w:rPr>
            </w:pPr>
            <w:r w:rsidRPr="000C2BF6">
              <w:rPr>
                <w:rFonts w:ascii="Times New Roman" w:hAnsi="Times New Roman"/>
                <w:iCs/>
                <w:sz w:val="24"/>
                <w:szCs w:val="24"/>
              </w:rPr>
              <w:t>Правильно определяет последовательность основных операций по возделыванию сельскохозяйственных культур</w:t>
            </w:r>
          </w:p>
        </w:tc>
        <w:tc>
          <w:tcPr>
            <w:tcW w:w="1743" w:type="pct"/>
          </w:tcPr>
          <w:p w14:paraId="5546C95C" w14:textId="77777777" w:rsidR="00425B4E" w:rsidRPr="000C2BF6" w:rsidRDefault="00425B4E" w:rsidP="00A73AA5">
            <w:pPr>
              <w:spacing w:after="0"/>
              <w:rPr>
                <w:rFonts w:ascii="Times New Roman" w:hAnsi="Times New Roman"/>
                <w:bCs/>
                <w:sz w:val="24"/>
                <w:szCs w:val="24"/>
              </w:rPr>
            </w:pPr>
          </w:p>
          <w:p w14:paraId="17A7C2A3" w14:textId="77777777" w:rsidR="00425B4E" w:rsidRPr="000C2BF6" w:rsidRDefault="00425B4E" w:rsidP="00A73AA5">
            <w:pPr>
              <w:spacing w:after="0"/>
              <w:rPr>
                <w:rFonts w:ascii="Times New Roman" w:hAnsi="Times New Roman"/>
                <w:bCs/>
                <w:sz w:val="24"/>
                <w:szCs w:val="24"/>
              </w:rPr>
            </w:pPr>
            <w:r w:rsidRPr="000C2BF6">
              <w:rPr>
                <w:rFonts w:ascii="Times New Roman" w:hAnsi="Times New Roman"/>
                <w:bCs/>
                <w:sz w:val="24"/>
                <w:szCs w:val="24"/>
              </w:rPr>
              <w:t>Оценка результатов выполнения практической работы.</w:t>
            </w:r>
          </w:p>
          <w:p w14:paraId="19E2B67E" w14:textId="77777777" w:rsidR="00425B4E" w:rsidRPr="000C2BF6" w:rsidRDefault="00425B4E" w:rsidP="00A73AA5">
            <w:pPr>
              <w:spacing w:after="0"/>
              <w:rPr>
                <w:rFonts w:ascii="Times New Roman" w:hAnsi="Times New Roman"/>
                <w:bCs/>
                <w:iCs/>
                <w:sz w:val="24"/>
                <w:szCs w:val="24"/>
              </w:rPr>
            </w:pPr>
            <w:r w:rsidRPr="000C2BF6">
              <w:rPr>
                <w:rFonts w:ascii="Times New Roman" w:hAnsi="Times New Roman"/>
                <w:bCs/>
                <w:iCs/>
                <w:sz w:val="24"/>
                <w:szCs w:val="24"/>
              </w:rPr>
              <w:t>Экспертное наблюдение за ходом выполнения практической работы</w:t>
            </w:r>
          </w:p>
        </w:tc>
      </w:tr>
    </w:tbl>
    <w:p w14:paraId="240F2449" w14:textId="77777777" w:rsidR="00425B4E" w:rsidRDefault="00425B4E" w:rsidP="00425B4E">
      <w:pPr>
        <w:spacing w:after="0"/>
        <w:jc w:val="both"/>
        <w:rPr>
          <w:rFonts w:ascii="Times New Roman" w:hAnsi="Times New Roman"/>
          <w:b/>
          <w:szCs w:val="52"/>
        </w:rPr>
      </w:pPr>
    </w:p>
    <w:p w14:paraId="73EFC448" w14:textId="77777777" w:rsidR="00294926" w:rsidRDefault="00294926" w:rsidP="00425B4E">
      <w:pPr>
        <w:spacing w:after="0"/>
        <w:jc w:val="both"/>
        <w:rPr>
          <w:rFonts w:ascii="Times New Roman" w:hAnsi="Times New Roman"/>
          <w:b/>
          <w:szCs w:val="52"/>
        </w:rPr>
      </w:pPr>
    </w:p>
    <w:p w14:paraId="5049EE19" w14:textId="77777777" w:rsidR="00294926" w:rsidRDefault="00294926" w:rsidP="00425B4E">
      <w:pPr>
        <w:spacing w:after="0"/>
        <w:jc w:val="both"/>
        <w:rPr>
          <w:rFonts w:ascii="Times New Roman" w:hAnsi="Times New Roman"/>
          <w:b/>
          <w:szCs w:val="52"/>
        </w:rPr>
      </w:pPr>
    </w:p>
    <w:p w14:paraId="3F401D4F" w14:textId="77777777" w:rsidR="00294926" w:rsidRDefault="00294926" w:rsidP="00425B4E">
      <w:pPr>
        <w:spacing w:after="0"/>
        <w:jc w:val="both"/>
        <w:rPr>
          <w:rFonts w:ascii="Times New Roman" w:hAnsi="Times New Roman"/>
          <w:b/>
          <w:szCs w:val="52"/>
        </w:rPr>
      </w:pPr>
    </w:p>
    <w:p w14:paraId="19B12C94" w14:textId="77777777" w:rsidR="00294926" w:rsidRDefault="00294926" w:rsidP="00425B4E">
      <w:pPr>
        <w:spacing w:after="0"/>
        <w:jc w:val="both"/>
        <w:rPr>
          <w:rFonts w:ascii="Times New Roman" w:hAnsi="Times New Roman"/>
          <w:b/>
          <w:szCs w:val="52"/>
        </w:rPr>
      </w:pPr>
    </w:p>
    <w:p w14:paraId="3D07EB2E" w14:textId="77777777" w:rsidR="00294926" w:rsidRDefault="00294926" w:rsidP="00425B4E">
      <w:pPr>
        <w:spacing w:after="0"/>
        <w:jc w:val="both"/>
        <w:rPr>
          <w:rFonts w:ascii="Times New Roman" w:hAnsi="Times New Roman"/>
          <w:b/>
          <w:szCs w:val="52"/>
        </w:rPr>
      </w:pPr>
    </w:p>
    <w:p w14:paraId="73D60D23" w14:textId="77777777" w:rsidR="00294926" w:rsidRDefault="00294926" w:rsidP="00425B4E">
      <w:pPr>
        <w:spacing w:after="0"/>
        <w:jc w:val="both"/>
        <w:rPr>
          <w:rFonts w:ascii="Times New Roman" w:hAnsi="Times New Roman"/>
          <w:b/>
          <w:szCs w:val="52"/>
        </w:rPr>
      </w:pPr>
    </w:p>
    <w:p w14:paraId="75C2F837" w14:textId="77777777" w:rsidR="000D0A85" w:rsidRDefault="000D0A85">
      <w:pPr>
        <w:spacing w:after="0" w:line="240" w:lineRule="auto"/>
        <w:rPr>
          <w:rFonts w:ascii="Times New Roman" w:hAnsi="Times New Roman"/>
          <w:b/>
          <w:bCs/>
          <w:sz w:val="24"/>
          <w:szCs w:val="24"/>
        </w:rPr>
      </w:pPr>
      <w:r>
        <w:rPr>
          <w:rFonts w:ascii="Times New Roman" w:hAnsi="Times New Roman"/>
          <w:b/>
          <w:bCs/>
        </w:rPr>
        <w:br w:type="page"/>
      </w:r>
    </w:p>
    <w:p w14:paraId="53B9439A" w14:textId="77777777" w:rsidR="00294926" w:rsidRPr="00315F34" w:rsidRDefault="00294926" w:rsidP="005802AD">
      <w:pPr>
        <w:pStyle w:val="afffffd"/>
        <w:spacing w:line="360" w:lineRule="auto"/>
        <w:jc w:val="right"/>
        <w:rPr>
          <w:rFonts w:ascii="Times New Roman" w:hAnsi="Times New Roman"/>
          <w:b/>
          <w:bCs/>
        </w:rPr>
      </w:pPr>
      <w:r w:rsidRPr="00315F34">
        <w:rPr>
          <w:rFonts w:ascii="Times New Roman" w:hAnsi="Times New Roman"/>
          <w:b/>
          <w:bCs/>
        </w:rPr>
        <w:lastRenderedPageBreak/>
        <w:t>Приложение 2.</w:t>
      </w:r>
      <w:r w:rsidR="004D7983">
        <w:rPr>
          <w:rFonts w:ascii="Times New Roman" w:hAnsi="Times New Roman"/>
          <w:b/>
          <w:bCs/>
        </w:rPr>
        <w:t>7</w:t>
      </w:r>
    </w:p>
    <w:p w14:paraId="05633AE6" w14:textId="77777777" w:rsidR="00294926" w:rsidRPr="005802AD" w:rsidRDefault="00294926" w:rsidP="005802AD">
      <w:pPr>
        <w:spacing w:after="0" w:line="360" w:lineRule="auto"/>
        <w:jc w:val="right"/>
        <w:rPr>
          <w:rFonts w:ascii="Times New Roman" w:hAnsi="Times New Roman"/>
          <w:i/>
          <w:sz w:val="24"/>
          <w:szCs w:val="24"/>
        </w:rPr>
      </w:pPr>
      <w:r w:rsidRPr="005802AD">
        <w:rPr>
          <w:rFonts w:ascii="Times New Roman" w:hAnsi="Times New Roman"/>
          <w:sz w:val="24"/>
          <w:szCs w:val="24"/>
        </w:rPr>
        <w:t xml:space="preserve">к ПООП по </w:t>
      </w:r>
      <w:r w:rsidRPr="005802AD">
        <w:rPr>
          <w:rFonts w:ascii="Times New Roman" w:hAnsi="Times New Roman"/>
          <w:bCs/>
          <w:sz w:val="24"/>
          <w:szCs w:val="24"/>
        </w:rPr>
        <w:t>профессии</w:t>
      </w:r>
      <w:r w:rsidRPr="005802AD">
        <w:rPr>
          <w:rFonts w:ascii="Times New Roman" w:hAnsi="Times New Roman"/>
          <w:i/>
          <w:sz w:val="24"/>
          <w:szCs w:val="24"/>
        </w:rPr>
        <w:br/>
      </w:r>
      <w:r w:rsidR="00A35641" w:rsidRPr="005802AD">
        <w:rPr>
          <w:rFonts w:ascii="Times New Roman" w:hAnsi="Times New Roman"/>
          <w:sz w:val="24"/>
          <w:szCs w:val="24"/>
        </w:rPr>
        <w:t>35.01.26</w:t>
      </w:r>
      <w:r w:rsidRPr="005802AD">
        <w:rPr>
          <w:rFonts w:ascii="Times New Roman" w:hAnsi="Times New Roman"/>
          <w:sz w:val="24"/>
          <w:szCs w:val="24"/>
        </w:rPr>
        <w:t xml:space="preserve"> Мастер растениеводства</w:t>
      </w:r>
    </w:p>
    <w:p w14:paraId="4AD735C3" w14:textId="77777777" w:rsidR="00294926" w:rsidRPr="00315F34" w:rsidRDefault="00294926" w:rsidP="00294926">
      <w:pPr>
        <w:jc w:val="center"/>
        <w:rPr>
          <w:rFonts w:ascii="Times New Roman" w:hAnsi="Times New Roman"/>
          <w:b/>
          <w:i/>
        </w:rPr>
      </w:pPr>
    </w:p>
    <w:p w14:paraId="3D365A20" w14:textId="77777777" w:rsidR="00294926" w:rsidRPr="00315F34" w:rsidRDefault="00294926" w:rsidP="00294926">
      <w:pPr>
        <w:jc w:val="center"/>
        <w:rPr>
          <w:rFonts w:ascii="Times New Roman" w:hAnsi="Times New Roman"/>
          <w:b/>
          <w:i/>
        </w:rPr>
      </w:pPr>
    </w:p>
    <w:p w14:paraId="692C40C2" w14:textId="77777777" w:rsidR="00294926" w:rsidRPr="00315F34" w:rsidRDefault="00294926" w:rsidP="00294926">
      <w:pPr>
        <w:jc w:val="center"/>
        <w:rPr>
          <w:rFonts w:ascii="Times New Roman" w:hAnsi="Times New Roman"/>
          <w:b/>
          <w:i/>
        </w:rPr>
      </w:pPr>
    </w:p>
    <w:p w14:paraId="61BD4916" w14:textId="77777777" w:rsidR="00294926" w:rsidRPr="00315F34" w:rsidRDefault="00294926" w:rsidP="00294926">
      <w:pPr>
        <w:jc w:val="center"/>
        <w:rPr>
          <w:rFonts w:ascii="Times New Roman" w:hAnsi="Times New Roman"/>
          <w:b/>
          <w:i/>
        </w:rPr>
      </w:pPr>
    </w:p>
    <w:p w14:paraId="35A9BF70" w14:textId="77777777" w:rsidR="00294926" w:rsidRPr="00315F34" w:rsidRDefault="00294926" w:rsidP="00294926">
      <w:pPr>
        <w:jc w:val="center"/>
        <w:rPr>
          <w:rFonts w:ascii="Times New Roman" w:hAnsi="Times New Roman"/>
          <w:b/>
          <w:i/>
        </w:rPr>
      </w:pPr>
    </w:p>
    <w:p w14:paraId="4C21FB7C" w14:textId="77777777" w:rsidR="00294926" w:rsidRPr="00315F34" w:rsidRDefault="00294926" w:rsidP="00294926">
      <w:pPr>
        <w:jc w:val="center"/>
        <w:rPr>
          <w:rFonts w:ascii="Times New Roman" w:hAnsi="Times New Roman"/>
          <w:b/>
          <w:i/>
        </w:rPr>
      </w:pPr>
    </w:p>
    <w:p w14:paraId="4EB9AF0B" w14:textId="77777777" w:rsidR="00294926" w:rsidRPr="00315F34" w:rsidRDefault="00294926" w:rsidP="00294926">
      <w:pPr>
        <w:jc w:val="center"/>
        <w:rPr>
          <w:rFonts w:ascii="Times New Roman" w:hAnsi="Times New Roman"/>
          <w:b/>
          <w:i/>
        </w:rPr>
      </w:pPr>
    </w:p>
    <w:p w14:paraId="447D2185" w14:textId="77777777" w:rsidR="00294926" w:rsidRPr="00315F34" w:rsidRDefault="00294926" w:rsidP="00294926">
      <w:pPr>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0F7BD412" w14:textId="77777777" w:rsidR="00294926" w:rsidRPr="00315F34" w:rsidRDefault="00294926" w:rsidP="00294926">
      <w:pPr>
        <w:jc w:val="center"/>
        <w:rPr>
          <w:rFonts w:ascii="Times New Roman" w:hAnsi="Times New Roman"/>
          <w:b/>
          <w:i/>
          <w:sz w:val="24"/>
          <w:szCs w:val="24"/>
          <w:u w:val="single"/>
        </w:rPr>
      </w:pPr>
    </w:p>
    <w:p w14:paraId="1C836778" w14:textId="77777777" w:rsidR="00294926" w:rsidRPr="00F302AF" w:rsidRDefault="00294926" w:rsidP="00294926">
      <w:pPr>
        <w:spacing w:after="0"/>
        <w:jc w:val="center"/>
        <w:rPr>
          <w:rFonts w:ascii="Times New Roman" w:hAnsi="Times New Roman"/>
          <w:b/>
          <w:sz w:val="24"/>
          <w:szCs w:val="24"/>
        </w:rPr>
      </w:pPr>
      <w:r w:rsidRPr="00F302AF">
        <w:rPr>
          <w:rFonts w:ascii="Times New Roman" w:hAnsi="Times New Roman"/>
          <w:b/>
          <w:sz w:val="24"/>
          <w:szCs w:val="24"/>
        </w:rPr>
        <w:t>«ОП.02 Э</w:t>
      </w:r>
      <w:r w:rsidR="005802AD" w:rsidRPr="00F302AF">
        <w:rPr>
          <w:rFonts w:ascii="Times New Roman" w:hAnsi="Times New Roman"/>
          <w:b/>
          <w:sz w:val="24"/>
          <w:szCs w:val="24"/>
        </w:rPr>
        <w:t>КОЛОГИЧЕСКИЕ ОСНОВЫ ПРИРОДОПОЛЬЗОВАНИЯ</w:t>
      </w:r>
      <w:r w:rsidRPr="00F302AF">
        <w:rPr>
          <w:rFonts w:ascii="Times New Roman" w:hAnsi="Times New Roman"/>
          <w:b/>
          <w:sz w:val="24"/>
          <w:szCs w:val="24"/>
        </w:rPr>
        <w:t>»</w:t>
      </w:r>
    </w:p>
    <w:p w14:paraId="78253185" w14:textId="77777777" w:rsidR="00294926" w:rsidRPr="00AF3DDE" w:rsidRDefault="00294926" w:rsidP="00294926">
      <w:pPr>
        <w:jc w:val="center"/>
        <w:rPr>
          <w:rFonts w:ascii="Times New Roman" w:hAnsi="Times New Roman"/>
          <w:b/>
          <w:i/>
          <w:highlight w:val="green"/>
        </w:rPr>
      </w:pPr>
    </w:p>
    <w:p w14:paraId="45E9ADBB" w14:textId="77777777" w:rsidR="00294926" w:rsidRPr="00AF3DDE" w:rsidRDefault="00294926" w:rsidP="00294926">
      <w:pPr>
        <w:rPr>
          <w:rFonts w:ascii="Times New Roman" w:hAnsi="Times New Roman"/>
          <w:b/>
          <w:i/>
          <w:highlight w:val="green"/>
        </w:rPr>
      </w:pPr>
    </w:p>
    <w:p w14:paraId="30BAC6DC" w14:textId="77777777" w:rsidR="00294926" w:rsidRPr="00AF3DDE" w:rsidRDefault="00294926" w:rsidP="00294926">
      <w:pPr>
        <w:rPr>
          <w:rFonts w:ascii="Times New Roman" w:hAnsi="Times New Roman"/>
          <w:b/>
          <w:i/>
          <w:highlight w:val="green"/>
        </w:rPr>
      </w:pPr>
    </w:p>
    <w:p w14:paraId="086BBD4B" w14:textId="77777777" w:rsidR="00294926" w:rsidRPr="00AF3DDE" w:rsidRDefault="00294926" w:rsidP="00294926">
      <w:pPr>
        <w:rPr>
          <w:rFonts w:ascii="Times New Roman" w:hAnsi="Times New Roman"/>
          <w:b/>
          <w:i/>
          <w:highlight w:val="green"/>
        </w:rPr>
      </w:pPr>
    </w:p>
    <w:p w14:paraId="284991C8" w14:textId="77777777" w:rsidR="00294926" w:rsidRPr="00AF3DDE" w:rsidRDefault="00294926" w:rsidP="00294926">
      <w:pPr>
        <w:rPr>
          <w:rFonts w:ascii="Times New Roman" w:hAnsi="Times New Roman"/>
          <w:b/>
          <w:i/>
          <w:highlight w:val="green"/>
        </w:rPr>
      </w:pPr>
    </w:p>
    <w:p w14:paraId="296A6D97" w14:textId="77777777" w:rsidR="00294926" w:rsidRPr="00AF3DDE" w:rsidRDefault="00294926" w:rsidP="00294926">
      <w:pPr>
        <w:rPr>
          <w:rFonts w:ascii="Times New Roman" w:hAnsi="Times New Roman"/>
          <w:b/>
          <w:i/>
          <w:highlight w:val="green"/>
        </w:rPr>
      </w:pPr>
    </w:p>
    <w:p w14:paraId="72FAFBB7" w14:textId="77777777" w:rsidR="00294926" w:rsidRPr="00AF3DDE" w:rsidRDefault="00294926" w:rsidP="00294926">
      <w:pPr>
        <w:rPr>
          <w:rFonts w:ascii="Times New Roman" w:hAnsi="Times New Roman"/>
          <w:b/>
          <w:i/>
          <w:highlight w:val="green"/>
        </w:rPr>
      </w:pPr>
    </w:p>
    <w:p w14:paraId="21978EB9" w14:textId="77777777" w:rsidR="00294926" w:rsidRPr="00AF3DDE" w:rsidRDefault="00294926" w:rsidP="00294926">
      <w:pPr>
        <w:rPr>
          <w:rFonts w:ascii="Times New Roman" w:hAnsi="Times New Roman"/>
          <w:b/>
          <w:i/>
          <w:highlight w:val="green"/>
        </w:rPr>
      </w:pPr>
    </w:p>
    <w:p w14:paraId="4E4B10C5" w14:textId="77777777" w:rsidR="00294926" w:rsidRPr="00AF3DDE" w:rsidRDefault="00294926" w:rsidP="00294926">
      <w:pPr>
        <w:rPr>
          <w:rFonts w:ascii="Times New Roman" w:hAnsi="Times New Roman"/>
          <w:b/>
          <w:i/>
          <w:highlight w:val="green"/>
        </w:rPr>
      </w:pPr>
    </w:p>
    <w:p w14:paraId="30CF2CEF" w14:textId="77777777" w:rsidR="00294926" w:rsidRPr="00AF3DDE" w:rsidRDefault="00294926" w:rsidP="00294926">
      <w:pPr>
        <w:rPr>
          <w:rFonts w:ascii="Times New Roman" w:hAnsi="Times New Roman"/>
          <w:b/>
          <w:i/>
          <w:highlight w:val="green"/>
        </w:rPr>
      </w:pPr>
    </w:p>
    <w:p w14:paraId="16FB9EB9" w14:textId="77777777" w:rsidR="00294926" w:rsidRPr="00AF3DDE" w:rsidRDefault="00294926" w:rsidP="00294926">
      <w:pPr>
        <w:rPr>
          <w:rFonts w:ascii="Times New Roman" w:hAnsi="Times New Roman"/>
          <w:b/>
          <w:i/>
          <w:highlight w:val="green"/>
        </w:rPr>
      </w:pPr>
    </w:p>
    <w:p w14:paraId="4E04E723" w14:textId="77777777" w:rsidR="00294926" w:rsidRPr="00AF3DDE" w:rsidRDefault="00294926" w:rsidP="00294926">
      <w:pPr>
        <w:rPr>
          <w:rFonts w:ascii="Times New Roman" w:hAnsi="Times New Roman"/>
          <w:b/>
          <w:i/>
          <w:highlight w:val="green"/>
        </w:rPr>
      </w:pPr>
    </w:p>
    <w:p w14:paraId="2D2411F1" w14:textId="77777777" w:rsidR="00294926" w:rsidRPr="00AF3DDE" w:rsidRDefault="00294926" w:rsidP="00294926">
      <w:pPr>
        <w:rPr>
          <w:rFonts w:ascii="Times New Roman" w:hAnsi="Times New Roman"/>
          <w:b/>
          <w:i/>
          <w:highlight w:val="green"/>
        </w:rPr>
      </w:pPr>
    </w:p>
    <w:p w14:paraId="5BD1176D" w14:textId="77777777" w:rsidR="00294926" w:rsidRPr="00AF3DDE" w:rsidRDefault="00294926" w:rsidP="00294926">
      <w:pPr>
        <w:rPr>
          <w:rFonts w:ascii="Times New Roman" w:hAnsi="Times New Roman"/>
          <w:b/>
          <w:i/>
          <w:highlight w:val="green"/>
        </w:rPr>
      </w:pPr>
    </w:p>
    <w:p w14:paraId="7F7C985F" w14:textId="77777777" w:rsidR="00294926" w:rsidRPr="00AF3DDE" w:rsidRDefault="00294926" w:rsidP="00294926">
      <w:pPr>
        <w:rPr>
          <w:rFonts w:ascii="Times New Roman" w:hAnsi="Times New Roman"/>
          <w:b/>
          <w:i/>
          <w:highlight w:val="green"/>
        </w:rPr>
      </w:pPr>
    </w:p>
    <w:p w14:paraId="69EE644D" w14:textId="77777777" w:rsidR="00294926" w:rsidRPr="004861C1" w:rsidRDefault="00294926" w:rsidP="00294926">
      <w:pPr>
        <w:jc w:val="center"/>
        <w:rPr>
          <w:rFonts w:ascii="Times New Roman" w:hAnsi="Times New Roman"/>
          <w:b/>
          <w:bCs/>
          <w:iCs/>
        </w:rPr>
      </w:pPr>
      <w:r w:rsidRPr="004861C1">
        <w:rPr>
          <w:rFonts w:ascii="Times New Roman" w:hAnsi="Times New Roman"/>
          <w:b/>
          <w:bCs/>
          <w:iCs/>
        </w:rPr>
        <w:t>2022 г.</w:t>
      </w:r>
    </w:p>
    <w:p w14:paraId="798ADE79" w14:textId="77777777" w:rsidR="00294926" w:rsidRPr="00AF3DDE" w:rsidRDefault="00294926" w:rsidP="00294926">
      <w:pPr>
        <w:jc w:val="center"/>
        <w:rPr>
          <w:rFonts w:ascii="Times New Roman" w:hAnsi="Times New Roman"/>
          <w:b/>
          <w:i/>
          <w:sz w:val="24"/>
          <w:szCs w:val="24"/>
          <w:vertAlign w:val="superscript"/>
        </w:rPr>
      </w:pPr>
      <w:r w:rsidRPr="00AF3DDE">
        <w:rPr>
          <w:rFonts w:ascii="Times New Roman" w:hAnsi="Times New Roman"/>
          <w:b/>
          <w:bCs/>
          <w:i/>
        </w:rPr>
        <w:br w:type="page"/>
      </w:r>
    </w:p>
    <w:p w14:paraId="5F85B580" w14:textId="77777777" w:rsidR="00294926" w:rsidRPr="00AF3DDE" w:rsidRDefault="00294926" w:rsidP="00294926">
      <w:pPr>
        <w:jc w:val="center"/>
        <w:rPr>
          <w:rFonts w:ascii="Times New Roman" w:hAnsi="Times New Roman"/>
          <w:b/>
          <w:i/>
          <w:sz w:val="24"/>
          <w:szCs w:val="24"/>
        </w:rPr>
      </w:pPr>
      <w:r w:rsidRPr="00AF3DDE">
        <w:rPr>
          <w:rFonts w:ascii="Times New Roman" w:hAnsi="Times New Roman"/>
          <w:b/>
          <w:i/>
          <w:sz w:val="24"/>
          <w:szCs w:val="24"/>
        </w:rPr>
        <w:lastRenderedPageBreak/>
        <w:t>СОДЕРЖАНИЕ</w:t>
      </w:r>
    </w:p>
    <w:p w14:paraId="2790DEEC" w14:textId="77777777" w:rsidR="00294926" w:rsidRPr="00AF3DDE" w:rsidRDefault="00294926" w:rsidP="0029492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94926" w:rsidRPr="00AF3DDE" w14:paraId="75DC5CC5" w14:textId="77777777" w:rsidTr="00A73AA5">
        <w:tc>
          <w:tcPr>
            <w:tcW w:w="7501" w:type="dxa"/>
          </w:tcPr>
          <w:p w14:paraId="7BC4BB07" w14:textId="77777777" w:rsidR="00294926" w:rsidRPr="00AF3DDE" w:rsidRDefault="00294926">
            <w:pPr>
              <w:numPr>
                <w:ilvl w:val="0"/>
                <w:numId w:val="33"/>
              </w:numPr>
              <w:suppressAutoHyphens/>
              <w:rPr>
                <w:rFonts w:ascii="Times New Roman" w:hAnsi="Times New Roman"/>
                <w:b/>
                <w:sz w:val="24"/>
                <w:szCs w:val="24"/>
              </w:rPr>
            </w:pPr>
            <w:r w:rsidRPr="00AF3DDE">
              <w:rPr>
                <w:rFonts w:ascii="Times New Roman" w:hAnsi="Times New Roman"/>
                <w:b/>
                <w:sz w:val="24"/>
                <w:szCs w:val="24"/>
              </w:rPr>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tc>
        <w:tc>
          <w:tcPr>
            <w:tcW w:w="1854" w:type="dxa"/>
          </w:tcPr>
          <w:p w14:paraId="4547FDB2" w14:textId="77777777" w:rsidR="00294926" w:rsidRPr="00AF3DDE" w:rsidRDefault="00294926" w:rsidP="00A73AA5">
            <w:pPr>
              <w:rPr>
                <w:rFonts w:ascii="Times New Roman" w:hAnsi="Times New Roman"/>
                <w:b/>
                <w:sz w:val="24"/>
                <w:szCs w:val="24"/>
              </w:rPr>
            </w:pPr>
          </w:p>
        </w:tc>
      </w:tr>
      <w:tr w:rsidR="00294926" w:rsidRPr="00AF3DDE" w14:paraId="59B5EBC4" w14:textId="77777777" w:rsidTr="00A73AA5">
        <w:tc>
          <w:tcPr>
            <w:tcW w:w="7501" w:type="dxa"/>
          </w:tcPr>
          <w:p w14:paraId="21DFD9DE" w14:textId="77777777" w:rsidR="00294926" w:rsidRPr="00AF3DDE" w:rsidRDefault="00294926">
            <w:pPr>
              <w:numPr>
                <w:ilvl w:val="0"/>
                <w:numId w:val="33"/>
              </w:numPr>
              <w:suppressAutoHyphens/>
              <w:rPr>
                <w:rFonts w:ascii="Times New Roman" w:hAnsi="Times New Roman"/>
                <w:b/>
                <w:sz w:val="24"/>
                <w:szCs w:val="24"/>
              </w:rPr>
            </w:pPr>
            <w:r w:rsidRPr="00AF3DDE">
              <w:rPr>
                <w:rFonts w:ascii="Times New Roman" w:hAnsi="Times New Roman"/>
                <w:b/>
                <w:sz w:val="24"/>
                <w:szCs w:val="24"/>
              </w:rPr>
              <w:t>СТРУКТУРА И СОДЕРЖАНИЕ УЧЕБНОЙ ДИСЦИПЛИНЫ</w:t>
            </w:r>
          </w:p>
          <w:p w14:paraId="23B5ED7F" w14:textId="77777777" w:rsidR="00294926" w:rsidRPr="00AF3DDE" w:rsidRDefault="00294926">
            <w:pPr>
              <w:numPr>
                <w:ilvl w:val="0"/>
                <w:numId w:val="33"/>
              </w:numPr>
              <w:suppressAutoHyphens/>
              <w:rPr>
                <w:rFonts w:ascii="Times New Roman" w:hAnsi="Times New Roman"/>
                <w:b/>
                <w:sz w:val="24"/>
                <w:szCs w:val="24"/>
              </w:rPr>
            </w:pPr>
            <w:r w:rsidRPr="00AF3DDE">
              <w:rPr>
                <w:rFonts w:ascii="Times New Roman" w:hAnsi="Times New Roman"/>
                <w:b/>
                <w:sz w:val="24"/>
                <w:szCs w:val="24"/>
              </w:rPr>
              <w:t>УСЛОВИЯ РЕАЛИЗАЦИИ УЧЕБНОЙ ДИСЦИПЛИНЫ</w:t>
            </w:r>
          </w:p>
        </w:tc>
        <w:tc>
          <w:tcPr>
            <w:tcW w:w="1854" w:type="dxa"/>
          </w:tcPr>
          <w:p w14:paraId="1564DE6E" w14:textId="77777777" w:rsidR="00294926" w:rsidRPr="00AF3DDE" w:rsidRDefault="00294926" w:rsidP="00A73AA5">
            <w:pPr>
              <w:ind w:left="644"/>
              <w:rPr>
                <w:rFonts w:ascii="Times New Roman" w:hAnsi="Times New Roman"/>
                <w:b/>
                <w:sz w:val="24"/>
                <w:szCs w:val="24"/>
              </w:rPr>
            </w:pPr>
          </w:p>
        </w:tc>
      </w:tr>
      <w:tr w:rsidR="00294926" w:rsidRPr="00AF3DDE" w14:paraId="23E25319" w14:textId="77777777" w:rsidTr="00A73AA5">
        <w:tc>
          <w:tcPr>
            <w:tcW w:w="7501" w:type="dxa"/>
          </w:tcPr>
          <w:p w14:paraId="332294D2" w14:textId="77777777" w:rsidR="00294926" w:rsidRPr="00AF3DDE" w:rsidRDefault="00294926">
            <w:pPr>
              <w:numPr>
                <w:ilvl w:val="0"/>
                <w:numId w:val="33"/>
              </w:numPr>
              <w:suppressAutoHyphens/>
              <w:rPr>
                <w:rFonts w:ascii="Times New Roman" w:hAnsi="Times New Roman"/>
                <w:b/>
                <w:sz w:val="24"/>
                <w:szCs w:val="24"/>
              </w:rPr>
            </w:pPr>
            <w:r w:rsidRPr="00AF3DDE">
              <w:rPr>
                <w:rFonts w:ascii="Times New Roman" w:hAnsi="Times New Roman"/>
                <w:b/>
                <w:sz w:val="24"/>
                <w:szCs w:val="24"/>
              </w:rPr>
              <w:t>КОНТРОЛЬ И ОЦЕНКА РЕЗУЛЬТАТОВ ОСВОЕНИЯ УЧЕБНОЙ ДИСЦИПЛИНЫ</w:t>
            </w:r>
          </w:p>
          <w:p w14:paraId="50B4153A" w14:textId="77777777" w:rsidR="00294926" w:rsidRPr="00AF3DDE" w:rsidRDefault="00294926" w:rsidP="00A73AA5">
            <w:pPr>
              <w:suppressAutoHyphens/>
              <w:rPr>
                <w:rFonts w:ascii="Times New Roman" w:hAnsi="Times New Roman"/>
                <w:b/>
                <w:sz w:val="24"/>
                <w:szCs w:val="24"/>
              </w:rPr>
            </w:pPr>
          </w:p>
        </w:tc>
        <w:tc>
          <w:tcPr>
            <w:tcW w:w="1854" w:type="dxa"/>
          </w:tcPr>
          <w:p w14:paraId="279F4337" w14:textId="77777777" w:rsidR="00294926" w:rsidRPr="00AF3DDE" w:rsidRDefault="00294926" w:rsidP="00A73AA5">
            <w:pPr>
              <w:rPr>
                <w:rFonts w:ascii="Times New Roman" w:hAnsi="Times New Roman"/>
                <w:b/>
                <w:sz w:val="24"/>
                <w:szCs w:val="24"/>
              </w:rPr>
            </w:pPr>
          </w:p>
        </w:tc>
      </w:tr>
    </w:tbl>
    <w:p w14:paraId="3C9AAFD0" w14:textId="77777777" w:rsidR="00294926" w:rsidRPr="00AF3DDE" w:rsidRDefault="00294926">
      <w:pPr>
        <w:numPr>
          <w:ilvl w:val="0"/>
          <w:numId w:val="34"/>
        </w:numPr>
        <w:suppressAutoHyphens/>
        <w:spacing w:after="0"/>
        <w:ind w:left="0" w:firstLine="0"/>
        <w:jc w:val="center"/>
        <w:rPr>
          <w:rFonts w:ascii="Times New Roman" w:hAnsi="Times New Roman"/>
          <w:b/>
          <w:sz w:val="24"/>
          <w:szCs w:val="24"/>
        </w:rPr>
      </w:pPr>
      <w:r w:rsidRPr="00AF3DDE">
        <w:rPr>
          <w:rFonts w:ascii="Times New Roman" w:hAnsi="Times New Roman"/>
          <w:b/>
          <w:i/>
          <w:u w:val="single"/>
        </w:rPr>
        <w:br w:type="page"/>
      </w:r>
      <w:r w:rsidRPr="00AF3DDE">
        <w:rPr>
          <w:rFonts w:ascii="Times New Roman" w:hAnsi="Times New Roman"/>
          <w:b/>
          <w:sz w:val="24"/>
          <w:szCs w:val="24"/>
        </w:rPr>
        <w:lastRenderedPageBreak/>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p w14:paraId="15578E37" w14:textId="77777777" w:rsidR="00294926" w:rsidRPr="005802AD" w:rsidRDefault="00294926" w:rsidP="00294926">
      <w:pPr>
        <w:spacing w:after="0"/>
        <w:jc w:val="center"/>
        <w:rPr>
          <w:rFonts w:ascii="Times New Roman" w:hAnsi="Times New Roman"/>
          <w:b/>
          <w:sz w:val="24"/>
          <w:szCs w:val="24"/>
        </w:rPr>
      </w:pPr>
      <w:r w:rsidRPr="005802AD">
        <w:rPr>
          <w:rFonts w:ascii="Times New Roman" w:hAnsi="Times New Roman"/>
          <w:b/>
          <w:sz w:val="24"/>
          <w:szCs w:val="24"/>
        </w:rPr>
        <w:t>«ОП.02 Экологические основы природопользования»</w:t>
      </w:r>
    </w:p>
    <w:p w14:paraId="5AF78AAD" w14:textId="77777777" w:rsidR="00294926" w:rsidRPr="00AF3DDE" w:rsidRDefault="00294926" w:rsidP="00294926">
      <w:pPr>
        <w:spacing w:after="0"/>
        <w:jc w:val="center"/>
        <w:rPr>
          <w:rFonts w:ascii="Times New Roman" w:hAnsi="Times New Roman"/>
          <w:b/>
          <w:i/>
          <w:sz w:val="24"/>
          <w:szCs w:val="24"/>
        </w:rPr>
      </w:pPr>
    </w:p>
    <w:p w14:paraId="658FFF9D" w14:textId="77777777" w:rsidR="00294926" w:rsidRPr="001B33AF" w:rsidRDefault="00294926" w:rsidP="00294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B33AF">
        <w:rPr>
          <w:rFonts w:ascii="Times New Roman" w:hAnsi="Times New Roman"/>
          <w:b/>
          <w:sz w:val="24"/>
          <w:szCs w:val="24"/>
        </w:rPr>
        <w:t xml:space="preserve">1.1. Место дисциплины в структуре основной образовательной программы: </w:t>
      </w:r>
    </w:p>
    <w:p w14:paraId="604E1209" w14:textId="77777777" w:rsidR="00294926" w:rsidRPr="001B33AF" w:rsidRDefault="00294926" w:rsidP="005802AD">
      <w:pPr>
        <w:spacing w:after="0"/>
        <w:ind w:firstLine="709"/>
        <w:jc w:val="both"/>
        <w:rPr>
          <w:rFonts w:ascii="Times New Roman" w:hAnsi="Times New Roman"/>
          <w:sz w:val="24"/>
          <w:szCs w:val="24"/>
        </w:rPr>
      </w:pPr>
      <w:r w:rsidRPr="001B33AF">
        <w:rPr>
          <w:rFonts w:ascii="Times New Roman" w:hAnsi="Times New Roman"/>
          <w:sz w:val="24"/>
          <w:szCs w:val="24"/>
        </w:rPr>
        <w:t xml:space="preserve">Учебная дисциплина </w:t>
      </w:r>
      <w:r w:rsidRPr="005802AD">
        <w:rPr>
          <w:rFonts w:ascii="Times New Roman" w:hAnsi="Times New Roman"/>
          <w:sz w:val="24"/>
          <w:szCs w:val="24"/>
        </w:rPr>
        <w:t xml:space="preserve">«ОП.02 Экологические основы природопользования» </w:t>
      </w:r>
      <w:r w:rsidRPr="001B33AF">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1B33AF">
        <w:rPr>
          <w:rFonts w:ascii="Times New Roman" w:hAnsi="Times New Roman"/>
          <w:color w:val="000000"/>
          <w:sz w:val="24"/>
          <w:szCs w:val="24"/>
        </w:rPr>
        <w:t xml:space="preserve">профессии </w:t>
      </w:r>
      <w:r w:rsidR="00A35641">
        <w:rPr>
          <w:rFonts w:ascii="Times New Roman" w:hAnsi="Times New Roman"/>
          <w:color w:val="000000"/>
          <w:sz w:val="24"/>
          <w:szCs w:val="24"/>
        </w:rPr>
        <w:t>35.01.26</w:t>
      </w:r>
      <w:r w:rsidRPr="001B33AF">
        <w:rPr>
          <w:rFonts w:ascii="Times New Roman" w:hAnsi="Times New Roman"/>
          <w:color w:val="000000"/>
          <w:sz w:val="24"/>
          <w:szCs w:val="24"/>
        </w:rPr>
        <w:t xml:space="preserve"> Мастер растениеводства</w:t>
      </w:r>
      <w:r w:rsidRPr="001B33AF">
        <w:rPr>
          <w:rFonts w:ascii="Times New Roman" w:hAnsi="Times New Roman"/>
          <w:sz w:val="24"/>
          <w:szCs w:val="24"/>
        </w:rPr>
        <w:t xml:space="preserve">. </w:t>
      </w:r>
    </w:p>
    <w:p w14:paraId="2E16C19B" w14:textId="77777777" w:rsidR="00294926" w:rsidRPr="001B33AF" w:rsidRDefault="00294926" w:rsidP="002949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1B33AF">
        <w:rPr>
          <w:rFonts w:ascii="Times New Roman" w:hAnsi="Times New Roman"/>
          <w:sz w:val="24"/>
          <w:szCs w:val="24"/>
        </w:rPr>
        <w:t xml:space="preserve">Особое значение дисциплина имеет при формировании и развитии </w:t>
      </w:r>
      <w:bookmarkStart w:id="37" w:name="_Hlk92017185"/>
      <w:r w:rsidRPr="001B33AF">
        <w:rPr>
          <w:rFonts w:ascii="Times New Roman" w:hAnsi="Times New Roman"/>
          <w:sz w:val="24"/>
          <w:szCs w:val="24"/>
        </w:rPr>
        <w:t>ОК 01</w:t>
      </w:r>
      <w:r w:rsidR="005802AD">
        <w:rPr>
          <w:rFonts w:ascii="Times New Roman" w:hAnsi="Times New Roman"/>
          <w:sz w:val="24"/>
          <w:szCs w:val="24"/>
        </w:rPr>
        <w:t>–</w:t>
      </w:r>
      <w:r w:rsidRPr="001B33AF">
        <w:rPr>
          <w:rFonts w:ascii="Times New Roman" w:hAnsi="Times New Roman"/>
          <w:sz w:val="24"/>
          <w:szCs w:val="24"/>
        </w:rPr>
        <w:t xml:space="preserve">04, ОК 07, </w:t>
      </w:r>
      <w:r w:rsidR="005802AD">
        <w:rPr>
          <w:rFonts w:ascii="Times New Roman" w:hAnsi="Times New Roman"/>
          <w:sz w:val="24"/>
          <w:szCs w:val="24"/>
        </w:rPr>
        <w:t>О</w:t>
      </w:r>
      <w:r w:rsidRPr="001B33AF">
        <w:rPr>
          <w:rFonts w:ascii="Times New Roman" w:hAnsi="Times New Roman"/>
          <w:sz w:val="24"/>
          <w:szCs w:val="24"/>
        </w:rPr>
        <w:t>К 09</w:t>
      </w:r>
      <w:bookmarkEnd w:id="37"/>
      <w:r w:rsidRPr="001B33AF">
        <w:rPr>
          <w:rFonts w:ascii="Times New Roman" w:hAnsi="Times New Roman"/>
          <w:sz w:val="24"/>
          <w:szCs w:val="24"/>
        </w:rPr>
        <w:t>.</w:t>
      </w:r>
    </w:p>
    <w:p w14:paraId="3A0E2516" w14:textId="77777777" w:rsidR="00294926" w:rsidRPr="00AF3DDE" w:rsidRDefault="00294926" w:rsidP="00294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BB1854C" w14:textId="77777777" w:rsidR="00294926" w:rsidRPr="001B33AF" w:rsidRDefault="00294926" w:rsidP="00294926">
      <w:pPr>
        <w:spacing w:after="0"/>
        <w:ind w:firstLine="709"/>
        <w:rPr>
          <w:rFonts w:ascii="Times New Roman" w:hAnsi="Times New Roman"/>
          <w:b/>
          <w:sz w:val="24"/>
          <w:szCs w:val="24"/>
        </w:rPr>
      </w:pPr>
      <w:r w:rsidRPr="001B33AF">
        <w:rPr>
          <w:rFonts w:ascii="Times New Roman" w:hAnsi="Times New Roman"/>
          <w:b/>
          <w:sz w:val="24"/>
          <w:szCs w:val="24"/>
        </w:rPr>
        <w:t>1.2. Цель и планируемые результаты освоения дисциплины:</w:t>
      </w:r>
    </w:p>
    <w:p w14:paraId="7453994F" w14:textId="77777777" w:rsidR="00294926" w:rsidRPr="001B33AF" w:rsidRDefault="00294926" w:rsidP="00294926">
      <w:pPr>
        <w:suppressAutoHyphens/>
        <w:spacing w:after="0" w:line="240" w:lineRule="auto"/>
        <w:ind w:firstLine="709"/>
        <w:jc w:val="both"/>
        <w:rPr>
          <w:rFonts w:ascii="Times New Roman" w:hAnsi="Times New Roman"/>
          <w:sz w:val="24"/>
          <w:szCs w:val="24"/>
          <w:lang w:eastAsia="en-US"/>
        </w:rPr>
      </w:pPr>
      <w:r w:rsidRPr="001B33A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85"/>
        <w:gridCol w:w="4150"/>
      </w:tblGrid>
      <w:tr w:rsidR="00294926" w:rsidRPr="00AF3DDE" w14:paraId="75B57F1A" w14:textId="77777777" w:rsidTr="00D44F7F">
        <w:trPr>
          <w:trHeight w:val="649"/>
        </w:trPr>
        <w:tc>
          <w:tcPr>
            <w:tcW w:w="1413" w:type="dxa"/>
            <w:hideMark/>
          </w:tcPr>
          <w:p w14:paraId="462D70B2" w14:textId="77777777" w:rsidR="00294926" w:rsidRPr="001B33AF" w:rsidRDefault="00294926" w:rsidP="00A73AA5">
            <w:pPr>
              <w:suppressAutoHyphens/>
              <w:spacing w:after="0" w:line="240" w:lineRule="auto"/>
              <w:jc w:val="center"/>
              <w:rPr>
                <w:rFonts w:ascii="Times New Roman" w:hAnsi="Times New Roman"/>
                <w:sz w:val="24"/>
                <w:szCs w:val="24"/>
              </w:rPr>
            </w:pPr>
            <w:r w:rsidRPr="001B33AF">
              <w:rPr>
                <w:rFonts w:ascii="Times New Roman" w:hAnsi="Times New Roman"/>
                <w:sz w:val="24"/>
                <w:szCs w:val="24"/>
              </w:rPr>
              <w:t xml:space="preserve">Код </w:t>
            </w:r>
          </w:p>
          <w:p w14:paraId="58494663" w14:textId="77777777" w:rsidR="00294926" w:rsidRPr="001B33AF" w:rsidRDefault="00294926" w:rsidP="00A73AA5">
            <w:pPr>
              <w:suppressAutoHyphens/>
              <w:spacing w:after="0" w:line="240" w:lineRule="auto"/>
              <w:jc w:val="center"/>
              <w:rPr>
                <w:rFonts w:ascii="Times New Roman" w:hAnsi="Times New Roman"/>
                <w:sz w:val="24"/>
                <w:szCs w:val="24"/>
              </w:rPr>
            </w:pPr>
            <w:r w:rsidRPr="001B33AF">
              <w:rPr>
                <w:rFonts w:ascii="Times New Roman" w:hAnsi="Times New Roman"/>
                <w:sz w:val="24"/>
                <w:szCs w:val="24"/>
              </w:rPr>
              <w:t>ПК, ОК</w:t>
            </w:r>
          </w:p>
        </w:tc>
        <w:tc>
          <w:tcPr>
            <w:tcW w:w="3685" w:type="dxa"/>
            <w:hideMark/>
          </w:tcPr>
          <w:p w14:paraId="0E1E291F" w14:textId="77777777" w:rsidR="00294926" w:rsidRPr="001B33AF" w:rsidRDefault="00294926" w:rsidP="00A73AA5">
            <w:pPr>
              <w:suppressAutoHyphens/>
              <w:spacing w:after="0" w:line="240" w:lineRule="auto"/>
              <w:jc w:val="both"/>
              <w:rPr>
                <w:rFonts w:ascii="Times New Roman" w:hAnsi="Times New Roman"/>
                <w:sz w:val="24"/>
                <w:szCs w:val="24"/>
              </w:rPr>
            </w:pPr>
            <w:r w:rsidRPr="001B33AF">
              <w:rPr>
                <w:rFonts w:ascii="Times New Roman" w:hAnsi="Times New Roman"/>
                <w:sz w:val="24"/>
                <w:szCs w:val="24"/>
              </w:rPr>
              <w:t>Умения</w:t>
            </w:r>
          </w:p>
        </w:tc>
        <w:tc>
          <w:tcPr>
            <w:tcW w:w="4150" w:type="dxa"/>
            <w:hideMark/>
          </w:tcPr>
          <w:p w14:paraId="361C45FB" w14:textId="77777777" w:rsidR="00294926" w:rsidRPr="001B33AF" w:rsidRDefault="00294926" w:rsidP="00A73AA5">
            <w:pPr>
              <w:suppressAutoHyphens/>
              <w:spacing w:after="0" w:line="240" w:lineRule="auto"/>
              <w:jc w:val="both"/>
              <w:rPr>
                <w:rFonts w:ascii="Times New Roman" w:hAnsi="Times New Roman"/>
                <w:sz w:val="24"/>
                <w:szCs w:val="24"/>
              </w:rPr>
            </w:pPr>
            <w:r w:rsidRPr="001B33AF">
              <w:rPr>
                <w:rFonts w:ascii="Times New Roman" w:hAnsi="Times New Roman"/>
                <w:sz w:val="24"/>
                <w:szCs w:val="24"/>
              </w:rPr>
              <w:t>Знания</w:t>
            </w:r>
          </w:p>
        </w:tc>
      </w:tr>
      <w:tr w:rsidR="00294926" w:rsidRPr="00AF3DDE" w14:paraId="393CC43F" w14:textId="77777777" w:rsidTr="00D44F7F">
        <w:trPr>
          <w:trHeight w:val="212"/>
        </w:trPr>
        <w:tc>
          <w:tcPr>
            <w:tcW w:w="1413" w:type="dxa"/>
          </w:tcPr>
          <w:p w14:paraId="4EDA0F3E" w14:textId="77777777" w:rsidR="004D2370" w:rsidRDefault="00294926" w:rsidP="00A73AA5">
            <w:pPr>
              <w:suppressAutoHyphens/>
              <w:spacing w:after="0" w:line="240" w:lineRule="auto"/>
              <w:jc w:val="center"/>
              <w:rPr>
                <w:rFonts w:ascii="Times New Roman" w:hAnsi="Times New Roman"/>
                <w:sz w:val="24"/>
                <w:szCs w:val="24"/>
              </w:rPr>
            </w:pPr>
            <w:r w:rsidRPr="00AF3DDE">
              <w:rPr>
                <w:rFonts w:ascii="Times New Roman" w:hAnsi="Times New Roman"/>
                <w:sz w:val="24"/>
                <w:szCs w:val="24"/>
              </w:rPr>
              <w:t xml:space="preserve">ОК 01, </w:t>
            </w:r>
          </w:p>
          <w:p w14:paraId="1E878EAC" w14:textId="77777777" w:rsidR="004D2370" w:rsidRDefault="00294926" w:rsidP="00A73AA5">
            <w:pPr>
              <w:suppressAutoHyphens/>
              <w:spacing w:after="0" w:line="240" w:lineRule="auto"/>
              <w:jc w:val="center"/>
              <w:rPr>
                <w:rFonts w:ascii="Times New Roman" w:hAnsi="Times New Roman"/>
                <w:sz w:val="24"/>
                <w:szCs w:val="24"/>
              </w:rPr>
            </w:pPr>
            <w:r w:rsidRPr="00AF3DDE">
              <w:rPr>
                <w:rFonts w:ascii="Times New Roman" w:hAnsi="Times New Roman"/>
                <w:sz w:val="24"/>
                <w:szCs w:val="24"/>
              </w:rPr>
              <w:t>ОК 0</w:t>
            </w:r>
            <w:r>
              <w:rPr>
                <w:rFonts w:ascii="Times New Roman" w:hAnsi="Times New Roman"/>
                <w:sz w:val="24"/>
                <w:szCs w:val="24"/>
              </w:rPr>
              <w:t>2</w:t>
            </w:r>
            <w:r w:rsidRPr="00AF3DDE">
              <w:rPr>
                <w:rFonts w:ascii="Times New Roman" w:hAnsi="Times New Roman"/>
                <w:sz w:val="24"/>
                <w:szCs w:val="24"/>
              </w:rPr>
              <w:t xml:space="preserve">, </w:t>
            </w:r>
          </w:p>
          <w:p w14:paraId="51792B75" w14:textId="77777777" w:rsidR="004D2370" w:rsidRDefault="00294926" w:rsidP="00A73AA5">
            <w:pPr>
              <w:suppressAutoHyphens/>
              <w:spacing w:after="0" w:line="240" w:lineRule="auto"/>
              <w:jc w:val="center"/>
              <w:rPr>
                <w:rFonts w:ascii="Times New Roman" w:hAnsi="Times New Roman"/>
                <w:sz w:val="24"/>
                <w:szCs w:val="24"/>
              </w:rPr>
            </w:pPr>
            <w:r w:rsidRPr="00AF3DDE">
              <w:rPr>
                <w:rFonts w:ascii="Times New Roman" w:hAnsi="Times New Roman"/>
                <w:sz w:val="24"/>
                <w:szCs w:val="24"/>
              </w:rPr>
              <w:t>ОК 0</w:t>
            </w:r>
            <w:r>
              <w:rPr>
                <w:rFonts w:ascii="Times New Roman" w:hAnsi="Times New Roman"/>
                <w:sz w:val="24"/>
                <w:szCs w:val="24"/>
              </w:rPr>
              <w:t>3</w:t>
            </w:r>
            <w:r w:rsidRPr="00AF3DDE">
              <w:rPr>
                <w:rFonts w:ascii="Times New Roman" w:hAnsi="Times New Roman"/>
                <w:sz w:val="24"/>
                <w:szCs w:val="24"/>
              </w:rPr>
              <w:t>,</w:t>
            </w:r>
          </w:p>
          <w:p w14:paraId="30851294" w14:textId="77777777" w:rsidR="004D2370" w:rsidRDefault="00294926" w:rsidP="00A73AA5">
            <w:pPr>
              <w:suppressAutoHyphens/>
              <w:spacing w:after="0" w:line="240" w:lineRule="auto"/>
              <w:jc w:val="center"/>
              <w:rPr>
                <w:rFonts w:ascii="Times New Roman" w:hAnsi="Times New Roman"/>
                <w:sz w:val="24"/>
                <w:szCs w:val="24"/>
              </w:rPr>
            </w:pPr>
            <w:r>
              <w:rPr>
                <w:rFonts w:ascii="Times New Roman" w:hAnsi="Times New Roman"/>
                <w:sz w:val="24"/>
                <w:szCs w:val="24"/>
              </w:rPr>
              <w:t>ОК 04,</w:t>
            </w:r>
          </w:p>
          <w:p w14:paraId="7C2680E4" w14:textId="77777777" w:rsidR="004D2370" w:rsidRDefault="00294926" w:rsidP="00A73AA5">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ОК 07, </w:t>
            </w:r>
          </w:p>
          <w:p w14:paraId="6C2BB5D1" w14:textId="77777777" w:rsidR="004D2370" w:rsidRDefault="004D2370" w:rsidP="00A73AA5">
            <w:pPr>
              <w:suppressAutoHyphens/>
              <w:spacing w:after="0" w:line="240" w:lineRule="auto"/>
              <w:jc w:val="center"/>
              <w:rPr>
                <w:rFonts w:ascii="Times New Roman" w:hAnsi="Times New Roman"/>
                <w:sz w:val="24"/>
                <w:szCs w:val="24"/>
              </w:rPr>
            </w:pPr>
            <w:r>
              <w:rPr>
                <w:rFonts w:ascii="Times New Roman" w:hAnsi="Times New Roman"/>
                <w:sz w:val="24"/>
                <w:szCs w:val="24"/>
              </w:rPr>
              <w:t>О</w:t>
            </w:r>
            <w:r w:rsidR="00294926">
              <w:rPr>
                <w:rFonts w:ascii="Times New Roman" w:hAnsi="Times New Roman"/>
                <w:sz w:val="24"/>
                <w:szCs w:val="24"/>
              </w:rPr>
              <w:t xml:space="preserve">К 09, </w:t>
            </w:r>
          </w:p>
          <w:p w14:paraId="63EB1107" w14:textId="77777777" w:rsidR="00294926" w:rsidRPr="00AF3DDE" w:rsidRDefault="004D2370" w:rsidP="00A73AA5">
            <w:pPr>
              <w:suppressAutoHyphens/>
              <w:spacing w:after="0" w:line="240" w:lineRule="auto"/>
              <w:jc w:val="center"/>
              <w:rPr>
                <w:rFonts w:ascii="Times New Roman" w:hAnsi="Times New Roman"/>
                <w:i/>
                <w:highlight w:val="green"/>
              </w:rPr>
            </w:pPr>
            <w:r w:rsidRPr="00B5736E">
              <w:rPr>
                <w:rFonts w:ascii="Times New Roman" w:hAnsi="Times New Roman"/>
                <w:sz w:val="24"/>
                <w:szCs w:val="24"/>
              </w:rPr>
              <w:t>ПК</w:t>
            </w:r>
            <w:r>
              <w:rPr>
                <w:rFonts w:ascii="Times New Roman" w:hAnsi="Times New Roman"/>
                <w:sz w:val="24"/>
                <w:szCs w:val="24"/>
              </w:rPr>
              <w:t>1.Х</w:t>
            </w:r>
            <w:r w:rsidRPr="00B5736E">
              <w:rPr>
                <w:rStyle w:val="ac"/>
              </w:rPr>
              <w:footnoteReference w:id="45"/>
            </w:r>
          </w:p>
        </w:tc>
        <w:tc>
          <w:tcPr>
            <w:tcW w:w="3685" w:type="dxa"/>
          </w:tcPr>
          <w:p w14:paraId="4BF92E5B" w14:textId="77777777" w:rsidR="00294926" w:rsidRPr="001B33AF" w:rsidRDefault="00294926" w:rsidP="00A73AA5">
            <w:pPr>
              <w:spacing w:after="0" w:line="240" w:lineRule="auto"/>
              <w:jc w:val="both"/>
              <w:rPr>
                <w:rFonts w:ascii="Times New Roman" w:hAnsi="Times New Roman"/>
                <w:sz w:val="24"/>
                <w:szCs w:val="24"/>
              </w:rPr>
            </w:pPr>
            <w:r w:rsidRPr="001B33AF">
              <w:rPr>
                <w:rFonts w:ascii="Times New Roman" w:hAnsi="Times New Roman"/>
                <w:sz w:val="24"/>
                <w:szCs w:val="24"/>
              </w:rPr>
              <w:t>-обеспечивать соблюдение экологических норм и правил в производственной деятельности</w:t>
            </w:r>
          </w:p>
          <w:p w14:paraId="317439B8"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-использовать представления о взаимосвязи живых организмов и среды обитания в профессиональной деятельности</w:t>
            </w:r>
          </w:p>
          <w:p w14:paraId="52D70775"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1E45F583"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CE86C8A"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использовать средства индивидуальной и коллективной защиты от оружия массового поражения;</w:t>
            </w:r>
          </w:p>
          <w:p w14:paraId="7B98F50C"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применять первичные средства пожаротушения;</w:t>
            </w:r>
          </w:p>
          <w:p w14:paraId="35FDC492"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ориентироваться в перечне военно-учетных специальностей;</w:t>
            </w:r>
          </w:p>
          <w:p w14:paraId="636AEE94" w14:textId="77777777" w:rsidR="00294926" w:rsidRPr="001B33AF" w:rsidRDefault="00294926">
            <w:pPr>
              <w:widowControl w:val="0"/>
              <w:numPr>
                <w:ilvl w:val="0"/>
                <w:numId w:val="22"/>
              </w:numPr>
              <w:autoSpaceDE w:val="0"/>
              <w:autoSpaceDN w:val="0"/>
              <w:adjustRightInd w:val="0"/>
              <w:spacing w:after="0" w:line="240" w:lineRule="auto"/>
              <w:ind w:hanging="360"/>
              <w:jc w:val="both"/>
              <w:rPr>
                <w:rFonts w:ascii="Times New Roman" w:hAnsi="Times New Roman"/>
                <w:i/>
                <w:sz w:val="24"/>
                <w:szCs w:val="24"/>
              </w:rPr>
            </w:pPr>
            <w:r w:rsidRPr="001B33AF">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оказы</w:t>
            </w:r>
            <w:r w:rsidR="00D44F7F">
              <w:rPr>
                <w:rFonts w:ascii="Times New Roman" w:hAnsi="Times New Roman"/>
                <w:sz w:val="24"/>
                <w:szCs w:val="24"/>
              </w:rPr>
              <w:t>вать первую помощь пострадавшим</w:t>
            </w:r>
          </w:p>
        </w:tc>
        <w:tc>
          <w:tcPr>
            <w:tcW w:w="4150" w:type="dxa"/>
          </w:tcPr>
          <w:p w14:paraId="184F7FEE" w14:textId="77777777" w:rsidR="00294926" w:rsidRPr="001B33AF" w:rsidRDefault="00294926" w:rsidP="00A73AA5">
            <w:pPr>
              <w:spacing w:after="0" w:line="240" w:lineRule="auto"/>
              <w:jc w:val="both"/>
              <w:rPr>
                <w:rFonts w:ascii="Times New Roman" w:hAnsi="Times New Roman"/>
                <w:sz w:val="24"/>
                <w:szCs w:val="24"/>
              </w:rPr>
            </w:pPr>
            <w:r w:rsidRPr="001B33AF">
              <w:rPr>
                <w:rFonts w:ascii="Times New Roman" w:hAnsi="Times New Roman"/>
                <w:sz w:val="24"/>
                <w:szCs w:val="24"/>
              </w:rPr>
              <w:t>-принципов рационального природопользования;</w:t>
            </w:r>
          </w:p>
          <w:p w14:paraId="3CEB90F9" w14:textId="77777777" w:rsidR="00294926" w:rsidRPr="001B33AF" w:rsidRDefault="00294926" w:rsidP="00A73AA5">
            <w:pPr>
              <w:spacing w:after="0" w:line="240" w:lineRule="auto"/>
              <w:jc w:val="both"/>
              <w:rPr>
                <w:rFonts w:ascii="Times New Roman" w:hAnsi="Times New Roman"/>
                <w:sz w:val="24"/>
                <w:szCs w:val="24"/>
              </w:rPr>
            </w:pPr>
            <w:r w:rsidRPr="001B33AF">
              <w:rPr>
                <w:rFonts w:ascii="Times New Roman" w:hAnsi="Times New Roman"/>
                <w:sz w:val="24"/>
                <w:szCs w:val="24"/>
              </w:rPr>
              <w:t>-источников загрязнения окружающей среды;</w:t>
            </w:r>
          </w:p>
          <w:p w14:paraId="34256D2F" w14:textId="77777777" w:rsidR="00294926" w:rsidRPr="001B33AF" w:rsidRDefault="00294926" w:rsidP="00A73AA5">
            <w:pPr>
              <w:spacing w:after="0" w:line="240" w:lineRule="auto"/>
              <w:jc w:val="both"/>
              <w:rPr>
                <w:rFonts w:ascii="Times New Roman" w:hAnsi="Times New Roman"/>
                <w:sz w:val="24"/>
                <w:szCs w:val="24"/>
              </w:rPr>
            </w:pPr>
            <w:r w:rsidRPr="001B33AF">
              <w:rPr>
                <w:rFonts w:ascii="Times New Roman" w:hAnsi="Times New Roman"/>
                <w:sz w:val="24"/>
                <w:szCs w:val="24"/>
              </w:rPr>
              <w:t>-государственных и общественных мероприятий по охране окружающей среды</w:t>
            </w:r>
          </w:p>
          <w:p w14:paraId="1ADA7DEA"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-экологических аспектов сельскохозяйственной деятельности</w:t>
            </w:r>
          </w:p>
          <w:p w14:paraId="4B1D4BAE"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DED2B9A"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4EAE812B"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основы военной службы и обороны государства;</w:t>
            </w:r>
          </w:p>
          <w:p w14:paraId="179E40BD"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задачи и основные мероприятия гражданской обороны;</w:t>
            </w:r>
          </w:p>
          <w:p w14:paraId="2D265EA4"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способы защиты населения от оружия массового поражения;</w:t>
            </w:r>
          </w:p>
          <w:p w14:paraId="34097419"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 xml:space="preserve">меры пожарной безопасности и правила безопасного поведения при </w:t>
            </w:r>
            <w:r w:rsidRPr="001B33AF">
              <w:rPr>
                <w:rFonts w:ascii="Times New Roman" w:hAnsi="Times New Roman"/>
                <w:sz w:val="24"/>
                <w:szCs w:val="24"/>
              </w:rPr>
              <w:lastRenderedPageBreak/>
              <w:t>пожарах;</w:t>
            </w:r>
          </w:p>
          <w:p w14:paraId="69B7B799"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14:paraId="480B6497"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781EBFEE" w14:textId="77777777" w:rsidR="00294926" w:rsidRPr="001B33AF" w:rsidRDefault="00294926">
            <w:pPr>
              <w:widowControl w:val="0"/>
              <w:numPr>
                <w:ilvl w:val="0"/>
                <w:numId w:val="23"/>
              </w:numPr>
              <w:autoSpaceDE w:val="0"/>
              <w:autoSpaceDN w:val="0"/>
              <w:adjustRightInd w:val="0"/>
              <w:spacing w:after="0" w:line="240" w:lineRule="auto"/>
              <w:ind w:hanging="360"/>
              <w:jc w:val="both"/>
              <w:rPr>
                <w:rFonts w:ascii="Times New Roman" w:hAnsi="Times New Roman"/>
                <w:sz w:val="24"/>
                <w:szCs w:val="24"/>
              </w:rPr>
            </w:pPr>
            <w:r w:rsidRPr="001B33AF">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4EB60DD0" w14:textId="77777777" w:rsidR="00294926" w:rsidRPr="001B33AF" w:rsidRDefault="00294926" w:rsidP="00A73AA5">
            <w:pPr>
              <w:suppressAutoHyphens/>
              <w:spacing w:after="0" w:line="240" w:lineRule="auto"/>
              <w:jc w:val="both"/>
              <w:rPr>
                <w:rFonts w:ascii="Times New Roman" w:hAnsi="Times New Roman"/>
                <w:i/>
                <w:sz w:val="24"/>
                <w:szCs w:val="24"/>
                <w:highlight w:val="green"/>
              </w:rPr>
            </w:pPr>
            <w:r w:rsidRPr="001B33AF">
              <w:rPr>
                <w:rFonts w:ascii="Times New Roman" w:hAnsi="Times New Roman"/>
                <w:sz w:val="24"/>
                <w:szCs w:val="24"/>
              </w:rPr>
              <w:t>порядок и правила оказан</w:t>
            </w:r>
            <w:r w:rsidR="00D44F7F">
              <w:rPr>
                <w:rFonts w:ascii="Times New Roman" w:hAnsi="Times New Roman"/>
                <w:sz w:val="24"/>
                <w:szCs w:val="24"/>
              </w:rPr>
              <w:t>ия первой помощи пострадавшим</w:t>
            </w:r>
          </w:p>
        </w:tc>
      </w:tr>
    </w:tbl>
    <w:p w14:paraId="6B417D00" w14:textId="77777777" w:rsidR="00294926" w:rsidRPr="00AF3DDE" w:rsidRDefault="00294926" w:rsidP="00294926">
      <w:pPr>
        <w:suppressAutoHyphens/>
        <w:spacing w:after="240" w:line="240" w:lineRule="auto"/>
        <w:ind w:firstLine="709"/>
        <w:rPr>
          <w:rFonts w:ascii="Times New Roman" w:hAnsi="Times New Roman"/>
          <w:b/>
          <w:highlight w:val="green"/>
        </w:rPr>
      </w:pPr>
    </w:p>
    <w:p w14:paraId="4A655A37" w14:textId="77777777" w:rsidR="00294926" w:rsidRPr="00AF3DDE" w:rsidRDefault="00294926" w:rsidP="00294926">
      <w:pPr>
        <w:suppressAutoHyphens/>
        <w:spacing w:after="240" w:line="240" w:lineRule="auto"/>
        <w:jc w:val="center"/>
        <w:rPr>
          <w:rFonts w:ascii="Times New Roman" w:hAnsi="Times New Roman"/>
          <w:b/>
          <w:sz w:val="24"/>
          <w:szCs w:val="24"/>
        </w:rPr>
      </w:pPr>
      <w:r w:rsidRPr="00AF3DDE">
        <w:rPr>
          <w:rFonts w:ascii="Times New Roman" w:hAnsi="Times New Roman"/>
          <w:b/>
          <w:sz w:val="24"/>
          <w:szCs w:val="24"/>
        </w:rPr>
        <w:t>2. СТРУКТУРА И СОДЕРЖАНИЕ УЧЕБНОЙ ДИСЦИПЛИНЫ</w:t>
      </w:r>
    </w:p>
    <w:p w14:paraId="2D42DB81" w14:textId="77777777" w:rsidR="00294926" w:rsidRPr="00AF3DDE" w:rsidRDefault="00294926" w:rsidP="00294926">
      <w:pPr>
        <w:suppressAutoHyphens/>
        <w:spacing w:after="240" w:line="240" w:lineRule="auto"/>
        <w:ind w:firstLine="709"/>
        <w:rPr>
          <w:rFonts w:ascii="Times New Roman" w:hAnsi="Times New Roman"/>
          <w:b/>
          <w:sz w:val="24"/>
          <w:szCs w:val="24"/>
        </w:rPr>
      </w:pPr>
      <w:r w:rsidRPr="00AF3DDE">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294926" w:rsidRPr="00AF3DDE" w14:paraId="20972CA2" w14:textId="77777777" w:rsidTr="00A73AA5">
        <w:trPr>
          <w:trHeight w:val="490"/>
        </w:trPr>
        <w:tc>
          <w:tcPr>
            <w:tcW w:w="3685" w:type="pct"/>
            <w:vAlign w:val="center"/>
          </w:tcPr>
          <w:p w14:paraId="78EBB070" w14:textId="77777777" w:rsidR="00294926" w:rsidRPr="00AF3DDE" w:rsidRDefault="00294926" w:rsidP="00A73AA5">
            <w:pPr>
              <w:suppressAutoHyphens/>
              <w:rPr>
                <w:rFonts w:ascii="Times New Roman" w:hAnsi="Times New Roman"/>
                <w:b/>
              </w:rPr>
            </w:pPr>
            <w:r w:rsidRPr="00AF3DDE">
              <w:rPr>
                <w:rFonts w:ascii="Times New Roman" w:hAnsi="Times New Roman"/>
                <w:b/>
              </w:rPr>
              <w:t>Вид учебной работы</w:t>
            </w:r>
          </w:p>
        </w:tc>
        <w:tc>
          <w:tcPr>
            <w:tcW w:w="1315" w:type="pct"/>
            <w:vAlign w:val="center"/>
          </w:tcPr>
          <w:p w14:paraId="04DCAAF5" w14:textId="77777777" w:rsidR="00294926" w:rsidRPr="00AF3DDE" w:rsidRDefault="00294926" w:rsidP="00A73AA5">
            <w:pPr>
              <w:suppressAutoHyphens/>
              <w:rPr>
                <w:rFonts w:ascii="Times New Roman" w:hAnsi="Times New Roman"/>
                <w:b/>
                <w:iCs/>
              </w:rPr>
            </w:pPr>
            <w:r w:rsidRPr="00AF3DDE">
              <w:rPr>
                <w:rFonts w:ascii="Times New Roman" w:hAnsi="Times New Roman"/>
                <w:b/>
                <w:iCs/>
              </w:rPr>
              <w:t>Объем в часах</w:t>
            </w:r>
          </w:p>
        </w:tc>
      </w:tr>
      <w:tr w:rsidR="00294926" w:rsidRPr="00AF3DDE" w14:paraId="07DAD269" w14:textId="77777777" w:rsidTr="00A73AA5">
        <w:trPr>
          <w:trHeight w:val="490"/>
        </w:trPr>
        <w:tc>
          <w:tcPr>
            <w:tcW w:w="3685" w:type="pct"/>
            <w:vAlign w:val="center"/>
          </w:tcPr>
          <w:p w14:paraId="6297FC18" w14:textId="77777777" w:rsidR="00294926" w:rsidRPr="00AF3DDE" w:rsidRDefault="00294926" w:rsidP="00A73AA5">
            <w:pPr>
              <w:suppressAutoHyphens/>
              <w:spacing w:after="0"/>
              <w:rPr>
                <w:rFonts w:ascii="Times New Roman" w:hAnsi="Times New Roman"/>
                <w:b/>
              </w:rPr>
            </w:pPr>
            <w:r w:rsidRPr="00AF3DDE">
              <w:rPr>
                <w:rFonts w:ascii="Times New Roman" w:hAnsi="Times New Roman"/>
                <w:b/>
              </w:rPr>
              <w:t>Объем образовательной программы учебной дисциплины</w:t>
            </w:r>
          </w:p>
        </w:tc>
        <w:tc>
          <w:tcPr>
            <w:tcW w:w="1315" w:type="pct"/>
            <w:vAlign w:val="center"/>
          </w:tcPr>
          <w:p w14:paraId="7BAF1C3A" w14:textId="77777777" w:rsidR="00294926" w:rsidRPr="00AF3DDE" w:rsidRDefault="00294926" w:rsidP="00A73AA5">
            <w:pPr>
              <w:suppressAutoHyphens/>
              <w:spacing w:after="0"/>
              <w:rPr>
                <w:rFonts w:ascii="Times New Roman" w:hAnsi="Times New Roman"/>
                <w:iCs/>
              </w:rPr>
            </w:pPr>
            <w:r w:rsidRPr="00AF3DDE">
              <w:rPr>
                <w:rFonts w:ascii="Times New Roman" w:hAnsi="Times New Roman"/>
                <w:iCs/>
              </w:rPr>
              <w:t>36</w:t>
            </w:r>
          </w:p>
        </w:tc>
      </w:tr>
      <w:tr w:rsidR="00294926" w:rsidRPr="00AF3DDE" w14:paraId="2157A480" w14:textId="77777777" w:rsidTr="00A73AA5">
        <w:trPr>
          <w:trHeight w:val="490"/>
        </w:trPr>
        <w:tc>
          <w:tcPr>
            <w:tcW w:w="3685" w:type="pct"/>
            <w:shd w:val="clear" w:color="auto" w:fill="auto"/>
            <w:vAlign w:val="center"/>
          </w:tcPr>
          <w:p w14:paraId="70C6CB00" w14:textId="77777777" w:rsidR="00294926" w:rsidRPr="00AF3DDE" w:rsidRDefault="00294926" w:rsidP="00A73AA5">
            <w:pPr>
              <w:suppressAutoHyphens/>
              <w:spacing w:after="0"/>
              <w:rPr>
                <w:rFonts w:ascii="Times New Roman" w:hAnsi="Times New Roman"/>
                <w:b/>
              </w:rPr>
            </w:pPr>
            <w:r w:rsidRPr="00AF3DDE">
              <w:rPr>
                <w:rFonts w:ascii="Times New Roman" w:hAnsi="Times New Roman"/>
                <w:b/>
              </w:rPr>
              <w:t>в т.ч. в форме практической подготовки</w:t>
            </w:r>
          </w:p>
        </w:tc>
        <w:tc>
          <w:tcPr>
            <w:tcW w:w="1315" w:type="pct"/>
            <w:shd w:val="clear" w:color="auto" w:fill="auto"/>
            <w:vAlign w:val="center"/>
          </w:tcPr>
          <w:p w14:paraId="1566BC6F" w14:textId="77777777" w:rsidR="00294926" w:rsidRPr="00AF3DDE" w:rsidRDefault="00294926" w:rsidP="00A73AA5">
            <w:pPr>
              <w:suppressAutoHyphens/>
              <w:spacing w:after="0"/>
              <w:rPr>
                <w:rFonts w:ascii="Times New Roman" w:hAnsi="Times New Roman"/>
                <w:iCs/>
              </w:rPr>
            </w:pPr>
            <w:r>
              <w:rPr>
                <w:rFonts w:ascii="Times New Roman" w:hAnsi="Times New Roman"/>
                <w:iCs/>
              </w:rPr>
              <w:t>2</w:t>
            </w:r>
            <w:r w:rsidRPr="00AF3DDE">
              <w:rPr>
                <w:rFonts w:ascii="Times New Roman" w:hAnsi="Times New Roman"/>
                <w:iCs/>
              </w:rPr>
              <w:t>2</w:t>
            </w:r>
          </w:p>
        </w:tc>
      </w:tr>
      <w:tr w:rsidR="00294926" w:rsidRPr="00AF3DDE" w14:paraId="70F0D3E4" w14:textId="77777777" w:rsidTr="00A73AA5">
        <w:trPr>
          <w:trHeight w:val="336"/>
        </w:trPr>
        <w:tc>
          <w:tcPr>
            <w:tcW w:w="5000" w:type="pct"/>
            <w:gridSpan w:val="2"/>
            <w:vAlign w:val="center"/>
          </w:tcPr>
          <w:p w14:paraId="3A4E827D" w14:textId="77777777" w:rsidR="00294926" w:rsidRPr="00AF3DDE" w:rsidRDefault="00294926" w:rsidP="00A73AA5">
            <w:pPr>
              <w:suppressAutoHyphens/>
              <w:spacing w:after="0"/>
              <w:rPr>
                <w:rFonts w:ascii="Times New Roman" w:hAnsi="Times New Roman"/>
                <w:iCs/>
              </w:rPr>
            </w:pPr>
            <w:r w:rsidRPr="00AF3DDE">
              <w:rPr>
                <w:rFonts w:ascii="Times New Roman" w:hAnsi="Times New Roman"/>
              </w:rPr>
              <w:t>в т. ч.:</w:t>
            </w:r>
          </w:p>
        </w:tc>
      </w:tr>
      <w:tr w:rsidR="00294926" w:rsidRPr="00AF3DDE" w14:paraId="4B06B46C" w14:textId="77777777" w:rsidTr="00A73AA5">
        <w:trPr>
          <w:trHeight w:val="490"/>
        </w:trPr>
        <w:tc>
          <w:tcPr>
            <w:tcW w:w="3685" w:type="pct"/>
            <w:vAlign w:val="center"/>
          </w:tcPr>
          <w:p w14:paraId="61FDD3E7" w14:textId="77777777" w:rsidR="00294926" w:rsidRPr="00AF3DDE" w:rsidRDefault="00294926" w:rsidP="00A73AA5">
            <w:pPr>
              <w:suppressAutoHyphens/>
              <w:spacing w:after="0"/>
              <w:rPr>
                <w:rFonts w:ascii="Times New Roman" w:hAnsi="Times New Roman"/>
              </w:rPr>
            </w:pPr>
            <w:r w:rsidRPr="00AF3DDE">
              <w:rPr>
                <w:rFonts w:ascii="Times New Roman" w:hAnsi="Times New Roman"/>
              </w:rPr>
              <w:t>теоретическое обучение</w:t>
            </w:r>
          </w:p>
        </w:tc>
        <w:tc>
          <w:tcPr>
            <w:tcW w:w="1315" w:type="pct"/>
            <w:vAlign w:val="center"/>
          </w:tcPr>
          <w:p w14:paraId="61B72B58" w14:textId="77777777" w:rsidR="00294926" w:rsidRPr="00AF3DDE" w:rsidRDefault="00294926" w:rsidP="00A73AA5">
            <w:pPr>
              <w:suppressAutoHyphens/>
              <w:spacing w:after="0"/>
              <w:rPr>
                <w:rFonts w:ascii="Times New Roman" w:hAnsi="Times New Roman"/>
                <w:iCs/>
              </w:rPr>
            </w:pPr>
            <w:r w:rsidRPr="00AF3DDE">
              <w:rPr>
                <w:rFonts w:ascii="Times New Roman" w:hAnsi="Times New Roman"/>
                <w:iCs/>
              </w:rPr>
              <w:t>18</w:t>
            </w:r>
          </w:p>
        </w:tc>
      </w:tr>
      <w:tr w:rsidR="00294926" w:rsidRPr="00AF3DDE" w14:paraId="5701CF12" w14:textId="77777777" w:rsidTr="00A73AA5">
        <w:trPr>
          <w:trHeight w:val="490"/>
        </w:trPr>
        <w:tc>
          <w:tcPr>
            <w:tcW w:w="3685" w:type="pct"/>
            <w:vAlign w:val="center"/>
          </w:tcPr>
          <w:p w14:paraId="5B446AD3" w14:textId="77777777" w:rsidR="00294926" w:rsidRPr="00AF3DDE" w:rsidRDefault="00294926" w:rsidP="00D44F7F">
            <w:pPr>
              <w:suppressAutoHyphens/>
              <w:spacing w:after="0"/>
              <w:rPr>
                <w:rFonts w:ascii="Times New Roman" w:hAnsi="Times New Roman"/>
              </w:rPr>
            </w:pPr>
            <w:r w:rsidRPr="00AF3DDE">
              <w:rPr>
                <w:rFonts w:ascii="Times New Roman" w:hAnsi="Times New Roman"/>
              </w:rPr>
              <w:t>практические занятия</w:t>
            </w:r>
          </w:p>
        </w:tc>
        <w:tc>
          <w:tcPr>
            <w:tcW w:w="1315" w:type="pct"/>
            <w:vAlign w:val="center"/>
          </w:tcPr>
          <w:p w14:paraId="6AC30774" w14:textId="77777777" w:rsidR="00294926" w:rsidRPr="00AF3DDE" w:rsidRDefault="00294926" w:rsidP="00A73AA5">
            <w:pPr>
              <w:suppressAutoHyphens/>
              <w:spacing w:after="0"/>
              <w:rPr>
                <w:rFonts w:ascii="Times New Roman" w:hAnsi="Times New Roman"/>
                <w:iCs/>
              </w:rPr>
            </w:pPr>
            <w:r w:rsidRPr="00AF3DDE">
              <w:rPr>
                <w:rFonts w:ascii="Times New Roman" w:hAnsi="Times New Roman"/>
                <w:iCs/>
              </w:rPr>
              <w:t>18</w:t>
            </w:r>
          </w:p>
        </w:tc>
      </w:tr>
      <w:tr w:rsidR="00294926" w:rsidRPr="00AF3DDE" w14:paraId="15BD0C7B" w14:textId="77777777" w:rsidTr="00A73AA5">
        <w:trPr>
          <w:trHeight w:val="267"/>
        </w:trPr>
        <w:tc>
          <w:tcPr>
            <w:tcW w:w="3685" w:type="pct"/>
            <w:vAlign w:val="center"/>
          </w:tcPr>
          <w:p w14:paraId="7B71CEE3" w14:textId="77777777" w:rsidR="00294926" w:rsidRPr="00AF3DDE" w:rsidRDefault="00294926" w:rsidP="00A73AA5">
            <w:pPr>
              <w:suppressAutoHyphens/>
              <w:spacing w:after="0"/>
              <w:rPr>
                <w:rFonts w:ascii="Times New Roman" w:hAnsi="Times New Roman"/>
                <w:i/>
              </w:rPr>
            </w:pPr>
            <w:r w:rsidRPr="00AF3DDE">
              <w:rPr>
                <w:rFonts w:ascii="Times New Roman" w:hAnsi="Times New Roman"/>
                <w:i/>
              </w:rPr>
              <w:t xml:space="preserve">Самостоятельная работа </w:t>
            </w:r>
            <w:r w:rsidRPr="00AF3DDE">
              <w:rPr>
                <w:rFonts w:ascii="Times New Roman" w:hAnsi="Times New Roman"/>
                <w:b/>
                <w:i/>
                <w:vertAlign w:val="superscript"/>
              </w:rPr>
              <w:footnoteReference w:id="46"/>
            </w:r>
          </w:p>
        </w:tc>
        <w:tc>
          <w:tcPr>
            <w:tcW w:w="1315" w:type="pct"/>
            <w:vAlign w:val="center"/>
          </w:tcPr>
          <w:p w14:paraId="581AC323" w14:textId="77777777" w:rsidR="00294926" w:rsidRPr="00AF3DDE" w:rsidRDefault="00294926" w:rsidP="00A73AA5">
            <w:pPr>
              <w:suppressAutoHyphens/>
              <w:spacing w:after="0"/>
              <w:rPr>
                <w:rFonts w:ascii="Times New Roman" w:hAnsi="Times New Roman"/>
                <w:iCs/>
              </w:rPr>
            </w:pPr>
            <w:r w:rsidRPr="00AF3DDE">
              <w:rPr>
                <w:rFonts w:ascii="Times New Roman" w:hAnsi="Times New Roman"/>
                <w:iCs/>
              </w:rPr>
              <w:t>-</w:t>
            </w:r>
          </w:p>
        </w:tc>
      </w:tr>
      <w:tr w:rsidR="00294926" w:rsidRPr="00AF3DDE" w14:paraId="711FC7A4" w14:textId="77777777" w:rsidTr="00A73AA5">
        <w:trPr>
          <w:trHeight w:val="331"/>
        </w:trPr>
        <w:tc>
          <w:tcPr>
            <w:tcW w:w="3685" w:type="pct"/>
            <w:vAlign w:val="center"/>
          </w:tcPr>
          <w:p w14:paraId="10947A57" w14:textId="77777777" w:rsidR="00294926" w:rsidRPr="00AF3DDE" w:rsidRDefault="00294926" w:rsidP="00A73AA5">
            <w:pPr>
              <w:suppressAutoHyphens/>
              <w:spacing w:after="0"/>
              <w:rPr>
                <w:rFonts w:ascii="Times New Roman" w:hAnsi="Times New Roman"/>
                <w:i/>
              </w:rPr>
            </w:pPr>
            <w:r w:rsidRPr="00AF3DDE">
              <w:rPr>
                <w:rFonts w:ascii="Times New Roman" w:hAnsi="Times New Roman"/>
                <w:b/>
                <w:iCs/>
              </w:rPr>
              <w:t>Промежуточная аттестация</w:t>
            </w:r>
          </w:p>
        </w:tc>
        <w:tc>
          <w:tcPr>
            <w:tcW w:w="1315" w:type="pct"/>
            <w:vAlign w:val="center"/>
          </w:tcPr>
          <w:p w14:paraId="2B26232A" w14:textId="77777777" w:rsidR="00294926" w:rsidRPr="00AF3DDE" w:rsidRDefault="00294926" w:rsidP="00A73AA5">
            <w:pPr>
              <w:suppressAutoHyphens/>
              <w:spacing w:after="0"/>
              <w:rPr>
                <w:rFonts w:ascii="Times New Roman" w:hAnsi="Times New Roman"/>
                <w:iCs/>
              </w:rPr>
            </w:pPr>
          </w:p>
        </w:tc>
      </w:tr>
    </w:tbl>
    <w:p w14:paraId="6B3AC00F" w14:textId="77777777" w:rsidR="00294926" w:rsidRPr="00AF3DDE" w:rsidRDefault="00294926" w:rsidP="00294926">
      <w:pPr>
        <w:suppressAutoHyphens/>
        <w:spacing w:after="120"/>
        <w:rPr>
          <w:rFonts w:ascii="Times New Roman" w:hAnsi="Times New Roman"/>
          <w:b/>
          <w:i/>
        </w:rPr>
      </w:pPr>
    </w:p>
    <w:p w14:paraId="47E6E56D" w14:textId="77777777" w:rsidR="00294926" w:rsidRPr="00AF3DDE" w:rsidRDefault="00294926" w:rsidP="00294926">
      <w:pPr>
        <w:rPr>
          <w:rFonts w:ascii="Times New Roman" w:hAnsi="Times New Roman"/>
          <w:b/>
          <w:i/>
          <w:highlight w:val="green"/>
        </w:rPr>
        <w:sectPr w:rsidR="00294926" w:rsidRPr="00AF3DDE" w:rsidSect="00733AEF">
          <w:pgSz w:w="11906" w:h="16838"/>
          <w:pgMar w:top="1134" w:right="850" w:bottom="284" w:left="1701" w:header="708" w:footer="708" w:gutter="0"/>
          <w:cols w:space="720"/>
          <w:docGrid w:linePitch="299"/>
        </w:sectPr>
      </w:pPr>
    </w:p>
    <w:p w14:paraId="7FFC68AD" w14:textId="77777777" w:rsidR="00294926" w:rsidRPr="00CD1A18" w:rsidRDefault="00294926" w:rsidP="00294926">
      <w:pPr>
        <w:ind w:firstLine="709"/>
        <w:rPr>
          <w:rFonts w:ascii="Times New Roman" w:hAnsi="Times New Roman"/>
          <w:b/>
          <w:bCs/>
        </w:rPr>
      </w:pPr>
      <w:r w:rsidRPr="00CD1A18">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8263"/>
        <w:gridCol w:w="1984"/>
        <w:gridCol w:w="2652"/>
      </w:tblGrid>
      <w:tr w:rsidR="00294926" w:rsidRPr="00D44F7F" w14:paraId="48E43C67" w14:textId="77777777" w:rsidTr="00460CF9">
        <w:tc>
          <w:tcPr>
            <w:tcW w:w="735" w:type="pct"/>
            <w:vAlign w:val="center"/>
          </w:tcPr>
          <w:p w14:paraId="1148AC23" w14:textId="77777777" w:rsidR="00294926" w:rsidRPr="00D44F7F" w:rsidRDefault="00294926" w:rsidP="00A42A11">
            <w:pPr>
              <w:suppressAutoHyphens/>
              <w:spacing w:after="0" w:line="240" w:lineRule="auto"/>
              <w:jc w:val="center"/>
              <w:rPr>
                <w:rFonts w:ascii="Times New Roman" w:hAnsi="Times New Roman"/>
                <w:b/>
                <w:bCs/>
                <w:sz w:val="24"/>
                <w:szCs w:val="24"/>
              </w:rPr>
            </w:pPr>
            <w:r w:rsidRPr="00D44F7F">
              <w:rPr>
                <w:rFonts w:ascii="Times New Roman" w:hAnsi="Times New Roman"/>
                <w:b/>
                <w:bCs/>
                <w:sz w:val="24"/>
                <w:szCs w:val="24"/>
              </w:rPr>
              <w:t>Наименование разделов и тем</w:t>
            </w:r>
          </w:p>
        </w:tc>
        <w:tc>
          <w:tcPr>
            <w:tcW w:w="2732" w:type="pct"/>
            <w:vAlign w:val="center"/>
          </w:tcPr>
          <w:p w14:paraId="2C0074C9" w14:textId="77777777" w:rsidR="00294926" w:rsidRPr="00D44F7F" w:rsidRDefault="00294926" w:rsidP="00A42A11">
            <w:pPr>
              <w:suppressAutoHyphens/>
              <w:spacing w:after="0" w:line="240" w:lineRule="auto"/>
              <w:jc w:val="center"/>
              <w:rPr>
                <w:rFonts w:ascii="Times New Roman" w:hAnsi="Times New Roman"/>
                <w:b/>
                <w:bCs/>
                <w:sz w:val="24"/>
                <w:szCs w:val="24"/>
              </w:rPr>
            </w:pPr>
            <w:r w:rsidRPr="00D44F7F">
              <w:rPr>
                <w:rFonts w:ascii="Times New Roman" w:hAnsi="Times New Roman"/>
                <w:b/>
                <w:bCs/>
                <w:sz w:val="24"/>
                <w:szCs w:val="24"/>
              </w:rPr>
              <w:t>Содержание учебного материала и формы организации деятельности обучающихся</w:t>
            </w:r>
          </w:p>
        </w:tc>
        <w:tc>
          <w:tcPr>
            <w:tcW w:w="656" w:type="pct"/>
            <w:vAlign w:val="center"/>
          </w:tcPr>
          <w:p w14:paraId="288D1418" w14:textId="77777777" w:rsidR="00294926" w:rsidRPr="00D44F7F" w:rsidRDefault="00294926" w:rsidP="00A42A11">
            <w:pPr>
              <w:suppressAutoHyphens/>
              <w:spacing w:after="0" w:line="240" w:lineRule="auto"/>
              <w:jc w:val="center"/>
              <w:rPr>
                <w:rFonts w:ascii="Times New Roman" w:hAnsi="Times New Roman"/>
                <w:b/>
                <w:bCs/>
                <w:sz w:val="24"/>
                <w:szCs w:val="24"/>
              </w:rPr>
            </w:pPr>
            <w:r w:rsidRPr="00D44F7F">
              <w:rPr>
                <w:rFonts w:ascii="Times New Roman" w:hAnsi="Times New Roman"/>
                <w:b/>
                <w:bCs/>
                <w:sz w:val="24"/>
                <w:szCs w:val="24"/>
              </w:rPr>
              <w:t>Объем, акад. ч / в том числе в форме практической подготовки, акад</w:t>
            </w:r>
            <w:r w:rsidR="00D44F7F" w:rsidRPr="00D44F7F">
              <w:rPr>
                <w:rFonts w:ascii="Times New Roman" w:hAnsi="Times New Roman"/>
                <w:b/>
                <w:bCs/>
                <w:sz w:val="24"/>
                <w:szCs w:val="24"/>
              </w:rPr>
              <w:t>.</w:t>
            </w:r>
            <w:r w:rsidRPr="00D44F7F">
              <w:rPr>
                <w:rFonts w:ascii="Times New Roman" w:hAnsi="Times New Roman"/>
                <w:b/>
                <w:bCs/>
                <w:sz w:val="24"/>
                <w:szCs w:val="24"/>
              </w:rPr>
              <w:t xml:space="preserve"> ч</w:t>
            </w:r>
          </w:p>
        </w:tc>
        <w:tc>
          <w:tcPr>
            <w:tcW w:w="877" w:type="pct"/>
            <w:vAlign w:val="center"/>
          </w:tcPr>
          <w:p w14:paraId="4748A4BA" w14:textId="77777777" w:rsidR="00294926" w:rsidRPr="00D44F7F" w:rsidRDefault="00294926" w:rsidP="00A42A11">
            <w:pPr>
              <w:suppressAutoHyphens/>
              <w:spacing w:after="0" w:line="240" w:lineRule="auto"/>
              <w:jc w:val="center"/>
              <w:rPr>
                <w:rFonts w:ascii="Times New Roman" w:hAnsi="Times New Roman"/>
                <w:b/>
                <w:bCs/>
                <w:sz w:val="24"/>
                <w:szCs w:val="24"/>
              </w:rPr>
            </w:pPr>
            <w:r w:rsidRPr="00D44F7F">
              <w:rPr>
                <w:rFonts w:ascii="Times New Roman" w:hAnsi="Times New Roman"/>
                <w:b/>
                <w:bCs/>
                <w:sz w:val="24"/>
                <w:szCs w:val="24"/>
              </w:rPr>
              <w:t>Коды компетенций и личностных результатов</w:t>
            </w:r>
            <w:r w:rsidRPr="00D44F7F">
              <w:rPr>
                <w:rStyle w:val="ac"/>
                <w:rFonts w:ascii="Times New Roman" w:hAnsi="Times New Roman"/>
                <w:sz w:val="24"/>
                <w:szCs w:val="24"/>
              </w:rPr>
              <w:footnoteReference w:id="47"/>
            </w:r>
            <w:r w:rsidRPr="00D44F7F">
              <w:rPr>
                <w:rFonts w:ascii="Times New Roman" w:hAnsi="Times New Roman"/>
                <w:b/>
                <w:bCs/>
                <w:sz w:val="24"/>
                <w:szCs w:val="24"/>
              </w:rPr>
              <w:t>, формированию которых способствует элемент программы</w:t>
            </w:r>
          </w:p>
        </w:tc>
      </w:tr>
      <w:tr w:rsidR="00294926" w:rsidRPr="00D44F7F" w14:paraId="71CE3B61" w14:textId="77777777" w:rsidTr="00460CF9">
        <w:tc>
          <w:tcPr>
            <w:tcW w:w="735" w:type="pct"/>
          </w:tcPr>
          <w:p w14:paraId="76EE042C" w14:textId="77777777" w:rsidR="00294926" w:rsidRPr="00D44F7F" w:rsidRDefault="00294926" w:rsidP="00A42A11">
            <w:pPr>
              <w:spacing w:after="0" w:line="240" w:lineRule="auto"/>
              <w:jc w:val="center"/>
              <w:rPr>
                <w:rFonts w:ascii="Times New Roman" w:hAnsi="Times New Roman"/>
                <w:b/>
                <w:bCs/>
                <w:i/>
                <w:iCs/>
                <w:sz w:val="24"/>
                <w:szCs w:val="24"/>
              </w:rPr>
            </w:pPr>
            <w:r w:rsidRPr="00D44F7F">
              <w:rPr>
                <w:rFonts w:ascii="Times New Roman" w:hAnsi="Times New Roman"/>
                <w:b/>
                <w:bCs/>
                <w:i/>
                <w:iCs/>
                <w:sz w:val="24"/>
                <w:szCs w:val="24"/>
              </w:rPr>
              <w:t>1</w:t>
            </w:r>
          </w:p>
        </w:tc>
        <w:tc>
          <w:tcPr>
            <w:tcW w:w="2732" w:type="pct"/>
          </w:tcPr>
          <w:p w14:paraId="2422F423" w14:textId="77777777" w:rsidR="00294926" w:rsidRPr="00D44F7F" w:rsidRDefault="00294926" w:rsidP="00A42A11">
            <w:pPr>
              <w:spacing w:after="0" w:line="240" w:lineRule="auto"/>
              <w:jc w:val="center"/>
              <w:rPr>
                <w:rFonts w:ascii="Times New Roman" w:hAnsi="Times New Roman"/>
                <w:b/>
                <w:bCs/>
                <w:i/>
                <w:iCs/>
                <w:sz w:val="24"/>
                <w:szCs w:val="24"/>
              </w:rPr>
            </w:pPr>
            <w:r w:rsidRPr="00D44F7F">
              <w:rPr>
                <w:rFonts w:ascii="Times New Roman" w:hAnsi="Times New Roman"/>
                <w:b/>
                <w:bCs/>
                <w:i/>
                <w:iCs/>
                <w:sz w:val="24"/>
                <w:szCs w:val="24"/>
              </w:rPr>
              <w:t>2</w:t>
            </w:r>
          </w:p>
        </w:tc>
        <w:tc>
          <w:tcPr>
            <w:tcW w:w="656" w:type="pct"/>
          </w:tcPr>
          <w:p w14:paraId="6BFCA8C5" w14:textId="77777777" w:rsidR="00294926" w:rsidRPr="00D44F7F" w:rsidRDefault="00294926" w:rsidP="00A42A11">
            <w:pPr>
              <w:spacing w:after="0" w:line="240" w:lineRule="auto"/>
              <w:jc w:val="center"/>
              <w:rPr>
                <w:rFonts w:ascii="Times New Roman" w:hAnsi="Times New Roman"/>
                <w:b/>
                <w:bCs/>
                <w:i/>
                <w:iCs/>
                <w:sz w:val="24"/>
                <w:szCs w:val="24"/>
              </w:rPr>
            </w:pPr>
            <w:r w:rsidRPr="00D44F7F">
              <w:rPr>
                <w:rFonts w:ascii="Times New Roman" w:hAnsi="Times New Roman"/>
                <w:b/>
                <w:bCs/>
                <w:i/>
                <w:iCs/>
                <w:sz w:val="24"/>
                <w:szCs w:val="24"/>
              </w:rPr>
              <w:t>3</w:t>
            </w:r>
          </w:p>
        </w:tc>
        <w:tc>
          <w:tcPr>
            <w:tcW w:w="877" w:type="pct"/>
          </w:tcPr>
          <w:p w14:paraId="56E38766" w14:textId="77777777" w:rsidR="00294926" w:rsidRPr="00D44F7F" w:rsidRDefault="00294926" w:rsidP="00A42A11">
            <w:pPr>
              <w:spacing w:after="0" w:line="240" w:lineRule="auto"/>
              <w:jc w:val="center"/>
              <w:rPr>
                <w:rFonts w:ascii="Times New Roman" w:hAnsi="Times New Roman"/>
                <w:b/>
                <w:bCs/>
                <w:i/>
                <w:iCs/>
                <w:sz w:val="24"/>
                <w:szCs w:val="24"/>
              </w:rPr>
            </w:pPr>
            <w:r w:rsidRPr="00D44F7F">
              <w:rPr>
                <w:rFonts w:ascii="Times New Roman" w:hAnsi="Times New Roman"/>
                <w:b/>
                <w:bCs/>
                <w:i/>
                <w:iCs/>
                <w:sz w:val="24"/>
                <w:szCs w:val="24"/>
              </w:rPr>
              <w:t>4</w:t>
            </w:r>
          </w:p>
        </w:tc>
      </w:tr>
      <w:tr w:rsidR="00294926" w:rsidRPr="00D44F7F" w14:paraId="2AE32BDB" w14:textId="77777777" w:rsidTr="00460CF9">
        <w:tc>
          <w:tcPr>
            <w:tcW w:w="3467" w:type="pct"/>
            <w:gridSpan w:val="2"/>
          </w:tcPr>
          <w:p w14:paraId="0FC8E496"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Раздел 1. </w:t>
            </w:r>
            <w:r w:rsidRPr="00D44F7F">
              <w:rPr>
                <w:rFonts w:ascii="Times New Roman" w:hAnsi="Times New Roman"/>
                <w:b/>
                <w:sz w:val="24"/>
                <w:szCs w:val="24"/>
              </w:rPr>
              <w:t>Экологические основы природопользования</w:t>
            </w:r>
          </w:p>
        </w:tc>
        <w:tc>
          <w:tcPr>
            <w:tcW w:w="656" w:type="pct"/>
          </w:tcPr>
          <w:p w14:paraId="28F61B25"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sz w:val="24"/>
                <w:szCs w:val="24"/>
              </w:rPr>
              <w:t>36/22</w:t>
            </w:r>
          </w:p>
        </w:tc>
        <w:tc>
          <w:tcPr>
            <w:tcW w:w="877" w:type="pct"/>
          </w:tcPr>
          <w:p w14:paraId="047C2D51" w14:textId="77777777" w:rsidR="00294926" w:rsidRPr="00D44F7F" w:rsidRDefault="00294926" w:rsidP="00A42A11">
            <w:pPr>
              <w:spacing w:after="0" w:line="240" w:lineRule="auto"/>
              <w:jc w:val="center"/>
              <w:rPr>
                <w:rFonts w:ascii="Times New Roman" w:hAnsi="Times New Roman"/>
                <w:b/>
                <w:bCs/>
                <w:sz w:val="24"/>
                <w:szCs w:val="24"/>
              </w:rPr>
            </w:pPr>
          </w:p>
        </w:tc>
      </w:tr>
      <w:tr w:rsidR="00294926" w:rsidRPr="00D44F7F" w14:paraId="594CD4E9" w14:textId="77777777" w:rsidTr="00460CF9">
        <w:tc>
          <w:tcPr>
            <w:tcW w:w="735" w:type="pct"/>
            <w:vMerge w:val="restart"/>
          </w:tcPr>
          <w:p w14:paraId="68164992" w14:textId="77777777" w:rsidR="00294926" w:rsidRPr="00D44F7F" w:rsidRDefault="00294926" w:rsidP="00460CF9">
            <w:pPr>
              <w:autoSpaceDE w:val="0"/>
              <w:autoSpaceDN w:val="0"/>
              <w:adjustRightInd w:val="0"/>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1.1. </w:t>
            </w:r>
            <w:r w:rsidRPr="00A42A11">
              <w:rPr>
                <w:rFonts w:ascii="Times New Roman" w:hAnsi="Times New Roman"/>
                <w:b/>
                <w:sz w:val="24"/>
                <w:szCs w:val="24"/>
              </w:rPr>
              <w:t>Роль дисциплины в подготовке специалиста.</w:t>
            </w:r>
            <w:r w:rsidRPr="00A42A11">
              <w:rPr>
                <w:rFonts w:ascii="Times New Roman" w:hAnsi="Times New Roman"/>
                <w:b/>
                <w:bCs/>
                <w:sz w:val="24"/>
                <w:szCs w:val="24"/>
              </w:rPr>
              <w:t xml:space="preserve"> Закономерности взаимоотношений живых организмов и окружающей природной среды</w:t>
            </w:r>
          </w:p>
        </w:tc>
        <w:tc>
          <w:tcPr>
            <w:tcW w:w="2732" w:type="pct"/>
          </w:tcPr>
          <w:p w14:paraId="3A115E26" w14:textId="77777777" w:rsidR="00294926" w:rsidRPr="00D44F7F" w:rsidRDefault="00294926" w:rsidP="00A42A11">
            <w:pPr>
              <w:spacing w:after="0" w:line="240" w:lineRule="auto"/>
              <w:rPr>
                <w:rFonts w:ascii="Times New Roman" w:hAnsi="Times New Roman"/>
                <w:b/>
                <w:bCs/>
                <w:i/>
                <w:sz w:val="24"/>
                <w:szCs w:val="24"/>
              </w:rPr>
            </w:pPr>
            <w:r w:rsidRPr="00D44F7F">
              <w:rPr>
                <w:rFonts w:ascii="Times New Roman" w:hAnsi="Times New Roman"/>
                <w:b/>
                <w:bCs/>
                <w:sz w:val="24"/>
                <w:szCs w:val="24"/>
              </w:rPr>
              <w:t>Содержание учебного материала</w:t>
            </w:r>
          </w:p>
        </w:tc>
        <w:tc>
          <w:tcPr>
            <w:tcW w:w="656" w:type="pct"/>
            <w:vAlign w:val="center"/>
          </w:tcPr>
          <w:p w14:paraId="4755B82A" w14:textId="77777777" w:rsidR="00294926" w:rsidRPr="00A42A11" w:rsidRDefault="00294926" w:rsidP="00A42A11">
            <w:pPr>
              <w:suppressAutoHyphens/>
              <w:spacing w:after="0" w:line="240" w:lineRule="auto"/>
              <w:jc w:val="center"/>
              <w:rPr>
                <w:rFonts w:ascii="Times New Roman" w:hAnsi="Times New Roman"/>
                <w:iCs/>
                <w:sz w:val="24"/>
                <w:szCs w:val="24"/>
              </w:rPr>
            </w:pPr>
            <w:r w:rsidRPr="00A42A11">
              <w:rPr>
                <w:rFonts w:ascii="Times New Roman" w:hAnsi="Times New Roman"/>
                <w:b/>
                <w:iCs/>
                <w:sz w:val="24"/>
                <w:szCs w:val="24"/>
              </w:rPr>
              <w:t>4/2</w:t>
            </w:r>
          </w:p>
        </w:tc>
        <w:tc>
          <w:tcPr>
            <w:tcW w:w="877" w:type="pct"/>
            <w:vMerge w:val="restart"/>
          </w:tcPr>
          <w:p w14:paraId="3E86ED5D" w14:textId="77777777" w:rsidR="00294926" w:rsidRPr="00D44F7F" w:rsidRDefault="00294926" w:rsidP="00460CF9">
            <w:pPr>
              <w:spacing w:after="0" w:line="240" w:lineRule="auto"/>
              <w:jc w:val="center"/>
              <w:rPr>
                <w:rFonts w:ascii="Times New Roman" w:hAnsi="Times New Roman"/>
                <w:b/>
                <w:i/>
                <w:sz w:val="24"/>
                <w:szCs w:val="24"/>
              </w:rPr>
            </w:pPr>
            <w:r w:rsidRPr="00D44F7F">
              <w:rPr>
                <w:rFonts w:ascii="Times New Roman" w:hAnsi="Times New Roman"/>
                <w:sz w:val="24"/>
                <w:szCs w:val="24"/>
              </w:rPr>
              <w:t>ОК 01</w:t>
            </w:r>
            <w:r w:rsidR="00A42A11">
              <w:rPr>
                <w:rFonts w:ascii="Times New Roman" w:hAnsi="Times New Roman"/>
                <w:sz w:val="24"/>
                <w:szCs w:val="24"/>
              </w:rPr>
              <w:t>–</w:t>
            </w:r>
            <w:r w:rsidRPr="00D44F7F">
              <w:rPr>
                <w:rFonts w:ascii="Times New Roman" w:hAnsi="Times New Roman"/>
                <w:sz w:val="24"/>
                <w:szCs w:val="24"/>
              </w:rPr>
              <w:t>04, ОК 07, ПК 09, ПК 1.</w:t>
            </w:r>
            <w:r w:rsidR="00A42A11">
              <w:rPr>
                <w:rFonts w:ascii="Times New Roman" w:hAnsi="Times New Roman"/>
                <w:sz w:val="24"/>
                <w:szCs w:val="24"/>
              </w:rPr>
              <w:t>Х–1.Х</w:t>
            </w:r>
          </w:p>
        </w:tc>
      </w:tr>
      <w:tr w:rsidR="00294926" w:rsidRPr="00D44F7F" w14:paraId="442A4308" w14:textId="77777777" w:rsidTr="00460CF9">
        <w:tc>
          <w:tcPr>
            <w:tcW w:w="735" w:type="pct"/>
            <w:vMerge/>
          </w:tcPr>
          <w:p w14:paraId="7390DD76" w14:textId="77777777" w:rsidR="00294926" w:rsidRPr="00D44F7F" w:rsidRDefault="00294926" w:rsidP="00A42A11">
            <w:pPr>
              <w:spacing w:after="0" w:line="240" w:lineRule="auto"/>
              <w:rPr>
                <w:rFonts w:ascii="Times New Roman" w:hAnsi="Times New Roman"/>
                <w:b/>
                <w:bCs/>
                <w:i/>
                <w:sz w:val="24"/>
                <w:szCs w:val="24"/>
              </w:rPr>
            </w:pPr>
          </w:p>
        </w:tc>
        <w:tc>
          <w:tcPr>
            <w:tcW w:w="2732" w:type="pct"/>
          </w:tcPr>
          <w:p w14:paraId="178CEA83" w14:textId="77777777" w:rsidR="00294926" w:rsidRPr="00D44F7F" w:rsidRDefault="00294926" w:rsidP="00A4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44F7F">
              <w:rPr>
                <w:rFonts w:ascii="Times New Roman" w:hAnsi="Times New Roman"/>
                <w:bCs/>
                <w:sz w:val="24"/>
                <w:szCs w:val="24"/>
              </w:rPr>
              <w:t>Экологические основы природопользования и их роль в подготовке специалиста. Особенности взаимодействия общества и природы. Экологические кризисы и катастрофы. Круговороты веществ в природе и в антропогенной деятельности. Особенности взаимодействия общества и природы. Глобальные проблемы. Источники техногенного воздействия на окружающую среду. Условия устойчивого развития экосистем</w:t>
            </w:r>
          </w:p>
        </w:tc>
        <w:tc>
          <w:tcPr>
            <w:tcW w:w="656" w:type="pct"/>
            <w:vAlign w:val="center"/>
          </w:tcPr>
          <w:p w14:paraId="140D53C6" w14:textId="77777777" w:rsidR="00294926" w:rsidRPr="00A42A11" w:rsidRDefault="00294926" w:rsidP="00A42A11">
            <w:pPr>
              <w:suppressAutoHyphens/>
              <w:spacing w:after="0" w:line="240" w:lineRule="auto"/>
              <w:jc w:val="center"/>
              <w:rPr>
                <w:rFonts w:ascii="Times New Roman" w:hAnsi="Times New Roman"/>
                <w:bCs/>
                <w:iCs/>
                <w:sz w:val="24"/>
                <w:szCs w:val="24"/>
              </w:rPr>
            </w:pPr>
            <w:r w:rsidRPr="00A42A11">
              <w:rPr>
                <w:rFonts w:ascii="Times New Roman" w:hAnsi="Times New Roman"/>
                <w:bCs/>
                <w:iCs/>
                <w:sz w:val="24"/>
                <w:szCs w:val="24"/>
              </w:rPr>
              <w:t>2</w:t>
            </w:r>
          </w:p>
        </w:tc>
        <w:tc>
          <w:tcPr>
            <w:tcW w:w="877" w:type="pct"/>
            <w:vMerge/>
          </w:tcPr>
          <w:p w14:paraId="5E537E89" w14:textId="77777777" w:rsidR="00294926" w:rsidRPr="00D44F7F" w:rsidRDefault="00294926" w:rsidP="00460CF9">
            <w:pPr>
              <w:spacing w:after="0" w:line="240" w:lineRule="auto"/>
              <w:jc w:val="center"/>
              <w:rPr>
                <w:rFonts w:ascii="Times New Roman" w:hAnsi="Times New Roman"/>
                <w:b/>
                <w:bCs/>
                <w:i/>
                <w:sz w:val="24"/>
                <w:szCs w:val="24"/>
              </w:rPr>
            </w:pPr>
          </w:p>
        </w:tc>
      </w:tr>
      <w:tr w:rsidR="00A42A11" w:rsidRPr="00D44F7F" w14:paraId="77B4D82E" w14:textId="77777777" w:rsidTr="00460CF9">
        <w:tc>
          <w:tcPr>
            <w:tcW w:w="735" w:type="pct"/>
            <w:vMerge/>
          </w:tcPr>
          <w:p w14:paraId="245A6E03" w14:textId="77777777" w:rsidR="00A42A11" w:rsidRPr="00D44F7F" w:rsidRDefault="00A42A11" w:rsidP="00A42A11">
            <w:pPr>
              <w:spacing w:after="0" w:line="240" w:lineRule="auto"/>
              <w:rPr>
                <w:rFonts w:ascii="Times New Roman" w:hAnsi="Times New Roman"/>
                <w:b/>
                <w:bCs/>
                <w:i/>
                <w:sz w:val="24"/>
                <w:szCs w:val="24"/>
              </w:rPr>
            </w:pPr>
          </w:p>
        </w:tc>
        <w:tc>
          <w:tcPr>
            <w:tcW w:w="2732" w:type="pct"/>
          </w:tcPr>
          <w:p w14:paraId="3C3B3657" w14:textId="77777777" w:rsidR="00A42A11" w:rsidRPr="00D44F7F" w:rsidRDefault="00A42A11" w:rsidP="00A4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46A08BDC" w14:textId="77777777" w:rsidR="00A42A11" w:rsidRPr="00A42A11" w:rsidRDefault="00A42A11" w:rsidP="00A42A11">
            <w:pPr>
              <w:suppressAutoHyphens/>
              <w:spacing w:after="0" w:line="240" w:lineRule="auto"/>
              <w:jc w:val="center"/>
              <w:rPr>
                <w:rFonts w:ascii="Times New Roman" w:hAnsi="Times New Roman"/>
                <w:b/>
                <w:bCs/>
                <w:iCs/>
                <w:sz w:val="24"/>
                <w:szCs w:val="24"/>
              </w:rPr>
            </w:pPr>
            <w:r w:rsidRPr="00A42A11">
              <w:rPr>
                <w:rFonts w:ascii="Times New Roman" w:hAnsi="Times New Roman"/>
                <w:b/>
                <w:bCs/>
                <w:iCs/>
                <w:sz w:val="24"/>
                <w:szCs w:val="24"/>
              </w:rPr>
              <w:t>2</w:t>
            </w:r>
            <w:r>
              <w:rPr>
                <w:rFonts w:ascii="Times New Roman" w:hAnsi="Times New Roman"/>
                <w:b/>
                <w:bCs/>
                <w:iCs/>
                <w:sz w:val="24"/>
                <w:szCs w:val="24"/>
              </w:rPr>
              <w:t>/2</w:t>
            </w:r>
          </w:p>
        </w:tc>
        <w:tc>
          <w:tcPr>
            <w:tcW w:w="877" w:type="pct"/>
            <w:vMerge/>
          </w:tcPr>
          <w:p w14:paraId="1822521D" w14:textId="77777777" w:rsidR="00A42A11" w:rsidRPr="00D44F7F" w:rsidRDefault="00A42A11" w:rsidP="00460CF9">
            <w:pPr>
              <w:spacing w:after="0" w:line="240" w:lineRule="auto"/>
              <w:jc w:val="center"/>
              <w:rPr>
                <w:rFonts w:ascii="Times New Roman" w:hAnsi="Times New Roman"/>
                <w:b/>
                <w:bCs/>
                <w:i/>
                <w:sz w:val="24"/>
                <w:szCs w:val="24"/>
              </w:rPr>
            </w:pPr>
          </w:p>
        </w:tc>
      </w:tr>
      <w:tr w:rsidR="00294926" w:rsidRPr="00D44F7F" w14:paraId="5B229829" w14:textId="77777777" w:rsidTr="00460CF9">
        <w:tc>
          <w:tcPr>
            <w:tcW w:w="735" w:type="pct"/>
            <w:vMerge/>
          </w:tcPr>
          <w:p w14:paraId="6FD65F02" w14:textId="77777777" w:rsidR="00294926" w:rsidRPr="00D44F7F" w:rsidRDefault="00294926" w:rsidP="00A42A11">
            <w:pPr>
              <w:spacing w:after="0" w:line="240" w:lineRule="auto"/>
              <w:rPr>
                <w:rFonts w:ascii="Times New Roman" w:hAnsi="Times New Roman"/>
                <w:b/>
                <w:bCs/>
                <w:i/>
                <w:sz w:val="24"/>
                <w:szCs w:val="24"/>
                <w:highlight w:val="green"/>
              </w:rPr>
            </w:pPr>
          </w:p>
        </w:tc>
        <w:tc>
          <w:tcPr>
            <w:tcW w:w="2732" w:type="pct"/>
          </w:tcPr>
          <w:p w14:paraId="0E07CB23" w14:textId="4F8EDC9F" w:rsidR="00294926" w:rsidRPr="00D44F7F" w:rsidRDefault="00294926" w:rsidP="00A42A11">
            <w:pPr>
              <w:spacing w:after="0" w:line="240" w:lineRule="auto"/>
              <w:jc w:val="both"/>
              <w:rPr>
                <w:rFonts w:ascii="Times New Roman" w:hAnsi="Times New Roman"/>
                <w:b/>
                <w:i/>
                <w:sz w:val="24"/>
                <w:szCs w:val="24"/>
              </w:rPr>
            </w:pPr>
            <w:r w:rsidRPr="00D44F7F">
              <w:rPr>
                <w:rFonts w:ascii="Times New Roman" w:hAnsi="Times New Roman"/>
                <w:bCs/>
                <w:sz w:val="24"/>
                <w:szCs w:val="24"/>
              </w:rPr>
              <w:t>1.Классификация природных ресурсов</w:t>
            </w:r>
            <w:r w:rsidRPr="00D44F7F">
              <w:rPr>
                <w:rFonts w:ascii="Times New Roman" w:hAnsi="Times New Roman"/>
                <w:bCs/>
                <w:i/>
                <w:sz w:val="24"/>
                <w:szCs w:val="24"/>
              </w:rPr>
              <w:t>.</w:t>
            </w:r>
            <w:r w:rsidR="00C16B1F">
              <w:rPr>
                <w:rFonts w:ascii="Times New Roman" w:hAnsi="Times New Roman"/>
                <w:bCs/>
                <w:i/>
                <w:sz w:val="24"/>
                <w:szCs w:val="24"/>
              </w:rPr>
              <w:t xml:space="preserve"> </w:t>
            </w:r>
            <w:r w:rsidRPr="00D44F7F">
              <w:rPr>
                <w:rFonts w:ascii="Times New Roman" w:hAnsi="Times New Roman"/>
                <w:bCs/>
                <w:sz w:val="24"/>
                <w:szCs w:val="24"/>
              </w:rPr>
              <w:t>Составление схем круговорота веществ в природе (воды, азота, углекислого газа)</w:t>
            </w:r>
          </w:p>
        </w:tc>
        <w:tc>
          <w:tcPr>
            <w:tcW w:w="656" w:type="pct"/>
            <w:vAlign w:val="center"/>
          </w:tcPr>
          <w:p w14:paraId="5C08B77C" w14:textId="77777777" w:rsidR="00294926" w:rsidRPr="00A42A11" w:rsidRDefault="00294926" w:rsidP="00A42A11">
            <w:pPr>
              <w:suppressAutoHyphens/>
              <w:spacing w:after="0" w:line="240" w:lineRule="auto"/>
              <w:jc w:val="center"/>
              <w:rPr>
                <w:rFonts w:ascii="Times New Roman" w:hAnsi="Times New Roman"/>
                <w:iCs/>
                <w:sz w:val="24"/>
                <w:szCs w:val="24"/>
              </w:rPr>
            </w:pPr>
            <w:r w:rsidRPr="00A42A11">
              <w:rPr>
                <w:rFonts w:ascii="Times New Roman" w:hAnsi="Times New Roman"/>
                <w:iCs/>
                <w:sz w:val="24"/>
                <w:szCs w:val="24"/>
              </w:rPr>
              <w:t>2</w:t>
            </w:r>
            <w:r w:rsidR="00A42A11">
              <w:rPr>
                <w:rFonts w:ascii="Times New Roman" w:hAnsi="Times New Roman"/>
                <w:iCs/>
                <w:sz w:val="24"/>
                <w:szCs w:val="24"/>
              </w:rPr>
              <w:t>/2</w:t>
            </w:r>
          </w:p>
        </w:tc>
        <w:tc>
          <w:tcPr>
            <w:tcW w:w="877" w:type="pct"/>
            <w:vMerge/>
          </w:tcPr>
          <w:p w14:paraId="5573EB9C" w14:textId="77777777" w:rsidR="00294926" w:rsidRPr="00D44F7F" w:rsidRDefault="00294926" w:rsidP="00460CF9">
            <w:pPr>
              <w:spacing w:after="0" w:line="240" w:lineRule="auto"/>
              <w:jc w:val="center"/>
              <w:rPr>
                <w:rFonts w:ascii="Times New Roman" w:hAnsi="Times New Roman"/>
                <w:b/>
                <w:i/>
                <w:sz w:val="24"/>
                <w:szCs w:val="24"/>
                <w:highlight w:val="green"/>
              </w:rPr>
            </w:pPr>
          </w:p>
        </w:tc>
      </w:tr>
      <w:tr w:rsidR="00294926" w:rsidRPr="00D44F7F" w14:paraId="27F992F8" w14:textId="77777777" w:rsidTr="00460CF9">
        <w:tc>
          <w:tcPr>
            <w:tcW w:w="735" w:type="pct"/>
            <w:vMerge w:val="restart"/>
          </w:tcPr>
          <w:p w14:paraId="59344A97"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1.2. </w:t>
            </w:r>
            <w:r w:rsidRPr="00A42A11">
              <w:rPr>
                <w:rFonts w:ascii="Times New Roman" w:hAnsi="Times New Roman"/>
                <w:b/>
                <w:bCs/>
                <w:sz w:val="24"/>
                <w:szCs w:val="24"/>
              </w:rPr>
              <w:t>Ранние этапы охраны природы. Современный этап охраны природы</w:t>
            </w:r>
          </w:p>
        </w:tc>
        <w:tc>
          <w:tcPr>
            <w:tcW w:w="2732" w:type="pct"/>
          </w:tcPr>
          <w:p w14:paraId="461E59B3"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1563EF83"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sz w:val="24"/>
                <w:szCs w:val="24"/>
              </w:rPr>
              <w:t>4</w:t>
            </w:r>
            <w:r w:rsidRPr="00D44F7F">
              <w:rPr>
                <w:rFonts w:ascii="Times New Roman" w:hAnsi="Times New Roman"/>
                <w:b/>
                <w:bCs/>
                <w:sz w:val="24"/>
                <w:szCs w:val="24"/>
              </w:rPr>
              <w:t>/2</w:t>
            </w:r>
          </w:p>
        </w:tc>
        <w:tc>
          <w:tcPr>
            <w:tcW w:w="877" w:type="pct"/>
            <w:vMerge w:val="restart"/>
          </w:tcPr>
          <w:p w14:paraId="35E83302"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1EBA3868" w14:textId="77777777" w:rsidTr="00460CF9">
        <w:tc>
          <w:tcPr>
            <w:tcW w:w="735" w:type="pct"/>
            <w:vMerge/>
          </w:tcPr>
          <w:p w14:paraId="2C87F343"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768C0988" w14:textId="77777777" w:rsidR="00294926" w:rsidRPr="00D44F7F" w:rsidRDefault="00294926" w:rsidP="0046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44F7F">
              <w:rPr>
                <w:rFonts w:ascii="Times New Roman" w:hAnsi="Times New Roman"/>
                <w:bCs/>
                <w:sz w:val="24"/>
                <w:szCs w:val="24"/>
              </w:rPr>
              <w:t>Основные направления рационального природопользования. Принципы и методы рационального природопользования. Основные понятия и определения рационального природопользования. Основные схемы безотходных (малоотходных) производств. Методы утилизации твердых неиспользуемых отходов Энергетические чистые возобновляемые источники энергии.Принципы и правила международного сотрудничества в области природопользования и охраны окружающей среды.</w:t>
            </w:r>
          </w:p>
        </w:tc>
        <w:tc>
          <w:tcPr>
            <w:tcW w:w="656" w:type="pct"/>
            <w:vAlign w:val="center"/>
          </w:tcPr>
          <w:p w14:paraId="7556AF72" w14:textId="77777777" w:rsidR="00294926" w:rsidRPr="00A42A11" w:rsidRDefault="00294926" w:rsidP="00A42A11">
            <w:pPr>
              <w:spacing w:after="0" w:line="240" w:lineRule="auto"/>
              <w:jc w:val="center"/>
              <w:rPr>
                <w:rFonts w:ascii="Times New Roman" w:hAnsi="Times New Roman"/>
                <w:bCs/>
                <w:sz w:val="24"/>
                <w:szCs w:val="24"/>
              </w:rPr>
            </w:pPr>
            <w:r w:rsidRPr="00A42A11">
              <w:rPr>
                <w:rFonts w:ascii="Times New Roman" w:hAnsi="Times New Roman"/>
                <w:bCs/>
                <w:sz w:val="24"/>
                <w:szCs w:val="24"/>
              </w:rPr>
              <w:t>2</w:t>
            </w:r>
          </w:p>
        </w:tc>
        <w:tc>
          <w:tcPr>
            <w:tcW w:w="877" w:type="pct"/>
            <w:vMerge/>
          </w:tcPr>
          <w:p w14:paraId="1995B129" w14:textId="77777777" w:rsidR="00294926" w:rsidRPr="00D44F7F" w:rsidRDefault="00294926" w:rsidP="00460CF9">
            <w:pPr>
              <w:spacing w:after="0" w:line="240" w:lineRule="auto"/>
              <w:jc w:val="center"/>
              <w:rPr>
                <w:rFonts w:ascii="Times New Roman" w:hAnsi="Times New Roman"/>
                <w:b/>
                <w:bCs/>
                <w:sz w:val="24"/>
                <w:szCs w:val="24"/>
              </w:rPr>
            </w:pPr>
          </w:p>
        </w:tc>
      </w:tr>
      <w:tr w:rsidR="00A42A11" w:rsidRPr="00D44F7F" w14:paraId="5E2AB430" w14:textId="77777777" w:rsidTr="00460CF9">
        <w:tc>
          <w:tcPr>
            <w:tcW w:w="735" w:type="pct"/>
            <w:vMerge/>
          </w:tcPr>
          <w:p w14:paraId="69129E55"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0A5117B2" w14:textId="77777777" w:rsidR="00A42A11" w:rsidRPr="00D44F7F" w:rsidRDefault="00A42A11" w:rsidP="00A4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6406C1F5" w14:textId="77777777" w:rsidR="00A42A11" w:rsidRPr="00D44F7F" w:rsidRDefault="00A42A11" w:rsidP="00A42A11">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877" w:type="pct"/>
            <w:vMerge/>
          </w:tcPr>
          <w:p w14:paraId="724BB9FB" w14:textId="77777777" w:rsidR="00A42A11" w:rsidRPr="00D44F7F" w:rsidRDefault="00A42A11" w:rsidP="00460CF9">
            <w:pPr>
              <w:spacing w:after="0" w:line="240" w:lineRule="auto"/>
              <w:jc w:val="center"/>
              <w:rPr>
                <w:rFonts w:ascii="Times New Roman" w:hAnsi="Times New Roman"/>
                <w:b/>
                <w:bCs/>
                <w:sz w:val="24"/>
                <w:szCs w:val="24"/>
              </w:rPr>
            </w:pPr>
          </w:p>
        </w:tc>
      </w:tr>
      <w:tr w:rsidR="00294926" w:rsidRPr="00D44F7F" w14:paraId="26D01B5D" w14:textId="77777777" w:rsidTr="00460CF9">
        <w:tc>
          <w:tcPr>
            <w:tcW w:w="735" w:type="pct"/>
            <w:vMerge/>
          </w:tcPr>
          <w:p w14:paraId="274F85C2"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30CB21AB" w14:textId="77777777" w:rsidR="00294926" w:rsidRPr="00D44F7F" w:rsidRDefault="00A42A11" w:rsidP="00A4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highlight w:val="green"/>
              </w:rPr>
            </w:pPr>
            <w:r>
              <w:rPr>
                <w:rFonts w:ascii="Times New Roman" w:hAnsi="Times New Roman"/>
                <w:bCs/>
                <w:sz w:val="24"/>
                <w:szCs w:val="24"/>
              </w:rPr>
              <w:t xml:space="preserve">2. </w:t>
            </w:r>
            <w:r w:rsidR="00294926" w:rsidRPr="00D44F7F">
              <w:rPr>
                <w:rFonts w:ascii="Times New Roman" w:hAnsi="Times New Roman"/>
                <w:bCs/>
                <w:sz w:val="24"/>
                <w:szCs w:val="24"/>
              </w:rPr>
              <w:t>Энергетические чистые возобновляемые источники энергии.</w:t>
            </w:r>
          </w:p>
        </w:tc>
        <w:tc>
          <w:tcPr>
            <w:tcW w:w="656" w:type="pct"/>
            <w:vAlign w:val="center"/>
          </w:tcPr>
          <w:p w14:paraId="7BD76DD1" w14:textId="77777777" w:rsidR="00294926" w:rsidRPr="00A42A11" w:rsidRDefault="00294926" w:rsidP="00A42A11">
            <w:pPr>
              <w:spacing w:after="0" w:line="240" w:lineRule="auto"/>
              <w:jc w:val="center"/>
              <w:rPr>
                <w:rFonts w:ascii="Times New Roman" w:hAnsi="Times New Roman"/>
                <w:bCs/>
                <w:sz w:val="24"/>
                <w:szCs w:val="24"/>
                <w:highlight w:val="green"/>
              </w:rPr>
            </w:pPr>
            <w:r w:rsidRPr="00A42A11">
              <w:rPr>
                <w:rFonts w:ascii="Times New Roman" w:hAnsi="Times New Roman"/>
                <w:bCs/>
                <w:sz w:val="24"/>
                <w:szCs w:val="24"/>
              </w:rPr>
              <w:t>2</w:t>
            </w:r>
            <w:r w:rsidR="00A42A11" w:rsidRPr="00A42A11">
              <w:rPr>
                <w:rFonts w:ascii="Times New Roman" w:hAnsi="Times New Roman"/>
                <w:bCs/>
                <w:sz w:val="24"/>
                <w:szCs w:val="24"/>
              </w:rPr>
              <w:t>/2</w:t>
            </w:r>
          </w:p>
        </w:tc>
        <w:tc>
          <w:tcPr>
            <w:tcW w:w="877" w:type="pct"/>
            <w:vMerge/>
          </w:tcPr>
          <w:p w14:paraId="129CDCD2" w14:textId="77777777" w:rsidR="00294926" w:rsidRPr="00D44F7F" w:rsidRDefault="00294926" w:rsidP="00460CF9">
            <w:pPr>
              <w:spacing w:after="0" w:line="240" w:lineRule="auto"/>
              <w:jc w:val="center"/>
              <w:rPr>
                <w:rFonts w:ascii="Times New Roman" w:hAnsi="Times New Roman"/>
                <w:b/>
                <w:bCs/>
                <w:sz w:val="24"/>
                <w:szCs w:val="24"/>
                <w:highlight w:val="green"/>
              </w:rPr>
            </w:pPr>
          </w:p>
        </w:tc>
      </w:tr>
      <w:tr w:rsidR="00294926" w:rsidRPr="00D44F7F" w14:paraId="1BDA70F8" w14:textId="77777777" w:rsidTr="00460CF9">
        <w:tc>
          <w:tcPr>
            <w:tcW w:w="735" w:type="pct"/>
            <w:vMerge w:val="restart"/>
          </w:tcPr>
          <w:p w14:paraId="18B685AC"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1.3. </w:t>
            </w:r>
            <w:r w:rsidRPr="00A42A11">
              <w:rPr>
                <w:rFonts w:ascii="Times New Roman" w:hAnsi="Times New Roman"/>
                <w:b/>
                <w:bCs/>
                <w:sz w:val="24"/>
                <w:szCs w:val="24"/>
              </w:rPr>
              <w:t xml:space="preserve">Правовые и социальные </w:t>
            </w:r>
            <w:r w:rsidRPr="00A42A11">
              <w:rPr>
                <w:rFonts w:ascii="Times New Roman" w:hAnsi="Times New Roman"/>
                <w:b/>
                <w:bCs/>
                <w:sz w:val="24"/>
                <w:szCs w:val="24"/>
              </w:rPr>
              <w:lastRenderedPageBreak/>
              <w:t>вопросы природопользования</w:t>
            </w:r>
          </w:p>
        </w:tc>
        <w:tc>
          <w:tcPr>
            <w:tcW w:w="2732" w:type="pct"/>
          </w:tcPr>
          <w:p w14:paraId="2D32C485"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lastRenderedPageBreak/>
              <w:t xml:space="preserve">Содержание учебного материала </w:t>
            </w:r>
          </w:p>
        </w:tc>
        <w:tc>
          <w:tcPr>
            <w:tcW w:w="656" w:type="pct"/>
            <w:vAlign w:val="center"/>
          </w:tcPr>
          <w:p w14:paraId="0FA9DC2A"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4/2</w:t>
            </w:r>
          </w:p>
        </w:tc>
        <w:tc>
          <w:tcPr>
            <w:tcW w:w="877" w:type="pct"/>
            <w:vMerge w:val="restart"/>
          </w:tcPr>
          <w:p w14:paraId="026FF36E"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5510F4D8" w14:textId="77777777" w:rsidTr="00460CF9">
        <w:tc>
          <w:tcPr>
            <w:tcW w:w="735" w:type="pct"/>
            <w:vMerge/>
          </w:tcPr>
          <w:p w14:paraId="262CA1CE"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19481FCC"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Cs/>
                <w:sz w:val="24"/>
                <w:szCs w:val="24"/>
              </w:rPr>
              <w:t xml:space="preserve">Принципы мониторинга окружающей среды. Правовые вопросы природопользования и экологической безопасности. Социальные вопросы </w:t>
            </w:r>
            <w:r w:rsidRPr="00D44F7F">
              <w:rPr>
                <w:rFonts w:ascii="Times New Roman" w:hAnsi="Times New Roman"/>
                <w:bCs/>
                <w:sz w:val="24"/>
                <w:szCs w:val="24"/>
              </w:rPr>
              <w:lastRenderedPageBreak/>
              <w:t>природопользования и экологической безопасности. Природоресурсный потенциал Российской Федерации. Охраняемые природные территории. Принципы производственного экологического контроля. Условия устойчивого состояния экосистем</w:t>
            </w:r>
          </w:p>
        </w:tc>
        <w:tc>
          <w:tcPr>
            <w:tcW w:w="656" w:type="pct"/>
            <w:vAlign w:val="center"/>
          </w:tcPr>
          <w:p w14:paraId="7EF8A547" w14:textId="77777777" w:rsidR="00294926" w:rsidRPr="00A42A11" w:rsidRDefault="00294926" w:rsidP="00A42A11">
            <w:pPr>
              <w:spacing w:after="0" w:line="240" w:lineRule="auto"/>
              <w:jc w:val="center"/>
              <w:rPr>
                <w:rFonts w:ascii="Times New Roman" w:hAnsi="Times New Roman"/>
                <w:bCs/>
                <w:sz w:val="24"/>
                <w:szCs w:val="24"/>
              </w:rPr>
            </w:pPr>
            <w:r w:rsidRPr="00A42A11">
              <w:rPr>
                <w:rFonts w:ascii="Times New Roman" w:hAnsi="Times New Roman"/>
                <w:bCs/>
                <w:sz w:val="24"/>
                <w:szCs w:val="24"/>
              </w:rPr>
              <w:lastRenderedPageBreak/>
              <w:t>2</w:t>
            </w:r>
          </w:p>
        </w:tc>
        <w:tc>
          <w:tcPr>
            <w:tcW w:w="877" w:type="pct"/>
            <w:vMerge/>
          </w:tcPr>
          <w:p w14:paraId="23E9A2A2" w14:textId="77777777" w:rsidR="00294926" w:rsidRPr="00D44F7F" w:rsidRDefault="00294926" w:rsidP="00460CF9">
            <w:pPr>
              <w:spacing w:after="0" w:line="240" w:lineRule="auto"/>
              <w:jc w:val="center"/>
              <w:rPr>
                <w:rFonts w:ascii="Times New Roman" w:hAnsi="Times New Roman"/>
                <w:b/>
                <w:bCs/>
                <w:sz w:val="24"/>
                <w:szCs w:val="24"/>
              </w:rPr>
            </w:pPr>
          </w:p>
        </w:tc>
      </w:tr>
      <w:tr w:rsidR="00A42A11" w:rsidRPr="00D44F7F" w14:paraId="5C53A42A" w14:textId="77777777" w:rsidTr="00460CF9">
        <w:tc>
          <w:tcPr>
            <w:tcW w:w="735" w:type="pct"/>
            <w:vMerge/>
          </w:tcPr>
          <w:p w14:paraId="068DF410"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0ED8CB61" w14:textId="77777777" w:rsidR="00A42A11" w:rsidRPr="00D44F7F" w:rsidRDefault="00A42A11" w:rsidP="00A42A11">
            <w:pPr>
              <w:spacing w:after="0" w:line="240" w:lineRule="auto"/>
              <w:rPr>
                <w:rFonts w:ascii="Times New Roman" w:hAnsi="Times New Roman"/>
                <w:bCs/>
                <w:sz w:val="24"/>
                <w:szCs w:val="24"/>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2DFEF93E" w14:textId="77777777" w:rsidR="00A42A11" w:rsidRPr="00D44F7F" w:rsidRDefault="00A42A11" w:rsidP="00A42A11">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877" w:type="pct"/>
            <w:vMerge/>
          </w:tcPr>
          <w:p w14:paraId="29AC916C" w14:textId="77777777" w:rsidR="00A42A11" w:rsidRPr="00D44F7F" w:rsidRDefault="00A42A11" w:rsidP="00460CF9">
            <w:pPr>
              <w:spacing w:after="0" w:line="240" w:lineRule="auto"/>
              <w:jc w:val="center"/>
              <w:rPr>
                <w:rFonts w:ascii="Times New Roman" w:hAnsi="Times New Roman"/>
                <w:b/>
                <w:bCs/>
                <w:sz w:val="24"/>
                <w:szCs w:val="24"/>
              </w:rPr>
            </w:pPr>
          </w:p>
        </w:tc>
      </w:tr>
      <w:tr w:rsidR="00294926" w:rsidRPr="00D44F7F" w14:paraId="4D0301F4" w14:textId="77777777" w:rsidTr="00460CF9">
        <w:tc>
          <w:tcPr>
            <w:tcW w:w="735" w:type="pct"/>
            <w:vMerge/>
          </w:tcPr>
          <w:p w14:paraId="0FCDC77D"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646AACEC" w14:textId="77777777" w:rsidR="00294926" w:rsidRPr="00D44F7F" w:rsidRDefault="00294926" w:rsidP="00A42A11">
            <w:pPr>
              <w:spacing w:after="0" w:line="240" w:lineRule="auto"/>
              <w:jc w:val="both"/>
              <w:rPr>
                <w:rFonts w:ascii="Times New Roman" w:hAnsi="Times New Roman"/>
                <w:b/>
                <w:sz w:val="24"/>
                <w:szCs w:val="24"/>
              </w:rPr>
            </w:pPr>
            <w:r w:rsidRPr="00D44F7F">
              <w:rPr>
                <w:rFonts w:ascii="Times New Roman" w:hAnsi="Times New Roman"/>
                <w:bCs/>
                <w:iCs/>
                <w:sz w:val="24"/>
                <w:szCs w:val="24"/>
              </w:rPr>
              <w:t>3</w:t>
            </w:r>
            <w:r w:rsidR="00A42A11">
              <w:rPr>
                <w:rFonts w:ascii="Times New Roman" w:hAnsi="Times New Roman"/>
                <w:bCs/>
                <w:iCs/>
                <w:sz w:val="24"/>
                <w:szCs w:val="24"/>
              </w:rPr>
              <w:t xml:space="preserve">. </w:t>
            </w:r>
            <w:r w:rsidRPr="00D44F7F">
              <w:rPr>
                <w:rFonts w:ascii="Times New Roman" w:hAnsi="Times New Roman"/>
                <w:bCs/>
                <w:sz w:val="24"/>
                <w:szCs w:val="24"/>
              </w:rPr>
              <w:t>Изучение особо охраняемых природных территорий субъекта Российской Федерации, где расположена образовательная организация</w:t>
            </w:r>
          </w:p>
        </w:tc>
        <w:tc>
          <w:tcPr>
            <w:tcW w:w="656" w:type="pct"/>
            <w:vAlign w:val="center"/>
          </w:tcPr>
          <w:p w14:paraId="6B78C182" w14:textId="77777777" w:rsidR="00294926" w:rsidRPr="00A42A11" w:rsidRDefault="00294926" w:rsidP="00A42A11">
            <w:pPr>
              <w:spacing w:after="0" w:line="240" w:lineRule="auto"/>
              <w:jc w:val="center"/>
              <w:rPr>
                <w:rFonts w:ascii="Times New Roman" w:hAnsi="Times New Roman"/>
                <w:bCs/>
                <w:sz w:val="24"/>
                <w:szCs w:val="24"/>
              </w:rPr>
            </w:pPr>
            <w:r w:rsidRPr="00A42A11">
              <w:rPr>
                <w:rFonts w:ascii="Times New Roman" w:hAnsi="Times New Roman"/>
                <w:bCs/>
                <w:sz w:val="24"/>
                <w:szCs w:val="24"/>
              </w:rPr>
              <w:t>2</w:t>
            </w:r>
            <w:r w:rsidR="00A42A11" w:rsidRPr="00A42A11">
              <w:rPr>
                <w:rFonts w:ascii="Times New Roman" w:hAnsi="Times New Roman"/>
                <w:bCs/>
                <w:sz w:val="24"/>
                <w:szCs w:val="24"/>
              </w:rPr>
              <w:t>/2</w:t>
            </w:r>
          </w:p>
        </w:tc>
        <w:tc>
          <w:tcPr>
            <w:tcW w:w="877" w:type="pct"/>
            <w:vMerge/>
          </w:tcPr>
          <w:p w14:paraId="12A48806" w14:textId="77777777" w:rsidR="00294926" w:rsidRPr="00D44F7F" w:rsidRDefault="00294926" w:rsidP="00460CF9">
            <w:pPr>
              <w:spacing w:after="0" w:line="240" w:lineRule="auto"/>
              <w:jc w:val="center"/>
              <w:rPr>
                <w:rFonts w:ascii="Times New Roman" w:hAnsi="Times New Roman"/>
                <w:b/>
                <w:bCs/>
                <w:sz w:val="24"/>
                <w:szCs w:val="24"/>
                <w:highlight w:val="green"/>
              </w:rPr>
            </w:pPr>
          </w:p>
        </w:tc>
      </w:tr>
      <w:tr w:rsidR="00294926" w:rsidRPr="00D44F7F" w14:paraId="4824E93D" w14:textId="77777777" w:rsidTr="00460CF9">
        <w:tc>
          <w:tcPr>
            <w:tcW w:w="735" w:type="pct"/>
            <w:vMerge w:val="restart"/>
          </w:tcPr>
          <w:p w14:paraId="076EDB31"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1.4. </w:t>
            </w:r>
            <w:r w:rsidRPr="00A42A11">
              <w:rPr>
                <w:rFonts w:ascii="Times New Roman" w:hAnsi="Times New Roman"/>
                <w:b/>
                <w:bCs/>
                <w:sz w:val="24"/>
                <w:szCs w:val="24"/>
              </w:rPr>
              <w:t>Использование и охрана атмосферы</w:t>
            </w:r>
          </w:p>
        </w:tc>
        <w:tc>
          <w:tcPr>
            <w:tcW w:w="2732" w:type="pct"/>
          </w:tcPr>
          <w:p w14:paraId="42DB8958"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7B30C4B0"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4/2</w:t>
            </w:r>
          </w:p>
        </w:tc>
        <w:tc>
          <w:tcPr>
            <w:tcW w:w="877" w:type="pct"/>
            <w:vMerge w:val="restart"/>
          </w:tcPr>
          <w:p w14:paraId="18F69E55"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466517AC" w14:textId="77777777" w:rsidTr="00460CF9">
        <w:tc>
          <w:tcPr>
            <w:tcW w:w="735" w:type="pct"/>
            <w:vMerge/>
          </w:tcPr>
          <w:p w14:paraId="4B149224"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6F3745C5"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eastAsia="Calibri" w:hAnsi="Times New Roman"/>
                <w:sz w:val="24"/>
                <w:szCs w:val="24"/>
                <w:lang w:eastAsia="en-US"/>
              </w:rPr>
              <w:t>Строение и газовый состав атмосферы. Загрязнение атмосферы. Меры по предотвращению загрязнения и охране атмосферного воздуха.</w:t>
            </w:r>
          </w:p>
        </w:tc>
        <w:tc>
          <w:tcPr>
            <w:tcW w:w="656" w:type="pct"/>
            <w:vAlign w:val="center"/>
          </w:tcPr>
          <w:p w14:paraId="367C767A" w14:textId="77777777" w:rsidR="00294926" w:rsidRPr="00A42A11" w:rsidRDefault="00294926" w:rsidP="00A42A11">
            <w:pPr>
              <w:spacing w:after="0" w:line="240" w:lineRule="auto"/>
              <w:jc w:val="center"/>
              <w:rPr>
                <w:rFonts w:ascii="Times New Roman" w:hAnsi="Times New Roman"/>
                <w:sz w:val="24"/>
                <w:szCs w:val="24"/>
              </w:rPr>
            </w:pPr>
            <w:r w:rsidRPr="00A42A11">
              <w:rPr>
                <w:rFonts w:ascii="Times New Roman" w:hAnsi="Times New Roman"/>
                <w:sz w:val="24"/>
                <w:szCs w:val="24"/>
              </w:rPr>
              <w:t>2</w:t>
            </w:r>
          </w:p>
        </w:tc>
        <w:tc>
          <w:tcPr>
            <w:tcW w:w="877" w:type="pct"/>
            <w:vMerge/>
          </w:tcPr>
          <w:p w14:paraId="5FD9ECFA" w14:textId="77777777" w:rsidR="00294926" w:rsidRPr="00D44F7F" w:rsidRDefault="00294926" w:rsidP="00460CF9">
            <w:pPr>
              <w:spacing w:after="0" w:line="240" w:lineRule="auto"/>
              <w:jc w:val="center"/>
              <w:rPr>
                <w:rFonts w:ascii="Times New Roman" w:hAnsi="Times New Roman"/>
                <w:b/>
                <w:sz w:val="24"/>
                <w:szCs w:val="24"/>
              </w:rPr>
            </w:pPr>
          </w:p>
        </w:tc>
      </w:tr>
      <w:tr w:rsidR="00A42A11" w:rsidRPr="00D44F7F" w14:paraId="54CB34B5" w14:textId="77777777" w:rsidTr="00460CF9">
        <w:tc>
          <w:tcPr>
            <w:tcW w:w="735" w:type="pct"/>
            <w:vMerge/>
          </w:tcPr>
          <w:p w14:paraId="2F4A0E0F"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470A107E" w14:textId="77777777" w:rsidR="00A42A11" w:rsidRPr="00D44F7F" w:rsidRDefault="00A42A11" w:rsidP="00A42A11">
            <w:pPr>
              <w:spacing w:after="0" w:line="240" w:lineRule="auto"/>
              <w:rPr>
                <w:rFonts w:ascii="Times New Roman" w:eastAsia="Calibri" w:hAnsi="Times New Roman"/>
                <w:sz w:val="24"/>
                <w:szCs w:val="24"/>
                <w:lang w:eastAsia="en-US"/>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682790B5" w14:textId="77777777" w:rsidR="00A42A11" w:rsidRPr="00D44F7F" w:rsidRDefault="00A42A11" w:rsidP="00A42A11">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77" w:type="pct"/>
            <w:vMerge/>
          </w:tcPr>
          <w:p w14:paraId="50E74EEA" w14:textId="77777777" w:rsidR="00A42A11" w:rsidRPr="00D44F7F" w:rsidRDefault="00A42A11" w:rsidP="00460CF9">
            <w:pPr>
              <w:spacing w:after="0" w:line="240" w:lineRule="auto"/>
              <w:jc w:val="center"/>
              <w:rPr>
                <w:rFonts w:ascii="Times New Roman" w:hAnsi="Times New Roman"/>
                <w:b/>
                <w:sz w:val="24"/>
                <w:szCs w:val="24"/>
              </w:rPr>
            </w:pPr>
          </w:p>
        </w:tc>
      </w:tr>
      <w:tr w:rsidR="00294926" w:rsidRPr="00D44F7F" w14:paraId="7CEE030D" w14:textId="77777777" w:rsidTr="00460CF9">
        <w:tc>
          <w:tcPr>
            <w:tcW w:w="735" w:type="pct"/>
            <w:vMerge/>
          </w:tcPr>
          <w:p w14:paraId="12B1EB75"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4EA2A9F7" w14:textId="77777777" w:rsidR="00294926" w:rsidRPr="00D44F7F" w:rsidRDefault="00294926" w:rsidP="00A42A11">
            <w:pPr>
              <w:spacing w:after="0" w:line="240" w:lineRule="auto"/>
              <w:rPr>
                <w:rFonts w:ascii="Times New Roman" w:hAnsi="Times New Roman"/>
                <w:sz w:val="24"/>
                <w:szCs w:val="24"/>
                <w:highlight w:val="green"/>
              </w:rPr>
            </w:pPr>
            <w:r w:rsidRPr="00D44F7F">
              <w:rPr>
                <w:rFonts w:ascii="Times New Roman" w:hAnsi="Times New Roman"/>
                <w:sz w:val="24"/>
                <w:szCs w:val="24"/>
              </w:rPr>
              <w:t>4</w:t>
            </w:r>
            <w:r w:rsidR="00A42A11">
              <w:rPr>
                <w:rFonts w:ascii="Times New Roman" w:hAnsi="Times New Roman"/>
                <w:sz w:val="24"/>
                <w:szCs w:val="24"/>
              </w:rPr>
              <w:t xml:space="preserve">. </w:t>
            </w:r>
            <w:r w:rsidRPr="00D44F7F">
              <w:rPr>
                <w:rFonts w:ascii="Times New Roman" w:hAnsi="Times New Roman"/>
                <w:sz w:val="24"/>
                <w:szCs w:val="24"/>
              </w:rPr>
              <w:t>Проблемы карбонового следа в атмосфере</w:t>
            </w:r>
          </w:p>
        </w:tc>
        <w:tc>
          <w:tcPr>
            <w:tcW w:w="656" w:type="pct"/>
            <w:vAlign w:val="center"/>
          </w:tcPr>
          <w:p w14:paraId="515F46FD" w14:textId="77777777" w:rsidR="00294926" w:rsidRPr="00A42A11" w:rsidRDefault="00294926" w:rsidP="00A42A11">
            <w:pPr>
              <w:spacing w:after="0" w:line="240" w:lineRule="auto"/>
              <w:jc w:val="center"/>
              <w:rPr>
                <w:rFonts w:ascii="Times New Roman" w:hAnsi="Times New Roman"/>
                <w:sz w:val="24"/>
                <w:szCs w:val="24"/>
                <w:highlight w:val="green"/>
              </w:rPr>
            </w:pPr>
            <w:r w:rsidRPr="00A42A11">
              <w:rPr>
                <w:rFonts w:ascii="Times New Roman" w:hAnsi="Times New Roman"/>
                <w:sz w:val="24"/>
                <w:szCs w:val="24"/>
              </w:rPr>
              <w:t>2</w:t>
            </w:r>
            <w:r w:rsidR="00A42A11" w:rsidRPr="00A42A11">
              <w:rPr>
                <w:rFonts w:ascii="Times New Roman" w:hAnsi="Times New Roman"/>
                <w:sz w:val="24"/>
                <w:szCs w:val="24"/>
              </w:rPr>
              <w:t>/2</w:t>
            </w:r>
          </w:p>
        </w:tc>
        <w:tc>
          <w:tcPr>
            <w:tcW w:w="877" w:type="pct"/>
            <w:vMerge/>
          </w:tcPr>
          <w:p w14:paraId="4F334514" w14:textId="77777777" w:rsidR="00294926" w:rsidRPr="00D44F7F" w:rsidRDefault="00294926" w:rsidP="00460CF9">
            <w:pPr>
              <w:spacing w:after="0" w:line="240" w:lineRule="auto"/>
              <w:jc w:val="center"/>
              <w:rPr>
                <w:rFonts w:ascii="Times New Roman" w:hAnsi="Times New Roman"/>
                <w:b/>
                <w:sz w:val="24"/>
                <w:szCs w:val="24"/>
                <w:highlight w:val="green"/>
              </w:rPr>
            </w:pPr>
          </w:p>
        </w:tc>
      </w:tr>
      <w:tr w:rsidR="00294926" w:rsidRPr="00D44F7F" w14:paraId="6734DC0C" w14:textId="77777777" w:rsidTr="00460CF9">
        <w:tc>
          <w:tcPr>
            <w:tcW w:w="735" w:type="pct"/>
            <w:vMerge w:val="restart"/>
          </w:tcPr>
          <w:p w14:paraId="51F8146A"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1.5. </w:t>
            </w:r>
            <w:r w:rsidRPr="00A42A11">
              <w:rPr>
                <w:rFonts w:ascii="Times New Roman" w:hAnsi="Times New Roman"/>
                <w:b/>
                <w:bCs/>
                <w:sz w:val="24"/>
                <w:szCs w:val="24"/>
              </w:rPr>
              <w:t>Рациональное использование и охрана водных ресурсов</w:t>
            </w:r>
          </w:p>
        </w:tc>
        <w:tc>
          <w:tcPr>
            <w:tcW w:w="2732" w:type="pct"/>
          </w:tcPr>
          <w:p w14:paraId="353408BD"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28401985"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4/2</w:t>
            </w:r>
          </w:p>
        </w:tc>
        <w:tc>
          <w:tcPr>
            <w:tcW w:w="877" w:type="pct"/>
            <w:vMerge w:val="restart"/>
          </w:tcPr>
          <w:p w14:paraId="3E1FDB82"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2F2C7189" w14:textId="77777777" w:rsidTr="00460CF9">
        <w:tc>
          <w:tcPr>
            <w:tcW w:w="735" w:type="pct"/>
            <w:vMerge/>
          </w:tcPr>
          <w:p w14:paraId="71EA9FAF"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50FCE8EB" w14:textId="7C1A81DB" w:rsidR="00294926" w:rsidRPr="00D44F7F" w:rsidRDefault="00294926" w:rsidP="00A42A11">
            <w:pPr>
              <w:spacing w:after="0" w:line="240" w:lineRule="auto"/>
              <w:rPr>
                <w:rFonts w:ascii="Times New Roman" w:hAnsi="Times New Roman"/>
                <w:b/>
                <w:bCs/>
                <w:sz w:val="24"/>
                <w:szCs w:val="24"/>
              </w:rPr>
            </w:pPr>
            <w:r w:rsidRPr="00D44F7F">
              <w:rPr>
                <w:rFonts w:ascii="Times New Roman" w:eastAsia="Calibri" w:hAnsi="Times New Roman"/>
                <w:bCs/>
                <w:sz w:val="24"/>
                <w:szCs w:val="24"/>
                <w:lang w:eastAsia="en-US"/>
              </w:rPr>
              <w:t>Природная вода и ее распространение.</w:t>
            </w:r>
            <w:r w:rsidR="00C16B1F">
              <w:rPr>
                <w:rFonts w:ascii="Times New Roman" w:eastAsia="Calibri" w:hAnsi="Times New Roman"/>
                <w:bCs/>
                <w:sz w:val="24"/>
                <w:szCs w:val="24"/>
                <w:lang w:eastAsia="en-US"/>
              </w:rPr>
              <w:t xml:space="preserve"> </w:t>
            </w:r>
            <w:r w:rsidRPr="00D44F7F">
              <w:rPr>
                <w:rFonts w:ascii="Times New Roman" w:eastAsia="Calibri" w:hAnsi="Times New Roman"/>
                <w:bCs/>
                <w:sz w:val="24"/>
                <w:szCs w:val="24"/>
                <w:lang w:eastAsia="en-US"/>
              </w:rPr>
              <w:t>Истощение и загрязнение водных ресурсов.</w:t>
            </w:r>
            <w:r w:rsidR="00C16B1F">
              <w:rPr>
                <w:rFonts w:ascii="Times New Roman" w:eastAsia="Calibri" w:hAnsi="Times New Roman"/>
                <w:bCs/>
                <w:sz w:val="24"/>
                <w:szCs w:val="24"/>
                <w:lang w:eastAsia="en-US"/>
              </w:rPr>
              <w:t xml:space="preserve"> </w:t>
            </w:r>
            <w:r w:rsidRPr="00D44F7F">
              <w:rPr>
                <w:rFonts w:ascii="Times New Roman" w:eastAsia="Calibri" w:hAnsi="Times New Roman"/>
                <w:bCs/>
                <w:sz w:val="24"/>
                <w:szCs w:val="24"/>
                <w:lang w:eastAsia="en-US"/>
              </w:rPr>
              <w:t>Рациональное использование водных ресурсов</w:t>
            </w:r>
          </w:p>
        </w:tc>
        <w:tc>
          <w:tcPr>
            <w:tcW w:w="656" w:type="pct"/>
            <w:vAlign w:val="center"/>
          </w:tcPr>
          <w:p w14:paraId="11807264" w14:textId="77777777" w:rsidR="00294926" w:rsidRPr="00A42A11" w:rsidRDefault="00294926" w:rsidP="00A42A11">
            <w:pPr>
              <w:spacing w:after="0" w:line="240" w:lineRule="auto"/>
              <w:jc w:val="center"/>
              <w:rPr>
                <w:rFonts w:ascii="Times New Roman" w:hAnsi="Times New Roman"/>
                <w:sz w:val="24"/>
                <w:szCs w:val="24"/>
              </w:rPr>
            </w:pPr>
            <w:r w:rsidRPr="00A42A11">
              <w:rPr>
                <w:rFonts w:ascii="Times New Roman" w:hAnsi="Times New Roman"/>
                <w:sz w:val="24"/>
                <w:szCs w:val="24"/>
              </w:rPr>
              <w:t>2</w:t>
            </w:r>
          </w:p>
        </w:tc>
        <w:tc>
          <w:tcPr>
            <w:tcW w:w="877" w:type="pct"/>
            <w:vMerge/>
          </w:tcPr>
          <w:p w14:paraId="07B112D7" w14:textId="77777777" w:rsidR="00294926" w:rsidRPr="00D44F7F" w:rsidRDefault="00294926" w:rsidP="00460CF9">
            <w:pPr>
              <w:spacing w:after="0" w:line="240" w:lineRule="auto"/>
              <w:jc w:val="center"/>
              <w:rPr>
                <w:rFonts w:ascii="Times New Roman" w:hAnsi="Times New Roman"/>
                <w:b/>
                <w:sz w:val="24"/>
                <w:szCs w:val="24"/>
              </w:rPr>
            </w:pPr>
          </w:p>
        </w:tc>
      </w:tr>
      <w:tr w:rsidR="00A42A11" w:rsidRPr="00D44F7F" w14:paraId="2A921F00" w14:textId="77777777" w:rsidTr="00460CF9">
        <w:tc>
          <w:tcPr>
            <w:tcW w:w="735" w:type="pct"/>
            <w:vMerge/>
          </w:tcPr>
          <w:p w14:paraId="570C6DC9"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12DC89C5" w14:textId="77777777" w:rsidR="00A42A11" w:rsidRPr="00D44F7F" w:rsidRDefault="00A42A11" w:rsidP="00A42A11">
            <w:pPr>
              <w:spacing w:after="0" w:line="240" w:lineRule="auto"/>
              <w:rPr>
                <w:rFonts w:ascii="Times New Roman" w:eastAsia="Calibri" w:hAnsi="Times New Roman"/>
                <w:bCs/>
                <w:sz w:val="24"/>
                <w:szCs w:val="24"/>
                <w:lang w:eastAsia="en-US"/>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319E0490" w14:textId="77777777" w:rsidR="00A42A11" w:rsidRPr="00D44F7F" w:rsidRDefault="00A42A11" w:rsidP="00A42A11">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77" w:type="pct"/>
            <w:vMerge/>
          </w:tcPr>
          <w:p w14:paraId="1621D26B" w14:textId="77777777" w:rsidR="00A42A11" w:rsidRPr="00D44F7F" w:rsidRDefault="00A42A11" w:rsidP="00460CF9">
            <w:pPr>
              <w:spacing w:after="0" w:line="240" w:lineRule="auto"/>
              <w:jc w:val="center"/>
              <w:rPr>
                <w:rFonts w:ascii="Times New Roman" w:hAnsi="Times New Roman"/>
                <w:b/>
                <w:sz w:val="24"/>
                <w:szCs w:val="24"/>
              </w:rPr>
            </w:pPr>
          </w:p>
        </w:tc>
      </w:tr>
      <w:tr w:rsidR="00294926" w:rsidRPr="00D44F7F" w14:paraId="781F2D9D" w14:textId="77777777" w:rsidTr="00460CF9">
        <w:tc>
          <w:tcPr>
            <w:tcW w:w="735" w:type="pct"/>
            <w:vMerge/>
          </w:tcPr>
          <w:p w14:paraId="42BC0B75"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431053C8" w14:textId="77777777" w:rsidR="00294926" w:rsidRPr="00D44F7F" w:rsidRDefault="00294926" w:rsidP="00A42A11">
            <w:pPr>
              <w:spacing w:after="0" w:line="240" w:lineRule="auto"/>
              <w:rPr>
                <w:rFonts w:ascii="Times New Roman" w:hAnsi="Times New Roman"/>
                <w:b/>
                <w:bCs/>
                <w:sz w:val="24"/>
                <w:szCs w:val="24"/>
                <w:highlight w:val="green"/>
              </w:rPr>
            </w:pPr>
            <w:r w:rsidRPr="00D44F7F">
              <w:rPr>
                <w:rFonts w:ascii="Times New Roman" w:hAnsi="Times New Roman"/>
                <w:sz w:val="24"/>
                <w:szCs w:val="24"/>
              </w:rPr>
              <w:t>5.</w:t>
            </w:r>
            <w:r w:rsidRPr="00D44F7F">
              <w:rPr>
                <w:rFonts w:ascii="Times New Roman" w:eastAsia="Calibri" w:hAnsi="Times New Roman"/>
                <w:bCs/>
                <w:sz w:val="24"/>
                <w:szCs w:val="24"/>
                <w:lang w:eastAsia="en-US"/>
              </w:rPr>
              <w:t>Рациональное использование водных ресурсов</w:t>
            </w:r>
          </w:p>
        </w:tc>
        <w:tc>
          <w:tcPr>
            <w:tcW w:w="656" w:type="pct"/>
            <w:vAlign w:val="center"/>
          </w:tcPr>
          <w:p w14:paraId="646AF60C" w14:textId="77777777" w:rsidR="00294926" w:rsidRPr="00A42A11" w:rsidRDefault="00294926" w:rsidP="00A42A11">
            <w:pPr>
              <w:spacing w:after="0" w:line="240" w:lineRule="auto"/>
              <w:jc w:val="center"/>
              <w:rPr>
                <w:rFonts w:ascii="Times New Roman" w:hAnsi="Times New Roman"/>
                <w:sz w:val="24"/>
                <w:szCs w:val="24"/>
                <w:highlight w:val="green"/>
              </w:rPr>
            </w:pPr>
            <w:r w:rsidRPr="00A42A11">
              <w:rPr>
                <w:rFonts w:ascii="Times New Roman" w:hAnsi="Times New Roman"/>
                <w:sz w:val="24"/>
                <w:szCs w:val="24"/>
              </w:rPr>
              <w:t>2</w:t>
            </w:r>
            <w:r w:rsidR="00A42A11" w:rsidRPr="00A42A11">
              <w:rPr>
                <w:rFonts w:ascii="Times New Roman" w:hAnsi="Times New Roman"/>
                <w:sz w:val="24"/>
                <w:szCs w:val="24"/>
              </w:rPr>
              <w:t>/2</w:t>
            </w:r>
          </w:p>
        </w:tc>
        <w:tc>
          <w:tcPr>
            <w:tcW w:w="877" w:type="pct"/>
            <w:vMerge/>
          </w:tcPr>
          <w:p w14:paraId="766E14C1" w14:textId="77777777" w:rsidR="00294926" w:rsidRPr="00D44F7F" w:rsidRDefault="00294926" w:rsidP="00460CF9">
            <w:pPr>
              <w:spacing w:after="0" w:line="240" w:lineRule="auto"/>
              <w:jc w:val="center"/>
              <w:rPr>
                <w:rFonts w:ascii="Times New Roman" w:hAnsi="Times New Roman"/>
                <w:b/>
                <w:sz w:val="24"/>
                <w:szCs w:val="24"/>
                <w:highlight w:val="green"/>
              </w:rPr>
            </w:pPr>
          </w:p>
        </w:tc>
      </w:tr>
      <w:tr w:rsidR="00294926" w:rsidRPr="00D44F7F" w14:paraId="3D50EAEF" w14:textId="77777777" w:rsidTr="00460CF9">
        <w:tc>
          <w:tcPr>
            <w:tcW w:w="735" w:type="pct"/>
            <w:vMerge w:val="restart"/>
          </w:tcPr>
          <w:p w14:paraId="5F25E9D4"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Тема 1.6.</w:t>
            </w:r>
            <w:r w:rsidRPr="00A42A11">
              <w:rPr>
                <w:rFonts w:ascii="Times New Roman" w:hAnsi="Times New Roman"/>
                <w:b/>
                <w:bCs/>
                <w:sz w:val="24"/>
                <w:szCs w:val="24"/>
              </w:rPr>
              <w:t>Использование и охрана недр</w:t>
            </w:r>
          </w:p>
        </w:tc>
        <w:tc>
          <w:tcPr>
            <w:tcW w:w="2732" w:type="pct"/>
          </w:tcPr>
          <w:p w14:paraId="4C88455A"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22D977A5"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4/4</w:t>
            </w:r>
          </w:p>
        </w:tc>
        <w:tc>
          <w:tcPr>
            <w:tcW w:w="877" w:type="pct"/>
            <w:vMerge w:val="restart"/>
          </w:tcPr>
          <w:p w14:paraId="0BCFC8A4"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0C632D1D" w14:textId="77777777" w:rsidTr="00460CF9">
        <w:tc>
          <w:tcPr>
            <w:tcW w:w="735" w:type="pct"/>
            <w:vMerge/>
          </w:tcPr>
          <w:p w14:paraId="6451A4DE"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2B2ED4E2" w14:textId="1FF4AEEA" w:rsidR="00294926" w:rsidRPr="00D44F7F" w:rsidRDefault="00294926" w:rsidP="00A42A11">
            <w:pPr>
              <w:spacing w:after="0" w:line="240" w:lineRule="auto"/>
              <w:rPr>
                <w:rFonts w:ascii="Times New Roman" w:hAnsi="Times New Roman"/>
                <w:b/>
                <w:bCs/>
                <w:sz w:val="24"/>
                <w:szCs w:val="24"/>
              </w:rPr>
            </w:pPr>
            <w:r w:rsidRPr="00D44F7F">
              <w:rPr>
                <w:rFonts w:ascii="Times New Roman" w:eastAsia="Calibri" w:hAnsi="Times New Roman"/>
                <w:bCs/>
                <w:sz w:val="24"/>
                <w:szCs w:val="24"/>
                <w:lang w:eastAsia="en-US"/>
              </w:rPr>
              <w:t>Полезные ископаемые и их распространение в мире и в России. Исчерпаемость минеральных ресурсов.</w:t>
            </w:r>
            <w:r w:rsidR="00C16B1F">
              <w:rPr>
                <w:rFonts w:ascii="Times New Roman" w:eastAsia="Calibri" w:hAnsi="Times New Roman"/>
                <w:bCs/>
                <w:sz w:val="24"/>
                <w:szCs w:val="24"/>
                <w:lang w:eastAsia="en-US"/>
              </w:rPr>
              <w:t xml:space="preserve"> </w:t>
            </w:r>
            <w:r w:rsidRPr="00D44F7F">
              <w:rPr>
                <w:rFonts w:ascii="Times New Roman" w:eastAsia="Calibri" w:hAnsi="Times New Roman"/>
                <w:bCs/>
                <w:sz w:val="24"/>
                <w:szCs w:val="24"/>
                <w:lang w:eastAsia="en-US"/>
              </w:rPr>
              <w:t>Рациональное использование и охрана недр.</w:t>
            </w:r>
          </w:p>
        </w:tc>
        <w:tc>
          <w:tcPr>
            <w:tcW w:w="656" w:type="pct"/>
            <w:vAlign w:val="center"/>
          </w:tcPr>
          <w:p w14:paraId="3EA99BB9" w14:textId="77777777" w:rsidR="00294926" w:rsidRPr="00460CF9" w:rsidRDefault="00294926" w:rsidP="00A42A11">
            <w:pPr>
              <w:spacing w:after="0" w:line="240" w:lineRule="auto"/>
              <w:jc w:val="center"/>
              <w:rPr>
                <w:rFonts w:ascii="Times New Roman" w:hAnsi="Times New Roman"/>
                <w:sz w:val="24"/>
                <w:szCs w:val="24"/>
              </w:rPr>
            </w:pPr>
            <w:r w:rsidRPr="00460CF9">
              <w:rPr>
                <w:rFonts w:ascii="Times New Roman" w:hAnsi="Times New Roman"/>
                <w:sz w:val="24"/>
                <w:szCs w:val="24"/>
              </w:rPr>
              <w:t>2</w:t>
            </w:r>
            <w:r w:rsidR="00460CF9" w:rsidRPr="00460CF9">
              <w:rPr>
                <w:rFonts w:ascii="Times New Roman" w:hAnsi="Times New Roman"/>
                <w:sz w:val="24"/>
                <w:szCs w:val="24"/>
              </w:rPr>
              <w:t>/2</w:t>
            </w:r>
          </w:p>
        </w:tc>
        <w:tc>
          <w:tcPr>
            <w:tcW w:w="877" w:type="pct"/>
            <w:vMerge/>
          </w:tcPr>
          <w:p w14:paraId="0BC7D5D6" w14:textId="77777777" w:rsidR="00294926" w:rsidRPr="00D44F7F" w:rsidRDefault="00294926" w:rsidP="00460CF9">
            <w:pPr>
              <w:spacing w:after="0" w:line="240" w:lineRule="auto"/>
              <w:jc w:val="center"/>
              <w:rPr>
                <w:rFonts w:ascii="Times New Roman" w:hAnsi="Times New Roman"/>
                <w:b/>
                <w:sz w:val="24"/>
                <w:szCs w:val="24"/>
              </w:rPr>
            </w:pPr>
          </w:p>
        </w:tc>
      </w:tr>
      <w:tr w:rsidR="00A42A11" w:rsidRPr="00D44F7F" w14:paraId="5C07823D" w14:textId="77777777" w:rsidTr="00460CF9">
        <w:tc>
          <w:tcPr>
            <w:tcW w:w="735" w:type="pct"/>
            <w:vMerge/>
          </w:tcPr>
          <w:p w14:paraId="53C6781E"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7FFAF4C8" w14:textId="77777777" w:rsidR="00A42A11" w:rsidRPr="00D44F7F" w:rsidRDefault="00A42A11" w:rsidP="00A42A11">
            <w:pPr>
              <w:spacing w:after="0" w:line="240" w:lineRule="auto"/>
              <w:rPr>
                <w:rFonts w:ascii="Times New Roman" w:eastAsia="Calibri" w:hAnsi="Times New Roman"/>
                <w:bCs/>
                <w:sz w:val="24"/>
                <w:szCs w:val="24"/>
                <w:lang w:eastAsia="en-US"/>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598D8D59" w14:textId="77777777" w:rsidR="00A42A11" w:rsidRPr="00D44F7F" w:rsidRDefault="00460CF9" w:rsidP="00A42A11">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77" w:type="pct"/>
            <w:vMerge/>
          </w:tcPr>
          <w:p w14:paraId="2674705E" w14:textId="77777777" w:rsidR="00A42A11" w:rsidRPr="00D44F7F" w:rsidRDefault="00A42A11" w:rsidP="00460CF9">
            <w:pPr>
              <w:spacing w:after="0" w:line="240" w:lineRule="auto"/>
              <w:jc w:val="center"/>
              <w:rPr>
                <w:rFonts w:ascii="Times New Roman" w:hAnsi="Times New Roman"/>
                <w:b/>
                <w:sz w:val="24"/>
                <w:szCs w:val="24"/>
              </w:rPr>
            </w:pPr>
          </w:p>
        </w:tc>
      </w:tr>
      <w:tr w:rsidR="00294926" w:rsidRPr="00D44F7F" w14:paraId="5E491C5E" w14:textId="77777777" w:rsidTr="00460CF9">
        <w:tc>
          <w:tcPr>
            <w:tcW w:w="735" w:type="pct"/>
            <w:vMerge/>
          </w:tcPr>
          <w:p w14:paraId="271C51ED"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047FBCEE" w14:textId="77777777" w:rsidR="00294926" w:rsidRPr="00D44F7F" w:rsidRDefault="00294926" w:rsidP="00A42A11">
            <w:pPr>
              <w:spacing w:after="0" w:line="240" w:lineRule="auto"/>
              <w:rPr>
                <w:rFonts w:ascii="Times New Roman" w:hAnsi="Times New Roman"/>
                <w:b/>
                <w:bCs/>
                <w:sz w:val="24"/>
                <w:szCs w:val="24"/>
                <w:highlight w:val="green"/>
              </w:rPr>
            </w:pPr>
            <w:r w:rsidRPr="00D44F7F">
              <w:rPr>
                <w:rFonts w:ascii="Times New Roman" w:hAnsi="Times New Roman"/>
                <w:sz w:val="24"/>
                <w:szCs w:val="24"/>
              </w:rPr>
              <w:t>6</w:t>
            </w:r>
            <w:r w:rsidR="00A42A11">
              <w:rPr>
                <w:rFonts w:ascii="Times New Roman" w:hAnsi="Times New Roman"/>
                <w:sz w:val="24"/>
                <w:szCs w:val="24"/>
              </w:rPr>
              <w:t xml:space="preserve">. </w:t>
            </w:r>
            <w:r w:rsidRPr="00D44F7F">
              <w:rPr>
                <w:rFonts w:ascii="Times New Roman" w:eastAsia="Calibri" w:hAnsi="Times New Roman"/>
                <w:bCs/>
                <w:sz w:val="24"/>
                <w:szCs w:val="24"/>
                <w:lang w:eastAsia="en-US"/>
              </w:rPr>
              <w:t>Рациональное использование и охрана недр.</w:t>
            </w:r>
          </w:p>
        </w:tc>
        <w:tc>
          <w:tcPr>
            <w:tcW w:w="656" w:type="pct"/>
            <w:vAlign w:val="center"/>
          </w:tcPr>
          <w:p w14:paraId="337FA30B" w14:textId="77777777" w:rsidR="00294926" w:rsidRPr="00460CF9" w:rsidRDefault="00294926" w:rsidP="00A42A11">
            <w:pPr>
              <w:spacing w:after="0" w:line="240" w:lineRule="auto"/>
              <w:jc w:val="center"/>
              <w:rPr>
                <w:rFonts w:ascii="Times New Roman" w:hAnsi="Times New Roman"/>
                <w:sz w:val="24"/>
                <w:szCs w:val="24"/>
                <w:highlight w:val="green"/>
              </w:rPr>
            </w:pPr>
            <w:r w:rsidRPr="00460CF9">
              <w:rPr>
                <w:rFonts w:ascii="Times New Roman" w:hAnsi="Times New Roman"/>
                <w:sz w:val="24"/>
                <w:szCs w:val="24"/>
              </w:rPr>
              <w:t>2</w:t>
            </w:r>
            <w:r w:rsidR="00460CF9" w:rsidRPr="00460CF9">
              <w:rPr>
                <w:rFonts w:ascii="Times New Roman" w:hAnsi="Times New Roman"/>
                <w:sz w:val="24"/>
                <w:szCs w:val="24"/>
              </w:rPr>
              <w:t>/2</w:t>
            </w:r>
          </w:p>
        </w:tc>
        <w:tc>
          <w:tcPr>
            <w:tcW w:w="877" w:type="pct"/>
            <w:vMerge/>
          </w:tcPr>
          <w:p w14:paraId="429EB9C2" w14:textId="77777777" w:rsidR="00294926" w:rsidRPr="00D44F7F" w:rsidRDefault="00294926" w:rsidP="00460CF9">
            <w:pPr>
              <w:spacing w:after="0" w:line="240" w:lineRule="auto"/>
              <w:jc w:val="center"/>
              <w:rPr>
                <w:rFonts w:ascii="Times New Roman" w:hAnsi="Times New Roman"/>
                <w:b/>
                <w:sz w:val="24"/>
                <w:szCs w:val="24"/>
                <w:highlight w:val="green"/>
              </w:rPr>
            </w:pPr>
          </w:p>
        </w:tc>
      </w:tr>
      <w:tr w:rsidR="00294926" w:rsidRPr="00D44F7F" w14:paraId="6738092A" w14:textId="77777777" w:rsidTr="00460CF9">
        <w:tc>
          <w:tcPr>
            <w:tcW w:w="735" w:type="pct"/>
            <w:vMerge w:val="restart"/>
          </w:tcPr>
          <w:p w14:paraId="35D23AA2"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1.7. </w:t>
            </w:r>
            <w:r w:rsidRPr="00A42A11">
              <w:rPr>
                <w:rFonts w:ascii="Times New Roman" w:hAnsi="Times New Roman"/>
                <w:b/>
                <w:bCs/>
                <w:sz w:val="24"/>
                <w:szCs w:val="24"/>
              </w:rPr>
              <w:t>Использование и охрана земельных ресурсов</w:t>
            </w:r>
          </w:p>
        </w:tc>
        <w:tc>
          <w:tcPr>
            <w:tcW w:w="2732" w:type="pct"/>
          </w:tcPr>
          <w:p w14:paraId="5D2035B0"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37B87CCD"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4/4</w:t>
            </w:r>
          </w:p>
        </w:tc>
        <w:tc>
          <w:tcPr>
            <w:tcW w:w="877" w:type="pct"/>
            <w:vMerge w:val="restart"/>
          </w:tcPr>
          <w:p w14:paraId="3B989279"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63AC994E" w14:textId="77777777" w:rsidTr="00460CF9">
        <w:tc>
          <w:tcPr>
            <w:tcW w:w="735" w:type="pct"/>
            <w:vMerge/>
          </w:tcPr>
          <w:p w14:paraId="6BC48EF6"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6EAD531F" w14:textId="08E70055" w:rsidR="00294926" w:rsidRPr="00D44F7F" w:rsidRDefault="00294926" w:rsidP="00A42A11">
            <w:pPr>
              <w:widowControl w:val="0"/>
              <w:spacing w:after="0" w:line="240" w:lineRule="auto"/>
              <w:jc w:val="both"/>
              <w:rPr>
                <w:rFonts w:ascii="Times New Roman" w:hAnsi="Times New Roman"/>
                <w:b/>
                <w:bCs/>
                <w:sz w:val="24"/>
                <w:szCs w:val="24"/>
              </w:rPr>
            </w:pPr>
            <w:r w:rsidRPr="00D44F7F">
              <w:rPr>
                <w:rFonts w:ascii="Times New Roman" w:eastAsia="Calibri" w:hAnsi="Times New Roman"/>
                <w:bCs/>
                <w:sz w:val="24"/>
                <w:szCs w:val="24"/>
                <w:lang w:eastAsia="en-US"/>
              </w:rPr>
              <w:t>Почва-основное средство сельскохозяйственного производства. Её состав и строение. Хозяйственное значение почв. Система мероприятий по защите земель от эрозии.</w:t>
            </w:r>
            <w:r w:rsidR="00C16B1F">
              <w:rPr>
                <w:rFonts w:ascii="Times New Roman" w:eastAsia="Calibri" w:hAnsi="Times New Roman"/>
                <w:bCs/>
                <w:sz w:val="24"/>
                <w:szCs w:val="24"/>
                <w:lang w:eastAsia="en-US"/>
              </w:rPr>
              <w:t xml:space="preserve"> </w:t>
            </w:r>
            <w:r w:rsidRPr="00D44F7F">
              <w:rPr>
                <w:rFonts w:ascii="Times New Roman" w:eastAsia="Calibri" w:hAnsi="Times New Roman"/>
                <w:bCs/>
                <w:sz w:val="24"/>
                <w:szCs w:val="24"/>
                <w:lang w:eastAsia="en-US"/>
              </w:rPr>
              <w:t>Результаты антропогенного воздействия на почвы и меры по ее охране.</w:t>
            </w:r>
          </w:p>
        </w:tc>
        <w:tc>
          <w:tcPr>
            <w:tcW w:w="656" w:type="pct"/>
            <w:vAlign w:val="center"/>
          </w:tcPr>
          <w:p w14:paraId="0A5AD1DD" w14:textId="77777777" w:rsidR="00294926" w:rsidRPr="00460CF9" w:rsidRDefault="00294926" w:rsidP="00A42A11">
            <w:pPr>
              <w:spacing w:after="0" w:line="240" w:lineRule="auto"/>
              <w:jc w:val="center"/>
              <w:rPr>
                <w:rFonts w:ascii="Times New Roman" w:hAnsi="Times New Roman"/>
                <w:sz w:val="24"/>
                <w:szCs w:val="24"/>
              </w:rPr>
            </w:pPr>
            <w:r w:rsidRPr="00460CF9">
              <w:rPr>
                <w:rFonts w:ascii="Times New Roman" w:hAnsi="Times New Roman"/>
                <w:sz w:val="24"/>
                <w:szCs w:val="24"/>
              </w:rPr>
              <w:t>2</w:t>
            </w:r>
            <w:r w:rsidR="00A42A11" w:rsidRPr="00460CF9">
              <w:rPr>
                <w:rFonts w:ascii="Times New Roman" w:hAnsi="Times New Roman"/>
                <w:sz w:val="24"/>
                <w:szCs w:val="24"/>
              </w:rPr>
              <w:t>/2</w:t>
            </w:r>
          </w:p>
        </w:tc>
        <w:tc>
          <w:tcPr>
            <w:tcW w:w="877" w:type="pct"/>
            <w:vMerge/>
          </w:tcPr>
          <w:p w14:paraId="5931B9AA" w14:textId="77777777" w:rsidR="00294926" w:rsidRPr="00D44F7F" w:rsidRDefault="00294926" w:rsidP="00460CF9">
            <w:pPr>
              <w:spacing w:after="0" w:line="240" w:lineRule="auto"/>
              <w:jc w:val="center"/>
              <w:rPr>
                <w:rFonts w:ascii="Times New Roman" w:hAnsi="Times New Roman"/>
                <w:b/>
                <w:sz w:val="24"/>
                <w:szCs w:val="24"/>
              </w:rPr>
            </w:pPr>
          </w:p>
        </w:tc>
      </w:tr>
      <w:tr w:rsidR="00A42A11" w:rsidRPr="00D44F7F" w14:paraId="1A7BEEA9" w14:textId="77777777" w:rsidTr="00460CF9">
        <w:tc>
          <w:tcPr>
            <w:tcW w:w="735" w:type="pct"/>
            <w:vMerge/>
          </w:tcPr>
          <w:p w14:paraId="6F822A69"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6FA1FF9E" w14:textId="77777777" w:rsidR="00A42A11" w:rsidRPr="00D44F7F" w:rsidRDefault="00A42A11" w:rsidP="00A42A11">
            <w:pPr>
              <w:widowControl w:val="0"/>
              <w:spacing w:after="0" w:line="240" w:lineRule="auto"/>
              <w:jc w:val="both"/>
              <w:rPr>
                <w:rFonts w:ascii="Times New Roman" w:eastAsia="Calibri" w:hAnsi="Times New Roman"/>
                <w:bCs/>
                <w:sz w:val="24"/>
                <w:szCs w:val="24"/>
                <w:lang w:eastAsia="en-US"/>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34D84BCE" w14:textId="77777777" w:rsidR="00A42A11" w:rsidRPr="00D44F7F" w:rsidRDefault="00A42A11" w:rsidP="00A42A11">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77" w:type="pct"/>
            <w:vMerge/>
          </w:tcPr>
          <w:p w14:paraId="68E0FDF7" w14:textId="77777777" w:rsidR="00A42A11" w:rsidRPr="00D44F7F" w:rsidRDefault="00A42A11" w:rsidP="00460CF9">
            <w:pPr>
              <w:spacing w:after="0" w:line="240" w:lineRule="auto"/>
              <w:jc w:val="center"/>
              <w:rPr>
                <w:rFonts w:ascii="Times New Roman" w:hAnsi="Times New Roman"/>
                <w:b/>
                <w:sz w:val="24"/>
                <w:szCs w:val="24"/>
              </w:rPr>
            </w:pPr>
          </w:p>
        </w:tc>
      </w:tr>
      <w:tr w:rsidR="00294926" w:rsidRPr="00D44F7F" w14:paraId="1EBAB510" w14:textId="77777777" w:rsidTr="00460CF9">
        <w:tc>
          <w:tcPr>
            <w:tcW w:w="735" w:type="pct"/>
            <w:vMerge/>
          </w:tcPr>
          <w:p w14:paraId="1F7F7B86"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78B28B02" w14:textId="77777777" w:rsidR="00294926" w:rsidRPr="00D44F7F" w:rsidRDefault="00294926" w:rsidP="00A42A11">
            <w:pPr>
              <w:widowControl w:val="0"/>
              <w:spacing w:after="0" w:line="240" w:lineRule="auto"/>
              <w:jc w:val="both"/>
              <w:rPr>
                <w:rFonts w:ascii="Times New Roman" w:hAnsi="Times New Roman"/>
                <w:color w:val="000000"/>
                <w:sz w:val="24"/>
                <w:szCs w:val="24"/>
                <w:highlight w:val="green"/>
                <w:lang w:bidi="ru-RU"/>
              </w:rPr>
            </w:pPr>
            <w:r w:rsidRPr="00D44F7F">
              <w:rPr>
                <w:rFonts w:ascii="Times New Roman" w:hAnsi="Times New Roman"/>
                <w:color w:val="000000"/>
                <w:sz w:val="24"/>
                <w:szCs w:val="24"/>
                <w:lang w:bidi="ru-RU"/>
              </w:rPr>
              <w:t>7</w:t>
            </w:r>
            <w:r w:rsidR="00A42A11">
              <w:rPr>
                <w:rFonts w:ascii="Times New Roman" w:hAnsi="Times New Roman"/>
                <w:color w:val="000000"/>
                <w:sz w:val="24"/>
                <w:szCs w:val="24"/>
                <w:lang w:bidi="ru-RU"/>
              </w:rPr>
              <w:t xml:space="preserve">. </w:t>
            </w:r>
            <w:r w:rsidRPr="00D44F7F">
              <w:rPr>
                <w:rFonts w:ascii="Times New Roman" w:hAnsi="Times New Roman"/>
                <w:sz w:val="24"/>
                <w:szCs w:val="24"/>
              </w:rPr>
              <w:t>Приемы борьбы с ветровой и водной эрозией почв.</w:t>
            </w:r>
          </w:p>
        </w:tc>
        <w:tc>
          <w:tcPr>
            <w:tcW w:w="656" w:type="pct"/>
            <w:vAlign w:val="center"/>
          </w:tcPr>
          <w:p w14:paraId="748BC8EE" w14:textId="77777777" w:rsidR="00294926" w:rsidRPr="00460CF9" w:rsidRDefault="00294926" w:rsidP="00A42A11">
            <w:pPr>
              <w:spacing w:after="0" w:line="240" w:lineRule="auto"/>
              <w:jc w:val="center"/>
              <w:rPr>
                <w:rFonts w:ascii="Times New Roman" w:hAnsi="Times New Roman"/>
                <w:sz w:val="24"/>
                <w:szCs w:val="24"/>
                <w:highlight w:val="green"/>
              </w:rPr>
            </w:pPr>
            <w:r w:rsidRPr="00460CF9">
              <w:rPr>
                <w:rFonts w:ascii="Times New Roman" w:hAnsi="Times New Roman"/>
                <w:sz w:val="24"/>
                <w:szCs w:val="24"/>
              </w:rPr>
              <w:t>2</w:t>
            </w:r>
            <w:r w:rsidR="00460CF9" w:rsidRPr="00460CF9">
              <w:rPr>
                <w:rFonts w:ascii="Times New Roman" w:hAnsi="Times New Roman"/>
                <w:sz w:val="24"/>
                <w:szCs w:val="24"/>
              </w:rPr>
              <w:t>/2</w:t>
            </w:r>
          </w:p>
        </w:tc>
        <w:tc>
          <w:tcPr>
            <w:tcW w:w="877" w:type="pct"/>
            <w:vMerge/>
          </w:tcPr>
          <w:p w14:paraId="31A84062" w14:textId="77777777" w:rsidR="00294926" w:rsidRPr="00D44F7F" w:rsidRDefault="00294926" w:rsidP="00460CF9">
            <w:pPr>
              <w:spacing w:after="0" w:line="240" w:lineRule="auto"/>
              <w:jc w:val="center"/>
              <w:rPr>
                <w:rFonts w:ascii="Times New Roman" w:hAnsi="Times New Roman"/>
                <w:b/>
                <w:sz w:val="24"/>
                <w:szCs w:val="24"/>
                <w:highlight w:val="green"/>
              </w:rPr>
            </w:pPr>
          </w:p>
        </w:tc>
      </w:tr>
      <w:tr w:rsidR="00294926" w:rsidRPr="00D44F7F" w14:paraId="19A4C1F6" w14:textId="77777777" w:rsidTr="00460CF9">
        <w:tc>
          <w:tcPr>
            <w:tcW w:w="735" w:type="pct"/>
            <w:vMerge w:val="restart"/>
          </w:tcPr>
          <w:p w14:paraId="7BC0E8E5"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Тема 1.8.</w:t>
            </w:r>
            <w:r w:rsidRPr="00A42A11">
              <w:rPr>
                <w:rFonts w:ascii="Times New Roman" w:hAnsi="Times New Roman"/>
                <w:b/>
                <w:bCs/>
                <w:sz w:val="24"/>
                <w:szCs w:val="24"/>
              </w:rPr>
              <w:t>Рациональное использование и охрана растительности</w:t>
            </w:r>
          </w:p>
        </w:tc>
        <w:tc>
          <w:tcPr>
            <w:tcW w:w="2732" w:type="pct"/>
          </w:tcPr>
          <w:p w14:paraId="32B3A156"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30413BBB"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4/2</w:t>
            </w:r>
          </w:p>
        </w:tc>
        <w:tc>
          <w:tcPr>
            <w:tcW w:w="877" w:type="pct"/>
            <w:vMerge w:val="restart"/>
          </w:tcPr>
          <w:p w14:paraId="519D4674"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4B0F4883" w14:textId="77777777" w:rsidTr="00460CF9">
        <w:tc>
          <w:tcPr>
            <w:tcW w:w="735" w:type="pct"/>
            <w:vMerge/>
          </w:tcPr>
          <w:p w14:paraId="60B1AA78"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1AE5AEF6"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eastAsia="Calibri" w:hAnsi="Times New Roman"/>
                <w:bCs/>
                <w:sz w:val="24"/>
                <w:szCs w:val="24"/>
                <w:lang w:eastAsia="en-US"/>
              </w:rPr>
              <w:t>Лес как важнейший растительный ресурс планеты. Антропогенное воздействие на лесные ресурсы планеты и его последствия. Рациональное использование, воспроизводство и охрана лесов в России. Охрана хозяйственно-ценных и редких видов растений</w:t>
            </w:r>
          </w:p>
        </w:tc>
        <w:tc>
          <w:tcPr>
            <w:tcW w:w="656" w:type="pct"/>
            <w:vAlign w:val="center"/>
          </w:tcPr>
          <w:p w14:paraId="7875E662" w14:textId="77777777" w:rsidR="00294926" w:rsidRPr="00460CF9" w:rsidRDefault="00294926" w:rsidP="00A42A11">
            <w:pPr>
              <w:spacing w:after="0" w:line="240" w:lineRule="auto"/>
              <w:jc w:val="center"/>
              <w:rPr>
                <w:rFonts w:ascii="Times New Roman" w:hAnsi="Times New Roman"/>
                <w:sz w:val="24"/>
                <w:szCs w:val="24"/>
              </w:rPr>
            </w:pPr>
            <w:r w:rsidRPr="00460CF9">
              <w:rPr>
                <w:rFonts w:ascii="Times New Roman" w:hAnsi="Times New Roman"/>
                <w:sz w:val="24"/>
                <w:szCs w:val="24"/>
              </w:rPr>
              <w:t>2</w:t>
            </w:r>
          </w:p>
        </w:tc>
        <w:tc>
          <w:tcPr>
            <w:tcW w:w="877" w:type="pct"/>
            <w:vMerge/>
          </w:tcPr>
          <w:p w14:paraId="5E1447B1" w14:textId="77777777" w:rsidR="00294926" w:rsidRPr="00D44F7F" w:rsidRDefault="00294926" w:rsidP="00460CF9">
            <w:pPr>
              <w:spacing w:after="0" w:line="240" w:lineRule="auto"/>
              <w:jc w:val="center"/>
              <w:rPr>
                <w:rFonts w:ascii="Times New Roman" w:hAnsi="Times New Roman"/>
                <w:b/>
                <w:sz w:val="24"/>
                <w:szCs w:val="24"/>
              </w:rPr>
            </w:pPr>
          </w:p>
        </w:tc>
      </w:tr>
      <w:tr w:rsidR="00A42A11" w:rsidRPr="00D44F7F" w14:paraId="5123C8BB" w14:textId="77777777" w:rsidTr="00460CF9">
        <w:tc>
          <w:tcPr>
            <w:tcW w:w="735" w:type="pct"/>
            <w:vMerge/>
          </w:tcPr>
          <w:p w14:paraId="245DA30E"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37452548" w14:textId="77777777" w:rsidR="00A42A11" w:rsidRPr="00D44F7F" w:rsidRDefault="00A42A11" w:rsidP="00A42A11">
            <w:pPr>
              <w:spacing w:after="0" w:line="240" w:lineRule="auto"/>
              <w:rPr>
                <w:rFonts w:ascii="Times New Roman" w:eastAsia="Calibri" w:hAnsi="Times New Roman"/>
                <w:bCs/>
                <w:sz w:val="24"/>
                <w:szCs w:val="24"/>
                <w:lang w:eastAsia="en-US"/>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72B402C9" w14:textId="77777777" w:rsidR="00A42A11" w:rsidRPr="00D44F7F" w:rsidRDefault="00460CF9" w:rsidP="00A42A11">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77" w:type="pct"/>
            <w:vMerge/>
          </w:tcPr>
          <w:p w14:paraId="7EDBCBBB" w14:textId="77777777" w:rsidR="00A42A11" w:rsidRPr="00D44F7F" w:rsidRDefault="00A42A11" w:rsidP="00460CF9">
            <w:pPr>
              <w:spacing w:after="0" w:line="240" w:lineRule="auto"/>
              <w:jc w:val="center"/>
              <w:rPr>
                <w:rFonts w:ascii="Times New Roman" w:hAnsi="Times New Roman"/>
                <w:b/>
                <w:sz w:val="24"/>
                <w:szCs w:val="24"/>
              </w:rPr>
            </w:pPr>
          </w:p>
        </w:tc>
      </w:tr>
      <w:tr w:rsidR="00294926" w:rsidRPr="00D44F7F" w14:paraId="3AD68D49" w14:textId="77777777" w:rsidTr="00460CF9">
        <w:tc>
          <w:tcPr>
            <w:tcW w:w="735" w:type="pct"/>
            <w:vMerge/>
          </w:tcPr>
          <w:p w14:paraId="64D89B41" w14:textId="77777777" w:rsidR="00294926" w:rsidRPr="00D44F7F" w:rsidRDefault="00294926" w:rsidP="00A42A11">
            <w:pPr>
              <w:spacing w:after="0" w:line="240" w:lineRule="auto"/>
              <w:rPr>
                <w:rFonts w:ascii="Times New Roman" w:hAnsi="Times New Roman"/>
                <w:b/>
                <w:bCs/>
                <w:sz w:val="24"/>
                <w:szCs w:val="24"/>
                <w:highlight w:val="green"/>
              </w:rPr>
            </w:pPr>
          </w:p>
        </w:tc>
        <w:tc>
          <w:tcPr>
            <w:tcW w:w="2732" w:type="pct"/>
          </w:tcPr>
          <w:p w14:paraId="64C8E6FA" w14:textId="77777777" w:rsidR="00294926" w:rsidRPr="00D44F7F" w:rsidRDefault="00294926" w:rsidP="00A42A11">
            <w:pPr>
              <w:spacing w:after="0" w:line="240" w:lineRule="auto"/>
              <w:rPr>
                <w:rFonts w:ascii="Times New Roman" w:hAnsi="Times New Roman"/>
                <w:b/>
                <w:bCs/>
                <w:sz w:val="24"/>
                <w:szCs w:val="24"/>
                <w:highlight w:val="green"/>
              </w:rPr>
            </w:pPr>
            <w:r w:rsidRPr="00D44F7F">
              <w:rPr>
                <w:rFonts w:ascii="Times New Roman" w:hAnsi="Times New Roman"/>
                <w:sz w:val="24"/>
                <w:szCs w:val="24"/>
              </w:rPr>
              <w:t>8</w:t>
            </w:r>
            <w:r w:rsidR="00A42A11">
              <w:rPr>
                <w:rFonts w:ascii="Times New Roman" w:hAnsi="Times New Roman"/>
                <w:sz w:val="24"/>
                <w:szCs w:val="24"/>
              </w:rPr>
              <w:t xml:space="preserve">. </w:t>
            </w:r>
            <w:r w:rsidRPr="00D44F7F">
              <w:rPr>
                <w:rFonts w:ascii="Times New Roman" w:eastAsia="Calibri" w:hAnsi="Times New Roman"/>
                <w:bCs/>
                <w:sz w:val="24"/>
                <w:szCs w:val="24"/>
                <w:lang w:eastAsia="en-US"/>
              </w:rPr>
              <w:t>Растения Красной книги России</w:t>
            </w:r>
          </w:p>
        </w:tc>
        <w:tc>
          <w:tcPr>
            <w:tcW w:w="656" w:type="pct"/>
            <w:vAlign w:val="center"/>
          </w:tcPr>
          <w:p w14:paraId="0A51E0E9" w14:textId="77777777" w:rsidR="00294926" w:rsidRPr="00460CF9" w:rsidRDefault="00294926" w:rsidP="00A42A11">
            <w:pPr>
              <w:spacing w:after="0" w:line="240" w:lineRule="auto"/>
              <w:jc w:val="center"/>
              <w:rPr>
                <w:rFonts w:ascii="Times New Roman" w:hAnsi="Times New Roman"/>
                <w:sz w:val="24"/>
                <w:szCs w:val="24"/>
                <w:highlight w:val="green"/>
              </w:rPr>
            </w:pPr>
            <w:r w:rsidRPr="00460CF9">
              <w:rPr>
                <w:rFonts w:ascii="Times New Roman" w:hAnsi="Times New Roman"/>
                <w:sz w:val="24"/>
                <w:szCs w:val="24"/>
              </w:rPr>
              <w:t>2</w:t>
            </w:r>
            <w:r w:rsidR="00460CF9" w:rsidRPr="00460CF9">
              <w:rPr>
                <w:rFonts w:ascii="Times New Roman" w:hAnsi="Times New Roman"/>
                <w:sz w:val="24"/>
                <w:szCs w:val="24"/>
              </w:rPr>
              <w:t>/2</w:t>
            </w:r>
          </w:p>
        </w:tc>
        <w:tc>
          <w:tcPr>
            <w:tcW w:w="877" w:type="pct"/>
            <w:vMerge/>
          </w:tcPr>
          <w:p w14:paraId="022E0731" w14:textId="77777777" w:rsidR="00294926" w:rsidRPr="00D44F7F" w:rsidRDefault="00294926" w:rsidP="00460CF9">
            <w:pPr>
              <w:spacing w:after="0" w:line="240" w:lineRule="auto"/>
              <w:jc w:val="center"/>
              <w:rPr>
                <w:rFonts w:ascii="Times New Roman" w:hAnsi="Times New Roman"/>
                <w:b/>
                <w:sz w:val="24"/>
                <w:szCs w:val="24"/>
                <w:highlight w:val="green"/>
              </w:rPr>
            </w:pPr>
          </w:p>
        </w:tc>
      </w:tr>
      <w:tr w:rsidR="00294926" w:rsidRPr="00D44F7F" w14:paraId="1C380A37" w14:textId="77777777" w:rsidTr="00460CF9">
        <w:tc>
          <w:tcPr>
            <w:tcW w:w="735" w:type="pct"/>
            <w:vMerge w:val="restart"/>
          </w:tcPr>
          <w:p w14:paraId="53F702FC"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Тема 1.9. </w:t>
            </w:r>
            <w:r w:rsidRPr="00A42A11">
              <w:rPr>
                <w:rFonts w:ascii="Times New Roman" w:hAnsi="Times New Roman"/>
                <w:b/>
                <w:bCs/>
                <w:sz w:val="24"/>
                <w:szCs w:val="24"/>
              </w:rPr>
              <w:t>Использование и охрана животного мира</w:t>
            </w:r>
          </w:p>
        </w:tc>
        <w:tc>
          <w:tcPr>
            <w:tcW w:w="2732" w:type="pct"/>
          </w:tcPr>
          <w:p w14:paraId="463A69BE"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 xml:space="preserve">Содержание учебного материала </w:t>
            </w:r>
          </w:p>
        </w:tc>
        <w:tc>
          <w:tcPr>
            <w:tcW w:w="656" w:type="pct"/>
            <w:vAlign w:val="center"/>
          </w:tcPr>
          <w:p w14:paraId="49F782F4" w14:textId="77777777" w:rsidR="00294926" w:rsidRPr="00D44F7F" w:rsidRDefault="00294926" w:rsidP="00A42A11">
            <w:pPr>
              <w:spacing w:after="0" w:line="240" w:lineRule="auto"/>
              <w:jc w:val="center"/>
              <w:rPr>
                <w:rFonts w:ascii="Times New Roman" w:hAnsi="Times New Roman"/>
                <w:b/>
                <w:bCs/>
                <w:sz w:val="24"/>
                <w:szCs w:val="24"/>
              </w:rPr>
            </w:pPr>
            <w:r w:rsidRPr="00D44F7F">
              <w:rPr>
                <w:rFonts w:ascii="Times New Roman" w:hAnsi="Times New Roman"/>
                <w:b/>
                <w:bCs/>
                <w:sz w:val="24"/>
                <w:szCs w:val="24"/>
              </w:rPr>
              <w:t>4/2</w:t>
            </w:r>
          </w:p>
        </w:tc>
        <w:tc>
          <w:tcPr>
            <w:tcW w:w="877" w:type="pct"/>
            <w:vMerge w:val="restart"/>
          </w:tcPr>
          <w:p w14:paraId="376797D1" w14:textId="77777777" w:rsidR="00294926" w:rsidRPr="00D44F7F" w:rsidRDefault="00A42A11" w:rsidP="00460CF9">
            <w:pPr>
              <w:spacing w:after="0" w:line="240" w:lineRule="auto"/>
              <w:jc w:val="center"/>
              <w:rPr>
                <w:rFonts w:ascii="Times New Roman" w:hAnsi="Times New Roman"/>
                <w:b/>
                <w:sz w:val="24"/>
                <w:szCs w:val="24"/>
              </w:rPr>
            </w:pPr>
            <w:r w:rsidRPr="00D44F7F">
              <w:rPr>
                <w:rFonts w:ascii="Times New Roman" w:hAnsi="Times New Roman"/>
                <w:sz w:val="24"/>
                <w:szCs w:val="24"/>
              </w:rPr>
              <w:t>ОК 01</w:t>
            </w:r>
            <w:r>
              <w:rPr>
                <w:rFonts w:ascii="Times New Roman" w:hAnsi="Times New Roman"/>
                <w:sz w:val="24"/>
                <w:szCs w:val="24"/>
              </w:rPr>
              <w:t>–</w:t>
            </w:r>
            <w:r w:rsidRPr="00D44F7F">
              <w:rPr>
                <w:rFonts w:ascii="Times New Roman" w:hAnsi="Times New Roman"/>
                <w:sz w:val="24"/>
                <w:szCs w:val="24"/>
              </w:rPr>
              <w:t xml:space="preserve">04, ОК 07, </w:t>
            </w:r>
            <w:r>
              <w:rPr>
                <w:rFonts w:ascii="Times New Roman" w:hAnsi="Times New Roman"/>
                <w:sz w:val="24"/>
                <w:szCs w:val="24"/>
              </w:rPr>
              <w:br/>
            </w:r>
            <w:r w:rsidRPr="00D44F7F">
              <w:rPr>
                <w:rFonts w:ascii="Times New Roman" w:hAnsi="Times New Roman"/>
                <w:sz w:val="24"/>
                <w:szCs w:val="24"/>
              </w:rPr>
              <w:t>ПК 09, ПК 1.</w:t>
            </w:r>
            <w:r>
              <w:rPr>
                <w:rFonts w:ascii="Times New Roman" w:hAnsi="Times New Roman"/>
                <w:sz w:val="24"/>
                <w:szCs w:val="24"/>
              </w:rPr>
              <w:t>Х–1.Х</w:t>
            </w:r>
          </w:p>
        </w:tc>
      </w:tr>
      <w:tr w:rsidR="00294926" w:rsidRPr="00D44F7F" w14:paraId="01CA2E28" w14:textId="77777777" w:rsidTr="00460CF9">
        <w:tc>
          <w:tcPr>
            <w:tcW w:w="735" w:type="pct"/>
            <w:vMerge/>
          </w:tcPr>
          <w:p w14:paraId="2CEC98ED" w14:textId="77777777" w:rsidR="00294926" w:rsidRPr="00D44F7F" w:rsidRDefault="00294926" w:rsidP="00A42A11">
            <w:pPr>
              <w:spacing w:after="0" w:line="240" w:lineRule="auto"/>
              <w:rPr>
                <w:rFonts w:ascii="Times New Roman" w:hAnsi="Times New Roman"/>
                <w:b/>
                <w:bCs/>
                <w:sz w:val="24"/>
                <w:szCs w:val="24"/>
              </w:rPr>
            </w:pPr>
          </w:p>
        </w:tc>
        <w:tc>
          <w:tcPr>
            <w:tcW w:w="2732" w:type="pct"/>
          </w:tcPr>
          <w:p w14:paraId="0BB397BD" w14:textId="77777777" w:rsidR="00294926" w:rsidRPr="00D44F7F" w:rsidRDefault="00294926" w:rsidP="00A42A11">
            <w:pPr>
              <w:shd w:val="clear" w:color="auto" w:fill="FFFFFF"/>
              <w:spacing w:after="0" w:line="240" w:lineRule="auto"/>
              <w:rPr>
                <w:rFonts w:ascii="Times New Roman" w:hAnsi="Times New Roman"/>
                <w:b/>
                <w:bCs/>
                <w:sz w:val="24"/>
                <w:szCs w:val="24"/>
              </w:rPr>
            </w:pPr>
            <w:r w:rsidRPr="00D44F7F">
              <w:rPr>
                <w:rFonts w:ascii="Times New Roman" w:eastAsia="Calibri" w:hAnsi="Times New Roman"/>
                <w:bCs/>
                <w:sz w:val="24"/>
                <w:szCs w:val="24"/>
                <w:lang w:eastAsia="en-US"/>
              </w:rPr>
              <w:t>Роль животных в круговороте веществ в природе и в жизни человека. Воздействие человека на животных. Причины вымирания животных. Охрана важнейших групп животных</w:t>
            </w:r>
          </w:p>
        </w:tc>
        <w:tc>
          <w:tcPr>
            <w:tcW w:w="656" w:type="pct"/>
            <w:vAlign w:val="center"/>
          </w:tcPr>
          <w:p w14:paraId="03D0E6C2" w14:textId="77777777" w:rsidR="00294926" w:rsidRPr="00460CF9" w:rsidRDefault="00294926" w:rsidP="00A42A11">
            <w:pPr>
              <w:spacing w:after="0" w:line="240" w:lineRule="auto"/>
              <w:jc w:val="center"/>
              <w:rPr>
                <w:rFonts w:ascii="Times New Roman" w:hAnsi="Times New Roman"/>
                <w:sz w:val="24"/>
                <w:szCs w:val="24"/>
              </w:rPr>
            </w:pPr>
            <w:r w:rsidRPr="00460CF9">
              <w:rPr>
                <w:rFonts w:ascii="Times New Roman" w:hAnsi="Times New Roman"/>
                <w:sz w:val="24"/>
                <w:szCs w:val="24"/>
              </w:rPr>
              <w:t>2</w:t>
            </w:r>
          </w:p>
        </w:tc>
        <w:tc>
          <w:tcPr>
            <w:tcW w:w="877" w:type="pct"/>
            <w:vMerge/>
          </w:tcPr>
          <w:p w14:paraId="003163B1" w14:textId="77777777" w:rsidR="00294926" w:rsidRPr="00D44F7F" w:rsidRDefault="00294926" w:rsidP="00A42A11">
            <w:pPr>
              <w:spacing w:after="0" w:line="240" w:lineRule="auto"/>
              <w:rPr>
                <w:rFonts w:ascii="Times New Roman" w:hAnsi="Times New Roman"/>
                <w:b/>
                <w:sz w:val="24"/>
                <w:szCs w:val="24"/>
              </w:rPr>
            </w:pPr>
          </w:p>
        </w:tc>
      </w:tr>
      <w:tr w:rsidR="00A42A11" w:rsidRPr="00D44F7F" w14:paraId="0AAB545A" w14:textId="77777777" w:rsidTr="00460CF9">
        <w:tc>
          <w:tcPr>
            <w:tcW w:w="735" w:type="pct"/>
            <w:vMerge/>
          </w:tcPr>
          <w:p w14:paraId="4459787E" w14:textId="77777777" w:rsidR="00A42A11" w:rsidRPr="00D44F7F" w:rsidRDefault="00A42A11" w:rsidP="00A42A11">
            <w:pPr>
              <w:spacing w:after="0" w:line="240" w:lineRule="auto"/>
              <w:rPr>
                <w:rFonts w:ascii="Times New Roman" w:hAnsi="Times New Roman"/>
                <w:b/>
                <w:bCs/>
                <w:sz w:val="24"/>
                <w:szCs w:val="24"/>
              </w:rPr>
            </w:pPr>
          </w:p>
        </w:tc>
        <w:tc>
          <w:tcPr>
            <w:tcW w:w="2732" w:type="pct"/>
          </w:tcPr>
          <w:p w14:paraId="37705852" w14:textId="77777777" w:rsidR="00A42A11" w:rsidRPr="00A42A11" w:rsidRDefault="00A42A11" w:rsidP="00A42A11">
            <w:pPr>
              <w:shd w:val="clear" w:color="auto" w:fill="FFFFFF"/>
              <w:spacing w:after="0" w:line="240" w:lineRule="auto"/>
              <w:rPr>
                <w:rFonts w:ascii="Times New Roman" w:eastAsia="Calibri" w:hAnsi="Times New Roman"/>
                <w:b/>
                <w:bCs/>
                <w:sz w:val="24"/>
                <w:szCs w:val="24"/>
                <w:lang w:eastAsia="en-US"/>
              </w:rPr>
            </w:pPr>
            <w:r w:rsidRPr="00A42A11">
              <w:rPr>
                <w:rFonts w:ascii="Times New Roman" w:eastAsia="Calibri" w:hAnsi="Times New Roman"/>
                <w:b/>
                <w:bCs/>
                <w:sz w:val="24"/>
                <w:szCs w:val="24"/>
                <w:lang w:eastAsia="en-US"/>
              </w:rPr>
              <w:t>В том числе практических занятий</w:t>
            </w:r>
          </w:p>
        </w:tc>
        <w:tc>
          <w:tcPr>
            <w:tcW w:w="656" w:type="pct"/>
            <w:vAlign w:val="center"/>
          </w:tcPr>
          <w:p w14:paraId="6BF9248B" w14:textId="77777777" w:rsidR="00A42A11" w:rsidRPr="00D44F7F" w:rsidRDefault="00460CF9" w:rsidP="00A42A11">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77" w:type="pct"/>
            <w:vMerge/>
          </w:tcPr>
          <w:p w14:paraId="4FFBD1C5" w14:textId="77777777" w:rsidR="00A42A11" w:rsidRPr="00D44F7F" w:rsidRDefault="00A42A11" w:rsidP="00A42A11">
            <w:pPr>
              <w:spacing w:after="0" w:line="240" w:lineRule="auto"/>
              <w:rPr>
                <w:rFonts w:ascii="Times New Roman" w:hAnsi="Times New Roman"/>
                <w:b/>
                <w:sz w:val="24"/>
                <w:szCs w:val="24"/>
              </w:rPr>
            </w:pPr>
          </w:p>
        </w:tc>
      </w:tr>
      <w:tr w:rsidR="00294926" w:rsidRPr="00D44F7F" w14:paraId="5B15C55E" w14:textId="77777777" w:rsidTr="00460CF9">
        <w:tc>
          <w:tcPr>
            <w:tcW w:w="735" w:type="pct"/>
            <w:vMerge/>
            <w:tcBorders>
              <w:bottom w:val="single" w:sz="4" w:space="0" w:color="auto"/>
            </w:tcBorders>
          </w:tcPr>
          <w:p w14:paraId="69CFB5BE" w14:textId="77777777" w:rsidR="00294926" w:rsidRPr="00D44F7F" w:rsidRDefault="00294926" w:rsidP="00A42A11">
            <w:pPr>
              <w:spacing w:after="0" w:line="240" w:lineRule="auto"/>
              <w:rPr>
                <w:rFonts w:ascii="Times New Roman" w:hAnsi="Times New Roman"/>
                <w:b/>
                <w:bCs/>
                <w:sz w:val="24"/>
                <w:szCs w:val="24"/>
              </w:rPr>
            </w:pPr>
          </w:p>
        </w:tc>
        <w:tc>
          <w:tcPr>
            <w:tcW w:w="2732" w:type="pct"/>
            <w:tcBorders>
              <w:bottom w:val="single" w:sz="4" w:space="0" w:color="auto"/>
            </w:tcBorders>
          </w:tcPr>
          <w:p w14:paraId="607C2AF0"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sz w:val="24"/>
                <w:szCs w:val="24"/>
              </w:rPr>
              <w:t>9</w:t>
            </w:r>
            <w:r w:rsidR="00A42A11">
              <w:rPr>
                <w:rFonts w:ascii="Times New Roman" w:hAnsi="Times New Roman"/>
                <w:sz w:val="24"/>
                <w:szCs w:val="24"/>
              </w:rPr>
              <w:t xml:space="preserve">. </w:t>
            </w:r>
            <w:r w:rsidRPr="00D44F7F">
              <w:rPr>
                <w:rFonts w:ascii="Times New Roman" w:hAnsi="Times New Roman"/>
                <w:sz w:val="24"/>
                <w:szCs w:val="24"/>
              </w:rPr>
              <w:t>Животные Красной книги России</w:t>
            </w:r>
          </w:p>
        </w:tc>
        <w:tc>
          <w:tcPr>
            <w:tcW w:w="656" w:type="pct"/>
            <w:vAlign w:val="center"/>
          </w:tcPr>
          <w:p w14:paraId="16882F21" w14:textId="77777777" w:rsidR="00294926" w:rsidRPr="00460CF9" w:rsidRDefault="00294926" w:rsidP="00A42A11">
            <w:pPr>
              <w:spacing w:after="0" w:line="240" w:lineRule="auto"/>
              <w:jc w:val="center"/>
              <w:rPr>
                <w:rFonts w:ascii="Times New Roman" w:hAnsi="Times New Roman"/>
                <w:sz w:val="24"/>
                <w:szCs w:val="24"/>
              </w:rPr>
            </w:pPr>
            <w:r w:rsidRPr="00460CF9">
              <w:rPr>
                <w:rFonts w:ascii="Times New Roman" w:hAnsi="Times New Roman"/>
                <w:sz w:val="24"/>
                <w:szCs w:val="24"/>
              </w:rPr>
              <w:t>2</w:t>
            </w:r>
            <w:r w:rsidR="00460CF9" w:rsidRPr="00460CF9">
              <w:rPr>
                <w:rFonts w:ascii="Times New Roman" w:hAnsi="Times New Roman"/>
                <w:sz w:val="24"/>
                <w:szCs w:val="24"/>
              </w:rPr>
              <w:t>/2</w:t>
            </w:r>
          </w:p>
        </w:tc>
        <w:tc>
          <w:tcPr>
            <w:tcW w:w="877" w:type="pct"/>
            <w:vMerge/>
            <w:tcBorders>
              <w:bottom w:val="single" w:sz="4" w:space="0" w:color="auto"/>
            </w:tcBorders>
          </w:tcPr>
          <w:p w14:paraId="0184B4B9" w14:textId="77777777" w:rsidR="00294926" w:rsidRPr="00D44F7F" w:rsidRDefault="00294926" w:rsidP="00A42A11">
            <w:pPr>
              <w:spacing w:after="0" w:line="240" w:lineRule="auto"/>
              <w:rPr>
                <w:rFonts w:ascii="Times New Roman" w:hAnsi="Times New Roman"/>
                <w:b/>
                <w:sz w:val="24"/>
                <w:szCs w:val="24"/>
              </w:rPr>
            </w:pPr>
          </w:p>
        </w:tc>
      </w:tr>
      <w:tr w:rsidR="00294926" w:rsidRPr="00D44F7F" w14:paraId="18B336FF" w14:textId="77777777" w:rsidTr="00460CF9">
        <w:tc>
          <w:tcPr>
            <w:tcW w:w="3467" w:type="pct"/>
            <w:gridSpan w:val="2"/>
          </w:tcPr>
          <w:p w14:paraId="6D418EC6" w14:textId="77777777" w:rsidR="00294926" w:rsidRPr="00D44F7F" w:rsidRDefault="00294926" w:rsidP="00A42A11">
            <w:pPr>
              <w:suppressAutoHyphens/>
              <w:spacing w:after="0" w:line="240" w:lineRule="auto"/>
              <w:rPr>
                <w:rFonts w:ascii="Times New Roman" w:hAnsi="Times New Roman"/>
                <w:b/>
                <w:sz w:val="24"/>
                <w:szCs w:val="24"/>
              </w:rPr>
            </w:pPr>
            <w:r w:rsidRPr="00D44F7F">
              <w:rPr>
                <w:rFonts w:ascii="Times New Roman" w:hAnsi="Times New Roman"/>
                <w:b/>
                <w:sz w:val="24"/>
                <w:szCs w:val="24"/>
              </w:rPr>
              <w:t xml:space="preserve">Промежуточная аттестация </w:t>
            </w:r>
          </w:p>
        </w:tc>
        <w:tc>
          <w:tcPr>
            <w:tcW w:w="656" w:type="pct"/>
            <w:vAlign w:val="center"/>
          </w:tcPr>
          <w:p w14:paraId="070F2F41" w14:textId="77777777" w:rsidR="00294926" w:rsidRPr="00D44F7F" w:rsidRDefault="00294926" w:rsidP="00A42A11">
            <w:pPr>
              <w:spacing w:after="0" w:line="240" w:lineRule="auto"/>
              <w:jc w:val="center"/>
              <w:rPr>
                <w:rFonts w:ascii="Times New Roman" w:hAnsi="Times New Roman"/>
                <w:b/>
                <w:i/>
                <w:sz w:val="24"/>
                <w:szCs w:val="24"/>
              </w:rPr>
            </w:pPr>
          </w:p>
        </w:tc>
        <w:tc>
          <w:tcPr>
            <w:tcW w:w="877" w:type="pct"/>
          </w:tcPr>
          <w:p w14:paraId="6C9484B0" w14:textId="77777777" w:rsidR="00294926" w:rsidRPr="00D44F7F" w:rsidRDefault="00294926" w:rsidP="00A42A11">
            <w:pPr>
              <w:spacing w:after="0" w:line="240" w:lineRule="auto"/>
              <w:rPr>
                <w:rFonts w:ascii="Times New Roman" w:hAnsi="Times New Roman"/>
                <w:b/>
                <w:i/>
                <w:sz w:val="24"/>
                <w:szCs w:val="24"/>
              </w:rPr>
            </w:pPr>
          </w:p>
        </w:tc>
      </w:tr>
      <w:tr w:rsidR="00294926" w:rsidRPr="00D44F7F" w14:paraId="5C47D9F4" w14:textId="77777777" w:rsidTr="00460CF9">
        <w:tc>
          <w:tcPr>
            <w:tcW w:w="3467" w:type="pct"/>
            <w:gridSpan w:val="2"/>
          </w:tcPr>
          <w:p w14:paraId="2E518D36" w14:textId="77777777" w:rsidR="00294926" w:rsidRPr="00D44F7F" w:rsidRDefault="00294926" w:rsidP="00A42A11">
            <w:pPr>
              <w:spacing w:after="0" w:line="240" w:lineRule="auto"/>
              <w:rPr>
                <w:rFonts w:ascii="Times New Roman" w:hAnsi="Times New Roman"/>
                <w:b/>
                <w:bCs/>
                <w:sz w:val="24"/>
                <w:szCs w:val="24"/>
              </w:rPr>
            </w:pPr>
            <w:r w:rsidRPr="00D44F7F">
              <w:rPr>
                <w:rFonts w:ascii="Times New Roman" w:hAnsi="Times New Roman"/>
                <w:b/>
                <w:bCs/>
                <w:sz w:val="24"/>
                <w:szCs w:val="24"/>
              </w:rPr>
              <w:t>Всего:</w:t>
            </w:r>
          </w:p>
        </w:tc>
        <w:tc>
          <w:tcPr>
            <w:tcW w:w="656" w:type="pct"/>
            <w:vAlign w:val="center"/>
          </w:tcPr>
          <w:p w14:paraId="09A3096B" w14:textId="77777777" w:rsidR="00294926" w:rsidRPr="00460CF9" w:rsidRDefault="00460CF9" w:rsidP="00A42A11">
            <w:pPr>
              <w:spacing w:after="0" w:line="240" w:lineRule="auto"/>
              <w:jc w:val="center"/>
              <w:rPr>
                <w:rFonts w:ascii="Times New Roman" w:hAnsi="Times New Roman"/>
                <w:b/>
                <w:bCs/>
                <w:sz w:val="24"/>
                <w:szCs w:val="24"/>
              </w:rPr>
            </w:pPr>
            <w:r w:rsidRPr="00460CF9">
              <w:rPr>
                <w:rFonts w:ascii="Times New Roman" w:hAnsi="Times New Roman"/>
                <w:b/>
                <w:bCs/>
                <w:sz w:val="24"/>
                <w:szCs w:val="24"/>
              </w:rPr>
              <w:t>36/22</w:t>
            </w:r>
          </w:p>
        </w:tc>
        <w:tc>
          <w:tcPr>
            <w:tcW w:w="877" w:type="pct"/>
          </w:tcPr>
          <w:p w14:paraId="4EACF535" w14:textId="77777777" w:rsidR="00294926" w:rsidRPr="00D44F7F" w:rsidRDefault="00294926" w:rsidP="00A42A11">
            <w:pPr>
              <w:spacing w:after="0" w:line="240" w:lineRule="auto"/>
              <w:rPr>
                <w:rFonts w:ascii="Times New Roman" w:hAnsi="Times New Roman"/>
                <w:b/>
                <w:bCs/>
                <w:i/>
                <w:sz w:val="24"/>
                <w:szCs w:val="24"/>
              </w:rPr>
            </w:pPr>
          </w:p>
        </w:tc>
      </w:tr>
    </w:tbl>
    <w:p w14:paraId="4B814E77" w14:textId="77777777" w:rsidR="00294926" w:rsidRPr="00AF3DDE" w:rsidRDefault="00294926" w:rsidP="00294926">
      <w:pPr>
        <w:suppressAutoHyphens/>
        <w:jc w:val="both"/>
        <w:rPr>
          <w:i/>
          <w:highlight w:val="green"/>
        </w:rPr>
      </w:pPr>
    </w:p>
    <w:p w14:paraId="3AAC097E" w14:textId="77777777" w:rsidR="00294926" w:rsidRPr="00AF3DDE" w:rsidRDefault="00294926" w:rsidP="00294926">
      <w:pPr>
        <w:ind w:firstLine="709"/>
        <w:rPr>
          <w:rFonts w:ascii="Times New Roman" w:hAnsi="Times New Roman"/>
          <w:i/>
          <w:highlight w:val="green"/>
        </w:rPr>
        <w:sectPr w:rsidR="00294926" w:rsidRPr="00AF3DDE" w:rsidSect="00733AEF">
          <w:pgSz w:w="16840" w:h="11907" w:orient="landscape"/>
          <w:pgMar w:top="851" w:right="1134" w:bottom="851" w:left="992" w:header="709" w:footer="709" w:gutter="0"/>
          <w:cols w:space="720"/>
        </w:sectPr>
      </w:pPr>
    </w:p>
    <w:p w14:paraId="74F4ED94" w14:textId="77777777" w:rsidR="00294926" w:rsidRPr="00B2555B" w:rsidRDefault="00294926" w:rsidP="00460CF9">
      <w:pPr>
        <w:jc w:val="center"/>
        <w:rPr>
          <w:rFonts w:ascii="Times New Roman" w:hAnsi="Times New Roman"/>
          <w:b/>
          <w:bCs/>
        </w:rPr>
      </w:pPr>
      <w:r w:rsidRPr="00B2555B">
        <w:rPr>
          <w:rFonts w:ascii="Times New Roman" w:hAnsi="Times New Roman"/>
          <w:b/>
          <w:bCs/>
        </w:rPr>
        <w:lastRenderedPageBreak/>
        <w:t>3. УСЛОВИЯ РЕАЛИЗАЦИИ УЧЕБНОЙ ДИСЦИПЛИНЫ</w:t>
      </w:r>
    </w:p>
    <w:p w14:paraId="734B398E" w14:textId="77777777" w:rsidR="00294926" w:rsidRPr="00460CF9" w:rsidRDefault="00294926" w:rsidP="00460CF9">
      <w:pPr>
        <w:suppressAutoHyphens/>
        <w:spacing w:after="0"/>
        <w:ind w:firstLine="709"/>
        <w:jc w:val="both"/>
        <w:rPr>
          <w:rFonts w:ascii="Times New Roman" w:hAnsi="Times New Roman"/>
          <w:bCs/>
          <w:sz w:val="24"/>
          <w:szCs w:val="24"/>
        </w:rPr>
      </w:pPr>
      <w:r w:rsidRPr="00460CF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7EBE0EB" w14:textId="77777777" w:rsidR="00294926" w:rsidRPr="00460CF9" w:rsidRDefault="00294926" w:rsidP="00460CF9">
      <w:pPr>
        <w:spacing w:after="0" w:line="280" w:lineRule="auto"/>
        <w:ind w:firstLine="709"/>
        <w:jc w:val="both"/>
        <w:rPr>
          <w:rFonts w:ascii="Times New Roman" w:hAnsi="Times New Roman"/>
          <w:sz w:val="24"/>
          <w:szCs w:val="24"/>
          <w:lang w:eastAsia="en-US"/>
        </w:rPr>
      </w:pPr>
      <w:bookmarkStart w:id="38" w:name="_Hlk92365674"/>
      <w:r w:rsidRPr="00460CF9">
        <w:rPr>
          <w:rFonts w:ascii="Times New Roman" w:hAnsi="Times New Roman"/>
          <w:sz w:val="24"/>
          <w:szCs w:val="24"/>
        </w:rPr>
        <w:t>Кабинет</w:t>
      </w:r>
      <w:r w:rsidRPr="00460CF9">
        <w:rPr>
          <w:rFonts w:ascii="Times New Roman" w:hAnsi="Times New Roman"/>
          <w:bCs/>
          <w:sz w:val="24"/>
          <w:szCs w:val="24"/>
        </w:rPr>
        <w:t xml:space="preserve"> экологических основ природопользования</w:t>
      </w:r>
      <w:r w:rsidRPr="00460CF9">
        <w:rPr>
          <w:rFonts w:ascii="Times New Roman" w:hAnsi="Times New Roman"/>
          <w:sz w:val="24"/>
          <w:szCs w:val="24"/>
          <w:lang w:eastAsia="en-US"/>
        </w:rPr>
        <w:t xml:space="preserve">, </w:t>
      </w:r>
      <w:bookmarkEnd w:id="38"/>
      <w:r w:rsidRPr="00460CF9">
        <w:rPr>
          <w:rFonts w:ascii="Times New Roman" w:hAnsi="Times New Roman"/>
          <w:sz w:val="24"/>
          <w:szCs w:val="24"/>
          <w:lang w:eastAsia="en-US"/>
        </w:rPr>
        <w:t>оснащенный о</w:t>
      </w:r>
      <w:r w:rsidRPr="00460CF9">
        <w:rPr>
          <w:rFonts w:ascii="Times New Roman" w:hAnsi="Times New Roman"/>
          <w:bCs/>
          <w:sz w:val="24"/>
          <w:szCs w:val="24"/>
          <w:lang w:eastAsia="en-US"/>
        </w:rPr>
        <w:t xml:space="preserve">борудованием: </w:t>
      </w:r>
    </w:p>
    <w:p w14:paraId="1F20533E" w14:textId="77777777" w:rsidR="00294926" w:rsidRPr="00460CF9" w:rsidRDefault="00294926" w:rsidP="00460CF9">
      <w:pPr>
        <w:suppressAutoHyphens/>
        <w:autoSpaceDE w:val="0"/>
        <w:autoSpaceDN w:val="0"/>
        <w:adjustRightInd w:val="0"/>
        <w:spacing w:after="0"/>
        <w:ind w:firstLine="709"/>
        <w:jc w:val="both"/>
        <w:rPr>
          <w:rFonts w:ascii="Times New Roman" w:hAnsi="Times New Roman"/>
          <w:bCs/>
          <w:sz w:val="24"/>
          <w:szCs w:val="24"/>
        </w:rPr>
      </w:pPr>
      <w:bookmarkStart w:id="39" w:name="_Hlk92365710"/>
      <w:r w:rsidRPr="00460CF9">
        <w:rPr>
          <w:rFonts w:ascii="Times New Roman" w:hAnsi="Times New Roman"/>
          <w:bCs/>
          <w:sz w:val="24"/>
          <w:szCs w:val="24"/>
        </w:rPr>
        <w:t>- посадочные места по количеству обучающихся;</w:t>
      </w:r>
    </w:p>
    <w:p w14:paraId="36262A05" w14:textId="77777777" w:rsidR="00294926" w:rsidRPr="00460CF9" w:rsidRDefault="00294926" w:rsidP="00460CF9">
      <w:pPr>
        <w:suppressAutoHyphens/>
        <w:autoSpaceDE w:val="0"/>
        <w:autoSpaceDN w:val="0"/>
        <w:adjustRightInd w:val="0"/>
        <w:spacing w:after="0"/>
        <w:ind w:firstLine="709"/>
        <w:jc w:val="both"/>
        <w:rPr>
          <w:rFonts w:ascii="Times New Roman" w:hAnsi="Times New Roman"/>
          <w:bCs/>
          <w:sz w:val="24"/>
          <w:szCs w:val="24"/>
        </w:rPr>
      </w:pPr>
      <w:r w:rsidRPr="00460CF9">
        <w:rPr>
          <w:rFonts w:ascii="Times New Roman" w:hAnsi="Times New Roman"/>
          <w:bCs/>
          <w:sz w:val="24"/>
          <w:szCs w:val="24"/>
        </w:rPr>
        <w:t>- рабочее место преподавателя;</w:t>
      </w:r>
    </w:p>
    <w:p w14:paraId="7126DA01" w14:textId="77777777" w:rsidR="00294926" w:rsidRPr="00460CF9" w:rsidRDefault="00294926" w:rsidP="00460CF9">
      <w:pPr>
        <w:suppressAutoHyphens/>
        <w:autoSpaceDE w:val="0"/>
        <w:autoSpaceDN w:val="0"/>
        <w:adjustRightInd w:val="0"/>
        <w:spacing w:after="0"/>
        <w:ind w:firstLine="709"/>
        <w:jc w:val="both"/>
        <w:rPr>
          <w:rFonts w:ascii="Times New Roman" w:hAnsi="Times New Roman"/>
          <w:bCs/>
          <w:sz w:val="24"/>
          <w:szCs w:val="24"/>
        </w:rPr>
      </w:pPr>
      <w:r w:rsidRPr="00460CF9">
        <w:rPr>
          <w:rFonts w:ascii="Times New Roman" w:hAnsi="Times New Roman"/>
          <w:bCs/>
          <w:sz w:val="24"/>
          <w:szCs w:val="24"/>
        </w:rPr>
        <w:t>- комплект учебно-наглядных пособий «Экологические основы природопользования»;</w:t>
      </w:r>
    </w:p>
    <w:p w14:paraId="7A86508C" w14:textId="77777777" w:rsidR="00294926" w:rsidRPr="00460CF9" w:rsidRDefault="00294926" w:rsidP="00460CF9">
      <w:pPr>
        <w:suppressAutoHyphens/>
        <w:autoSpaceDE w:val="0"/>
        <w:autoSpaceDN w:val="0"/>
        <w:adjustRightInd w:val="0"/>
        <w:spacing w:after="0"/>
        <w:ind w:firstLine="709"/>
        <w:jc w:val="both"/>
        <w:rPr>
          <w:rFonts w:ascii="Times New Roman" w:hAnsi="Times New Roman"/>
          <w:bCs/>
          <w:sz w:val="24"/>
          <w:szCs w:val="24"/>
        </w:rPr>
      </w:pPr>
      <w:r w:rsidRPr="00460CF9">
        <w:rPr>
          <w:rFonts w:ascii="Times New Roman" w:hAnsi="Times New Roman"/>
          <w:bCs/>
          <w:sz w:val="24"/>
          <w:szCs w:val="24"/>
        </w:rPr>
        <w:t>- комплект дисков DVD по темам дисциплины</w:t>
      </w:r>
      <w:r w:rsidR="00460CF9">
        <w:rPr>
          <w:rFonts w:ascii="Times New Roman" w:hAnsi="Times New Roman"/>
          <w:bCs/>
          <w:sz w:val="24"/>
          <w:szCs w:val="24"/>
        </w:rPr>
        <w:t>;</w:t>
      </w:r>
    </w:p>
    <w:p w14:paraId="0DCCF230" w14:textId="77777777" w:rsidR="00294926" w:rsidRPr="00460CF9" w:rsidRDefault="00460CF9" w:rsidP="00460CF9">
      <w:pPr>
        <w:suppressAutoHyphens/>
        <w:autoSpaceDE w:val="0"/>
        <w:autoSpaceDN w:val="0"/>
        <w:adjustRightInd w:val="0"/>
        <w:spacing w:after="0"/>
        <w:ind w:firstLine="709"/>
        <w:jc w:val="both"/>
        <w:rPr>
          <w:rFonts w:ascii="Times New Roman" w:hAnsi="Times New Roman"/>
          <w:bCs/>
          <w:sz w:val="24"/>
          <w:szCs w:val="24"/>
        </w:rPr>
      </w:pPr>
      <w:r w:rsidRPr="00460CF9">
        <w:rPr>
          <w:rFonts w:ascii="Times New Roman" w:hAnsi="Times New Roman"/>
          <w:bCs/>
          <w:sz w:val="24"/>
          <w:szCs w:val="24"/>
        </w:rPr>
        <w:t>т</w:t>
      </w:r>
      <w:r w:rsidR="00294926" w:rsidRPr="00460CF9">
        <w:rPr>
          <w:rFonts w:ascii="Times New Roman" w:hAnsi="Times New Roman"/>
          <w:bCs/>
          <w:sz w:val="24"/>
          <w:szCs w:val="24"/>
        </w:rPr>
        <w:t>ехнически</w:t>
      </w:r>
      <w:r w:rsidRPr="00460CF9">
        <w:rPr>
          <w:rFonts w:ascii="Times New Roman" w:hAnsi="Times New Roman"/>
          <w:bCs/>
          <w:sz w:val="24"/>
          <w:szCs w:val="24"/>
        </w:rPr>
        <w:t>ми</w:t>
      </w:r>
      <w:r w:rsidR="00294926" w:rsidRPr="00460CF9">
        <w:rPr>
          <w:rFonts w:ascii="Times New Roman" w:hAnsi="Times New Roman"/>
          <w:bCs/>
          <w:sz w:val="24"/>
          <w:szCs w:val="24"/>
        </w:rPr>
        <w:t xml:space="preserve"> средства</w:t>
      </w:r>
      <w:r w:rsidRPr="00460CF9">
        <w:rPr>
          <w:rFonts w:ascii="Times New Roman" w:hAnsi="Times New Roman"/>
          <w:bCs/>
          <w:sz w:val="24"/>
          <w:szCs w:val="24"/>
        </w:rPr>
        <w:t>ми</w:t>
      </w:r>
      <w:r w:rsidR="00294926" w:rsidRPr="00460CF9">
        <w:rPr>
          <w:rFonts w:ascii="Times New Roman" w:hAnsi="Times New Roman"/>
          <w:bCs/>
          <w:sz w:val="24"/>
          <w:szCs w:val="24"/>
        </w:rPr>
        <w:t xml:space="preserve"> обучения:</w:t>
      </w:r>
    </w:p>
    <w:p w14:paraId="0A73E180" w14:textId="77777777" w:rsidR="00294926" w:rsidRPr="00460CF9" w:rsidRDefault="00294926" w:rsidP="00460CF9">
      <w:pPr>
        <w:suppressAutoHyphens/>
        <w:autoSpaceDE w:val="0"/>
        <w:autoSpaceDN w:val="0"/>
        <w:adjustRightInd w:val="0"/>
        <w:spacing w:after="0"/>
        <w:ind w:firstLine="709"/>
        <w:jc w:val="both"/>
        <w:rPr>
          <w:rFonts w:ascii="Times New Roman" w:hAnsi="Times New Roman"/>
          <w:sz w:val="24"/>
          <w:szCs w:val="24"/>
        </w:rPr>
      </w:pPr>
      <w:r w:rsidRPr="00460CF9">
        <w:rPr>
          <w:rFonts w:ascii="Times New Roman" w:hAnsi="Times New Roman"/>
          <w:bCs/>
          <w:sz w:val="24"/>
          <w:szCs w:val="24"/>
        </w:rPr>
        <w:t xml:space="preserve">- компьютер с лицензионным программным обеспечением </w:t>
      </w:r>
      <w:r w:rsidRPr="00460CF9">
        <w:rPr>
          <w:rFonts w:ascii="Times New Roman" w:hAnsi="Times New Roman"/>
          <w:sz w:val="24"/>
          <w:szCs w:val="24"/>
        </w:rPr>
        <w:t>подключением к сети «Интернет»;</w:t>
      </w:r>
    </w:p>
    <w:p w14:paraId="1A9E989C" w14:textId="77777777" w:rsidR="00294926" w:rsidRPr="00460CF9" w:rsidRDefault="00294926" w:rsidP="00460CF9">
      <w:pPr>
        <w:suppressAutoHyphens/>
        <w:autoSpaceDE w:val="0"/>
        <w:autoSpaceDN w:val="0"/>
        <w:adjustRightInd w:val="0"/>
        <w:spacing w:after="0"/>
        <w:ind w:firstLine="709"/>
        <w:jc w:val="both"/>
        <w:rPr>
          <w:rFonts w:ascii="Times New Roman" w:hAnsi="Times New Roman"/>
          <w:bCs/>
          <w:sz w:val="24"/>
          <w:szCs w:val="24"/>
        </w:rPr>
      </w:pPr>
      <w:r w:rsidRPr="00460CF9">
        <w:rPr>
          <w:rFonts w:ascii="Times New Roman" w:hAnsi="Times New Roman"/>
          <w:bCs/>
          <w:sz w:val="24"/>
          <w:szCs w:val="24"/>
        </w:rPr>
        <w:t>-мультимедиапроектор.</w:t>
      </w:r>
    </w:p>
    <w:p w14:paraId="5151597C" w14:textId="77777777" w:rsidR="00294926" w:rsidRPr="00460CF9" w:rsidRDefault="00294926" w:rsidP="00460CF9">
      <w:pPr>
        <w:suppressAutoHyphens/>
        <w:spacing w:after="0" w:line="240" w:lineRule="auto"/>
        <w:ind w:firstLine="709"/>
        <w:jc w:val="both"/>
        <w:rPr>
          <w:rFonts w:ascii="Times New Roman" w:hAnsi="Times New Roman"/>
          <w:sz w:val="24"/>
          <w:szCs w:val="24"/>
        </w:rPr>
      </w:pPr>
      <w:r w:rsidRPr="00460CF9">
        <w:rPr>
          <w:rFonts w:ascii="Times New Roman" w:hAnsi="Times New Roman"/>
          <w:bCs/>
          <w:sz w:val="24"/>
          <w:szCs w:val="24"/>
        </w:rPr>
        <w:t>- DVD;</w:t>
      </w:r>
    </w:p>
    <w:p w14:paraId="38E2C875" w14:textId="77777777" w:rsidR="00294926" w:rsidRPr="00460CF9" w:rsidRDefault="00294926" w:rsidP="00460CF9">
      <w:pPr>
        <w:suppressAutoHyphens/>
        <w:spacing w:after="0" w:line="240" w:lineRule="auto"/>
        <w:ind w:firstLine="709"/>
        <w:jc w:val="both"/>
        <w:rPr>
          <w:rFonts w:ascii="Times New Roman" w:hAnsi="Times New Roman"/>
          <w:sz w:val="24"/>
          <w:szCs w:val="24"/>
        </w:rPr>
      </w:pPr>
      <w:r w:rsidRPr="00460CF9">
        <w:rPr>
          <w:rFonts w:ascii="Times New Roman" w:hAnsi="Times New Roman"/>
          <w:sz w:val="24"/>
          <w:szCs w:val="24"/>
        </w:rPr>
        <w:t xml:space="preserve">-принтер. </w:t>
      </w:r>
    </w:p>
    <w:bookmarkEnd w:id="39"/>
    <w:p w14:paraId="6F31053F" w14:textId="77777777" w:rsidR="00294926" w:rsidRPr="00460CF9" w:rsidRDefault="00294926" w:rsidP="00460CF9">
      <w:pPr>
        <w:suppressAutoHyphens/>
        <w:spacing w:after="0" w:line="240" w:lineRule="auto"/>
        <w:ind w:firstLine="709"/>
        <w:jc w:val="both"/>
        <w:rPr>
          <w:rFonts w:ascii="Times New Roman" w:hAnsi="Times New Roman"/>
          <w:sz w:val="24"/>
          <w:szCs w:val="24"/>
        </w:rPr>
      </w:pPr>
    </w:p>
    <w:p w14:paraId="46A32C6F" w14:textId="77777777" w:rsidR="00294926" w:rsidRPr="00460CF9" w:rsidRDefault="00294926" w:rsidP="00460CF9">
      <w:pPr>
        <w:suppressAutoHyphens/>
        <w:spacing w:after="0"/>
        <w:ind w:firstLine="709"/>
        <w:jc w:val="both"/>
        <w:rPr>
          <w:rFonts w:ascii="Times New Roman" w:hAnsi="Times New Roman"/>
          <w:b/>
          <w:bCs/>
          <w:sz w:val="24"/>
          <w:szCs w:val="24"/>
        </w:rPr>
      </w:pPr>
      <w:r w:rsidRPr="00460CF9">
        <w:rPr>
          <w:rFonts w:ascii="Times New Roman" w:hAnsi="Times New Roman"/>
          <w:b/>
          <w:bCs/>
          <w:sz w:val="24"/>
          <w:szCs w:val="24"/>
        </w:rPr>
        <w:t>3.2. Информационное обеспечение реализации программы</w:t>
      </w:r>
    </w:p>
    <w:p w14:paraId="7CEC838D" w14:textId="77777777" w:rsidR="00294926" w:rsidRPr="00460CF9" w:rsidRDefault="00294926" w:rsidP="00460CF9">
      <w:pPr>
        <w:suppressAutoHyphens/>
        <w:spacing w:after="0"/>
        <w:ind w:firstLine="709"/>
        <w:jc w:val="both"/>
        <w:rPr>
          <w:rFonts w:ascii="Times New Roman" w:hAnsi="Times New Roman"/>
          <w:bCs/>
          <w:sz w:val="24"/>
          <w:szCs w:val="24"/>
        </w:rPr>
      </w:pPr>
      <w:r w:rsidRPr="00460CF9">
        <w:rPr>
          <w:rFonts w:ascii="Times New Roman" w:hAnsi="Times New Roman"/>
          <w:bCs/>
          <w:sz w:val="24"/>
          <w:szCs w:val="24"/>
        </w:rPr>
        <w:t>Для реализации программы библиотечный фонд образовательной организации должен иметь п</w:t>
      </w:r>
      <w:r w:rsidRPr="00460CF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60CF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7FA146" w14:textId="77777777" w:rsidR="00294926" w:rsidRPr="00460CF9" w:rsidRDefault="00294926" w:rsidP="00460CF9">
      <w:pPr>
        <w:suppressAutoHyphens/>
        <w:spacing w:after="0"/>
        <w:ind w:firstLine="709"/>
        <w:jc w:val="both"/>
        <w:rPr>
          <w:rFonts w:ascii="Times New Roman" w:hAnsi="Times New Roman"/>
          <w:sz w:val="24"/>
          <w:szCs w:val="24"/>
          <w:highlight w:val="green"/>
        </w:rPr>
      </w:pPr>
    </w:p>
    <w:p w14:paraId="735AC761" w14:textId="77777777" w:rsidR="00294926" w:rsidRPr="00460CF9" w:rsidRDefault="00294926" w:rsidP="00460CF9">
      <w:pPr>
        <w:suppressAutoHyphens/>
        <w:spacing w:after="0"/>
        <w:ind w:firstLine="709"/>
        <w:jc w:val="both"/>
        <w:rPr>
          <w:rFonts w:ascii="Times New Roman" w:hAnsi="Times New Roman"/>
          <w:b/>
          <w:sz w:val="24"/>
          <w:szCs w:val="24"/>
        </w:rPr>
      </w:pPr>
      <w:r w:rsidRPr="00460CF9">
        <w:rPr>
          <w:rFonts w:ascii="Times New Roman" w:hAnsi="Times New Roman"/>
          <w:b/>
          <w:sz w:val="24"/>
          <w:szCs w:val="24"/>
        </w:rPr>
        <w:t>3.2.1. Основные печатные издания</w:t>
      </w:r>
    </w:p>
    <w:p w14:paraId="7C9FC2FB" w14:textId="77777777" w:rsidR="00294926" w:rsidRPr="00460CF9" w:rsidRDefault="00294926" w:rsidP="00460CF9">
      <w:pPr>
        <w:tabs>
          <w:tab w:val="left" w:pos="1155"/>
          <w:tab w:val="left" w:pos="4370"/>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1.Поломошнова, Н. Ю. Экологические основы природопользования : учебное пособие для СПО / Н. Ю. Поломошнова, Э. Г. Имескенова, В. Ю. Татарникова. — 2-е изд., стер. — Санкт-Петербург : Лань, 2021. — 100 с. — ISBN 978-5-8114-7128-7. </w:t>
      </w:r>
    </w:p>
    <w:p w14:paraId="18080302" w14:textId="77777777" w:rsidR="00294926" w:rsidRPr="00460CF9" w:rsidRDefault="00294926" w:rsidP="00460CF9">
      <w:pPr>
        <w:tabs>
          <w:tab w:val="left" w:pos="1155"/>
          <w:tab w:val="left" w:pos="4370"/>
        </w:tabs>
        <w:spacing w:after="0"/>
        <w:ind w:firstLine="709"/>
        <w:jc w:val="both"/>
        <w:rPr>
          <w:rFonts w:ascii="Times New Roman" w:hAnsi="Times New Roman"/>
          <w:b/>
          <w:sz w:val="24"/>
          <w:szCs w:val="24"/>
        </w:rPr>
      </w:pPr>
      <w:r w:rsidRPr="00460CF9">
        <w:rPr>
          <w:rFonts w:ascii="Times New Roman" w:hAnsi="Times New Roman"/>
          <w:sz w:val="24"/>
          <w:szCs w:val="24"/>
          <w:shd w:val="clear" w:color="auto" w:fill="FFFFFF"/>
        </w:rPr>
        <w:t>2.Экологические основы природопользования : учебное пособие / составитель И. Б. Яцков. — Санкт-Петербург : Лань, 2020. — 224 с. — ISBN 978-5-8114-4270-6</w:t>
      </w:r>
    </w:p>
    <w:p w14:paraId="066825E4" w14:textId="77777777" w:rsidR="00294926" w:rsidRPr="00460CF9" w:rsidRDefault="00294926" w:rsidP="00460CF9">
      <w:pPr>
        <w:tabs>
          <w:tab w:val="left" w:pos="1155"/>
          <w:tab w:val="left" w:pos="4370"/>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3.Дмитренко, В. П. Экологические основы природопользования : учебное пособие / В. П. Дмитренко, Е. М. Мессинева, А. Г. Фетисов. — Санкт-Петербург : Лань, 2019. — 224 с. — ISBN 978-5-8114-3401-5</w:t>
      </w:r>
    </w:p>
    <w:p w14:paraId="64825E36" w14:textId="77777777" w:rsidR="00294926" w:rsidRPr="00460CF9" w:rsidRDefault="00294926" w:rsidP="00460CF9">
      <w:pPr>
        <w:tabs>
          <w:tab w:val="left" w:pos="1155"/>
          <w:tab w:val="left" w:pos="4370"/>
        </w:tabs>
        <w:spacing w:after="0"/>
        <w:ind w:firstLine="709"/>
        <w:jc w:val="both"/>
        <w:rPr>
          <w:rFonts w:ascii="Times New Roman" w:hAnsi="Times New Roman"/>
          <w:sz w:val="24"/>
          <w:szCs w:val="24"/>
          <w:shd w:val="clear" w:color="auto" w:fill="FFFFFF"/>
        </w:rPr>
      </w:pPr>
    </w:p>
    <w:p w14:paraId="78653B45" w14:textId="77777777" w:rsidR="00294926" w:rsidRPr="00460CF9" w:rsidRDefault="00294926" w:rsidP="00460CF9">
      <w:pPr>
        <w:tabs>
          <w:tab w:val="left" w:pos="1155"/>
          <w:tab w:val="left" w:pos="4370"/>
        </w:tabs>
        <w:spacing w:after="0"/>
        <w:ind w:firstLine="709"/>
        <w:jc w:val="both"/>
        <w:rPr>
          <w:rFonts w:ascii="Times New Roman" w:hAnsi="Times New Roman"/>
          <w:b/>
          <w:sz w:val="24"/>
          <w:szCs w:val="24"/>
        </w:rPr>
      </w:pPr>
      <w:r w:rsidRPr="00460CF9">
        <w:rPr>
          <w:rFonts w:ascii="Times New Roman" w:hAnsi="Times New Roman"/>
          <w:b/>
          <w:sz w:val="24"/>
          <w:szCs w:val="24"/>
        </w:rPr>
        <w:t>3.2.2.</w:t>
      </w:r>
      <w:r w:rsidR="00460CF9">
        <w:rPr>
          <w:rFonts w:ascii="Times New Roman" w:hAnsi="Times New Roman"/>
          <w:b/>
          <w:sz w:val="24"/>
          <w:szCs w:val="24"/>
        </w:rPr>
        <w:t xml:space="preserve"> Основные э</w:t>
      </w:r>
      <w:r w:rsidRPr="00460CF9">
        <w:rPr>
          <w:rFonts w:ascii="Times New Roman" w:hAnsi="Times New Roman"/>
          <w:b/>
          <w:sz w:val="24"/>
          <w:szCs w:val="24"/>
        </w:rPr>
        <w:t>лектронные издания</w:t>
      </w:r>
    </w:p>
    <w:p w14:paraId="5E9FB75B" w14:textId="692D1C6F" w:rsidR="00294926" w:rsidRPr="00460CF9" w:rsidRDefault="00294926" w:rsidP="00460CF9">
      <w:pPr>
        <w:tabs>
          <w:tab w:val="left" w:pos="3198"/>
        </w:tabs>
        <w:spacing w:after="0"/>
        <w:ind w:firstLine="709"/>
        <w:jc w:val="both"/>
        <w:rPr>
          <w:rFonts w:ascii="Times New Roman" w:hAnsi="Times New Roman"/>
          <w:sz w:val="24"/>
          <w:szCs w:val="24"/>
        </w:rPr>
      </w:pPr>
      <w:r w:rsidRPr="00460CF9">
        <w:rPr>
          <w:rFonts w:ascii="Times New Roman" w:hAnsi="Times New Roman"/>
          <w:sz w:val="24"/>
          <w:szCs w:val="24"/>
          <w:shd w:val="clear" w:color="auto" w:fill="F2F2F2"/>
        </w:rPr>
        <w:t>1.</w:t>
      </w:r>
      <w:r w:rsidR="00046683">
        <w:rPr>
          <w:rFonts w:ascii="Times New Roman" w:hAnsi="Times New Roman"/>
          <w:sz w:val="24"/>
          <w:szCs w:val="24"/>
          <w:shd w:val="clear" w:color="auto" w:fill="F2F2F2"/>
        </w:rPr>
        <w:t xml:space="preserve"> </w:t>
      </w:r>
      <w:r w:rsidRPr="00460CF9">
        <w:rPr>
          <w:rFonts w:ascii="Times New Roman" w:hAnsi="Times New Roman"/>
          <w:sz w:val="24"/>
          <w:szCs w:val="24"/>
          <w:shd w:val="clear" w:color="auto" w:fill="FFFFFF"/>
        </w:rPr>
        <w:t xml:space="preserve">Поломошнова, Н. Ю. Экологические основы природопользования : учебное пособие для СПО / Н. Ю. Поломошнова, Э. Г. Имескенова, В. Ю. Татарникова. — 2-е изд., стер. — Санкт-Петербург : Лань, 2021. — 100 с. — ISBN 978-5-8114-7128-7. — Текст : электронный // Лань : электронно-библиотечная система. — URL: </w:t>
      </w:r>
      <w:hyperlink r:id="rId69" w:history="1">
        <w:r w:rsidRPr="00460CF9">
          <w:rPr>
            <w:rStyle w:val="ad"/>
            <w:rFonts w:ascii="Times New Roman" w:hAnsi="Times New Roman"/>
            <w:sz w:val="24"/>
            <w:szCs w:val="24"/>
            <w:shd w:val="clear" w:color="auto" w:fill="FFFFFF"/>
          </w:rPr>
          <w:t>https://e.lanbook.com/book/155695</w:t>
        </w:r>
      </w:hyperlink>
    </w:p>
    <w:p w14:paraId="304A107A" w14:textId="02A8C8B0" w:rsidR="00294926" w:rsidRPr="00460CF9" w:rsidRDefault="00294926" w:rsidP="00460CF9">
      <w:pPr>
        <w:tabs>
          <w:tab w:val="left" w:pos="3198"/>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2.</w:t>
      </w:r>
      <w:r w:rsidR="00046683">
        <w:rPr>
          <w:rFonts w:ascii="Times New Roman" w:hAnsi="Times New Roman"/>
          <w:sz w:val="24"/>
          <w:szCs w:val="24"/>
          <w:shd w:val="clear" w:color="auto" w:fill="FFFFFF"/>
        </w:rPr>
        <w:t xml:space="preserve"> </w:t>
      </w:r>
      <w:r w:rsidRPr="00460CF9">
        <w:rPr>
          <w:rFonts w:ascii="Times New Roman" w:hAnsi="Times New Roman"/>
          <w:sz w:val="24"/>
          <w:szCs w:val="24"/>
          <w:shd w:val="clear" w:color="auto" w:fill="FFFFFF"/>
        </w:rPr>
        <w:t xml:space="preserve">Экология и охрана окружающей среды. Практикум : учебное пособие для СПО / В. В. Денисов, Т. И. Дрововозова, Б. И. Хорунжий [и др.]. — Санкт-Петербург : Лань, 2021. — 440 с. — ISBN 978-5-8114-8429-4. — Текст : электронный // Лань : электронно-библиотечная система. — URL: </w:t>
      </w:r>
      <w:hyperlink r:id="rId70" w:history="1">
        <w:r w:rsidRPr="00460CF9">
          <w:rPr>
            <w:rStyle w:val="ad"/>
            <w:rFonts w:ascii="Times New Roman" w:hAnsi="Times New Roman"/>
            <w:sz w:val="24"/>
            <w:szCs w:val="24"/>
            <w:shd w:val="clear" w:color="auto" w:fill="FFFFFF"/>
          </w:rPr>
          <w:t>https://e.lanbook.com/book/176688</w:t>
        </w:r>
      </w:hyperlink>
    </w:p>
    <w:p w14:paraId="2466D9CF" w14:textId="50D7636C" w:rsidR="00294926" w:rsidRPr="00460CF9" w:rsidRDefault="00294926" w:rsidP="00460CF9">
      <w:pPr>
        <w:tabs>
          <w:tab w:val="left" w:pos="3198"/>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3.</w:t>
      </w:r>
      <w:r w:rsidR="00046683">
        <w:rPr>
          <w:rFonts w:ascii="Times New Roman" w:hAnsi="Times New Roman"/>
          <w:sz w:val="24"/>
          <w:szCs w:val="24"/>
          <w:shd w:val="clear" w:color="auto" w:fill="FFFFFF"/>
        </w:rPr>
        <w:t xml:space="preserve"> </w:t>
      </w:r>
      <w:r w:rsidRPr="00460CF9">
        <w:rPr>
          <w:rFonts w:ascii="Times New Roman" w:hAnsi="Times New Roman"/>
          <w:sz w:val="24"/>
          <w:szCs w:val="24"/>
          <w:shd w:val="clear" w:color="auto" w:fill="FFFFFF"/>
        </w:rPr>
        <w:t xml:space="preserve">Экологические основы природопользования : учебное пособие / составитель И. Б. Яцков. — Санкт-Петербург : Лань, 2020. — 224 с. — ISBN 978-5-8114-4270-6. — Текст : </w:t>
      </w:r>
      <w:r w:rsidRPr="00460CF9">
        <w:rPr>
          <w:rFonts w:ascii="Times New Roman" w:hAnsi="Times New Roman"/>
          <w:sz w:val="24"/>
          <w:szCs w:val="24"/>
          <w:shd w:val="clear" w:color="auto" w:fill="FFFFFF"/>
        </w:rPr>
        <w:lastRenderedPageBreak/>
        <w:t xml:space="preserve">электронный // Лань : электронно-библиотечная система. — URL: </w:t>
      </w:r>
      <w:hyperlink r:id="rId71" w:history="1">
        <w:r w:rsidRPr="00460CF9">
          <w:rPr>
            <w:rStyle w:val="ad"/>
            <w:rFonts w:ascii="Times New Roman" w:hAnsi="Times New Roman"/>
            <w:sz w:val="24"/>
            <w:szCs w:val="24"/>
            <w:shd w:val="clear" w:color="auto" w:fill="FFFFFF"/>
          </w:rPr>
          <w:t>https://e.lanbook.com/book/138168</w:t>
        </w:r>
      </w:hyperlink>
    </w:p>
    <w:p w14:paraId="18BEAA9A" w14:textId="03EAFE5E" w:rsidR="00294926" w:rsidRPr="00460CF9" w:rsidRDefault="00294926" w:rsidP="00460CF9">
      <w:pPr>
        <w:tabs>
          <w:tab w:val="left" w:pos="3198"/>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4.</w:t>
      </w:r>
      <w:r w:rsidR="00046683">
        <w:rPr>
          <w:rFonts w:ascii="Times New Roman" w:hAnsi="Times New Roman"/>
          <w:sz w:val="24"/>
          <w:szCs w:val="24"/>
          <w:shd w:val="clear" w:color="auto" w:fill="FFFFFF"/>
        </w:rPr>
        <w:t xml:space="preserve"> </w:t>
      </w:r>
      <w:r w:rsidRPr="00460CF9">
        <w:rPr>
          <w:rFonts w:ascii="Times New Roman" w:hAnsi="Times New Roman"/>
          <w:sz w:val="24"/>
          <w:szCs w:val="24"/>
          <w:shd w:val="clear" w:color="auto" w:fill="FFFFFF"/>
        </w:rPr>
        <w:t xml:space="preserve">Дмитренко, В. П. Экологические основы природопользования : учебное пособие / В. П. Дмитренко, Е. М. Мессинева, А. Г. Фетисов. — Санкт-Петербург : Лань, 2019. — 224 с. — ISBN 978-5-8114-3401-5. — Текст : электронный // Лань : электронно-библиотечная система. — URL: </w:t>
      </w:r>
      <w:hyperlink r:id="rId72" w:history="1">
        <w:r w:rsidRPr="00460CF9">
          <w:rPr>
            <w:rStyle w:val="ad"/>
            <w:rFonts w:ascii="Times New Roman" w:hAnsi="Times New Roman"/>
            <w:sz w:val="24"/>
            <w:szCs w:val="24"/>
            <w:shd w:val="clear" w:color="auto" w:fill="FFFFFF"/>
          </w:rPr>
          <w:t>https://e.lanbook.com/book/148152</w:t>
        </w:r>
      </w:hyperlink>
    </w:p>
    <w:p w14:paraId="65A38599" w14:textId="23C627A1" w:rsidR="00294926" w:rsidRPr="00460CF9" w:rsidRDefault="00294926" w:rsidP="00460CF9">
      <w:pPr>
        <w:tabs>
          <w:tab w:val="left" w:pos="3198"/>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5.</w:t>
      </w:r>
      <w:r w:rsidR="00046683">
        <w:rPr>
          <w:rFonts w:ascii="Times New Roman" w:hAnsi="Times New Roman"/>
          <w:sz w:val="24"/>
          <w:szCs w:val="24"/>
          <w:shd w:val="clear" w:color="auto" w:fill="FFFFFF"/>
        </w:rPr>
        <w:t xml:space="preserve"> </w:t>
      </w:r>
      <w:r w:rsidRPr="00460CF9">
        <w:rPr>
          <w:rFonts w:ascii="Times New Roman" w:hAnsi="Times New Roman"/>
          <w:sz w:val="24"/>
          <w:szCs w:val="24"/>
          <w:shd w:val="clear" w:color="auto" w:fill="FFFFFF"/>
        </w:rPr>
        <w:t xml:space="preserve">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 Текст : электронный // Лань : электронно-библиотечная система. — URL: </w:t>
      </w:r>
      <w:hyperlink r:id="rId73" w:history="1">
        <w:r w:rsidRPr="00460CF9">
          <w:rPr>
            <w:rStyle w:val="ad"/>
            <w:rFonts w:ascii="Times New Roman" w:hAnsi="Times New Roman"/>
            <w:sz w:val="24"/>
            <w:szCs w:val="24"/>
            <w:shd w:val="clear" w:color="auto" w:fill="FFFFFF"/>
          </w:rPr>
          <w:t>https://e.lanbook.com/book/148969</w:t>
        </w:r>
      </w:hyperlink>
    </w:p>
    <w:p w14:paraId="4D492C80" w14:textId="735F22C7" w:rsidR="00294926" w:rsidRPr="00460CF9" w:rsidRDefault="00294926" w:rsidP="00460CF9">
      <w:pPr>
        <w:tabs>
          <w:tab w:val="left" w:pos="3198"/>
        </w:tabs>
        <w:spacing w:after="0"/>
        <w:ind w:firstLine="709"/>
        <w:jc w:val="both"/>
        <w:rPr>
          <w:rFonts w:ascii="Times New Roman" w:hAnsi="Times New Roman"/>
          <w:sz w:val="24"/>
          <w:szCs w:val="24"/>
          <w:shd w:val="clear" w:color="auto" w:fill="FFFFFF"/>
        </w:rPr>
      </w:pPr>
      <w:r w:rsidRPr="00460CF9">
        <w:rPr>
          <w:rFonts w:ascii="Times New Roman" w:hAnsi="Times New Roman"/>
          <w:sz w:val="24"/>
          <w:szCs w:val="24"/>
          <w:shd w:val="clear" w:color="auto" w:fill="FFFFFF"/>
        </w:rPr>
        <w:t>6.</w:t>
      </w:r>
      <w:r w:rsidR="00046683">
        <w:rPr>
          <w:rFonts w:ascii="Times New Roman" w:hAnsi="Times New Roman"/>
          <w:sz w:val="24"/>
          <w:szCs w:val="24"/>
          <w:shd w:val="clear" w:color="auto" w:fill="FFFFFF"/>
        </w:rPr>
        <w:t xml:space="preserve"> </w:t>
      </w:r>
      <w:r w:rsidRPr="00460CF9">
        <w:rPr>
          <w:rFonts w:ascii="Times New Roman" w:hAnsi="Times New Roman"/>
          <w:sz w:val="24"/>
          <w:szCs w:val="24"/>
          <w:shd w:val="clear" w:color="auto" w:fill="FFFFFF"/>
        </w:rPr>
        <w:t xml:space="preserve">Поломошнова, Н. Ю. Экология : учебное пособие для СПО / Н. Ю. Поломошнова, Э. Г. Имескенова, М. Я. Бессмольная. — 2-е изд., стер. — Санкт-Петербург : Лань, 2021. — 128 с. — ISBN 978-5-8114-7127-0. — Текст : электронный // Лань : электронно-библиотечная система. — URL: </w:t>
      </w:r>
      <w:hyperlink r:id="rId74" w:history="1">
        <w:r w:rsidRPr="00460CF9">
          <w:rPr>
            <w:rStyle w:val="ad"/>
            <w:rFonts w:ascii="Times New Roman" w:hAnsi="Times New Roman"/>
            <w:sz w:val="24"/>
            <w:szCs w:val="24"/>
            <w:shd w:val="clear" w:color="auto" w:fill="FFFFFF"/>
          </w:rPr>
          <w:t>https://e.lanbook.com/book/155694</w:t>
        </w:r>
      </w:hyperlink>
    </w:p>
    <w:p w14:paraId="0B3D1640" w14:textId="77777777" w:rsidR="00294926" w:rsidRPr="00460CF9" w:rsidRDefault="00294926" w:rsidP="00460CF9">
      <w:pPr>
        <w:spacing w:after="0"/>
        <w:ind w:firstLine="709"/>
        <w:jc w:val="both"/>
        <w:rPr>
          <w:rFonts w:ascii="Times New Roman" w:hAnsi="Times New Roman"/>
          <w:b/>
          <w:bCs/>
          <w:i/>
          <w:sz w:val="24"/>
          <w:szCs w:val="24"/>
          <w:highlight w:val="green"/>
        </w:rPr>
      </w:pPr>
    </w:p>
    <w:p w14:paraId="418B505E" w14:textId="720E156D" w:rsidR="00294926" w:rsidRPr="00460CF9" w:rsidRDefault="00294926" w:rsidP="00460CF9">
      <w:pPr>
        <w:spacing w:after="0"/>
        <w:ind w:firstLine="709"/>
        <w:jc w:val="both"/>
        <w:rPr>
          <w:rFonts w:ascii="Times New Roman" w:hAnsi="Times New Roman"/>
          <w:bCs/>
          <w:i/>
          <w:sz w:val="24"/>
          <w:szCs w:val="24"/>
        </w:rPr>
      </w:pPr>
      <w:r w:rsidRPr="00460CF9">
        <w:rPr>
          <w:rFonts w:ascii="Times New Roman" w:hAnsi="Times New Roman"/>
          <w:b/>
          <w:bCs/>
          <w:sz w:val="24"/>
          <w:szCs w:val="24"/>
        </w:rPr>
        <w:t>3.2.3.</w:t>
      </w:r>
      <w:r w:rsidR="00046683">
        <w:rPr>
          <w:rFonts w:ascii="Times New Roman" w:hAnsi="Times New Roman"/>
          <w:b/>
          <w:bCs/>
          <w:sz w:val="24"/>
          <w:szCs w:val="24"/>
        </w:rPr>
        <w:t xml:space="preserve"> </w:t>
      </w:r>
      <w:r w:rsidRPr="00460CF9">
        <w:rPr>
          <w:rFonts w:ascii="Times New Roman" w:hAnsi="Times New Roman"/>
          <w:b/>
          <w:bCs/>
          <w:sz w:val="24"/>
          <w:szCs w:val="24"/>
        </w:rPr>
        <w:t xml:space="preserve">Дополнительные источники </w:t>
      </w:r>
    </w:p>
    <w:p w14:paraId="18970C0E" w14:textId="77777777" w:rsidR="00294926" w:rsidRPr="00732164" w:rsidRDefault="00294926">
      <w:pPr>
        <w:pStyle w:val="ae"/>
        <w:numPr>
          <w:ilvl w:val="0"/>
          <w:numId w:val="44"/>
        </w:numPr>
        <w:tabs>
          <w:tab w:val="left" w:pos="1155"/>
          <w:tab w:val="left" w:pos="4370"/>
        </w:tabs>
        <w:spacing w:before="0" w:after="0" w:line="276" w:lineRule="auto"/>
        <w:ind w:left="0" w:firstLine="851"/>
        <w:jc w:val="both"/>
        <w:rPr>
          <w:shd w:val="clear" w:color="auto" w:fill="FFFFFF"/>
        </w:rPr>
      </w:pPr>
      <w:r w:rsidRPr="00732164">
        <w:rPr>
          <w:shd w:val="clear" w:color="auto" w:fill="FFFFFF"/>
        </w:rPr>
        <w:t xml:space="preserve">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w:t>
      </w:r>
    </w:p>
    <w:p w14:paraId="75B629C2" w14:textId="77777777" w:rsidR="00294926" w:rsidRPr="00732164" w:rsidRDefault="00294926">
      <w:pPr>
        <w:pStyle w:val="ae"/>
        <w:numPr>
          <w:ilvl w:val="0"/>
          <w:numId w:val="44"/>
        </w:numPr>
        <w:tabs>
          <w:tab w:val="left" w:pos="1155"/>
          <w:tab w:val="left" w:pos="4370"/>
        </w:tabs>
        <w:spacing w:before="0" w:after="0" w:line="276" w:lineRule="auto"/>
        <w:ind w:left="0" w:firstLine="851"/>
        <w:jc w:val="both"/>
        <w:rPr>
          <w:shd w:val="clear" w:color="auto" w:fill="FFFFFF"/>
        </w:rPr>
      </w:pPr>
      <w:r w:rsidRPr="00732164">
        <w:rPr>
          <w:shd w:val="clear" w:color="auto" w:fill="FFFFFF"/>
        </w:rPr>
        <w:t>Поломошнова, Н. Ю. Экология : учебное пособие для СПО / Н. Ю. Поломошнова, Э. Г. Имескенова, М. Я. Бессмольная. — 2-е изд., стер. — Санкт-Петербург : Лань, 2021. — 128 с. — ISBN 978-5-8114-7127-0</w:t>
      </w:r>
    </w:p>
    <w:p w14:paraId="686CEBEA" w14:textId="77777777" w:rsidR="00294926" w:rsidRPr="00732164" w:rsidRDefault="00294926">
      <w:pPr>
        <w:pStyle w:val="ae"/>
        <w:numPr>
          <w:ilvl w:val="0"/>
          <w:numId w:val="44"/>
        </w:numPr>
        <w:tabs>
          <w:tab w:val="left" w:pos="1155"/>
          <w:tab w:val="left" w:pos="4370"/>
        </w:tabs>
        <w:spacing w:before="0" w:after="0" w:line="276" w:lineRule="auto"/>
        <w:ind w:left="0" w:firstLine="851"/>
        <w:jc w:val="both"/>
        <w:rPr>
          <w:shd w:val="clear" w:color="auto" w:fill="FFFFFF"/>
        </w:rPr>
      </w:pPr>
      <w:r w:rsidRPr="00732164">
        <w:rPr>
          <w:shd w:val="clear" w:color="auto" w:fill="FFFFFF"/>
        </w:rPr>
        <w:t>Экология и охрана окружающей среды. Практикум : учебное пособие для СПО / В. В. Денисов, Т. И. Дрововозова, Б. И. Хорунжий [и др.]. — Санкт-Петербург : Лань, 2021. — 440 с. — ISBN 978-5-8114-8429-4</w:t>
      </w:r>
    </w:p>
    <w:p w14:paraId="35A35456" w14:textId="77777777" w:rsidR="00294926" w:rsidRPr="00460CF9" w:rsidRDefault="00294926" w:rsidP="00732164">
      <w:pPr>
        <w:pStyle w:val="ae"/>
        <w:tabs>
          <w:tab w:val="left" w:pos="1155"/>
          <w:tab w:val="left" w:pos="4370"/>
        </w:tabs>
        <w:spacing w:before="0" w:after="0"/>
        <w:ind w:left="0" w:firstLine="851"/>
        <w:jc w:val="both"/>
        <w:rPr>
          <w:shd w:val="clear" w:color="auto" w:fill="FFFFFF"/>
        </w:rPr>
      </w:pPr>
    </w:p>
    <w:p w14:paraId="55E74966" w14:textId="77777777" w:rsidR="00294926" w:rsidRPr="00676F3C" w:rsidRDefault="00294926" w:rsidP="00294926">
      <w:pPr>
        <w:contextualSpacing/>
        <w:jc w:val="center"/>
        <w:rPr>
          <w:rFonts w:ascii="Times New Roman" w:hAnsi="Times New Roman"/>
          <w:b/>
          <w:sz w:val="24"/>
          <w:szCs w:val="24"/>
        </w:rPr>
      </w:pPr>
      <w:r w:rsidRPr="00676F3C">
        <w:rPr>
          <w:rFonts w:ascii="Times New Roman" w:hAnsi="Times New Roman"/>
          <w:b/>
          <w:sz w:val="24"/>
          <w:szCs w:val="24"/>
        </w:rPr>
        <w:t xml:space="preserve">4. КОНТРОЛЬ И ОЦЕНКА РЕЗУЛЬТАТОВ ОСВОЕНИЯ  </w:t>
      </w:r>
    </w:p>
    <w:p w14:paraId="24F7A5F3" w14:textId="77777777" w:rsidR="00294926" w:rsidRPr="00676F3C" w:rsidRDefault="00294926" w:rsidP="00294926">
      <w:pPr>
        <w:contextualSpacing/>
        <w:jc w:val="center"/>
        <w:rPr>
          <w:rFonts w:ascii="Times New Roman" w:hAnsi="Times New Roman"/>
          <w:b/>
          <w:sz w:val="24"/>
          <w:szCs w:val="24"/>
        </w:rPr>
      </w:pPr>
      <w:r w:rsidRPr="00676F3C">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387"/>
        <w:gridCol w:w="2688"/>
      </w:tblGrid>
      <w:tr w:rsidR="00294926" w:rsidRPr="00460CF9" w14:paraId="2DDBA410" w14:textId="77777777" w:rsidTr="00460CF9">
        <w:tc>
          <w:tcPr>
            <w:tcW w:w="1750" w:type="pct"/>
          </w:tcPr>
          <w:p w14:paraId="4BA6113A" w14:textId="77777777" w:rsidR="00294926" w:rsidRPr="00460CF9" w:rsidRDefault="00294926" w:rsidP="00A73AA5">
            <w:pPr>
              <w:spacing w:after="0" w:line="240" w:lineRule="auto"/>
              <w:jc w:val="center"/>
              <w:rPr>
                <w:rFonts w:ascii="Times New Roman" w:hAnsi="Times New Roman"/>
                <w:b/>
                <w:bCs/>
                <w:sz w:val="24"/>
                <w:szCs w:val="24"/>
              </w:rPr>
            </w:pPr>
            <w:r w:rsidRPr="00460CF9">
              <w:rPr>
                <w:rFonts w:ascii="Times New Roman" w:hAnsi="Times New Roman"/>
                <w:b/>
                <w:bCs/>
                <w:sz w:val="24"/>
                <w:szCs w:val="24"/>
              </w:rPr>
              <w:t>Результаты обучения</w:t>
            </w:r>
            <w:r w:rsidR="00460CF9" w:rsidRPr="00460CF9">
              <w:rPr>
                <w:rFonts w:ascii="Times New Roman" w:hAnsi="Times New Roman"/>
                <w:iCs/>
                <w:sz w:val="24"/>
                <w:szCs w:val="24"/>
                <w:vertAlign w:val="superscript"/>
              </w:rPr>
              <w:footnoteReference w:id="48"/>
            </w:r>
          </w:p>
        </w:tc>
        <w:tc>
          <w:tcPr>
            <w:tcW w:w="1812" w:type="pct"/>
          </w:tcPr>
          <w:p w14:paraId="3CEFAF85" w14:textId="77777777" w:rsidR="00294926" w:rsidRPr="00460CF9" w:rsidRDefault="00294926" w:rsidP="00A73AA5">
            <w:pPr>
              <w:spacing w:after="0" w:line="240" w:lineRule="auto"/>
              <w:jc w:val="center"/>
              <w:rPr>
                <w:rFonts w:ascii="Times New Roman" w:hAnsi="Times New Roman"/>
                <w:b/>
                <w:bCs/>
                <w:sz w:val="24"/>
                <w:szCs w:val="24"/>
              </w:rPr>
            </w:pPr>
            <w:r w:rsidRPr="00460CF9">
              <w:rPr>
                <w:rFonts w:ascii="Times New Roman" w:hAnsi="Times New Roman"/>
                <w:b/>
                <w:bCs/>
                <w:sz w:val="24"/>
                <w:szCs w:val="24"/>
              </w:rPr>
              <w:t>Критерии оценки</w:t>
            </w:r>
          </w:p>
        </w:tc>
        <w:tc>
          <w:tcPr>
            <w:tcW w:w="1438" w:type="pct"/>
          </w:tcPr>
          <w:p w14:paraId="522D45CD" w14:textId="77777777" w:rsidR="00294926" w:rsidRPr="00460CF9" w:rsidRDefault="00294926" w:rsidP="00A73AA5">
            <w:pPr>
              <w:spacing w:after="0" w:line="240" w:lineRule="auto"/>
              <w:jc w:val="center"/>
              <w:rPr>
                <w:rFonts w:ascii="Times New Roman" w:hAnsi="Times New Roman"/>
                <w:b/>
                <w:bCs/>
                <w:sz w:val="24"/>
                <w:szCs w:val="24"/>
              </w:rPr>
            </w:pPr>
            <w:r w:rsidRPr="00460CF9">
              <w:rPr>
                <w:rFonts w:ascii="Times New Roman" w:hAnsi="Times New Roman"/>
                <w:b/>
                <w:bCs/>
                <w:sz w:val="24"/>
                <w:szCs w:val="24"/>
              </w:rPr>
              <w:t>Методы оценки</w:t>
            </w:r>
          </w:p>
        </w:tc>
      </w:tr>
      <w:tr w:rsidR="00294926" w:rsidRPr="00BC368F" w14:paraId="52521E8D" w14:textId="77777777" w:rsidTr="00460CF9">
        <w:tc>
          <w:tcPr>
            <w:tcW w:w="1750" w:type="pct"/>
          </w:tcPr>
          <w:p w14:paraId="5E31C471" w14:textId="77777777" w:rsidR="00294926" w:rsidRPr="00BC368F" w:rsidRDefault="00294926" w:rsidP="00A73AA5">
            <w:pPr>
              <w:spacing w:after="0" w:line="240" w:lineRule="auto"/>
              <w:jc w:val="both"/>
              <w:rPr>
                <w:rFonts w:ascii="Times New Roman" w:hAnsi="Times New Roman"/>
                <w:b/>
                <w:bCs/>
                <w:sz w:val="24"/>
                <w:szCs w:val="24"/>
              </w:rPr>
            </w:pPr>
            <w:r w:rsidRPr="00BC368F">
              <w:rPr>
                <w:rFonts w:ascii="Times New Roman" w:hAnsi="Times New Roman"/>
                <w:b/>
                <w:bCs/>
                <w:sz w:val="24"/>
                <w:szCs w:val="24"/>
              </w:rPr>
              <w:t>Знания</w:t>
            </w:r>
            <w:r>
              <w:rPr>
                <w:rFonts w:ascii="Times New Roman" w:hAnsi="Times New Roman"/>
                <w:b/>
                <w:bCs/>
                <w:sz w:val="24"/>
                <w:szCs w:val="24"/>
              </w:rPr>
              <w:t>:</w:t>
            </w:r>
          </w:p>
          <w:p w14:paraId="3649F998" w14:textId="77777777" w:rsidR="00294926" w:rsidRPr="00BC368F" w:rsidRDefault="00294926" w:rsidP="00A73AA5">
            <w:pPr>
              <w:spacing w:after="0" w:line="240" w:lineRule="auto"/>
              <w:jc w:val="both"/>
              <w:rPr>
                <w:rFonts w:ascii="Times New Roman" w:hAnsi="Times New Roman"/>
                <w:sz w:val="24"/>
                <w:szCs w:val="24"/>
              </w:rPr>
            </w:pPr>
            <w:r w:rsidRPr="00BC368F">
              <w:rPr>
                <w:rFonts w:ascii="Times New Roman" w:hAnsi="Times New Roman"/>
                <w:sz w:val="24"/>
                <w:szCs w:val="24"/>
              </w:rPr>
              <w:t>-принципов рационального природопользования;</w:t>
            </w:r>
          </w:p>
          <w:p w14:paraId="4EF90E31" w14:textId="77777777" w:rsidR="00294926" w:rsidRPr="00BC368F" w:rsidRDefault="00294926" w:rsidP="00A73AA5">
            <w:pPr>
              <w:spacing w:after="0" w:line="240" w:lineRule="auto"/>
              <w:jc w:val="both"/>
              <w:rPr>
                <w:rFonts w:ascii="Times New Roman" w:hAnsi="Times New Roman"/>
                <w:sz w:val="24"/>
                <w:szCs w:val="24"/>
              </w:rPr>
            </w:pPr>
            <w:r w:rsidRPr="00BC368F">
              <w:rPr>
                <w:rFonts w:ascii="Times New Roman" w:hAnsi="Times New Roman"/>
                <w:sz w:val="24"/>
                <w:szCs w:val="24"/>
              </w:rPr>
              <w:t>-источников загрязнения окружающей среды;</w:t>
            </w:r>
          </w:p>
          <w:p w14:paraId="43A23CB3" w14:textId="77777777" w:rsidR="00294926" w:rsidRPr="00BC368F" w:rsidRDefault="00294926" w:rsidP="00A73AA5">
            <w:pPr>
              <w:spacing w:after="0" w:line="240" w:lineRule="auto"/>
              <w:jc w:val="both"/>
              <w:rPr>
                <w:rFonts w:ascii="Times New Roman" w:hAnsi="Times New Roman"/>
                <w:sz w:val="24"/>
                <w:szCs w:val="24"/>
              </w:rPr>
            </w:pPr>
            <w:r w:rsidRPr="00BC368F">
              <w:rPr>
                <w:rFonts w:ascii="Times New Roman" w:hAnsi="Times New Roman"/>
                <w:sz w:val="24"/>
                <w:szCs w:val="24"/>
              </w:rPr>
              <w:t>-государственных и общественных мероприятий по охране окружающей среды</w:t>
            </w:r>
            <w:r w:rsidR="00460CF9">
              <w:rPr>
                <w:rFonts w:ascii="Times New Roman" w:hAnsi="Times New Roman"/>
                <w:sz w:val="24"/>
                <w:szCs w:val="24"/>
              </w:rPr>
              <w:t>;</w:t>
            </w:r>
          </w:p>
          <w:p w14:paraId="41FF8322" w14:textId="77777777" w:rsidR="00294926" w:rsidRPr="00BC368F" w:rsidRDefault="00294926" w:rsidP="00A73AA5">
            <w:pPr>
              <w:spacing w:after="0" w:line="240" w:lineRule="auto"/>
              <w:jc w:val="both"/>
              <w:rPr>
                <w:rFonts w:ascii="Times New Roman" w:hAnsi="Times New Roman"/>
                <w:bCs/>
                <w:sz w:val="24"/>
                <w:szCs w:val="24"/>
              </w:rPr>
            </w:pPr>
            <w:r w:rsidRPr="00BC368F">
              <w:rPr>
                <w:rFonts w:ascii="Times New Roman" w:hAnsi="Times New Roman"/>
                <w:sz w:val="24"/>
                <w:szCs w:val="24"/>
              </w:rPr>
              <w:t>-экологических аспектов сельскохозяйственной деятельности</w:t>
            </w:r>
          </w:p>
        </w:tc>
        <w:tc>
          <w:tcPr>
            <w:tcW w:w="1812" w:type="pct"/>
          </w:tcPr>
          <w:p w14:paraId="02567C9B" w14:textId="77777777" w:rsidR="00294926" w:rsidRDefault="00294926" w:rsidP="00A73AA5">
            <w:pPr>
              <w:autoSpaceDE w:val="0"/>
              <w:autoSpaceDN w:val="0"/>
              <w:adjustRightInd w:val="0"/>
              <w:spacing w:after="0" w:line="240" w:lineRule="auto"/>
              <w:rPr>
                <w:rFonts w:ascii="Times New Roman" w:hAnsi="Times New Roman"/>
                <w:sz w:val="24"/>
                <w:szCs w:val="24"/>
              </w:rPr>
            </w:pPr>
          </w:p>
          <w:p w14:paraId="4AF70433" w14:textId="77777777" w:rsidR="00294926" w:rsidRPr="00BC368F" w:rsidRDefault="00294926" w:rsidP="00A73AA5">
            <w:pPr>
              <w:autoSpaceDE w:val="0"/>
              <w:autoSpaceDN w:val="0"/>
              <w:adjustRightInd w:val="0"/>
              <w:spacing w:after="0" w:line="240" w:lineRule="auto"/>
              <w:rPr>
                <w:rFonts w:ascii="Times New Roman" w:hAnsi="Times New Roman"/>
                <w:sz w:val="24"/>
                <w:szCs w:val="24"/>
              </w:rPr>
            </w:pPr>
            <w:r w:rsidRPr="00BC368F">
              <w:rPr>
                <w:rFonts w:ascii="Times New Roman" w:hAnsi="Times New Roman"/>
                <w:sz w:val="24"/>
                <w:szCs w:val="24"/>
              </w:rPr>
              <w:t xml:space="preserve">- </w:t>
            </w:r>
            <w:r w:rsidR="00460CF9">
              <w:rPr>
                <w:rFonts w:ascii="Times New Roman" w:hAnsi="Times New Roman"/>
                <w:sz w:val="24"/>
                <w:szCs w:val="24"/>
              </w:rPr>
              <w:t>у</w:t>
            </w:r>
            <w:r w:rsidRPr="00BC368F">
              <w:rPr>
                <w:rFonts w:ascii="Times New Roman" w:hAnsi="Times New Roman"/>
                <w:sz w:val="24"/>
                <w:szCs w:val="24"/>
              </w:rPr>
              <w:t>веренно перечисляет и обосновывает принципы рационального природопользования</w:t>
            </w:r>
            <w:r w:rsidR="0031178B">
              <w:rPr>
                <w:rFonts w:ascii="Times New Roman" w:hAnsi="Times New Roman"/>
                <w:sz w:val="24"/>
                <w:szCs w:val="24"/>
              </w:rPr>
              <w:t>;</w:t>
            </w:r>
          </w:p>
          <w:p w14:paraId="0168F3B9" w14:textId="77777777" w:rsidR="00294926" w:rsidRPr="00BC368F" w:rsidRDefault="00294926" w:rsidP="00A73AA5">
            <w:pPr>
              <w:autoSpaceDE w:val="0"/>
              <w:autoSpaceDN w:val="0"/>
              <w:adjustRightInd w:val="0"/>
              <w:spacing w:after="0" w:line="240" w:lineRule="auto"/>
              <w:rPr>
                <w:rFonts w:ascii="Times New Roman" w:hAnsi="Times New Roman"/>
                <w:sz w:val="24"/>
                <w:szCs w:val="24"/>
              </w:rPr>
            </w:pPr>
            <w:r w:rsidRPr="00BC368F">
              <w:rPr>
                <w:rFonts w:ascii="Times New Roman" w:hAnsi="Times New Roman"/>
                <w:sz w:val="24"/>
                <w:szCs w:val="24"/>
              </w:rPr>
              <w:t>- правильно описывает источники загрязнения окружающей среды и даёт им оценку;</w:t>
            </w:r>
          </w:p>
          <w:p w14:paraId="325AA67F" w14:textId="77777777" w:rsidR="00294926" w:rsidRPr="00BC368F" w:rsidRDefault="00294926" w:rsidP="00A73AA5">
            <w:pPr>
              <w:spacing w:after="0" w:line="240" w:lineRule="auto"/>
              <w:jc w:val="both"/>
              <w:rPr>
                <w:rFonts w:ascii="Times New Roman" w:hAnsi="Times New Roman"/>
                <w:sz w:val="24"/>
                <w:szCs w:val="24"/>
              </w:rPr>
            </w:pPr>
            <w:r w:rsidRPr="00BC368F">
              <w:rPr>
                <w:rFonts w:ascii="Times New Roman" w:hAnsi="Times New Roman"/>
                <w:sz w:val="24"/>
                <w:szCs w:val="24"/>
              </w:rPr>
              <w:t>-точно перечисляет и описывает государственные и общественные мероприятия по охране окружающей среды;</w:t>
            </w:r>
          </w:p>
          <w:p w14:paraId="5AB22902" w14:textId="77777777" w:rsidR="00294926" w:rsidRPr="00BC368F" w:rsidRDefault="00294926" w:rsidP="00A73AA5">
            <w:pPr>
              <w:autoSpaceDE w:val="0"/>
              <w:autoSpaceDN w:val="0"/>
              <w:adjustRightInd w:val="0"/>
              <w:spacing w:after="0" w:line="240" w:lineRule="auto"/>
              <w:rPr>
                <w:rFonts w:ascii="Times New Roman" w:hAnsi="Times New Roman"/>
                <w:sz w:val="24"/>
                <w:szCs w:val="24"/>
              </w:rPr>
            </w:pPr>
            <w:r w:rsidRPr="00BC368F">
              <w:rPr>
                <w:rFonts w:ascii="Times New Roman" w:hAnsi="Times New Roman"/>
                <w:b/>
                <w:sz w:val="24"/>
                <w:szCs w:val="24"/>
              </w:rPr>
              <w:t>-</w:t>
            </w:r>
            <w:r w:rsidRPr="00BC368F">
              <w:rPr>
                <w:rFonts w:ascii="Times New Roman" w:hAnsi="Times New Roman"/>
                <w:sz w:val="24"/>
                <w:szCs w:val="24"/>
              </w:rPr>
              <w:t>оценивает международную значимость деятельности организаций;</w:t>
            </w:r>
          </w:p>
          <w:p w14:paraId="7FDC1304" w14:textId="77777777" w:rsidR="00294926" w:rsidRPr="00BC368F" w:rsidRDefault="00294926" w:rsidP="00A73AA5">
            <w:pPr>
              <w:autoSpaceDE w:val="0"/>
              <w:autoSpaceDN w:val="0"/>
              <w:adjustRightInd w:val="0"/>
              <w:spacing w:after="0" w:line="240" w:lineRule="auto"/>
              <w:rPr>
                <w:rFonts w:ascii="Times New Roman" w:hAnsi="Times New Roman"/>
                <w:bCs/>
                <w:sz w:val="24"/>
                <w:szCs w:val="24"/>
              </w:rPr>
            </w:pPr>
            <w:r w:rsidRPr="00BC368F">
              <w:rPr>
                <w:rFonts w:ascii="Times New Roman" w:hAnsi="Times New Roman"/>
                <w:b/>
                <w:sz w:val="24"/>
                <w:szCs w:val="24"/>
              </w:rPr>
              <w:lastRenderedPageBreak/>
              <w:t>-</w:t>
            </w:r>
            <w:r w:rsidRPr="00BC368F">
              <w:rPr>
                <w:rFonts w:ascii="Times New Roman" w:hAnsi="Times New Roman"/>
                <w:sz w:val="24"/>
                <w:szCs w:val="24"/>
              </w:rPr>
              <w:t>грамотно оценивает влияние сельскохозяйственной деятельности на окружающую среду</w:t>
            </w:r>
          </w:p>
        </w:tc>
        <w:tc>
          <w:tcPr>
            <w:tcW w:w="1438" w:type="pct"/>
          </w:tcPr>
          <w:p w14:paraId="38D28E85" w14:textId="77777777" w:rsidR="00460CF9" w:rsidRDefault="00460CF9" w:rsidP="00A73AA5">
            <w:pPr>
              <w:spacing w:after="0" w:line="240" w:lineRule="auto"/>
              <w:rPr>
                <w:rFonts w:ascii="Times New Roman" w:hAnsi="Times New Roman"/>
                <w:bCs/>
                <w:sz w:val="24"/>
                <w:szCs w:val="24"/>
              </w:rPr>
            </w:pPr>
          </w:p>
          <w:p w14:paraId="00B246C8" w14:textId="77777777" w:rsidR="00294926" w:rsidRPr="00BC368F" w:rsidRDefault="00294926" w:rsidP="0031178B">
            <w:pPr>
              <w:spacing w:after="0" w:line="240" w:lineRule="auto"/>
              <w:rPr>
                <w:rFonts w:ascii="Times New Roman" w:hAnsi="Times New Roman"/>
                <w:bCs/>
                <w:sz w:val="24"/>
                <w:szCs w:val="24"/>
              </w:rPr>
            </w:pPr>
            <w:r w:rsidRPr="00BC368F">
              <w:rPr>
                <w:rFonts w:ascii="Times New Roman" w:hAnsi="Times New Roman"/>
                <w:bCs/>
                <w:sz w:val="24"/>
                <w:szCs w:val="24"/>
              </w:rPr>
              <w:t>Устные и письменные опросы, оценка результатов выполнения практической работы</w:t>
            </w:r>
          </w:p>
        </w:tc>
      </w:tr>
      <w:tr w:rsidR="00294926" w:rsidRPr="00BC368F" w14:paraId="5DADC174" w14:textId="77777777" w:rsidTr="00460CF9">
        <w:trPr>
          <w:trHeight w:val="274"/>
        </w:trPr>
        <w:tc>
          <w:tcPr>
            <w:tcW w:w="1750" w:type="pct"/>
          </w:tcPr>
          <w:p w14:paraId="336AF465" w14:textId="77777777" w:rsidR="00294926" w:rsidRPr="00BC368F" w:rsidRDefault="00294926" w:rsidP="00A73AA5">
            <w:pPr>
              <w:spacing w:after="0" w:line="240" w:lineRule="auto"/>
              <w:jc w:val="both"/>
              <w:rPr>
                <w:rFonts w:ascii="Times New Roman" w:hAnsi="Times New Roman"/>
                <w:iCs/>
                <w:sz w:val="24"/>
                <w:szCs w:val="24"/>
              </w:rPr>
            </w:pPr>
            <w:r w:rsidRPr="00BC368F">
              <w:rPr>
                <w:rFonts w:ascii="Times New Roman" w:hAnsi="Times New Roman"/>
                <w:b/>
                <w:bCs/>
                <w:iCs/>
                <w:sz w:val="24"/>
                <w:szCs w:val="24"/>
              </w:rPr>
              <w:t>Умения:</w:t>
            </w:r>
          </w:p>
          <w:p w14:paraId="292E9E96" w14:textId="77777777" w:rsidR="00294926" w:rsidRDefault="00294926" w:rsidP="00A73AA5">
            <w:pPr>
              <w:spacing w:after="0" w:line="240" w:lineRule="auto"/>
              <w:jc w:val="both"/>
              <w:rPr>
                <w:rFonts w:ascii="Times New Roman" w:hAnsi="Times New Roman"/>
                <w:sz w:val="24"/>
                <w:szCs w:val="24"/>
              </w:rPr>
            </w:pPr>
            <w:r w:rsidRPr="00BC368F">
              <w:rPr>
                <w:rFonts w:ascii="Times New Roman" w:hAnsi="Times New Roman"/>
                <w:sz w:val="24"/>
                <w:szCs w:val="24"/>
              </w:rPr>
              <w:t>-обеспечивать соблюдение экологических норм и правил в производственной деятельности</w:t>
            </w:r>
          </w:p>
          <w:p w14:paraId="7C869670" w14:textId="77777777" w:rsidR="00294926" w:rsidRPr="00BC368F" w:rsidRDefault="00294926" w:rsidP="00A73AA5">
            <w:pPr>
              <w:spacing w:after="0" w:line="240" w:lineRule="auto"/>
              <w:jc w:val="both"/>
              <w:rPr>
                <w:rFonts w:ascii="Times New Roman" w:hAnsi="Times New Roman"/>
                <w:bCs/>
                <w:sz w:val="24"/>
                <w:szCs w:val="24"/>
              </w:rPr>
            </w:pPr>
            <w:r w:rsidRPr="00BC368F">
              <w:rPr>
                <w:rFonts w:ascii="Times New Roman" w:hAnsi="Times New Roman"/>
                <w:sz w:val="24"/>
                <w:szCs w:val="24"/>
              </w:rPr>
              <w:t>-использовать представления о взаимосвязи живых организмов и среды обитания в профессиональной деятельности</w:t>
            </w:r>
          </w:p>
        </w:tc>
        <w:tc>
          <w:tcPr>
            <w:tcW w:w="1812" w:type="pct"/>
          </w:tcPr>
          <w:p w14:paraId="52463E7F" w14:textId="77777777" w:rsidR="00294926" w:rsidRPr="00BC368F" w:rsidRDefault="00294926" w:rsidP="00A73AA5">
            <w:pPr>
              <w:autoSpaceDE w:val="0"/>
              <w:autoSpaceDN w:val="0"/>
              <w:adjustRightInd w:val="0"/>
              <w:spacing w:after="0" w:line="240" w:lineRule="auto"/>
              <w:rPr>
                <w:rFonts w:ascii="Times New Roman" w:hAnsi="Times New Roman"/>
                <w:sz w:val="24"/>
                <w:szCs w:val="24"/>
              </w:rPr>
            </w:pPr>
            <w:r w:rsidRPr="00BC368F">
              <w:rPr>
                <w:rFonts w:ascii="Times New Roman" w:hAnsi="Times New Roman"/>
                <w:sz w:val="24"/>
                <w:szCs w:val="24"/>
              </w:rPr>
              <w:t>-грамотно обосновывает применение механизмов соблюдения экологических норм и правил в процессе производства растениеводческой продукции;</w:t>
            </w:r>
          </w:p>
          <w:p w14:paraId="6BD8790F" w14:textId="77777777" w:rsidR="00294926" w:rsidRPr="00BC368F" w:rsidRDefault="00294926" w:rsidP="00A73AA5">
            <w:pPr>
              <w:autoSpaceDE w:val="0"/>
              <w:autoSpaceDN w:val="0"/>
              <w:adjustRightInd w:val="0"/>
              <w:spacing w:after="0" w:line="240" w:lineRule="auto"/>
              <w:rPr>
                <w:rFonts w:ascii="Times New Roman" w:hAnsi="Times New Roman"/>
                <w:bCs/>
                <w:i/>
                <w:sz w:val="24"/>
                <w:szCs w:val="24"/>
              </w:rPr>
            </w:pPr>
            <w:r w:rsidRPr="00BC368F">
              <w:rPr>
                <w:rFonts w:ascii="Times New Roman" w:hAnsi="Times New Roman"/>
                <w:sz w:val="24"/>
                <w:szCs w:val="24"/>
              </w:rPr>
              <w:t>-правильно объясняет взаимосвязи живых организмов со средой обитания и намечает пути использования положительных эффектов этого взаимодействия при производстве растительной продукции</w:t>
            </w:r>
          </w:p>
        </w:tc>
        <w:tc>
          <w:tcPr>
            <w:tcW w:w="1438" w:type="pct"/>
          </w:tcPr>
          <w:p w14:paraId="6AA91601" w14:textId="77777777" w:rsidR="00460CF9" w:rsidRDefault="00460CF9" w:rsidP="00A73AA5">
            <w:pPr>
              <w:spacing w:after="0" w:line="240" w:lineRule="auto"/>
              <w:rPr>
                <w:rFonts w:ascii="Times New Roman" w:hAnsi="Times New Roman"/>
                <w:bCs/>
                <w:sz w:val="24"/>
                <w:szCs w:val="24"/>
              </w:rPr>
            </w:pPr>
          </w:p>
          <w:p w14:paraId="73BE1162" w14:textId="77777777" w:rsidR="00294926" w:rsidRPr="00BC368F" w:rsidRDefault="00294926" w:rsidP="00A73AA5">
            <w:pPr>
              <w:spacing w:after="0" w:line="240" w:lineRule="auto"/>
              <w:rPr>
                <w:rFonts w:ascii="Times New Roman" w:hAnsi="Times New Roman"/>
                <w:bCs/>
                <w:sz w:val="24"/>
                <w:szCs w:val="24"/>
              </w:rPr>
            </w:pPr>
            <w:r w:rsidRPr="00BC368F">
              <w:rPr>
                <w:rFonts w:ascii="Times New Roman" w:hAnsi="Times New Roman"/>
                <w:bCs/>
                <w:sz w:val="24"/>
                <w:szCs w:val="24"/>
              </w:rPr>
              <w:t>Оценка результатов выполнения практической работы.</w:t>
            </w:r>
          </w:p>
        </w:tc>
      </w:tr>
    </w:tbl>
    <w:p w14:paraId="6DE36BDC" w14:textId="77777777" w:rsidR="00294926" w:rsidRPr="00BC368F" w:rsidRDefault="00294926" w:rsidP="00294926">
      <w:pPr>
        <w:contextualSpacing/>
        <w:jc w:val="center"/>
        <w:rPr>
          <w:rFonts w:ascii="Times New Roman" w:hAnsi="Times New Roman"/>
          <w:b/>
          <w:sz w:val="24"/>
          <w:szCs w:val="24"/>
          <w:highlight w:val="green"/>
        </w:rPr>
      </w:pPr>
    </w:p>
    <w:p w14:paraId="48ADC644" w14:textId="77777777" w:rsidR="00460CF9" w:rsidRDefault="00460CF9">
      <w:pPr>
        <w:spacing w:after="0" w:line="240" w:lineRule="auto"/>
        <w:rPr>
          <w:rFonts w:ascii="Times New Roman" w:hAnsi="Times New Roman"/>
          <w:b/>
          <w:bCs/>
          <w:sz w:val="24"/>
          <w:szCs w:val="24"/>
        </w:rPr>
      </w:pPr>
      <w:r>
        <w:rPr>
          <w:rFonts w:ascii="Times New Roman" w:hAnsi="Times New Roman"/>
          <w:b/>
          <w:bCs/>
        </w:rPr>
        <w:br w:type="page"/>
      </w:r>
    </w:p>
    <w:p w14:paraId="4D9BF58B" w14:textId="77777777" w:rsidR="00E17BFE" w:rsidRPr="00315F34" w:rsidRDefault="00E17BFE" w:rsidP="00460CF9">
      <w:pPr>
        <w:pStyle w:val="afffffd"/>
        <w:spacing w:line="360" w:lineRule="auto"/>
        <w:jc w:val="right"/>
        <w:rPr>
          <w:rFonts w:ascii="Times New Roman" w:hAnsi="Times New Roman"/>
          <w:b/>
          <w:bCs/>
        </w:rPr>
      </w:pPr>
      <w:r w:rsidRPr="00315F34">
        <w:rPr>
          <w:rFonts w:ascii="Times New Roman" w:hAnsi="Times New Roman"/>
          <w:b/>
          <w:bCs/>
        </w:rPr>
        <w:lastRenderedPageBreak/>
        <w:t>Приложение 2.</w:t>
      </w:r>
      <w:r w:rsidR="004D7983">
        <w:rPr>
          <w:rFonts w:ascii="Times New Roman" w:hAnsi="Times New Roman"/>
          <w:b/>
          <w:bCs/>
        </w:rPr>
        <w:t>8</w:t>
      </w:r>
    </w:p>
    <w:p w14:paraId="7327C357" w14:textId="77777777" w:rsidR="00E17BFE" w:rsidRPr="00460CF9" w:rsidRDefault="00E17BFE" w:rsidP="00460CF9">
      <w:pPr>
        <w:spacing w:after="0" w:line="360" w:lineRule="auto"/>
        <w:jc w:val="right"/>
        <w:rPr>
          <w:rFonts w:ascii="Times New Roman" w:hAnsi="Times New Roman"/>
          <w:sz w:val="24"/>
          <w:szCs w:val="24"/>
        </w:rPr>
      </w:pPr>
      <w:r w:rsidRPr="00460CF9">
        <w:rPr>
          <w:rFonts w:ascii="Times New Roman" w:hAnsi="Times New Roman"/>
          <w:sz w:val="24"/>
          <w:szCs w:val="24"/>
        </w:rPr>
        <w:t xml:space="preserve">к ПООП по </w:t>
      </w:r>
      <w:r w:rsidRPr="00460CF9">
        <w:rPr>
          <w:rFonts w:ascii="Times New Roman" w:hAnsi="Times New Roman"/>
          <w:bCs/>
          <w:sz w:val="24"/>
          <w:szCs w:val="24"/>
        </w:rPr>
        <w:t>профессии</w:t>
      </w:r>
      <w:r w:rsidRPr="00460CF9">
        <w:rPr>
          <w:rFonts w:ascii="Times New Roman" w:hAnsi="Times New Roman"/>
          <w:sz w:val="24"/>
          <w:szCs w:val="24"/>
        </w:rPr>
        <w:br/>
      </w:r>
      <w:r w:rsidR="00A35641" w:rsidRPr="00460CF9">
        <w:rPr>
          <w:rFonts w:ascii="Times New Roman" w:hAnsi="Times New Roman"/>
          <w:sz w:val="24"/>
          <w:szCs w:val="24"/>
        </w:rPr>
        <w:t>35.01.26</w:t>
      </w:r>
      <w:r w:rsidRPr="00460CF9">
        <w:rPr>
          <w:rFonts w:ascii="Times New Roman" w:hAnsi="Times New Roman"/>
          <w:sz w:val="24"/>
          <w:szCs w:val="24"/>
        </w:rPr>
        <w:t xml:space="preserve"> Мастер растениеводства</w:t>
      </w:r>
    </w:p>
    <w:p w14:paraId="577DC562" w14:textId="77777777" w:rsidR="00E17BFE" w:rsidRPr="00460CF9" w:rsidRDefault="00E17BFE" w:rsidP="00460CF9">
      <w:pPr>
        <w:spacing w:line="360" w:lineRule="auto"/>
        <w:jc w:val="center"/>
        <w:rPr>
          <w:rFonts w:ascii="Times New Roman" w:hAnsi="Times New Roman"/>
        </w:rPr>
      </w:pPr>
    </w:p>
    <w:p w14:paraId="0F0A2648" w14:textId="77777777" w:rsidR="00E17BFE" w:rsidRPr="00315F34" w:rsidRDefault="00E17BFE" w:rsidP="00460CF9">
      <w:pPr>
        <w:spacing w:line="360" w:lineRule="auto"/>
        <w:jc w:val="center"/>
        <w:rPr>
          <w:rFonts w:ascii="Times New Roman" w:hAnsi="Times New Roman"/>
          <w:b/>
          <w:i/>
        </w:rPr>
      </w:pPr>
    </w:p>
    <w:p w14:paraId="136B5E4B" w14:textId="77777777" w:rsidR="00E17BFE" w:rsidRPr="00315F34" w:rsidRDefault="00E17BFE" w:rsidP="00460CF9">
      <w:pPr>
        <w:spacing w:line="360" w:lineRule="auto"/>
        <w:jc w:val="center"/>
        <w:rPr>
          <w:rFonts w:ascii="Times New Roman" w:hAnsi="Times New Roman"/>
          <w:b/>
          <w:i/>
        </w:rPr>
      </w:pPr>
    </w:p>
    <w:p w14:paraId="190D1753" w14:textId="77777777" w:rsidR="00E17BFE" w:rsidRPr="00315F34" w:rsidRDefault="00E17BFE" w:rsidP="00460CF9">
      <w:pPr>
        <w:spacing w:line="360" w:lineRule="auto"/>
        <w:jc w:val="center"/>
        <w:rPr>
          <w:rFonts w:ascii="Times New Roman" w:hAnsi="Times New Roman"/>
          <w:b/>
          <w:i/>
        </w:rPr>
      </w:pPr>
    </w:p>
    <w:p w14:paraId="264487D9" w14:textId="77777777" w:rsidR="00E17BFE" w:rsidRPr="00315F34" w:rsidRDefault="00E17BFE" w:rsidP="00460CF9">
      <w:pPr>
        <w:spacing w:line="360" w:lineRule="auto"/>
        <w:jc w:val="center"/>
        <w:rPr>
          <w:rFonts w:ascii="Times New Roman" w:hAnsi="Times New Roman"/>
          <w:b/>
          <w:i/>
        </w:rPr>
      </w:pPr>
    </w:p>
    <w:p w14:paraId="2E1C4841" w14:textId="77777777" w:rsidR="00E17BFE" w:rsidRPr="00315F34" w:rsidRDefault="00E17BFE" w:rsidP="00460CF9">
      <w:pPr>
        <w:spacing w:line="360" w:lineRule="auto"/>
        <w:jc w:val="center"/>
        <w:rPr>
          <w:rFonts w:ascii="Times New Roman" w:hAnsi="Times New Roman"/>
          <w:b/>
          <w:i/>
        </w:rPr>
      </w:pPr>
    </w:p>
    <w:p w14:paraId="0E0CB6D7" w14:textId="77777777" w:rsidR="00E17BFE" w:rsidRPr="00315F34" w:rsidRDefault="00E17BFE" w:rsidP="00460CF9">
      <w:pPr>
        <w:spacing w:line="360" w:lineRule="auto"/>
        <w:jc w:val="center"/>
        <w:rPr>
          <w:rFonts w:ascii="Times New Roman" w:hAnsi="Times New Roman"/>
          <w:b/>
          <w:sz w:val="24"/>
          <w:szCs w:val="24"/>
        </w:rPr>
      </w:pPr>
      <w:r w:rsidRPr="00315F34">
        <w:rPr>
          <w:rFonts w:ascii="Times New Roman" w:hAnsi="Times New Roman"/>
          <w:b/>
          <w:sz w:val="24"/>
          <w:szCs w:val="24"/>
        </w:rPr>
        <w:t>ПРИМЕРНАЯ РАБОЧАЯ ПРОГРАММА УЧЕБНОЙ ДИСЦИПЛИНЫ</w:t>
      </w:r>
    </w:p>
    <w:p w14:paraId="18CF05B0" w14:textId="77777777" w:rsidR="00E17BFE" w:rsidRPr="00AF3DDE" w:rsidRDefault="00E17BFE" w:rsidP="00460CF9">
      <w:pPr>
        <w:spacing w:line="360" w:lineRule="auto"/>
        <w:jc w:val="center"/>
        <w:rPr>
          <w:rFonts w:ascii="Times New Roman" w:hAnsi="Times New Roman"/>
          <w:b/>
          <w:i/>
          <w:sz w:val="24"/>
          <w:szCs w:val="24"/>
          <w:u w:val="single"/>
        </w:rPr>
      </w:pPr>
    </w:p>
    <w:p w14:paraId="5919F186" w14:textId="77777777" w:rsidR="00E17BFE" w:rsidRPr="00460CF9" w:rsidRDefault="00E17BFE" w:rsidP="00460CF9">
      <w:pPr>
        <w:spacing w:after="0" w:line="360" w:lineRule="auto"/>
        <w:jc w:val="center"/>
        <w:rPr>
          <w:rFonts w:ascii="Times New Roman" w:hAnsi="Times New Roman"/>
          <w:b/>
          <w:sz w:val="24"/>
          <w:szCs w:val="24"/>
        </w:rPr>
      </w:pPr>
      <w:r w:rsidRPr="00460CF9">
        <w:rPr>
          <w:rFonts w:ascii="Times New Roman" w:hAnsi="Times New Roman"/>
          <w:b/>
          <w:sz w:val="24"/>
          <w:szCs w:val="24"/>
        </w:rPr>
        <w:t>«</w:t>
      </w:r>
      <w:r w:rsidR="0087064A">
        <w:rPr>
          <w:rFonts w:ascii="Times New Roman" w:hAnsi="Times New Roman"/>
          <w:b/>
          <w:sz w:val="24"/>
          <w:szCs w:val="24"/>
        </w:rPr>
        <w:t>ОП</w:t>
      </w:r>
      <w:r w:rsidR="001E5A01" w:rsidRPr="00460CF9">
        <w:rPr>
          <w:rFonts w:ascii="Times New Roman" w:hAnsi="Times New Roman"/>
          <w:b/>
          <w:sz w:val="24"/>
          <w:szCs w:val="24"/>
        </w:rPr>
        <w:t xml:space="preserve">.03 </w:t>
      </w:r>
      <w:r w:rsidR="0087064A">
        <w:rPr>
          <w:rFonts w:ascii="Times New Roman" w:hAnsi="Times New Roman"/>
          <w:b/>
          <w:sz w:val="24"/>
          <w:szCs w:val="24"/>
        </w:rPr>
        <w:t>Э</w:t>
      </w:r>
      <w:r w:rsidR="001E5A01" w:rsidRPr="00460CF9">
        <w:rPr>
          <w:rFonts w:ascii="Times New Roman" w:hAnsi="Times New Roman"/>
          <w:b/>
          <w:sz w:val="24"/>
          <w:szCs w:val="24"/>
        </w:rPr>
        <w:t xml:space="preserve">кономические и правовые основы </w:t>
      </w:r>
      <w:r w:rsidR="00460CF9">
        <w:rPr>
          <w:rFonts w:ascii="Times New Roman" w:hAnsi="Times New Roman"/>
          <w:b/>
          <w:sz w:val="24"/>
          <w:szCs w:val="24"/>
        </w:rPr>
        <w:br/>
      </w:r>
      <w:r w:rsidR="001E5A01" w:rsidRPr="00460CF9">
        <w:rPr>
          <w:rFonts w:ascii="Times New Roman" w:hAnsi="Times New Roman"/>
          <w:b/>
          <w:sz w:val="24"/>
          <w:szCs w:val="24"/>
        </w:rPr>
        <w:t>производственной деятельности</w:t>
      </w:r>
      <w:r w:rsidRPr="00460CF9">
        <w:rPr>
          <w:rFonts w:ascii="Times New Roman" w:hAnsi="Times New Roman"/>
          <w:b/>
          <w:sz w:val="24"/>
          <w:szCs w:val="24"/>
        </w:rPr>
        <w:t>»</w:t>
      </w:r>
    </w:p>
    <w:p w14:paraId="5353918C" w14:textId="77777777" w:rsidR="00E17BFE" w:rsidRPr="00AF3DDE" w:rsidRDefault="00E17BFE" w:rsidP="00E17BFE">
      <w:pPr>
        <w:jc w:val="center"/>
        <w:rPr>
          <w:rFonts w:ascii="Times New Roman" w:hAnsi="Times New Roman"/>
          <w:b/>
          <w:i/>
          <w:highlight w:val="green"/>
        </w:rPr>
      </w:pPr>
    </w:p>
    <w:p w14:paraId="480388F7" w14:textId="77777777" w:rsidR="00E17BFE" w:rsidRPr="00AF3DDE" w:rsidRDefault="00E17BFE" w:rsidP="00E17BFE">
      <w:pPr>
        <w:rPr>
          <w:rFonts w:ascii="Times New Roman" w:hAnsi="Times New Roman"/>
          <w:b/>
          <w:i/>
          <w:highlight w:val="green"/>
        </w:rPr>
      </w:pPr>
    </w:p>
    <w:p w14:paraId="4AAA5527" w14:textId="77777777" w:rsidR="00E17BFE" w:rsidRPr="00AF3DDE" w:rsidRDefault="00E17BFE" w:rsidP="00E17BFE">
      <w:pPr>
        <w:rPr>
          <w:rFonts w:ascii="Times New Roman" w:hAnsi="Times New Roman"/>
          <w:b/>
          <w:i/>
          <w:highlight w:val="green"/>
        </w:rPr>
      </w:pPr>
    </w:p>
    <w:p w14:paraId="0391A8D1" w14:textId="77777777" w:rsidR="00E17BFE" w:rsidRPr="00AF3DDE" w:rsidRDefault="00E17BFE" w:rsidP="00E17BFE">
      <w:pPr>
        <w:rPr>
          <w:rFonts w:ascii="Times New Roman" w:hAnsi="Times New Roman"/>
          <w:b/>
          <w:i/>
          <w:highlight w:val="green"/>
        </w:rPr>
      </w:pPr>
    </w:p>
    <w:p w14:paraId="0605FFC5" w14:textId="77777777" w:rsidR="00E17BFE" w:rsidRPr="00AF3DDE" w:rsidRDefault="00E17BFE" w:rsidP="00E17BFE">
      <w:pPr>
        <w:rPr>
          <w:rFonts w:ascii="Times New Roman" w:hAnsi="Times New Roman"/>
          <w:b/>
          <w:i/>
          <w:highlight w:val="green"/>
        </w:rPr>
      </w:pPr>
    </w:p>
    <w:p w14:paraId="2F31D1A1" w14:textId="77777777" w:rsidR="00E17BFE" w:rsidRPr="00AF3DDE" w:rsidRDefault="00E17BFE" w:rsidP="00E17BFE">
      <w:pPr>
        <w:rPr>
          <w:rFonts w:ascii="Times New Roman" w:hAnsi="Times New Roman"/>
          <w:b/>
          <w:i/>
          <w:highlight w:val="green"/>
        </w:rPr>
      </w:pPr>
    </w:p>
    <w:p w14:paraId="2543D5A5" w14:textId="77777777" w:rsidR="00E17BFE" w:rsidRPr="00AF3DDE" w:rsidRDefault="00E17BFE" w:rsidP="00E17BFE">
      <w:pPr>
        <w:rPr>
          <w:rFonts w:ascii="Times New Roman" w:hAnsi="Times New Roman"/>
          <w:b/>
          <w:i/>
          <w:highlight w:val="green"/>
        </w:rPr>
      </w:pPr>
    </w:p>
    <w:p w14:paraId="3667F1B6" w14:textId="77777777" w:rsidR="00E17BFE" w:rsidRPr="00AF3DDE" w:rsidRDefault="00E17BFE" w:rsidP="00E17BFE">
      <w:pPr>
        <w:rPr>
          <w:rFonts w:ascii="Times New Roman" w:hAnsi="Times New Roman"/>
          <w:b/>
          <w:i/>
          <w:highlight w:val="green"/>
        </w:rPr>
      </w:pPr>
    </w:p>
    <w:p w14:paraId="4CB093A1" w14:textId="77777777" w:rsidR="00E17BFE" w:rsidRPr="00AF3DDE" w:rsidRDefault="00E17BFE" w:rsidP="00E17BFE">
      <w:pPr>
        <w:rPr>
          <w:rFonts w:ascii="Times New Roman" w:hAnsi="Times New Roman"/>
          <w:b/>
          <w:i/>
          <w:highlight w:val="green"/>
        </w:rPr>
      </w:pPr>
    </w:p>
    <w:p w14:paraId="2D1C7064" w14:textId="77777777" w:rsidR="00E17BFE" w:rsidRPr="00AF3DDE" w:rsidRDefault="00E17BFE" w:rsidP="00E17BFE">
      <w:pPr>
        <w:rPr>
          <w:rFonts w:ascii="Times New Roman" w:hAnsi="Times New Roman"/>
          <w:b/>
          <w:i/>
          <w:highlight w:val="green"/>
        </w:rPr>
      </w:pPr>
    </w:p>
    <w:p w14:paraId="37106B32" w14:textId="77777777" w:rsidR="00E17BFE" w:rsidRPr="00AF3DDE" w:rsidRDefault="00E17BFE" w:rsidP="00E17BFE">
      <w:pPr>
        <w:rPr>
          <w:rFonts w:ascii="Times New Roman" w:hAnsi="Times New Roman"/>
          <w:b/>
          <w:i/>
          <w:highlight w:val="green"/>
        </w:rPr>
      </w:pPr>
    </w:p>
    <w:p w14:paraId="0BED1FDB" w14:textId="77777777" w:rsidR="00E17BFE" w:rsidRPr="00AF3DDE" w:rsidRDefault="00E17BFE" w:rsidP="00E17BFE">
      <w:pPr>
        <w:rPr>
          <w:rFonts w:ascii="Times New Roman" w:hAnsi="Times New Roman"/>
          <w:b/>
          <w:i/>
          <w:highlight w:val="green"/>
        </w:rPr>
      </w:pPr>
    </w:p>
    <w:p w14:paraId="22EBBB00" w14:textId="77777777" w:rsidR="00E17BFE" w:rsidRPr="00AF3DDE" w:rsidRDefault="00E17BFE" w:rsidP="00E17BFE">
      <w:pPr>
        <w:rPr>
          <w:rFonts w:ascii="Times New Roman" w:hAnsi="Times New Roman"/>
          <w:b/>
          <w:i/>
          <w:highlight w:val="green"/>
        </w:rPr>
      </w:pPr>
    </w:p>
    <w:p w14:paraId="4871A972" w14:textId="77777777" w:rsidR="00E17BFE" w:rsidRPr="00AF3DDE" w:rsidRDefault="00E17BFE" w:rsidP="00E17BFE">
      <w:pPr>
        <w:rPr>
          <w:rFonts w:ascii="Times New Roman" w:hAnsi="Times New Roman"/>
          <w:b/>
          <w:i/>
          <w:highlight w:val="green"/>
        </w:rPr>
      </w:pPr>
    </w:p>
    <w:p w14:paraId="4B7E47F7" w14:textId="77777777" w:rsidR="00E17BFE" w:rsidRPr="0087064A" w:rsidRDefault="00E17BFE" w:rsidP="00E17BFE">
      <w:pPr>
        <w:jc w:val="center"/>
        <w:rPr>
          <w:rFonts w:ascii="Times New Roman" w:hAnsi="Times New Roman"/>
          <w:b/>
          <w:bCs/>
          <w:iCs/>
        </w:rPr>
      </w:pPr>
      <w:r w:rsidRPr="0087064A">
        <w:rPr>
          <w:rFonts w:ascii="Times New Roman" w:hAnsi="Times New Roman"/>
          <w:b/>
          <w:bCs/>
          <w:iCs/>
        </w:rPr>
        <w:t>2022 г.</w:t>
      </w:r>
    </w:p>
    <w:p w14:paraId="469BA87F" w14:textId="77777777" w:rsidR="00E17BFE" w:rsidRPr="00AF3DDE" w:rsidRDefault="00E17BFE" w:rsidP="00E17BFE">
      <w:pPr>
        <w:jc w:val="center"/>
        <w:rPr>
          <w:rFonts w:ascii="Times New Roman" w:hAnsi="Times New Roman"/>
          <w:b/>
          <w:i/>
          <w:sz w:val="24"/>
          <w:szCs w:val="24"/>
          <w:vertAlign w:val="superscript"/>
        </w:rPr>
      </w:pPr>
      <w:r w:rsidRPr="00AF3DDE">
        <w:rPr>
          <w:rFonts w:ascii="Times New Roman" w:hAnsi="Times New Roman"/>
          <w:b/>
          <w:bCs/>
          <w:i/>
        </w:rPr>
        <w:br w:type="page"/>
      </w:r>
    </w:p>
    <w:p w14:paraId="5C9BDAD7" w14:textId="77777777" w:rsidR="00E17BFE" w:rsidRPr="00AF3DDE" w:rsidRDefault="00E17BFE" w:rsidP="00E17BFE">
      <w:pPr>
        <w:jc w:val="center"/>
        <w:rPr>
          <w:rFonts w:ascii="Times New Roman" w:hAnsi="Times New Roman"/>
          <w:b/>
          <w:i/>
          <w:sz w:val="24"/>
          <w:szCs w:val="24"/>
        </w:rPr>
      </w:pPr>
      <w:r w:rsidRPr="00AF3DDE">
        <w:rPr>
          <w:rFonts w:ascii="Times New Roman" w:hAnsi="Times New Roman"/>
          <w:b/>
          <w:i/>
          <w:sz w:val="24"/>
          <w:szCs w:val="24"/>
        </w:rPr>
        <w:lastRenderedPageBreak/>
        <w:t>СОДЕРЖАНИЕ</w:t>
      </w:r>
    </w:p>
    <w:p w14:paraId="6227479D" w14:textId="77777777" w:rsidR="00E17BFE" w:rsidRPr="00AF3DDE" w:rsidRDefault="00E17BFE" w:rsidP="00E17BF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17BFE" w:rsidRPr="00AF3DDE" w14:paraId="6817F943" w14:textId="77777777" w:rsidTr="00A73AA5">
        <w:tc>
          <w:tcPr>
            <w:tcW w:w="7501" w:type="dxa"/>
          </w:tcPr>
          <w:p w14:paraId="17F34640" w14:textId="77777777" w:rsidR="00E17BFE" w:rsidRPr="00AF3DDE" w:rsidRDefault="00E17BFE">
            <w:pPr>
              <w:numPr>
                <w:ilvl w:val="0"/>
                <w:numId w:val="35"/>
              </w:numPr>
              <w:suppressAutoHyphens/>
              <w:rPr>
                <w:rFonts w:ascii="Times New Roman" w:hAnsi="Times New Roman"/>
                <w:b/>
                <w:sz w:val="24"/>
                <w:szCs w:val="24"/>
              </w:rPr>
            </w:pPr>
            <w:r w:rsidRPr="00AF3DDE">
              <w:rPr>
                <w:rFonts w:ascii="Times New Roman" w:hAnsi="Times New Roman"/>
                <w:b/>
                <w:sz w:val="24"/>
                <w:szCs w:val="24"/>
              </w:rPr>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tc>
        <w:tc>
          <w:tcPr>
            <w:tcW w:w="1854" w:type="dxa"/>
          </w:tcPr>
          <w:p w14:paraId="6ADAD486" w14:textId="77777777" w:rsidR="00E17BFE" w:rsidRPr="00AF3DDE" w:rsidRDefault="00E17BFE" w:rsidP="00A73AA5">
            <w:pPr>
              <w:rPr>
                <w:rFonts w:ascii="Times New Roman" w:hAnsi="Times New Roman"/>
                <w:b/>
                <w:sz w:val="24"/>
                <w:szCs w:val="24"/>
              </w:rPr>
            </w:pPr>
          </w:p>
        </w:tc>
      </w:tr>
      <w:tr w:rsidR="00E17BFE" w:rsidRPr="00AF3DDE" w14:paraId="216CD7B2" w14:textId="77777777" w:rsidTr="00A73AA5">
        <w:tc>
          <w:tcPr>
            <w:tcW w:w="7501" w:type="dxa"/>
          </w:tcPr>
          <w:p w14:paraId="7AC25E6C" w14:textId="77777777" w:rsidR="00E17BFE" w:rsidRPr="00AF3DDE" w:rsidRDefault="00E17BFE">
            <w:pPr>
              <w:numPr>
                <w:ilvl w:val="0"/>
                <w:numId w:val="35"/>
              </w:numPr>
              <w:suppressAutoHyphens/>
              <w:rPr>
                <w:rFonts w:ascii="Times New Roman" w:hAnsi="Times New Roman"/>
                <w:b/>
                <w:sz w:val="24"/>
                <w:szCs w:val="24"/>
              </w:rPr>
            </w:pPr>
            <w:r w:rsidRPr="00AF3DDE">
              <w:rPr>
                <w:rFonts w:ascii="Times New Roman" w:hAnsi="Times New Roman"/>
                <w:b/>
                <w:sz w:val="24"/>
                <w:szCs w:val="24"/>
              </w:rPr>
              <w:t>СТРУКТУРА И СОДЕРЖАНИЕ УЧЕБНОЙ ДИСЦИПЛИНЫ</w:t>
            </w:r>
          </w:p>
          <w:p w14:paraId="0DAD4255" w14:textId="77777777" w:rsidR="00E17BFE" w:rsidRPr="00AF3DDE" w:rsidRDefault="00E17BFE">
            <w:pPr>
              <w:numPr>
                <w:ilvl w:val="0"/>
                <w:numId w:val="35"/>
              </w:numPr>
              <w:suppressAutoHyphens/>
              <w:rPr>
                <w:rFonts w:ascii="Times New Roman" w:hAnsi="Times New Roman"/>
                <w:b/>
                <w:sz w:val="24"/>
                <w:szCs w:val="24"/>
              </w:rPr>
            </w:pPr>
            <w:r w:rsidRPr="00AF3DDE">
              <w:rPr>
                <w:rFonts w:ascii="Times New Roman" w:hAnsi="Times New Roman"/>
                <w:b/>
                <w:sz w:val="24"/>
                <w:szCs w:val="24"/>
              </w:rPr>
              <w:t>УСЛОВИЯ РЕАЛИЗАЦИИ УЧЕБНОЙ ДИСЦИПЛИНЫ</w:t>
            </w:r>
          </w:p>
        </w:tc>
        <w:tc>
          <w:tcPr>
            <w:tcW w:w="1854" w:type="dxa"/>
          </w:tcPr>
          <w:p w14:paraId="4AD67C56" w14:textId="77777777" w:rsidR="00E17BFE" w:rsidRPr="00AF3DDE" w:rsidRDefault="00E17BFE" w:rsidP="00A73AA5">
            <w:pPr>
              <w:ind w:left="644"/>
              <w:rPr>
                <w:rFonts w:ascii="Times New Roman" w:hAnsi="Times New Roman"/>
                <w:b/>
                <w:sz w:val="24"/>
                <w:szCs w:val="24"/>
              </w:rPr>
            </w:pPr>
          </w:p>
        </w:tc>
      </w:tr>
      <w:tr w:rsidR="00E17BFE" w:rsidRPr="00AF3DDE" w14:paraId="60AFF8CB" w14:textId="77777777" w:rsidTr="00A73AA5">
        <w:tc>
          <w:tcPr>
            <w:tcW w:w="7501" w:type="dxa"/>
          </w:tcPr>
          <w:p w14:paraId="679B8315" w14:textId="77777777" w:rsidR="00E17BFE" w:rsidRPr="00AF3DDE" w:rsidRDefault="00E17BFE">
            <w:pPr>
              <w:numPr>
                <w:ilvl w:val="0"/>
                <w:numId w:val="35"/>
              </w:numPr>
              <w:suppressAutoHyphens/>
              <w:rPr>
                <w:rFonts w:ascii="Times New Roman" w:hAnsi="Times New Roman"/>
                <w:b/>
                <w:sz w:val="24"/>
                <w:szCs w:val="24"/>
              </w:rPr>
            </w:pPr>
            <w:r w:rsidRPr="00AF3DDE">
              <w:rPr>
                <w:rFonts w:ascii="Times New Roman" w:hAnsi="Times New Roman"/>
                <w:b/>
                <w:sz w:val="24"/>
                <w:szCs w:val="24"/>
              </w:rPr>
              <w:t>КОНТРОЛЬ И ОЦЕНКА РЕЗУЛЬТАТОВ ОСВОЕНИЯ УЧЕБНОЙ ДИСЦИПЛИНЫ</w:t>
            </w:r>
          </w:p>
          <w:p w14:paraId="5400980A" w14:textId="77777777" w:rsidR="00E17BFE" w:rsidRPr="00AF3DDE" w:rsidRDefault="00E17BFE" w:rsidP="00A73AA5">
            <w:pPr>
              <w:suppressAutoHyphens/>
              <w:rPr>
                <w:rFonts w:ascii="Times New Roman" w:hAnsi="Times New Roman"/>
                <w:b/>
                <w:sz w:val="24"/>
                <w:szCs w:val="24"/>
              </w:rPr>
            </w:pPr>
          </w:p>
        </w:tc>
        <w:tc>
          <w:tcPr>
            <w:tcW w:w="1854" w:type="dxa"/>
          </w:tcPr>
          <w:p w14:paraId="35D5A88D" w14:textId="77777777" w:rsidR="00E17BFE" w:rsidRPr="00AF3DDE" w:rsidRDefault="00E17BFE" w:rsidP="00A73AA5">
            <w:pPr>
              <w:rPr>
                <w:rFonts w:ascii="Times New Roman" w:hAnsi="Times New Roman"/>
                <w:b/>
                <w:sz w:val="24"/>
                <w:szCs w:val="24"/>
              </w:rPr>
            </w:pPr>
          </w:p>
        </w:tc>
      </w:tr>
    </w:tbl>
    <w:p w14:paraId="59E88033" w14:textId="77777777" w:rsidR="00E17BFE" w:rsidRPr="00AF3DDE" w:rsidRDefault="00E17BFE">
      <w:pPr>
        <w:numPr>
          <w:ilvl w:val="0"/>
          <w:numId w:val="36"/>
        </w:numPr>
        <w:suppressAutoHyphens/>
        <w:spacing w:after="0"/>
        <w:ind w:left="0" w:firstLine="0"/>
        <w:jc w:val="center"/>
        <w:rPr>
          <w:rFonts w:ascii="Times New Roman" w:hAnsi="Times New Roman"/>
          <w:b/>
          <w:sz w:val="24"/>
          <w:szCs w:val="24"/>
        </w:rPr>
      </w:pPr>
      <w:r w:rsidRPr="00AF3DDE">
        <w:rPr>
          <w:rFonts w:ascii="Times New Roman" w:hAnsi="Times New Roman"/>
          <w:b/>
          <w:i/>
          <w:u w:val="single"/>
        </w:rPr>
        <w:br w:type="page"/>
      </w:r>
      <w:r w:rsidRPr="00AF3DDE">
        <w:rPr>
          <w:rFonts w:ascii="Times New Roman" w:hAnsi="Times New Roman"/>
          <w:b/>
          <w:sz w:val="24"/>
          <w:szCs w:val="24"/>
        </w:rPr>
        <w:lastRenderedPageBreak/>
        <w:t xml:space="preserve">ОБЩАЯ ХАРАКТЕРИСТИКА </w:t>
      </w:r>
      <w:r w:rsidRPr="00AF3DDE">
        <w:rPr>
          <w:rFonts w:ascii="Times New Roman" w:hAnsi="Times New Roman"/>
          <w:b/>
          <w:color w:val="000000"/>
          <w:sz w:val="24"/>
          <w:szCs w:val="24"/>
        </w:rPr>
        <w:t>ПРИМЕРНОЙ РАБОЧЕЙ ПРОГРАММЫ</w:t>
      </w:r>
      <w:r w:rsidRPr="00AF3DDE">
        <w:rPr>
          <w:rFonts w:ascii="Times New Roman" w:hAnsi="Times New Roman"/>
          <w:b/>
          <w:sz w:val="24"/>
          <w:szCs w:val="24"/>
        </w:rPr>
        <w:t xml:space="preserve"> УЧЕБНОЙ ДИСЦИПЛИНЫ</w:t>
      </w:r>
    </w:p>
    <w:p w14:paraId="478B196A" w14:textId="77777777" w:rsidR="00E17BFE" w:rsidRPr="004E39EF" w:rsidRDefault="00E17BFE" w:rsidP="00460CF9">
      <w:pPr>
        <w:pStyle w:val="ae"/>
        <w:spacing w:after="0"/>
        <w:ind w:left="0"/>
        <w:jc w:val="center"/>
        <w:rPr>
          <w:b/>
          <w:iCs/>
        </w:rPr>
      </w:pPr>
      <w:r w:rsidRPr="004E39EF">
        <w:rPr>
          <w:b/>
          <w:iCs/>
        </w:rPr>
        <w:t>«ОП.03 Экономические и правовые основы производственной деятельности»</w:t>
      </w:r>
    </w:p>
    <w:p w14:paraId="3E5ADF22" w14:textId="77777777" w:rsidR="00E17BFE" w:rsidRDefault="00E17BFE" w:rsidP="00E17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19"/>
        <w:jc w:val="both"/>
        <w:rPr>
          <w:rFonts w:ascii="Times New Roman" w:hAnsi="Times New Roman"/>
          <w:b/>
          <w:sz w:val="24"/>
          <w:szCs w:val="24"/>
        </w:rPr>
      </w:pPr>
    </w:p>
    <w:p w14:paraId="3F2EFD35" w14:textId="77777777" w:rsidR="00E17BFE" w:rsidRPr="00AF3DDE" w:rsidRDefault="00E17BFE" w:rsidP="0031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F3DDE">
        <w:rPr>
          <w:rFonts w:ascii="Times New Roman" w:hAnsi="Times New Roman"/>
          <w:b/>
          <w:sz w:val="24"/>
          <w:szCs w:val="24"/>
        </w:rPr>
        <w:t xml:space="preserve">1.1. Место дисциплины в структуре основной образовательной программы: </w:t>
      </w:r>
    </w:p>
    <w:p w14:paraId="08B4BCA3" w14:textId="77777777" w:rsidR="00E17BFE" w:rsidRPr="004E39EF" w:rsidRDefault="00E17BFE" w:rsidP="0031178B">
      <w:pPr>
        <w:spacing w:after="0"/>
        <w:ind w:firstLine="709"/>
        <w:jc w:val="both"/>
        <w:rPr>
          <w:rFonts w:ascii="Times New Roman" w:hAnsi="Times New Roman"/>
          <w:sz w:val="24"/>
          <w:szCs w:val="24"/>
        </w:rPr>
      </w:pPr>
      <w:r w:rsidRPr="004E39EF">
        <w:rPr>
          <w:rFonts w:ascii="Times New Roman" w:hAnsi="Times New Roman"/>
          <w:sz w:val="24"/>
          <w:szCs w:val="24"/>
        </w:rPr>
        <w:t xml:space="preserve">Учебная дисциплина </w:t>
      </w:r>
      <w:r w:rsidRPr="00460CF9">
        <w:rPr>
          <w:rFonts w:ascii="Times New Roman" w:hAnsi="Times New Roman"/>
          <w:sz w:val="24"/>
          <w:szCs w:val="24"/>
        </w:rPr>
        <w:t xml:space="preserve">«ОП.03 Экономические и правовые основы производственной деятельности» </w:t>
      </w:r>
      <w:r w:rsidRPr="004E39EF">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4E39EF">
        <w:rPr>
          <w:rFonts w:ascii="Times New Roman" w:hAnsi="Times New Roman"/>
          <w:color w:val="000000"/>
          <w:sz w:val="24"/>
          <w:szCs w:val="24"/>
        </w:rPr>
        <w:t xml:space="preserve">профессии </w:t>
      </w:r>
      <w:r w:rsidR="00A35641">
        <w:rPr>
          <w:rFonts w:ascii="Times New Roman" w:hAnsi="Times New Roman"/>
          <w:color w:val="000000"/>
          <w:sz w:val="24"/>
          <w:szCs w:val="24"/>
        </w:rPr>
        <w:t>35.01.26</w:t>
      </w:r>
      <w:r w:rsidRPr="004E39EF">
        <w:rPr>
          <w:rFonts w:ascii="Times New Roman" w:hAnsi="Times New Roman"/>
          <w:color w:val="000000"/>
          <w:sz w:val="24"/>
          <w:szCs w:val="24"/>
        </w:rPr>
        <w:t xml:space="preserve"> Мастер растениеводства</w:t>
      </w:r>
      <w:r w:rsidR="0031178B">
        <w:rPr>
          <w:rFonts w:ascii="Times New Roman" w:hAnsi="Times New Roman"/>
          <w:sz w:val="24"/>
          <w:szCs w:val="24"/>
        </w:rPr>
        <w:t>.</w:t>
      </w:r>
    </w:p>
    <w:p w14:paraId="18B57FA6" w14:textId="77777777" w:rsidR="00E17BFE" w:rsidRPr="004E39EF" w:rsidRDefault="00E17BFE" w:rsidP="003117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E39EF">
        <w:rPr>
          <w:rFonts w:ascii="Times New Roman" w:hAnsi="Times New Roman"/>
          <w:sz w:val="24"/>
          <w:szCs w:val="24"/>
        </w:rPr>
        <w:t>Особое значение дисциплина имеет при формировании и развитии ОК 01</w:t>
      </w:r>
      <w:r w:rsidR="00460CF9">
        <w:rPr>
          <w:rFonts w:ascii="Times New Roman" w:hAnsi="Times New Roman"/>
          <w:sz w:val="24"/>
          <w:szCs w:val="24"/>
        </w:rPr>
        <w:t>–</w:t>
      </w:r>
      <w:r w:rsidRPr="004E39EF">
        <w:rPr>
          <w:rFonts w:ascii="Times New Roman" w:hAnsi="Times New Roman"/>
          <w:sz w:val="24"/>
          <w:szCs w:val="24"/>
        </w:rPr>
        <w:t>07, ОК</w:t>
      </w:r>
      <w:r w:rsidR="00460CF9">
        <w:rPr>
          <w:rFonts w:ascii="Times New Roman" w:hAnsi="Times New Roman"/>
          <w:sz w:val="24"/>
          <w:szCs w:val="24"/>
        </w:rPr>
        <w:t> </w:t>
      </w:r>
      <w:r w:rsidRPr="004E39EF">
        <w:rPr>
          <w:rFonts w:ascii="Times New Roman" w:hAnsi="Times New Roman"/>
          <w:sz w:val="24"/>
          <w:szCs w:val="24"/>
        </w:rPr>
        <w:t>09.</w:t>
      </w:r>
    </w:p>
    <w:p w14:paraId="05EED342" w14:textId="77777777" w:rsidR="00E17BFE" w:rsidRPr="00AF3DDE" w:rsidRDefault="00E17BFE" w:rsidP="0031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62B372F" w14:textId="77777777" w:rsidR="00E17BFE" w:rsidRPr="00CC6E3F" w:rsidRDefault="00E17BFE" w:rsidP="0031178B">
      <w:pPr>
        <w:spacing w:after="0"/>
        <w:ind w:firstLine="709"/>
        <w:rPr>
          <w:rFonts w:ascii="Times New Roman" w:hAnsi="Times New Roman"/>
          <w:b/>
          <w:sz w:val="24"/>
          <w:szCs w:val="24"/>
        </w:rPr>
      </w:pPr>
      <w:r w:rsidRPr="00CC6E3F">
        <w:rPr>
          <w:rFonts w:ascii="Times New Roman" w:hAnsi="Times New Roman"/>
          <w:b/>
          <w:sz w:val="24"/>
          <w:szCs w:val="24"/>
        </w:rPr>
        <w:t>1.2. Цель и планируемые результаты освоения дисциплины:</w:t>
      </w:r>
    </w:p>
    <w:p w14:paraId="32F0E65C" w14:textId="77777777" w:rsidR="00E17BFE" w:rsidRPr="00CC6E3F" w:rsidRDefault="00E17BFE" w:rsidP="0031178B">
      <w:pPr>
        <w:suppressAutoHyphens/>
        <w:spacing w:after="0" w:line="240" w:lineRule="auto"/>
        <w:ind w:firstLine="709"/>
        <w:jc w:val="both"/>
        <w:rPr>
          <w:rFonts w:ascii="Times New Roman" w:hAnsi="Times New Roman"/>
          <w:sz w:val="24"/>
          <w:szCs w:val="24"/>
          <w:lang w:eastAsia="en-US"/>
        </w:rPr>
      </w:pPr>
      <w:r w:rsidRPr="00CC6E3F">
        <w:rPr>
          <w:rFonts w:ascii="Times New Roman" w:hAnsi="Times New Roman"/>
          <w:sz w:val="24"/>
          <w:szCs w:val="24"/>
        </w:rPr>
        <w:t>В рамках программы учебной дисциплины обучающимися осваиваются умения и знания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5245"/>
      </w:tblGrid>
      <w:tr w:rsidR="00E17BFE" w:rsidRPr="00AF3DDE" w14:paraId="58319297" w14:textId="77777777" w:rsidTr="0031178B">
        <w:trPr>
          <w:trHeight w:val="649"/>
        </w:trPr>
        <w:tc>
          <w:tcPr>
            <w:tcW w:w="1271" w:type="dxa"/>
            <w:hideMark/>
          </w:tcPr>
          <w:p w14:paraId="5EC21A8E" w14:textId="77777777" w:rsidR="00E17BFE" w:rsidRPr="00CC6E3F" w:rsidRDefault="00460CF9" w:rsidP="00A73AA5">
            <w:pPr>
              <w:suppressAutoHyphens/>
              <w:spacing w:after="0" w:line="240" w:lineRule="auto"/>
              <w:jc w:val="center"/>
              <w:rPr>
                <w:rFonts w:ascii="Times New Roman" w:hAnsi="Times New Roman"/>
                <w:sz w:val="24"/>
                <w:szCs w:val="24"/>
              </w:rPr>
            </w:pPr>
            <w:r>
              <w:rPr>
                <w:rFonts w:ascii="Times New Roman" w:hAnsi="Times New Roman"/>
                <w:sz w:val="24"/>
                <w:szCs w:val="24"/>
              </w:rPr>
              <w:t>Код</w:t>
            </w:r>
          </w:p>
          <w:p w14:paraId="5781B032" w14:textId="77777777" w:rsidR="00E17BFE" w:rsidRPr="00CC6E3F" w:rsidRDefault="00E17BFE" w:rsidP="00A73AA5">
            <w:pPr>
              <w:suppressAutoHyphens/>
              <w:spacing w:after="0" w:line="240" w:lineRule="auto"/>
              <w:jc w:val="center"/>
              <w:rPr>
                <w:rFonts w:ascii="Times New Roman" w:hAnsi="Times New Roman"/>
                <w:sz w:val="24"/>
                <w:szCs w:val="24"/>
              </w:rPr>
            </w:pPr>
            <w:r w:rsidRPr="00CC6E3F">
              <w:rPr>
                <w:rFonts w:ascii="Times New Roman" w:hAnsi="Times New Roman"/>
                <w:sz w:val="24"/>
                <w:szCs w:val="24"/>
              </w:rPr>
              <w:t>ПК, ОК</w:t>
            </w:r>
          </w:p>
        </w:tc>
        <w:tc>
          <w:tcPr>
            <w:tcW w:w="2977" w:type="dxa"/>
            <w:hideMark/>
          </w:tcPr>
          <w:p w14:paraId="25515C9C" w14:textId="77777777" w:rsidR="00E17BFE" w:rsidRPr="00CC6E3F" w:rsidRDefault="00E17BFE" w:rsidP="00A73AA5">
            <w:pPr>
              <w:suppressAutoHyphens/>
              <w:spacing w:after="0" w:line="240" w:lineRule="auto"/>
              <w:jc w:val="center"/>
              <w:rPr>
                <w:rFonts w:ascii="Times New Roman" w:hAnsi="Times New Roman"/>
                <w:sz w:val="24"/>
                <w:szCs w:val="24"/>
              </w:rPr>
            </w:pPr>
            <w:r w:rsidRPr="00CC6E3F">
              <w:rPr>
                <w:rFonts w:ascii="Times New Roman" w:hAnsi="Times New Roman"/>
                <w:sz w:val="24"/>
                <w:szCs w:val="24"/>
              </w:rPr>
              <w:t>Умения</w:t>
            </w:r>
          </w:p>
        </w:tc>
        <w:tc>
          <w:tcPr>
            <w:tcW w:w="5245" w:type="dxa"/>
            <w:hideMark/>
          </w:tcPr>
          <w:p w14:paraId="3D5A9C79" w14:textId="77777777" w:rsidR="00E17BFE" w:rsidRPr="00CC6E3F" w:rsidRDefault="00E17BFE" w:rsidP="00A73AA5">
            <w:pPr>
              <w:suppressAutoHyphens/>
              <w:spacing w:after="0" w:line="240" w:lineRule="auto"/>
              <w:jc w:val="both"/>
              <w:rPr>
                <w:rFonts w:ascii="Times New Roman" w:hAnsi="Times New Roman"/>
                <w:sz w:val="24"/>
                <w:szCs w:val="24"/>
              </w:rPr>
            </w:pPr>
            <w:r w:rsidRPr="00CC6E3F">
              <w:rPr>
                <w:rFonts w:ascii="Times New Roman" w:hAnsi="Times New Roman"/>
                <w:sz w:val="24"/>
                <w:szCs w:val="24"/>
              </w:rPr>
              <w:t>Знания</w:t>
            </w:r>
          </w:p>
        </w:tc>
      </w:tr>
      <w:tr w:rsidR="00E17BFE" w:rsidRPr="00AF3DDE" w14:paraId="3CAE042A" w14:textId="77777777" w:rsidTr="0031178B">
        <w:trPr>
          <w:trHeight w:val="212"/>
        </w:trPr>
        <w:tc>
          <w:tcPr>
            <w:tcW w:w="1271" w:type="dxa"/>
          </w:tcPr>
          <w:p w14:paraId="00D19362" w14:textId="77777777" w:rsidR="00460CF9" w:rsidRDefault="00E17BFE" w:rsidP="00460CF9">
            <w:pPr>
              <w:suppressAutoHyphens/>
              <w:spacing w:after="0" w:line="240" w:lineRule="auto"/>
              <w:jc w:val="center"/>
              <w:rPr>
                <w:rFonts w:ascii="Times New Roman" w:hAnsi="Times New Roman"/>
                <w:sz w:val="24"/>
                <w:szCs w:val="24"/>
              </w:rPr>
            </w:pPr>
            <w:r w:rsidRPr="00CC6E3F">
              <w:rPr>
                <w:rFonts w:ascii="Times New Roman" w:hAnsi="Times New Roman"/>
                <w:sz w:val="24"/>
                <w:szCs w:val="24"/>
              </w:rPr>
              <w:t>ОК 01</w:t>
            </w:r>
            <w:r w:rsidR="00460CF9">
              <w:rPr>
                <w:rFonts w:ascii="Times New Roman" w:hAnsi="Times New Roman"/>
                <w:sz w:val="24"/>
                <w:szCs w:val="24"/>
              </w:rPr>
              <w:t>–</w:t>
            </w:r>
            <w:r w:rsidRPr="00CC6E3F">
              <w:rPr>
                <w:rFonts w:ascii="Times New Roman" w:hAnsi="Times New Roman"/>
                <w:sz w:val="24"/>
                <w:szCs w:val="24"/>
              </w:rPr>
              <w:t xml:space="preserve">07, ОК09, </w:t>
            </w:r>
          </w:p>
          <w:p w14:paraId="030FD8FE" w14:textId="77777777" w:rsidR="00E17BFE" w:rsidRPr="00AF3DDE" w:rsidRDefault="004D2370" w:rsidP="00460CF9">
            <w:pPr>
              <w:suppressAutoHyphens/>
              <w:spacing w:after="0" w:line="240" w:lineRule="auto"/>
              <w:jc w:val="center"/>
              <w:rPr>
                <w:rFonts w:ascii="Times New Roman" w:hAnsi="Times New Roman"/>
                <w:i/>
                <w:highlight w:val="green"/>
              </w:rPr>
            </w:pPr>
            <w:r w:rsidRPr="00B5736E">
              <w:rPr>
                <w:rFonts w:ascii="Times New Roman" w:hAnsi="Times New Roman"/>
                <w:sz w:val="24"/>
                <w:szCs w:val="24"/>
              </w:rPr>
              <w:t>ПК</w:t>
            </w:r>
            <w:r>
              <w:rPr>
                <w:rFonts w:ascii="Times New Roman" w:hAnsi="Times New Roman"/>
                <w:sz w:val="24"/>
                <w:szCs w:val="24"/>
              </w:rPr>
              <w:t>1.Х</w:t>
            </w:r>
            <w:r w:rsidRPr="00B5736E">
              <w:rPr>
                <w:rStyle w:val="ac"/>
              </w:rPr>
              <w:footnoteReference w:id="49"/>
            </w:r>
          </w:p>
        </w:tc>
        <w:tc>
          <w:tcPr>
            <w:tcW w:w="2977" w:type="dxa"/>
          </w:tcPr>
          <w:p w14:paraId="12043935"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ориентироваться в общих вопросах экономики производства</w:t>
            </w:r>
            <w:r>
              <w:rPr>
                <w:rFonts w:ascii="Times New Roman" w:hAnsi="Times New Roman"/>
                <w:sz w:val="24"/>
                <w:szCs w:val="24"/>
              </w:rPr>
              <w:t xml:space="preserve"> сельскохозяйственной продукции</w:t>
            </w:r>
            <w:r w:rsidR="00460CF9">
              <w:rPr>
                <w:rFonts w:ascii="Times New Roman" w:hAnsi="Times New Roman"/>
                <w:sz w:val="24"/>
                <w:szCs w:val="24"/>
              </w:rPr>
              <w:t>;</w:t>
            </w:r>
          </w:p>
          <w:p w14:paraId="47135651"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применять экономические и правовые знания в конкре</w:t>
            </w:r>
            <w:r>
              <w:rPr>
                <w:rFonts w:ascii="Times New Roman" w:hAnsi="Times New Roman"/>
                <w:sz w:val="24"/>
                <w:szCs w:val="24"/>
              </w:rPr>
              <w:t>тных производственных ситуациях</w:t>
            </w:r>
            <w:r w:rsidR="00460CF9">
              <w:rPr>
                <w:rFonts w:ascii="Times New Roman" w:hAnsi="Times New Roman"/>
                <w:sz w:val="24"/>
                <w:szCs w:val="24"/>
              </w:rPr>
              <w:t>;</w:t>
            </w:r>
          </w:p>
          <w:p w14:paraId="4BE34B7D" w14:textId="77777777" w:rsidR="00E17BFE" w:rsidRPr="00AF3DDE" w:rsidRDefault="00E17BFE" w:rsidP="0031178B">
            <w:pPr>
              <w:spacing w:after="0" w:line="240" w:lineRule="auto"/>
              <w:jc w:val="both"/>
              <w:rPr>
                <w:rFonts w:ascii="Times New Roman" w:hAnsi="Times New Roman"/>
                <w:i/>
                <w:highlight w:val="green"/>
              </w:rPr>
            </w:pPr>
            <w:r>
              <w:rPr>
                <w:rFonts w:ascii="Times New Roman" w:hAnsi="Times New Roman"/>
                <w:sz w:val="24"/>
                <w:szCs w:val="24"/>
              </w:rPr>
              <w:t xml:space="preserve">- </w:t>
            </w:r>
            <w:r w:rsidRPr="00AD10B3">
              <w:rPr>
                <w:rFonts w:ascii="Times New Roman" w:hAnsi="Times New Roman"/>
                <w:sz w:val="24"/>
                <w:szCs w:val="24"/>
              </w:rPr>
              <w:t>защищать свои трудовые права в рамка</w:t>
            </w:r>
            <w:r>
              <w:rPr>
                <w:rFonts w:ascii="Times New Roman" w:hAnsi="Times New Roman"/>
                <w:sz w:val="24"/>
                <w:szCs w:val="24"/>
              </w:rPr>
              <w:t>х действующего законодательства</w:t>
            </w:r>
          </w:p>
        </w:tc>
        <w:tc>
          <w:tcPr>
            <w:tcW w:w="5245" w:type="dxa"/>
          </w:tcPr>
          <w:p w14:paraId="69D3C556" w14:textId="77777777" w:rsidR="00E17BFE" w:rsidRPr="00AD10B3" w:rsidRDefault="00E17BFE" w:rsidP="00A73A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основные принципы рыночной экономики;</w:t>
            </w:r>
          </w:p>
          <w:p w14:paraId="7C4666A8" w14:textId="77777777" w:rsidR="00E17BFE" w:rsidRDefault="00E17BFE" w:rsidP="00A73AA5">
            <w:pPr>
              <w:spacing w:after="0" w:line="240" w:lineRule="auto"/>
              <w:jc w:val="both"/>
              <w:rPr>
                <w:rFonts w:ascii="Times New Roman" w:hAnsi="Times New Roman"/>
                <w:sz w:val="24"/>
                <w:szCs w:val="24"/>
              </w:rPr>
            </w:pPr>
            <w:r w:rsidRPr="00AD10B3">
              <w:rPr>
                <w:rFonts w:ascii="Times New Roman" w:hAnsi="Times New Roman"/>
                <w:sz w:val="24"/>
                <w:szCs w:val="24"/>
              </w:rPr>
              <w:t xml:space="preserve">понятия спроса и предложения на рынке товаров и услуг </w:t>
            </w:r>
          </w:p>
          <w:p w14:paraId="33DD22E2"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особенности формирования, характеристику современного состояния и перспективы развития сельского хозяйства</w:t>
            </w:r>
          </w:p>
          <w:p w14:paraId="459008A6"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организационно-правовые формы предприятий</w:t>
            </w:r>
          </w:p>
          <w:p w14:paraId="41A8AC42"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основные положения законодательства, р</w:t>
            </w:r>
            <w:r>
              <w:rPr>
                <w:rFonts w:ascii="Times New Roman" w:hAnsi="Times New Roman"/>
                <w:sz w:val="24"/>
                <w:szCs w:val="24"/>
              </w:rPr>
              <w:t xml:space="preserve">егулирующего трудовые отношения, </w:t>
            </w:r>
            <w:r w:rsidRPr="00AD10B3">
              <w:rPr>
                <w:rFonts w:ascii="Times New Roman" w:hAnsi="Times New Roman"/>
                <w:sz w:val="24"/>
                <w:szCs w:val="24"/>
              </w:rPr>
              <w:t>формы оплаты труда</w:t>
            </w:r>
          </w:p>
          <w:p w14:paraId="7EE545A7" w14:textId="77777777" w:rsidR="00E17BFE" w:rsidRPr="00AF3DDE" w:rsidRDefault="00E17BFE" w:rsidP="00460CF9">
            <w:pPr>
              <w:suppressAutoHyphens/>
              <w:spacing w:after="0" w:line="240" w:lineRule="auto"/>
              <w:jc w:val="both"/>
              <w:rPr>
                <w:rFonts w:ascii="Times New Roman" w:hAnsi="Times New Roman"/>
                <w:i/>
                <w:highlight w:val="green"/>
              </w:rPr>
            </w:pPr>
            <w:r>
              <w:rPr>
                <w:rFonts w:ascii="Times New Roman" w:hAnsi="Times New Roman"/>
                <w:bCs/>
              </w:rPr>
              <w:t>-</w:t>
            </w:r>
            <w:r w:rsidRPr="00E719D5">
              <w:rPr>
                <w:rFonts w:ascii="Times New Roman" w:hAnsi="Times New Roman"/>
                <w:bCs/>
                <w:sz w:val="24"/>
                <w:szCs w:val="24"/>
              </w:rPr>
              <w:t>основные принципы бережливого производства</w:t>
            </w:r>
          </w:p>
        </w:tc>
      </w:tr>
    </w:tbl>
    <w:p w14:paraId="622F24B8" w14:textId="77777777" w:rsidR="00E17BFE" w:rsidRPr="00AF3DDE" w:rsidRDefault="00E17BFE" w:rsidP="0031178B">
      <w:pPr>
        <w:suppressAutoHyphens/>
        <w:spacing w:after="120" w:line="240" w:lineRule="auto"/>
        <w:jc w:val="center"/>
        <w:rPr>
          <w:rFonts w:ascii="Times New Roman" w:hAnsi="Times New Roman"/>
          <w:b/>
          <w:sz w:val="24"/>
          <w:szCs w:val="24"/>
        </w:rPr>
      </w:pPr>
      <w:r w:rsidRPr="00AF3DDE">
        <w:rPr>
          <w:rFonts w:ascii="Times New Roman" w:hAnsi="Times New Roman"/>
          <w:b/>
          <w:sz w:val="24"/>
          <w:szCs w:val="24"/>
        </w:rPr>
        <w:t>2. СТРУКТУРА И СОДЕРЖАНИЕ УЧЕБНОЙ ДИСЦИПЛИНЫ</w:t>
      </w:r>
    </w:p>
    <w:p w14:paraId="45A085C7" w14:textId="77777777" w:rsidR="00E17BFE" w:rsidRPr="00AF3DDE" w:rsidRDefault="00E17BFE" w:rsidP="00E17BFE">
      <w:pPr>
        <w:suppressAutoHyphens/>
        <w:spacing w:after="240" w:line="240" w:lineRule="auto"/>
        <w:ind w:firstLine="709"/>
        <w:rPr>
          <w:rFonts w:ascii="Times New Roman" w:hAnsi="Times New Roman"/>
          <w:b/>
          <w:sz w:val="24"/>
          <w:szCs w:val="24"/>
        </w:rPr>
      </w:pPr>
      <w:r w:rsidRPr="00AF3DDE">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17BFE" w:rsidRPr="00AF3DDE" w14:paraId="3B5AC4CF" w14:textId="77777777" w:rsidTr="0031178B">
        <w:trPr>
          <w:trHeight w:val="418"/>
        </w:trPr>
        <w:tc>
          <w:tcPr>
            <w:tcW w:w="3685" w:type="pct"/>
            <w:vAlign w:val="center"/>
          </w:tcPr>
          <w:p w14:paraId="3A390274" w14:textId="77777777" w:rsidR="00E17BFE" w:rsidRPr="00AF3DDE" w:rsidRDefault="00E17BFE" w:rsidP="0031178B">
            <w:pPr>
              <w:suppressAutoHyphens/>
              <w:spacing w:after="0"/>
              <w:rPr>
                <w:rFonts w:ascii="Times New Roman" w:hAnsi="Times New Roman"/>
                <w:b/>
              </w:rPr>
            </w:pPr>
            <w:r w:rsidRPr="00AF3DDE">
              <w:rPr>
                <w:rFonts w:ascii="Times New Roman" w:hAnsi="Times New Roman"/>
                <w:b/>
              </w:rPr>
              <w:t>Вид учебной работы</w:t>
            </w:r>
          </w:p>
        </w:tc>
        <w:tc>
          <w:tcPr>
            <w:tcW w:w="1315" w:type="pct"/>
            <w:vAlign w:val="center"/>
          </w:tcPr>
          <w:p w14:paraId="381FE9D8" w14:textId="77777777" w:rsidR="00E17BFE" w:rsidRPr="00AF3DDE" w:rsidRDefault="00E17BFE" w:rsidP="0031178B">
            <w:pPr>
              <w:suppressAutoHyphens/>
              <w:spacing w:after="0"/>
              <w:rPr>
                <w:rFonts w:ascii="Times New Roman" w:hAnsi="Times New Roman"/>
                <w:b/>
                <w:iCs/>
              </w:rPr>
            </w:pPr>
            <w:r w:rsidRPr="00AF3DDE">
              <w:rPr>
                <w:rFonts w:ascii="Times New Roman" w:hAnsi="Times New Roman"/>
                <w:b/>
                <w:iCs/>
              </w:rPr>
              <w:t>Объем в часах</w:t>
            </w:r>
          </w:p>
        </w:tc>
      </w:tr>
      <w:tr w:rsidR="00E17BFE" w:rsidRPr="00AF3DDE" w14:paraId="617BD3D6" w14:textId="77777777" w:rsidTr="0031178B">
        <w:trPr>
          <w:trHeight w:val="410"/>
        </w:trPr>
        <w:tc>
          <w:tcPr>
            <w:tcW w:w="3685" w:type="pct"/>
            <w:vAlign w:val="center"/>
          </w:tcPr>
          <w:p w14:paraId="243CFBAA" w14:textId="77777777" w:rsidR="00E17BFE" w:rsidRPr="00AF3DDE" w:rsidRDefault="00E17BFE" w:rsidP="0031178B">
            <w:pPr>
              <w:suppressAutoHyphens/>
              <w:spacing w:after="0"/>
              <w:rPr>
                <w:rFonts w:ascii="Times New Roman" w:hAnsi="Times New Roman"/>
                <w:b/>
              </w:rPr>
            </w:pPr>
            <w:r w:rsidRPr="00AF3DDE">
              <w:rPr>
                <w:rFonts w:ascii="Times New Roman" w:hAnsi="Times New Roman"/>
                <w:b/>
              </w:rPr>
              <w:t>Объем образовательной программы учебной дисциплины</w:t>
            </w:r>
          </w:p>
        </w:tc>
        <w:tc>
          <w:tcPr>
            <w:tcW w:w="1315" w:type="pct"/>
            <w:vAlign w:val="center"/>
          </w:tcPr>
          <w:p w14:paraId="528F60A7" w14:textId="77777777" w:rsidR="00E17BFE" w:rsidRPr="00AF3DDE" w:rsidRDefault="00E17BFE" w:rsidP="0031178B">
            <w:pPr>
              <w:suppressAutoHyphens/>
              <w:spacing w:after="0"/>
              <w:rPr>
                <w:rFonts w:ascii="Times New Roman" w:hAnsi="Times New Roman"/>
                <w:iCs/>
              </w:rPr>
            </w:pPr>
            <w:r w:rsidRPr="00AF3DDE">
              <w:rPr>
                <w:rFonts w:ascii="Times New Roman" w:hAnsi="Times New Roman"/>
                <w:iCs/>
              </w:rPr>
              <w:t>36</w:t>
            </w:r>
          </w:p>
        </w:tc>
      </w:tr>
      <w:tr w:rsidR="00E17BFE" w:rsidRPr="00AF3DDE" w14:paraId="020C6275" w14:textId="77777777" w:rsidTr="0031178B">
        <w:trPr>
          <w:trHeight w:val="402"/>
        </w:trPr>
        <w:tc>
          <w:tcPr>
            <w:tcW w:w="3685" w:type="pct"/>
            <w:shd w:val="clear" w:color="auto" w:fill="auto"/>
            <w:vAlign w:val="center"/>
          </w:tcPr>
          <w:p w14:paraId="667AAB88" w14:textId="77777777" w:rsidR="00E17BFE" w:rsidRPr="00AF3DDE" w:rsidRDefault="00E17BFE" w:rsidP="0031178B">
            <w:pPr>
              <w:suppressAutoHyphens/>
              <w:spacing w:after="0"/>
              <w:rPr>
                <w:rFonts w:ascii="Times New Roman" w:hAnsi="Times New Roman"/>
                <w:b/>
              </w:rPr>
            </w:pPr>
            <w:r w:rsidRPr="00AF3DDE">
              <w:rPr>
                <w:rFonts w:ascii="Times New Roman" w:hAnsi="Times New Roman"/>
                <w:b/>
              </w:rPr>
              <w:t>в т.ч. в форме практической подготовки</w:t>
            </w:r>
          </w:p>
        </w:tc>
        <w:tc>
          <w:tcPr>
            <w:tcW w:w="1315" w:type="pct"/>
            <w:shd w:val="clear" w:color="auto" w:fill="auto"/>
            <w:vAlign w:val="center"/>
          </w:tcPr>
          <w:p w14:paraId="0B1364BD" w14:textId="77777777" w:rsidR="00E17BFE" w:rsidRPr="00AF3DDE" w:rsidRDefault="00E17BFE" w:rsidP="0031178B">
            <w:pPr>
              <w:suppressAutoHyphens/>
              <w:spacing w:after="0"/>
              <w:rPr>
                <w:rFonts w:ascii="Times New Roman" w:hAnsi="Times New Roman"/>
                <w:iCs/>
              </w:rPr>
            </w:pPr>
            <w:r>
              <w:rPr>
                <w:rFonts w:ascii="Times New Roman" w:hAnsi="Times New Roman"/>
                <w:iCs/>
              </w:rPr>
              <w:t>2</w:t>
            </w:r>
            <w:r w:rsidRPr="00AF3DDE">
              <w:rPr>
                <w:rFonts w:ascii="Times New Roman" w:hAnsi="Times New Roman"/>
                <w:iCs/>
              </w:rPr>
              <w:t>2</w:t>
            </w:r>
          </w:p>
        </w:tc>
      </w:tr>
      <w:tr w:rsidR="00E17BFE" w:rsidRPr="00AF3DDE" w14:paraId="4FB81338" w14:textId="77777777" w:rsidTr="00A73AA5">
        <w:trPr>
          <w:trHeight w:val="336"/>
        </w:trPr>
        <w:tc>
          <w:tcPr>
            <w:tcW w:w="5000" w:type="pct"/>
            <w:gridSpan w:val="2"/>
            <w:vAlign w:val="center"/>
          </w:tcPr>
          <w:p w14:paraId="3029D408" w14:textId="77777777" w:rsidR="00E17BFE" w:rsidRPr="00AF3DDE" w:rsidRDefault="00E17BFE" w:rsidP="0031178B">
            <w:pPr>
              <w:suppressAutoHyphens/>
              <w:spacing w:after="0"/>
              <w:rPr>
                <w:rFonts w:ascii="Times New Roman" w:hAnsi="Times New Roman"/>
                <w:iCs/>
              </w:rPr>
            </w:pPr>
            <w:r w:rsidRPr="00AF3DDE">
              <w:rPr>
                <w:rFonts w:ascii="Times New Roman" w:hAnsi="Times New Roman"/>
              </w:rPr>
              <w:t>в т. ч.:</w:t>
            </w:r>
          </w:p>
        </w:tc>
      </w:tr>
      <w:tr w:rsidR="00E17BFE" w:rsidRPr="00AF3DDE" w14:paraId="1E8F1A75" w14:textId="77777777" w:rsidTr="0031178B">
        <w:trPr>
          <w:trHeight w:val="356"/>
        </w:trPr>
        <w:tc>
          <w:tcPr>
            <w:tcW w:w="3685" w:type="pct"/>
            <w:vAlign w:val="center"/>
          </w:tcPr>
          <w:p w14:paraId="63C633CB" w14:textId="77777777" w:rsidR="00E17BFE" w:rsidRPr="00AF3DDE" w:rsidRDefault="00E17BFE" w:rsidP="0031178B">
            <w:pPr>
              <w:suppressAutoHyphens/>
              <w:spacing w:after="0"/>
              <w:rPr>
                <w:rFonts w:ascii="Times New Roman" w:hAnsi="Times New Roman"/>
              </w:rPr>
            </w:pPr>
            <w:r w:rsidRPr="00AF3DDE">
              <w:rPr>
                <w:rFonts w:ascii="Times New Roman" w:hAnsi="Times New Roman"/>
              </w:rPr>
              <w:t>теоретическое обучение</w:t>
            </w:r>
          </w:p>
        </w:tc>
        <w:tc>
          <w:tcPr>
            <w:tcW w:w="1315" w:type="pct"/>
            <w:vAlign w:val="center"/>
          </w:tcPr>
          <w:p w14:paraId="45BDD487" w14:textId="77777777" w:rsidR="00E17BFE" w:rsidRPr="00AF3DDE" w:rsidRDefault="00E17BFE" w:rsidP="0031178B">
            <w:pPr>
              <w:suppressAutoHyphens/>
              <w:spacing w:after="0"/>
              <w:rPr>
                <w:rFonts w:ascii="Times New Roman" w:hAnsi="Times New Roman"/>
                <w:iCs/>
              </w:rPr>
            </w:pPr>
            <w:r w:rsidRPr="00AF3DDE">
              <w:rPr>
                <w:rFonts w:ascii="Times New Roman" w:hAnsi="Times New Roman"/>
                <w:iCs/>
              </w:rPr>
              <w:t>18</w:t>
            </w:r>
          </w:p>
        </w:tc>
      </w:tr>
      <w:tr w:rsidR="00E17BFE" w:rsidRPr="00AF3DDE" w14:paraId="19F1DC6D" w14:textId="77777777" w:rsidTr="0031178B">
        <w:trPr>
          <w:trHeight w:val="404"/>
        </w:trPr>
        <w:tc>
          <w:tcPr>
            <w:tcW w:w="3685" w:type="pct"/>
            <w:vAlign w:val="center"/>
          </w:tcPr>
          <w:p w14:paraId="72F6C50E" w14:textId="77777777" w:rsidR="00E17BFE" w:rsidRPr="00AF3DDE" w:rsidRDefault="00E17BFE" w:rsidP="0031178B">
            <w:pPr>
              <w:suppressAutoHyphens/>
              <w:spacing w:after="0"/>
              <w:rPr>
                <w:rFonts w:ascii="Times New Roman" w:hAnsi="Times New Roman"/>
              </w:rPr>
            </w:pPr>
            <w:r w:rsidRPr="00AF3DDE">
              <w:rPr>
                <w:rFonts w:ascii="Times New Roman" w:hAnsi="Times New Roman"/>
              </w:rPr>
              <w:t>практические занятия</w:t>
            </w:r>
          </w:p>
        </w:tc>
        <w:tc>
          <w:tcPr>
            <w:tcW w:w="1315" w:type="pct"/>
            <w:vAlign w:val="center"/>
          </w:tcPr>
          <w:p w14:paraId="7FF2A005" w14:textId="77777777" w:rsidR="00E17BFE" w:rsidRPr="00AF3DDE" w:rsidRDefault="00E17BFE" w:rsidP="0031178B">
            <w:pPr>
              <w:suppressAutoHyphens/>
              <w:spacing w:after="0"/>
              <w:rPr>
                <w:rFonts w:ascii="Times New Roman" w:hAnsi="Times New Roman"/>
                <w:iCs/>
              </w:rPr>
            </w:pPr>
            <w:r w:rsidRPr="00AF3DDE">
              <w:rPr>
                <w:rFonts w:ascii="Times New Roman" w:hAnsi="Times New Roman"/>
                <w:iCs/>
              </w:rPr>
              <w:t>18</w:t>
            </w:r>
          </w:p>
        </w:tc>
      </w:tr>
      <w:tr w:rsidR="00E17BFE" w:rsidRPr="00AF3DDE" w14:paraId="7F00E401" w14:textId="77777777" w:rsidTr="00A73AA5">
        <w:trPr>
          <w:trHeight w:val="267"/>
        </w:trPr>
        <w:tc>
          <w:tcPr>
            <w:tcW w:w="3685" w:type="pct"/>
            <w:vAlign w:val="center"/>
          </w:tcPr>
          <w:p w14:paraId="6EA1F7C5" w14:textId="77777777" w:rsidR="00E17BFE" w:rsidRPr="00AF3DDE" w:rsidRDefault="00E17BFE" w:rsidP="0031178B">
            <w:pPr>
              <w:suppressAutoHyphens/>
              <w:spacing w:after="0"/>
              <w:rPr>
                <w:rFonts w:ascii="Times New Roman" w:hAnsi="Times New Roman"/>
                <w:i/>
              </w:rPr>
            </w:pPr>
            <w:r w:rsidRPr="00AF3DDE">
              <w:rPr>
                <w:rFonts w:ascii="Times New Roman" w:hAnsi="Times New Roman"/>
                <w:i/>
              </w:rPr>
              <w:t xml:space="preserve">Самостоятельная работа </w:t>
            </w:r>
            <w:r w:rsidRPr="00AF3DDE">
              <w:rPr>
                <w:rFonts w:ascii="Times New Roman" w:hAnsi="Times New Roman"/>
                <w:b/>
                <w:i/>
                <w:vertAlign w:val="superscript"/>
              </w:rPr>
              <w:footnoteReference w:id="50"/>
            </w:r>
          </w:p>
        </w:tc>
        <w:tc>
          <w:tcPr>
            <w:tcW w:w="1315" w:type="pct"/>
            <w:vAlign w:val="center"/>
          </w:tcPr>
          <w:p w14:paraId="56AB26EB" w14:textId="77777777" w:rsidR="00E17BFE" w:rsidRPr="00AF3DDE" w:rsidRDefault="00E17BFE" w:rsidP="0031178B">
            <w:pPr>
              <w:suppressAutoHyphens/>
              <w:spacing w:after="0"/>
              <w:rPr>
                <w:rFonts w:ascii="Times New Roman" w:hAnsi="Times New Roman"/>
                <w:iCs/>
              </w:rPr>
            </w:pPr>
            <w:r w:rsidRPr="00AF3DDE">
              <w:rPr>
                <w:rFonts w:ascii="Times New Roman" w:hAnsi="Times New Roman"/>
                <w:iCs/>
              </w:rPr>
              <w:t>-</w:t>
            </w:r>
          </w:p>
        </w:tc>
      </w:tr>
      <w:tr w:rsidR="00E17BFE" w:rsidRPr="00AF3DDE" w14:paraId="542F945F" w14:textId="77777777" w:rsidTr="00A73AA5">
        <w:trPr>
          <w:trHeight w:val="331"/>
        </w:trPr>
        <w:tc>
          <w:tcPr>
            <w:tcW w:w="3685" w:type="pct"/>
            <w:vAlign w:val="center"/>
          </w:tcPr>
          <w:p w14:paraId="6037E403" w14:textId="77777777" w:rsidR="00E17BFE" w:rsidRPr="00AF3DDE" w:rsidRDefault="00E17BFE" w:rsidP="0031178B">
            <w:pPr>
              <w:suppressAutoHyphens/>
              <w:spacing w:after="0"/>
              <w:rPr>
                <w:rFonts w:ascii="Times New Roman" w:hAnsi="Times New Roman"/>
                <w:i/>
              </w:rPr>
            </w:pPr>
            <w:r w:rsidRPr="00AF3DDE">
              <w:rPr>
                <w:rFonts w:ascii="Times New Roman" w:hAnsi="Times New Roman"/>
                <w:b/>
                <w:iCs/>
              </w:rPr>
              <w:t>Промежуточная аттестация</w:t>
            </w:r>
          </w:p>
        </w:tc>
        <w:tc>
          <w:tcPr>
            <w:tcW w:w="1315" w:type="pct"/>
            <w:vAlign w:val="center"/>
          </w:tcPr>
          <w:p w14:paraId="5B33256C" w14:textId="77777777" w:rsidR="00E17BFE" w:rsidRPr="00AF3DDE" w:rsidRDefault="00E17BFE" w:rsidP="0031178B">
            <w:pPr>
              <w:suppressAutoHyphens/>
              <w:spacing w:after="0"/>
              <w:rPr>
                <w:rFonts w:ascii="Times New Roman" w:hAnsi="Times New Roman"/>
                <w:iCs/>
              </w:rPr>
            </w:pPr>
          </w:p>
        </w:tc>
      </w:tr>
    </w:tbl>
    <w:p w14:paraId="405BEF2E" w14:textId="77777777" w:rsidR="00E17BFE" w:rsidRPr="00AF3DDE" w:rsidRDefault="00E17BFE" w:rsidP="00E17BFE">
      <w:pPr>
        <w:suppressAutoHyphens/>
        <w:spacing w:after="120"/>
        <w:rPr>
          <w:rFonts w:ascii="Times New Roman" w:hAnsi="Times New Roman"/>
          <w:b/>
          <w:i/>
        </w:rPr>
      </w:pPr>
    </w:p>
    <w:p w14:paraId="21F39C6B" w14:textId="77777777" w:rsidR="00E17BFE" w:rsidRPr="00AF3DDE" w:rsidRDefault="00E17BFE" w:rsidP="00E17BFE">
      <w:pPr>
        <w:rPr>
          <w:rFonts w:ascii="Times New Roman" w:hAnsi="Times New Roman"/>
          <w:b/>
          <w:i/>
          <w:highlight w:val="green"/>
        </w:rPr>
        <w:sectPr w:rsidR="00E17BFE" w:rsidRPr="00AF3DDE" w:rsidSect="00733AEF">
          <w:pgSz w:w="11906" w:h="16838"/>
          <w:pgMar w:top="1134" w:right="850" w:bottom="284" w:left="1701" w:header="708" w:footer="708" w:gutter="0"/>
          <w:cols w:space="720"/>
          <w:docGrid w:linePitch="299"/>
        </w:sectPr>
      </w:pPr>
    </w:p>
    <w:p w14:paraId="19C46D25" w14:textId="77777777" w:rsidR="00E17BFE" w:rsidRPr="00705C28" w:rsidRDefault="00E17BFE" w:rsidP="00E17BFE">
      <w:pPr>
        <w:ind w:firstLine="709"/>
        <w:rPr>
          <w:rFonts w:ascii="Times New Roman" w:hAnsi="Times New Roman"/>
          <w:b/>
          <w:bCs/>
        </w:rPr>
      </w:pPr>
      <w:r w:rsidRPr="00705C28">
        <w:rPr>
          <w:rFonts w:ascii="Times New Roman" w:hAnsi="Times New Roman"/>
          <w:b/>
        </w:rPr>
        <w:lastRenderedPageBreak/>
        <w:t xml:space="preserve">2.2. Тематический план и содержание учебной дисциплины </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937"/>
        <w:gridCol w:w="1986"/>
        <w:gridCol w:w="2549"/>
      </w:tblGrid>
      <w:tr w:rsidR="00E17BFE" w:rsidRPr="004C5534" w14:paraId="13E0A56A" w14:textId="77777777" w:rsidTr="009B6D59">
        <w:tc>
          <w:tcPr>
            <w:tcW w:w="768" w:type="pct"/>
            <w:vAlign w:val="center"/>
          </w:tcPr>
          <w:p w14:paraId="1F9BE7BB" w14:textId="77777777" w:rsidR="00E17BFE" w:rsidRPr="004C5534" w:rsidRDefault="00E17BFE" w:rsidP="004C5534">
            <w:pPr>
              <w:suppressAutoHyphens/>
              <w:spacing w:after="0" w:line="240" w:lineRule="auto"/>
              <w:jc w:val="center"/>
              <w:rPr>
                <w:rFonts w:ascii="Times New Roman" w:hAnsi="Times New Roman"/>
                <w:b/>
                <w:bCs/>
                <w:szCs w:val="24"/>
              </w:rPr>
            </w:pPr>
            <w:r w:rsidRPr="004C5534">
              <w:rPr>
                <w:rFonts w:ascii="Times New Roman" w:hAnsi="Times New Roman"/>
                <w:b/>
                <w:bCs/>
                <w:szCs w:val="24"/>
              </w:rPr>
              <w:t>Наименование разделов и тем</w:t>
            </w:r>
          </w:p>
        </w:tc>
        <w:tc>
          <w:tcPr>
            <w:tcW w:w="2693" w:type="pct"/>
            <w:vAlign w:val="center"/>
          </w:tcPr>
          <w:p w14:paraId="3B15A8C1" w14:textId="77777777" w:rsidR="00E17BFE" w:rsidRPr="004C5534" w:rsidRDefault="00E17BFE" w:rsidP="004C5534">
            <w:pPr>
              <w:suppressAutoHyphens/>
              <w:spacing w:after="0" w:line="240" w:lineRule="auto"/>
              <w:jc w:val="center"/>
              <w:rPr>
                <w:rFonts w:ascii="Times New Roman" w:hAnsi="Times New Roman"/>
                <w:b/>
                <w:bCs/>
                <w:szCs w:val="24"/>
              </w:rPr>
            </w:pPr>
            <w:r w:rsidRPr="004C5534">
              <w:rPr>
                <w:rFonts w:ascii="Times New Roman" w:hAnsi="Times New Roman"/>
                <w:b/>
                <w:bCs/>
                <w:szCs w:val="24"/>
              </w:rPr>
              <w:t>Содержание учебного материала и формы организации деятельности обучающихся</w:t>
            </w:r>
          </w:p>
        </w:tc>
        <w:tc>
          <w:tcPr>
            <w:tcW w:w="674" w:type="pct"/>
            <w:vAlign w:val="center"/>
          </w:tcPr>
          <w:p w14:paraId="48F7DA51" w14:textId="77777777" w:rsidR="00E17BFE" w:rsidRPr="004C5534" w:rsidRDefault="00E17BFE" w:rsidP="004C5534">
            <w:pPr>
              <w:suppressAutoHyphens/>
              <w:spacing w:after="0" w:line="240" w:lineRule="auto"/>
              <w:jc w:val="center"/>
              <w:rPr>
                <w:rFonts w:ascii="Times New Roman" w:hAnsi="Times New Roman"/>
                <w:b/>
                <w:bCs/>
                <w:szCs w:val="24"/>
              </w:rPr>
            </w:pPr>
            <w:r w:rsidRPr="004C5534">
              <w:rPr>
                <w:rFonts w:ascii="Times New Roman" w:hAnsi="Times New Roman"/>
                <w:b/>
                <w:bCs/>
                <w:szCs w:val="24"/>
              </w:rPr>
              <w:t>Объем, акад. ч / в том числе в форме практической подготовки, акад. час.</w:t>
            </w:r>
          </w:p>
        </w:tc>
        <w:tc>
          <w:tcPr>
            <w:tcW w:w="865" w:type="pct"/>
            <w:vAlign w:val="center"/>
          </w:tcPr>
          <w:p w14:paraId="677F25F9" w14:textId="77777777" w:rsidR="00E17BFE" w:rsidRPr="004C5534" w:rsidRDefault="00E17BFE" w:rsidP="004C5534">
            <w:pPr>
              <w:suppressAutoHyphens/>
              <w:spacing w:after="0" w:line="240" w:lineRule="auto"/>
              <w:jc w:val="center"/>
              <w:rPr>
                <w:rFonts w:ascii="Times New Roman" w:hAnsi="Times New Roman"/>
                <w:b/>
                <w:bCs/>
                <w:szCs w:val="24"/>
              </w:rPr>
            </w:pPr>
            <w:r w:rsidRPr="004C5534">
              <w:rPr>
                <w:rFonts w:ascii="Times New Roman" w:hAnsi="Times New Roman"/>
                <w:b/>
                <w:bCs/>
                <w:szCs w:val="24"/>
              </w:rPr>
              <w:t>Коды компетенций и личностных результатов</w:t>
            </w:r>
            <w:r w:rsidRPr="004C5534">
              <w:rPr>
                <w:rStyle w:val="ac"/>
                <w:rFonts w:ascii="Times New Roman" w:hAnsi="Times New Roman"/>
                <w:szCs w:val="24"/>
              </w:rPr>
              <w:footnoteReference w:id="51"/>
            </w:r>
            <w:r w:rsidRPr="004C5534">
              <w:rPr>
                <w:rFonts w:ascii="Times New Roman" w:hAnsi="Times New Roman"/>
                <w:b/>
                <w:bCs/>
                <w:szCs w:val="24"/>
              </w:rPr>
              <w:t>, формированию которых способствует элемент программы</w:t>
            </w:r>
          </w:p>
        </w:tc>
      </w:tr>
      <w:tr w:rsidR="00E17BFE" w:rsidRPr="004C5534" w14:paraId="3DECD2E2" w14:textId="77777777" w:rsidTr="009B6D59">
        <w:tc>
          <w:tcPr>
            <w:tcW w:w="768" w:type="pct"/>
          </w:tcPr>
          <w:p w14:paraId="2C3692D3" w14:textId="77777777" w:rsidR="00E17BFE" w:rsidRPr="004C5534" w:rsidRDefault="00E17BFE" w:rsidP="004C5534">
            <w:pPr>
              <w:spacing w:after="0" w:line="240" w:lineRule="auto"/>
              <w:jc w:val="center"/>
              <w:rPr>
                <w:rFonts w:ascii="Times New Roman" w:hAnsi="Times New Roman"/>
                <w:b/>
                <w:bCs/>
                <w:i/>
                <w:iCs/>
                <w:sz w:val="24"/>
                <w:szCs w:val="24"/>
              </w:rPr>
            </w:pPr>
            <w:r w:rsidRPr="004C5534">
              <w:rPr>
                <w:rFonts w:ascii="Times New Roman" w:hAnsi="Times New Roman"/>
                <w:b/>
                <w:bCs/>
                <w:i/>
                <w:iCs/>
                <w:sz w:val="24"/>
                <w:szCs w:val="24"/>
              </w:rPr>
              <w:t>1</w:t>
            </w:r>
          </w:p>
        </w:tc>
        <w:tc>
          <w:tcPr>
            <w:tcW w:w="2693" w:type="pct"/>
          </w:tcPr>
          <w:p w14:paraId="44AB6EC9" w14:textId="77777777" w:rsidR="00E17BFE" w:rsidRPr="004C5534" w:rsidRDefault="00E17BFE" w:rsidP="004C5534">
            <w:pPr>
              <w:spacing w:after="0" w:line="240" w:lineRule="auto"/>
              <w:jc w:val="center"/>
              <w:rPr>
                <w:rFonts w:ascii="Times New Roman" w:hAnsi="Times New Roman"/>
                <w:b/>
                <w:bCs/>
                <w:i/>
                <w:iCs/>
                <w:sz w:val="24"/>
                <w:szCs w:val="24"/>
              </w:rPr>
            </w:pPr>
            <w:r w:rsidRPr="004C5534">
              <w:rPr>
                <w:rFonts w:ascii="Times New Roman" w:hAnsi="Times New Roman"/>
                <w:b/>
                <w:bCs/>
                <w:i/>
                <w:iCs/>
                <w:sz w:val="24"/>
                <w:szCs w:val="24"/>
              </w:rPr>
              <w:t>2</w:t>
            </w:r>
          </w:p>
        </w:tc>
        <w:tc>
          <w:tcPr>
            <w:tcW w:w="674" w:type="pct"/>
          </w:tcPr>
          <w:p w14:paraId="7FC5EF74" w14:textId="77777777" w:rsidR="00E17BFE" w:rsidRPr="004C5534" w:rsidRDefault="00E17BFE" w:rsidP="004C5534">
            <w:pPr>
              <w:spacing w:after="0" w:line="240" w:lineRule="auto"/>
              <w:jc w:val="center"/>
              <w:rPr>
                <w:rFonts w:ascii="Times New Roman" w:hAnsi="Times New Roman"/>
                <w:b/>
                <w:bCs/>
                <w:i/>
                <w:iCs/>
                <w:sz w:val="24"/>
                <w:szCs w:val="24"/>
              </w:rPr>
            </w:pPr>
            <w:r w:rsidRPr="004C5534">
              <w:rPr>
                <w:rFonts w:ascii="Times New Roman" w:hAnsi="Times New Roman"/>
                <w:b/>
                <w:bCs/>
                <w:i/>
                <w:iCs/>
                <w:sz w:val="24"/>
                <w:szCs w:val="24"/>
              </w:rPr>
              <w:t>3</w:t>
            </w:r>
          </w:p>
        </w:tc>
        <w:tc>
          <w:tcPr>
            <w:tcW w:w="865" w:type="pct"/>
          </w:tcPr>
          <w:p w14:paraId="67803E8F" w14:textId="77777777" w:rsidR="00E17BFE" w:rsidRPr="004C5534" w:rsidRDefault="00E17BFE" w:rsidP="004C5534">
            <w:pPr>
              <w:spacing w:after="0" w:line="240" w:lineRule="auto"/>
              <w:jc w:val="center"/>
              <w:rPr>
                <w:rFonts w:ascii="Times New Roman" w:hAnsi="Times New Roman"/>
                <w:b/>
                <w:bCs/>
                <w:i/>
                <w:iCs/>
                <w:sz w:val="24"/>
                <w:szCs w:val="24"/>
              </w:rPr>
            </w:pPr>
            <w:r w:rsidRPr="004C5534">
              <w:rPr>
                <w:rFonts w:ascii="Times New Roman" w:hAnsi="Times New Roman"/>
                <w:b/>
                <w:bCs/>
                <w:i/>
                <w:iCs/>
                <w:sz w:val="24"/>
                <w:szCs w:val="24"/>
              </w:rPr>
              <w:t>4</w:t>
            </w:r>
          </w:p>
        </w:tc>
      </w:tr>
      <w:tr w:rsidR="00E17BFE" w:rsidRPr="004C5534" w14:paraId="7D2C96A6" w14:textId="77777777" w:rsidTr="004C5534">
        <w:tc>
          <w:tcPr>
            <w:tcW w:w="3461" w:type="pct"/>
            <w:gridSpan w:val="2"/>
          </w:tcPr>
          <w:p w14:paraId="41630743" w14:textId="77777777" w:rsidR="00E17BFE" w:rsidRPr="004C5534" w:rsidRDefault="00E17BFE" w:rsidP="004C5534">
            <w:pPr>
              <w:spacing w:after="0" w:line="240" w:lineRule="auto"/>
              <w:jc w:val="center"/>
              <w:rPr>
                <w:rFonts w:ascii="Times New Roman" w:hAnsi="Times New Roman"/>
                <w:b/>
                <w:bCs/>
                <w:sz w:val="24"/>
                <w:szCs w:val="24"/>
              </w:rPr>
            </w:pPr>
            <w:r w:rsidRPr="004C5534">
              <w:rPr>
                <w:rFonts w:ascii="Times New Roman" w:hAnsi="Times New Roman"/>
                <w:b/>
                <w:bCs/>
                <w:sz w:val="24"/>
                <w:szCs w:val="24"/>
              </w:rPr>
              <w:t xml:space="preserve">Раздел 1. </w:t>
            </w:r>
            <w:r w:rsidRPr="004C5534">
              <w:rPr>
                <w:rFonts w:ascii="Times New Roman" w:hAnsi="Times New Roman"/>
                <w:b/>
                <w:sz w:val="24"/>
                <w:szCs w:val="24"/>
              </w:rPr>
              <w:t>Экономические и правовые основы производственной деятельности</w:t>
            </w:r>
          </w:p>
        </w:tc>
        <w:tc>
          <w:tcPr>
            <w:tcW w:w="674" w:type="pct"/>
          </w:tcPr>
          <w:p w14:paraId="0F1A630B" w14:textId="77777777" w:rsidR="00E17BFE" w:rsidRPr="004C5534" w:rsidRDefault="00E17BFE" w:rsidP="004C5534">
            <w:pPr>
              <w:spacing w:after="0" w:line="240" w:lineRule="auto"/>
              <w:jc w:val="center"/>
              <w:rPr>
                <w:rFonts w:ascii="Times New Roman" w:hAnsi="Times New Roman"/>
                <w:b/>
                <w:bCs/>
                <w:iCs/>
                <w:sz w:val="24"/>
                <w:szCs w:val="24"/>
              </w:rPr>
            </w:pPr>
            <w:r w:rsidRPr="004C5534">
              <w:rPr>
                <w:rFonts w:ascii="Times New Roman" w:hAnsi="Times New Roman"/>
                <w:b/>
                <w:iCs/>
                <w:sz w:val="24"/>
                <w:szCs w:val="24"/>
              </w:rPr>
              <w:t>36/22</w:t>
            </w:r>
          </w:p>
        </w:tc>
        <w:tc>
          <w:tcPr>
            <w:tcW w:w="865" w:type="pct"/>
          </w:tcPr>
          <w:p w14:paraId="02565E56" w14:textId="77777777" w:rsidR="004C5534" w:rsidRDefault="00E17BFE" w:rsidP="004C5534">
            <w:pPr>
              <w:spacing w:after="0" w:line="240" w:lineRule="auto"/>
              <w:jc w:val="center"/>
              <w:rPr>
                <w:rFonts w:ascii="Times New Roman" w:hAnsi="Times New Roman"/>
                <w:sz w:val="24"/>
                <w:szCs w:val="24"/>
              </w:rPr>
            </w:pPr>
            <w:r w:rsidRPr="004C5534">
              <w:rPr>
                <w:rFonts w:ascii="Times New Roman" w:hAnsi="Times New Roman"/>
                <w:sz w:val="24"/>
                <w:szCs w:val="24"/>
              </w:rPr>
              <w:t>ОК 01</w:t>
            </w:r>
            <w:r w:rsidR="004C5534">
              <w:rPr>
                <w:rFonts w:ascii="Times New Roman" w:hAnsi="Times New Roman"/>
                <w:sz w:val="24"/>
                <w:szCs w:val="24"/>
              </w:rPr>
              <w:t>–</w:t>
            </w:r>
            <w:r w:rsidRPr="004C5534">
              <w:rPr>
                <w:rFonts w:ascii="Times New Roman" w:hAnsi="Times New Roman"/>
                <w:sz w:val="24"/>
                <w:szCs w:val="24"/>
              </w:rPr>
              <w:t>07, ОК09,</w:t>
            </w:r>
          </w:p>
          <w:p w14:paraId="466DCBB4" w14:textId="77777777" w:rsidR="00E17BFE" w:rsidRPr="004C5534" w:rsidRDefault="00E17BFE" w:rsidP="004C5534">
            <w:pPr>
              <w:spacing w:after="0" w:line="240" w:lineRule="auto"/>
              <w:jc w:val="center"/>
              <w:rPr>
                <w:rFonts w:ascii="Times New Roman" w:hAnsi="Times New Roman"/>
                <w:b/>
                <w:bCs/>
                <w:i/>
                <w:iCs/>
                <w:sz w:val="24"/>
                <w:szCs w:val="24"/>
              </w:rPr>
            </w:pPr>
            <w:r w:rsidRPr="004C5534">
              <w:rPr>
                <w:rFonts w:ascii="Times New Roman" w:hAnsi="Times New Roman"/>
                <w:sz w:val="24"/>
                <w:szCs w:val="24"/>
              </w:rPr>
              <w:t>ПК 1.</w:t>
            </w:r>
            <w:r w:rsidR="004C5534">
              <w:rPr>
                <w:rFonts w:ascii="Times New Roman" w:hAnsi="Times New Roman"/>
                <w:sz w:val="24"/>
                <w:szCs w:val="24"/>
              </w:rPr>
              <w:t>Х–</w:t>
            </w:r>
            <w:r w:rsidRPr="004C5534">
              <w:rPr>
                <w:rFonts w:ascii="Times New Roman" w:hAnsi="Times New Roman"/>
                <w:sz w:val="24"/>
                <w:szCs w:val="24"/>
              </w:rPr>
              <w:t>1.</w:t>
            </w:r>
            <w:r w:rsidR="004C5534">
              <w:rPr>
                <w:rFonts w:ascii="Times New Roman" w:hAnsi="Times New Roman"/>
                <w:sz w:val="24"/>
                <w:szCs w:val="24"/>
              </w:rPr>
              <w:t>Х</w:t>
            </w:r>
          </w:p>
        </w:tc>
      </w:tr>
      <w:tr w:rsidR="00E17BFE" w:rsidRPr="004C5534" w14:paraId="490EC566" w14:textId="77777777" w:rsidTr="009B6D59">
        <w:tc>
          <w:tcPr>
            <w:tcW w:w="768" w:type="pct"/>
            <w:vMerge w:val="restart"/>
          </w:tcPr>
          <w:p w14:paraId="329C627B" w14:textId="77777777" w:rsidR="00E17BFE" w:rsidRPr="004C5534" w:rsidRDefault="00E17BFE" w:rsidP="004C5534">
            <w:pPr>
              <w:autoSpaceDE w:val="0"/>
              <w:autoSpaceDN w:val="0"/>
              <w:adjustRightInd w:val="0"/>
              <w:spacing w:after="0" w:line="240" w:lineRule="auto"/>
              <w:rPr>
                <w:rFonts w:ascii="Times New Roman" w:hAnsi="Times New Roman"/>
                <w:b/>
                <w:bCs/>
                <w:sz w:val="24"/>
                <w:szCs w:val="24"/>
              </w:rPr>
            </w:pPr>
            <w:r w:rsidRPr="004C5534">
              <w:rPr>
                <w:rFonts w:ascii="Times New Roman" w:hAnsi="Times New Roman"/>
                <w:b/>
                <w:bCs/>
                <w:sz w:val="24"/>
                <w:szCs w:val="24"/>
              </w:rPr>
              <w:t xml:space="preserve">Тема 1.1. </w:t>
            </w:r>
            <w:r w:rsidR="009B6D59" w:rsidRPr="009B6D59">
              <w:rPr>
                <w:rFonts w:ascii="Times New Roman" w:hAnsi="Times New Roman"/>
                <w:b/>
                <w:bCs/>
                <w:sz w:val="24"/>
                <w:szCs w:val="24"/>
              </w:rPr>
              <w:t>Введение в экономику</w:t>
            </w:r>
          </w:p>
        </w:tc>
        <w:tc>
          <w:tcPr>
            <w:tcW w:w="2693" w:type="pct"/>
          </w:tcPr>
          <w:p w14:paraId="347ACC0C" w14:textId="77777777" w:rsidR="00E17BFE" w:rsidRPr="004C5534" w:rsidRDefault="00E17BFE" w:rsidP="004C5534">
            <w:pPr>
              <w:spacing w:after="0" w:line="240" w:lineRule="auto"/>
              <w:rPr>
                <w:rFonts w:ascii="Times New Roman" w:hAnsi="Times New Roman"/>
                <w:b/>
                <w:bCs/>
                <w:i/>
                <w:sz w:val="24"/>
                <w:szCs w:val="24"/>
              </w:rPr>
            </w:pPr>
            <w:r w:rsidRPr="004C5534">
              <w:rPr>
                <w:rFonts w:ascii="Times New Roman" w:hAnsi="Times New Roman"/>
                <w:b/>
                <w:bCs/>
                <w:sz w:val="24"/>
                <w:szCs w:val="24"/>
              </w:rPr>
              <w:t>Содержание учебного материала</w:t>
            </w:r>
          </w:p>
        </w:tc>
        <w:tc>
          <w:tcPr>
            <w:tcW w:w="674" w:type="pct"/>
            <w:vAlign w:val="center"/>
          </w:tcPr>
          <w:p w14:paraId="65F2A726" w14:textId="77777777" w:rsidR="00E17BFE" w:rsidRPr="00DD3158" w:rsidRDefault="002C796B" w:rsidP="004C5534">
            <w:pPr>
              <w:suppressAutoHyphens/>
              <w:spacing w:after="0" w:line="240" w:lineRule="auto"/>
              <w:jc w:val="center"/>
              <w:rPr>
                <w:rFonts w:ascii="Times New Roman" w:hAnsi="Times New Roman"/>
                <w:iCs/>
                <w:sz w:val="24"/>
                <w:szCs w:val="24"/>
              </w:rPr>
            </w:pPr>
            <w:r w:rsidRPr="00DD3158">
              <w:rPr>
                <w:rFonts w:ascii="Times New Roman" w:hAnsi="Times New Roman"/>
                <w:b/>
                <w:iCs/>
                <w:sz w:val="24"/>
                <w:szCs w:val="24"/>
              </w:rPr>
              <w:t>10</w:t>
            </w:r>
            <w:r w:rsidR="00E17BFE" w:rsidRPr="00DD3158">
              <w:rPr>
                <w:rFonts w:ascii="Times New Roman" w:hAnsi="Times New Roman"/>
                <w:b/>
                <w:iCs/>
                <w:sz w:val="24"/>
                <w:szCs w:val="24"/>
              </w:rPr>
              <w:t>/6</w:t>
            </w:r>
          </w:p>
        </w:tc>
        <w:tc>
          <w:tcPr>
            <w:tcW w:w="865" w:type="pct"/>
            <w:vMerge w:val="restart"/>
          </w:tcPr>
          <w:p w14:paraId="29033EE3" w14:textId="77777777" w:rsidR="004C5534" w:rsidRDefault="004C5534" w:rsidP="004C5534">
            <w:pPr>
              <w:spacing w:after="0" w:line="240" w:lineRule="auto"/>
              <w:jc w:val="center"/>
              <w:rPr>
                <w:rFonts w:ascii="Times New Roman" w:hAnsi="Times New Roman"/>
                <w:sz w:val="24"/>
                <w:szCs w:val="24"/>
              </w:rPr>
            </w:pPr>
            <w:r w:rsidRPr="004C5534">
              <w:rPr>
                <w:rFonts w:ascii="Times New Roman" w:hAnsi="Times New Roman"/>
                <w:sz w:val="24"/>
                <w:szCs w:val="24"/>
              </w:rPr>
              <w:t>ОК 01</w:t>
            </w:r>
            <w:r>
              <w:rPr>
                <w:rFonts w:ascii="Times New Roman" w:hAnsi="Times New Roman"/>
                <w:sz w:val="24"/>
                <w:szCs w:val="24"/>
              </w:rPr>
              <w:t>–</w:t>
            </w:r>
            <w:r w:rsidRPr="004C5534">
              <w:rPr>
                <w:rFonts w:ascii="Times New Roman" w:hAnsi="Times New Roman"/>
                <w:sz w:val="24"/>
                <w:szCs w:val="24"/>
              </w:rPr>
              <w:t>07, ОК09,</w:t>
            </w:r>
          </w:p>
          <w:p w14:paraId="7C905B62" w14:textId="77777777" w:rsidR="00E17BFE" w:rsidRPr="004C5534" w:rsidRDefault="004C5534" w:rsidP="004C5534">
            <w:pPr>
              <w:spacing w:after="0" w:line="240" w:lineRule="auto"/>
              <w:jc w:val="center"/>
              <w:rPr>
                <w:rFonts w:ascii="Times New Roman" w:hAnsi="Times New Roman"/>
                <w:b/>
                <w:i/>
                <w:sz w:val="24"/>
                <w:szCs w:val="24"/>
              </w:rPr>
            </w:pPr>
            <w:r w:rsidRPr="004C5534">
              <w:rPr>
                <w:rFonts w:ascii="Times New Roman" w:hAnsi="Times New Roman"/>
                <w:sz w:val="24"/>
                <w:szCs w:val="24"/>
              </w:rPr>
              <w:t>ПК 1.</w:t>
            </w:r>
            <w:r>
              <w:rPr>
                <w:rFonts w:ascii="Times New Roman" w:hAnsi="Times New Roman"/>
                <w:sz w:val="24"/>
                <w:szCs w:val="24"/>
              </w:rPr>
              <w:t>Х–</w:t>
            </w:r>
            <w:r w:rsidRPr="004C5534">
              <w:rPr>
                <w:rFonts w:ascii="Times New Roman" w:hAnsi="Times New Roman"/>
                <w:sz w:val="24"/>
                <w:szCs w:val="24"/>
              </w:rPr>
              <w:t>1.</w:t>
            </w:r>
            <w:r>
              <w:rPr>
                <w:rFonts w:ascii="Times New Roman" w:hAnsi="Times New Roman"/>
                <w:sz w:val="24"/>
                <w:szCs w:val="24"/>
              </w:rPr>
              <w:t>Х</w:t>
            </w:r>
          </w:p>
        </w:tc>
      </w:tr>
      <w:tr w:rsidR="00E17BFE" w:rsidRPr="004C5534" w14:paraId="3BEDB8DA" w14:textId="77777777" w:rsidTr="009B6D59">
        <w:tc>
          <w:tcPr>
            <w:tcW w:w="768" w:type="pct"/>
            <w:vMerge/>
          </w:tcPr>
          <w:p w14:paraId="56B7AB33" w14:textId="77777777" w:rsidR="00E17BFE" w:rsidRPr="004C5534" w:rsidRDefault="00E17BFE" w:rsidP="004C5534">
            <w:pPr>
              <w:spacing w:after="0" w:line="240" w:lineRule="auto"/>
              <w:rPr>
                <w:rFonts w:ascii="Times New Roman" w:hAnsi="Times New Roman"/>
                <w:b/>
                <w:bCs/>
                <w:i/>
                <w:sz w:val="24"/>
                <w:szCs w:val="24"/>
              </w:rPr>
            </w:pPr>
          </w:p>
        </w:tc>
        <w:tc>
          <w:tcPr>
            <w:tcW w:w="2693" w:type="pct"/>
          </w:tcPr>
          <w:p w14:paraId="5F2FB8DD" w14:textId="77777777" w:rsidR="00E17BFE" w:rsidRPr="004C5534" w:rsidRDefault="00E17BFE" w:rsidP="004C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C5534">
              <w:rPr>
                <w:rFonts w:ascii="Times New Roman" w:hAnsi="Times New Roman"/>
                <w:bCs/>
                <w:sz w:val="24"/>
                <w:szCs w:val="24"/>
              </w:rPr>
              <w:t>Понятие об экономике. Экономические ресурсы. Собственность. Конкуренция и монополия. Рынок. Спрос. Предложение. Безработица. Рынок труда.</w:t>
            </w:r>
          </w:p>
        </w:tc>
        <w:tc>
          <w:tcPr>
            <w:tcW w:w="674" w:type="pct"/>
            <w:vAlign w:val="center"/>
          </w:tcPr>
          <w:p w14:paraId="44D3E15C" w14:textId="77777777" w:rsidR="00E17BFE" w:rsidRPr="00DD3158" w:rsidRDefault="002C796B" w:rsidP="004C5534">
            <w:pPr>
              <w:suppressAutoHyphens/>
              <w:spacing w:after="0" w:line="240" w:lineRule="auto"/>
              <w:jc w:val="center"/>
              <w:rPr>
                <w:rFonts w:ascii="Times New Roman" w:hAnsi="Times New Roman"/>
                <w:bCs/>
                <w:iCs/>
                <w:sz w:val="24"/>
                <w:szCs w:val="24"/>
              </w:rPr>
            </w:pPr>
            <w:r w:rsidRPr="00DD3158">
              <w:rPr>
                <w:rFonts w:ascii="Times New Roman" w:hAnsi="Times New Roman"/>
                <w:iCs/>
                <w:sz w:val="24"/>
                <w:szCs w:val="24"/>
              </w:rPr>
              <w:t>6</w:t>
            </w:r>
            <w:r w:rsidR="009B6D59" w:rsidRPr="00DD3158">
              <w:rPr>
                <w:rFonts w:ascii="Times New Roman" w:hAnsi="Times New Roman"/>
                <w:iCs/>
                <w:sz w:val="24"/>
                <w:szCs w:val="24"/>
              </w:rPr>
              <w:t>/2</w:t>
            </w:r>
          </w:p>
        </w:tc>
        <w:tc>
          <w:tcPr>
            <w:tcW w:w="865" w:type="pct"/>
            <w:vMerge/>
          </w:tcPr>
          <w:p w14:paraId="0F794F8E" w14:textId="77777777" w:rsidR="00E17BFE" w:rsidRPr="004C5534" w:rsidRDefault="00E17BFE" w:rsidP="004C5534">
            <w:pPr>
              <w:spacing w:after="0" w:line="240" w:lineRule="auto"/>
              <w:jc w:val="center"/>
              <w:rPr>
                <w:rFonts w:ascii="Times New Roman" w:hAnsi="Times New Roman"/>
                <w:b/>
                <w:bCs/>
                <w:i/>
                <w:sz w:val="24"/>
                <w:szCs w:val="24"/>
              </w:rPr>
            </w:pPr>
          </w:p>
        </w:tc>
      </w:tr>
      <w:tr w:rsidR="004C5534" w:rsidRPr="004C5534" w14:paraId="7C9F7C57" w14:textId="77777777" w:rsidTr="009B6D59">
        <w:tc>
          <w:tcPr>
            <w:tcW w:w="768" w:type="pct"/>
            <w:vMerge/>
          </w:tcPr>
          <w:p w14:paraId="29D95ADD" w14:textId="77777777" w:rsidR="004C5534" w:rsidRPr="004C5534" w:rsidRDefault="004C5534" w:rsidP="004C5534">
            <w:pPr>
              <w:spacing w:after="0" w:line="240" w:lineRule="auto"/>
              <w:rPr>
                <w:rFonts w:ascii="Times New Roman" w:hAnsi="Times New Roman"/>
                <w:b/>
                <w:bCs/>
                <w:i/>
                <w:sz w:val="24"/>
                <w:szCs w:val="24"/>
              </w:rPr>
            </w:pPr>
          </w:p>
        </w:tc>
        <w:tc>
          <w:tcPr>
            <w:tcW w:w="2693" w:type="pct"/>
          </w:tcPr>
          <w:p w14:paraId="127F97B2" w14:textId="77777777" w:rsidR="004C5534" w:rsidRPr="009B6D59" w:rsidRDefault="009B6D59" w:rsidP="004C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B6D59">
              <w:rPr>
                <w:rFonts w:ascii="Times New Roman" w:hAnsi="Times New Roman"/>
                <w:b/>
                <w:bCs/>
                <w:sz w:val="24"/>
                <w:szCs w:val="24"/>
              </w:rPr>
              <w:t>В том числе практических занятий</w:t>
            </w:r>
          </w:p>
        </w:tc>
        <w:tc>
          <w:tcPr>
            <w:tcW w:w="674" w:type="pct"/>
            <w:vAlign w:val="center"/>
          </w:tcPr>
          <w:p w14:paraId="43EB3F1C" w14:textId="77777777" w:rsidR="004C5534" w:rsidRPr="00DD3158" w:rsidRDefault="009B6D59" w:rsidP="004C5534">
            <w:pPr>
              <w:suppressAutoHyphens/>
              <w:spacing w:after="0" w:line="240" w:lineRule="auto"/>
              <w:jc w:val="center"/>
              <w:rPr>
                <w:rFonts w:ascii="Times New Roman" w:hAnsi="Times New Roman"/>
                <w:b/>
                <w:iCs/>
                <w:sz w:val="24"/>
                <w:szCs w:val="24"/>
              </w:rPr>
            </w:pPr>
            <w:r w:rsidRPr="00DD3158">
              <w:rPr>
                <w:rFonts w:ascii="Times New Roman" w:hAnsi="Times New Roman"/>
                <w:b/>
                <w:iCs/>
                <w:sz w:val="24"/>
                <w:szCs w:val="24"/>
              </w:rPr>
              <w:t>4/4</w:t>
            </w:r>
          </w:p>
        </w:tc>
        <w:tc>
          <w:tcPr>
            <w:tcW w:w="865" w:type="pct"/>
            <w:vMerge/>
          </w:tcPr>
          <w:p w14:paraId="32E0FEE6" w14:textId="77777777" w:rsidR="004C5534" w:rsidRPr="004C5534" w:rsidRDefault="004C5534" w:rsidP="004C5534">
            <w:pPr>
              <w:spacing w:after="0" w:line="240" w:lineRule="auto"/>
              <w:jc w:val="center"/>
              <w:rPr>
                <w:rFonts w:ascii="Times New Roman" w:hAnsi="Times New Roman"/>
                <w:b/>
                <w:bCs/>
                <w:i/>
                <w:sz w:val="24"/>
                <w:szCs w:val="24"/>
              </w:rPr>
            </w:pPr>
          </w:p>
        </w:tc>
      </w:tr>
      <w:tr w:rsidR="00E17BFE" w:rsidRPr="004C5534" w14:paraId="1C41C0B9" w14:textId="77777777" w:rsidTr="009B6D59">
        <w:tc>
          <w:tcPr>
            <w:tcW w:w="768" w:type="pct"/>
            <w:vMerge/>
          </w:tcPr>
          <w:p w14:paraId="0D721E0E" w14:textId="77777777" w:rsidR="00E17BFE" w:rsidRPr="004C5534" w:rsidRDefault="00E17BFE" w:rsidP="004C5534">
            <w:pPr>
              <w:spacing w:after="0" w:line="240" w:lineRule="auto"/>
              <w:rPr>
                <w:rFonts w:ascii="Times New Roman" w:hAnsi="Times New Roman"/>
                <w:b/>
                <w:bCs/>
                <w:i/>
                <w:sz w:val="24"/>
                <w:szCs w:val="24"/>
                <w:highlight w:val="green"/>
              </w:rPr>
            </w:pPr>
          </w:p>
        </w:tc>
        <w:tc>
          <w:tcPr>
            <w:tcW w:w="2693" w:type="pct"/>
          </w:tcPr>
          <w:p w14:paraId="6DF7A9B8" w14:textId="77777777" w:rsidR="00E17BFE" w:rsidRPr="004C5534" w:rsidRDefault="00E17BFE" w:rsidP="004C5534">
            <w:pPr>
              <w:spacing w:after="0" w:line="240" w:lineRule="auto"/>
              <w:jc w:val="both"/>
              <w:rPr>
                <w:rFonts w:ascii="Times New Roman" w:hAnsi="Times New Roman"/>
                <w:bCs/>
                <w:sz w:val="24"/>
                <w:szCs w:val="24"/>
              </w:rPr>
            </w:pPr>
            <w:r w:rsidRPr="004C5534">
              <w:rPr>
                <w:rFonts w:ascii="Times New Roman" w:hAnsi="Times New Roman"/>
                <w:bCs/>
                <w:sz w:val="24"/>
                <w:szCs w:val="24"/>
              </w:rPr>
              <w:t>1.Основные этапы развития экономической науки</w:t>
            </w:r>
          </w:p>
          <w:p w14:paraId="5136DF3E" w14:textId="77777777" w:rsidR="00E17BFE" w:rsidRPr="004C5534" w:rsidRDefault="00E17BFE" w:rsidP="009B6D59">
            <w:pPr>
              <w:spacing w:after="0" w:line="240" w:lineRule="auto"/>
              <w:jc w:val="both"/>
              <w:rPr>
                <w:rFonts w:ascii="Times New Roman" w:hAnsi="Times New Roman"/>
                <w:b/>
                <w:i/>
                <w:sz w:val="24"/>
                <w:szCs w:val="24"/>
              </w:rPr>
            </w:pPr>
            <w:r w:rsidRPr="004C5534">
              <w:rPr>
                <w:rFonts w:ascii="Times New Roman" w:hAnsi="Times New Roman"/>
                <w:bCs/>
                <w:sz w:val="24"/>
                <w:szCs w:val="24"/>
              </w:rPr>
              <w:t>2.Типы экономических систем</w:t>
            </w:r>
          </w:p>
        </w:tc>
        <w:tc>
          <w:tcPr>
            <w:tcW w:w="674" w:type="pct"/>
            <w:vAlign w:val="center"/>
          </w:tcPr>
          <w:p w14:paraId="411F40D7" w14:textId="77777777" w:rsidR="00E17BFE" w:rsidRPr="00DD3158" w:rsidRDefault="00E17BFE" w:rsidP="004C5534">
            <w:pPr>
              <w:suppressAutoHyphens/>
              <w:spacing w:after="0" w:line="240" w:lineRule="auto"/>
              <w:jc w:val="center"/>
              <w:rPr>
                <w:rFonts w:ascii="Times New Roman" w:hAnsi="Times New Roman"/>
                <w:iCs/>
                <w:sz w:val="24"/>
                <w:szCs w:val="24"/>
              </w:rPr>
            </w:pPr>
            <w:r w:rsidRPr="00DD3158">
              <w:rPr>
                <w:rFonts w:ascii="Times New Roman" w:hAnsi="Times New Roman"/>
                <w:iCs/>
                <w:sz w:val="24"/>
                <w:szCs w:val="24"/>
              </w:rPr>
              <w:t>4</w:t>
            </w:r>
            <w:r w:rsidR="009B6D59" w:rsidRPr="00DD3158">
              <w:rPr>
                <w:rFonts w:ascii="Times New Roman" w:hAnsi="Times New Roman"/>
                <w:iCs/>
                <w:sz w:val="24"/>
                <w:szCs w:val="24"/>
              </w:rPr>
              <w:t>/4</w:t>
            </w:r>
          </w:p>
        </w:tc>
        <w:tc>
          <w:tcPr>
            <w:tcW w:w="865" w:type="pct"/>
            <w:vMerge/>
          </w:tcPr>
          <w:p w14:paraId="6707407C" w14:textId="77777777" w:rsidR="00E17BFE" w:rsidRPr="004C5534" w:rsidRDefault="00E17BFE" w:rsidP="004C5534">
            <w:pPr>
              <w:spacing w:after="0" w:line="240" w:lineRule="auto"/>
              <w:jc w:val="center"/>
              <w:rPr>
                <w:rFonts w:ascii="Times New Roman" w:hAnsi="Times New Roman"/>
                <w:b/>
                <w:i/>
                <w:sz w:val="24"/>
                <w:szCs w:val="24"/>
                <w:highlight w:val="green"/>
              </w:rPr>
            </w:pPr>
          </w:p>
        </w:tc>
      </w:tr>
      <w:tr w:rsidR="00E17BFE" w:rsidRPr="004C5534" w14:paraId="561C04F4" w14:textId="77777777" w:rsidTr="009B6D59">
        <w:tc>
          <w:tcPr>
            <w:tcW w:w="768" w:type="pct"/>
            <w:vMerge w:val="restart"/>
          </w:tcPr>
          <w:p w14:paraId="218B2D5C" w14:textId="77777777" w:rsidR="00E17BFE" w:rsidRPr="004C5534" w:rsidRDefault="00E17BFE" w:rsidP="004C5534">
            <w:pPr>
              <w:spacing w:after="0" w:line="240" w:lineRule="auto"/>
              <w:rPr>
                <w:rFonts w:ascii="Times New Roman" w:hAnsi="Times New Roman"/>
                <w:b/>
                <w:bCs/>
                <w:sz w:val="24"/>
                <w:szCs w:val="24"/>
              </w:rPr>
            </w:pPr>
            <w:r w:rsidRPr="004C5534">
              <w:rPr>
                <w:rFonts w:ascii="Times New Roman" w:hAnsi="Times New Roman"/>
                <w:b/>
                <w:bCs/>
                <w:sz w:val="24"/>
                <w:szCs w:val="24"/>
              </w:rPr>
              <w:t xml:space="preserve">Тема 1.2. </w:t>
            </w:r>
            <w:r w:rsidRPr="009B6D59">
              <w:rPr>
                <w:rFonts w:ascii="Times New Roman" w:hAnsi="Times New Roman"/>
                <w:b/>
                <w:bCs/>
                <w:sz w:val="24"/>
                <w:szCs w:val="24"/>
              </w:rPr>
              <w:t>Экономические основы деятельности предприятия (фирмы)</w:t>
            </w:r>
          </w:p>
        </w:tc>
        <w:tc>
          <w:tcPr>
            <w:tcW w:w="2693" w:type="pct"/>
          </w:tcPr>
          <w:p w14:paraId="7357E614" w14:textId="77777777" w:rsidR="00E17BFE" w:rsidRPr="004C5534" w:rsidRDefault="00E17BFE" w:rsidP="004C5534">
            <w:pPr>
              <w:spacing w:after="0" w:line="240" w:lineRule="auto"/>
              <w:rPr>
                <w:rFonts w:ascii="Times New Roman" w:hAnsi="Times New Roman"/>
                <w:b/>
                <w:bCs/>
                <w:sz w:val="24"/>
                <w:szCs w:val="24"/>
              </w:rPr>
            </w:pPr>
            <w:r w:rsidRPr="004C5534">
              <w:rPr>
                <w:rFonts w:ascii="Times New Roman" w:hAnsi="Times New Roman"/>
                <w:b/>
                <w:bCs/>
                <w:sz w:val="24"/>
                <w:szCs w:val="24"/>
              </w:rPr>
              <w:t xml:space="preserve">Содержание учебного материала </w:t>
            </w:r>
          </w:p>
        </w:tc>
        <w:tc>
          <w:tcPr>
            <w:tcW w:w="674" w:type="pct"/>
            <w:vAlign w:val="center"/>
          </w:tcPr>
          <w:p w14:paraId="0E228E4C" w14:textId="77777777" w:rsidR="00E17BFE" w:rsidRPr="00DD3158" w:rsidRDefault="009166E7" w:rsidP="004C5534">
            <w:pPr>
              <w:spacing w:after="0" w:line="240" w:lineRule="auto"/>
              <w:jc w:val="center"/>
              <w:rPr>
                <w:rFonts w:ascii="Times New Roman" w:hAnsi="Times New Roman"/>
                <w:b/>
                <w:bCs/>
                <w:sz w:val="24"/>
                <w:szCs w:val="24"/>
              </w:rPr>
            </w:pPr>
            <w:r w:rsidRPr="00DD3158">
              <w:rPr>
                <w:rFonts w:ascii="Times New Roman" w:hAnsi="Times New Roman"/>
                <w:b/>
                <w:bCs/>
                <w:sz w:val="24"/>
                <w:szCs w:val="24"/>
              </w:rPr>
              <w:t>10</w:t>
            </w:r>
            <w:r w:rsidR="00E17BFE" w:rsidRPr="00DD3158">
              <w:rPr>
                <w:rFonts w:ascii="Times New Roman" w:hAnsi="Times New Roman"/>
                <w:b/>
                <w:bCs/>
                <w:sz w:val="24"/>
                <w:szCs w:val="24"/>
              </w:rPr>
              <w:t>/</w:t>
            </w:r>
            <w:r w:rsidRPr="00DD3158">
              <w:rPr>
                <w:rFonts w:ascii="Times New Roman" w:hAnsi="Times New Roman"/>
                <w:b/>
                <w:bCs/>
                <w:sz w:val="24"/>
                <w:szCs w:val="24"/>
              </w:rPr>
              <w:t>6</w:t>
            </w:r>
          </w:p>
        </w:tc>
        <w:tc>
          <w:tcPr>
            <w:tcW w:w="865" w:type="pct"/>
            <w:vMerge w:val="restart"/>
          </w:tcPr>
          <w:p w14:paraId="5EB9A4FE" w14:textId="77777777" w:rsidR="004C5534" w:rsidRDefault="004C5534" w:rsidP="004C5534">
            <w:pPr>
              <w:spacing w:after="0" w:line="240" w:lineRule="auto"/>
              <w:jc w:val="center"/>
              <w:rPr>
                <w:rFonts w:ascii="Times New Roman" w:hAnsi="Times New Roman"/>
                <w:sz w:val="24"/>
                <w:szCs w:val="24"/>
              </w:rPr>
            </w:pPr>
            <w:r w:rsidRPr="004C5534">
              <w:rPr>
                <w:rFonts w:ascii="Times New Roman" w:hAnsi="Times New Roman"/>
                <w:sz w:val="24"/>
                <w:szCs w:val="24"/>
              </w:rPr>
              <w:t>ОК 01</w:t>
            </w:r>
            <w:r>
              <w:rPr>
                <w:rFonts w:ascii="Times New Roman" w:hAnsi="Times New Roman"/>
                <w:sz w:val="24"/>
                <w:szCs w:val="24"/>
              </w:rPr>
              <w:t>–</w:t>
            </w:r>
            <w:r w:rsidRPr="004C5534">
              <w:rPr>
                <w:rFonts w:ascii="Times New Roman" w:hAnsi="Times New Roman"/>
                <w:sz w:val="24"/>
                <w:szCs w:val="24"/>
              </w:rPr>
              <w:t>07, ОК09,</w:t>
            </w:r>
          </w:p>
          <w:p w14:paraId="12FB84A2" w14:textId="77777777" w:rsidR="00E17BFE" w:rsidRPr="004C5534" w:rsidRDefault="004C5534" w:rsidP="004C5534">
            <w:pPr>
              <w:spacing w:after="0" w:line="240" w:lineRule="auto"/>
              <w:jc w:val="center"/>
              <w:rPr>
                <w:rFonts w:ascii="Times New Roman" w:hAnsi="Times New Roman"/>
                <w:b/>
                <w:sz w:val="24"/>
                <w:szCs w:val="24"/>
              </w:rPr>
            </w:pPr>
            <w:r w:rsidRPr="004C5534">
              <w:rPr>
                <w:rFonts w:ascii="Times New Roman" w:hAnsi="Times New Roman"/>
                <w:sz w:val="24"/>
                <w:szCs w:val="24"/>
              </w:rPr>
              <w:t>ПК 1.</w:t>
            </w:r>
            <w:r>
              <w:rPr>
                <w:rFonts w:ascii="Times New Roman" w:hAnsi="Times New Roman"/>
                <w:sz w:val="24"/>
                <w:szCs w:val="24"/>
              </w:rPr>
              <w:t>Х–</w:t>
            </w:r>
            <w:r w:rsidRPr="004C5534">
              <w:rPr>
                <w:rFonts w:ascii="Times New Roman" w:hAnsi="Times New Roman"/>
                <w:sz w:val="24"/>
                <w:szCs w:val="24"/>
              </w:rPr>
              <w:t>1.</w:t>
            </w:r>
            <w:r>
              <w:rPr>
                <w:rFonts w:ascii="Times New Roman" w:hAnsi="Times New Roman"/>
                <w:sz w:val="24"/>
                <w:szCs w:val="24"/>
              </w:rPr>
              <w:t>Х</w:t>
            </w:r>
          </w:p>
        </w:tc>
      </w:tr>
      <w:tr w:rsidR="00E17BFE" w:rsidRPr="004C5534" w14:paraId="51F83684" w14:textId="77777777" w:rsidTr="009B6D59">
        <w:tc>
          <w:tcPr>
            <w:tcW w:w="768" w:type="pct"/>
            <w:vMerge/>
          </w:tcPr>
          <w:p w14:paraId="0BF6F722" w14:textId="77777777" w:rsidR="00E17BFE" w:rsidRPr="004C5534" w:rsidRDefault="00E17BFE" w:rsidP="004C5534">
            <w:pPr>
              <w:spacing w:after="0" w:line="240" w:lineRule="auto"/>
              <w:rPr>
                <w:rFonts w:ascii="Times New Roman" w:hAnsi="Times New Roman"/>
                <w:b/>
                <w:bCs/>
                <w:sz w:val="24"/>
                <w:szCs w:val="24"/>
              </w:rPr>
            </w:pPr>
          </w:p>
        </w:tc>
        <w:tc>
          <w:tcPr>
            <w:tcW w:w="2693" w:type="pct"/>
          </w:tcPr>
          <w:p w14:paraId="1C739BCF" w14:textId="77777777" w:rsidR="00E17BFE" w:rsidRPr="004C5534" w:rsidRDefault="00E17BFE" w:rsidP="004C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C5534">
              <w:rPr>
                <w:rFonts w:ascii="Times New Roman" w:hAnsi="Times New Roman"/>
                <w:bCs/>
                <w:sz w:val="24"/>
                <w:szCs w:val="24"/>
              </w:rPr>
              <w:t>Издержки, прибыль предприятия. Ценообразование на предприятиях. Предприятия растениеводства и плодоовощево</w:t>
            </w:r>
            <w:r w:rsidR="004C5534">
              <w:rPr>
                <w:rFonts w:ascii="Times New Roman" w:hAnsi="Times New Roman"/>
                <w:bCs/>
                <w:sz w:val="24"/>
                <w:szCs w:val="24"/>
              </w:rPr>
              <w:t>д</w:t>
            </w:r>
            <w:r w:rsidRPr="004C5534">
              <w:rPr>
                <w:rFonts w:ascii="Times New Roman" w:hAnsi="Times New Roman"/>
                <w:bCs/>
                <w:sz w:val="24"/>
                <w:szCs w:val="24"/>
              </w:rPr>
              <w:t xml:space="preserve">ства </w:t>
            </w:r>
          </w:p>
        </w:tc>
        <w:tc>
          <w:tcPr>
            <w:tcW w:w="674" w:type="pct"/>
            <w:vAlign w:val="center"/>
          </w:tcPr>
          <w:p w14:paraId="1A2D207B" w14:textId="77777777" w:rsidR="00E17BFE" w:rsidRPr="00DD3158" w:rsidRDefault="009166E7" w:rsidP="004C5534">
            <w:pPr>
              <w:spacing w:after="0" w:line="240" w:lineRule="auto"/>
              <w:jc w:val="center"/>
              <w:rPr>
                <w:rFonts w:ascii="Times New Roman" w:hAnsi="Times New Roman"/>
                <w:bCs/>
                <w:sz w:val="24"/>
                <w:szCs w:val="24"/>
              </w:rPr>
            </w:pPr>
            <w:r w:rsidRPr="00DD3158">
              <w:rPr>
                <w:rFonts w:ascii="Times New Roman" w:hAnsi="Times New Roman"/>
                <w:bCs/>
                <w:sz w:val="24"/>
                <w:szCs w:val="24"/>
              </w:rPr>
              <w:t>6</w:t>
            </w:r>
            <w:r w:rsidR="002C796B" w:rsidRPr="00DD3158">
              <w:rPr>
                <w:rFonts w:ascii="Times New Roman" w:hAnsi="Times New Roman"/>
                <w:bCs/>
                <w:sz w:val="24"/>
                <w:szCs w:val="24"/>
              </w:rPr>
              <w:t>/2</w:t>
            </w:r>
          </w:p>
        </w:tc>
        <w:tc>
          <w:tcPr>
            <w:tcW w:w="865" w:type="pct"/>
            <w:vMerge/>
          </w:tcPr>
          <w:p w14:paraId="5043BEB6" w14:textId="77777777" w:rsidR="00E17BFE" w:rsidRPr="004C5534" w:rsidRDefault="00E17BFE" w:rsidP="004C5534">
            <w:pPr>
              <w:spacing w:after="0" w:line="240" w:lineRule="auto"/>
              <w:jc w:val="center"/>
              <w:rPr>
                <w:rFonts w:ascii="Times New Roman" w:hAnsi="Times New Roman"/>
                <w:b/>
                <w:bCs/>
                <w:sz w:val="24"/>
                <w:szCs w:val="24"/>
              </w:rPr>
            </w:pPr>
          </w:p>
        </w:tc>
      </w:tr>
      <w:tr w:rsidR="009B6D59" w:rsidRPr="004C5534" w14:paraId="7DC4C724" w14:textId="77777777" w:rsidTr="009B6D59">
        <w:tc>
          <w:tcPr>
            <w:tcW w:w="768" w:type="pct"/>
            <w:vMerge/>
          </w:tcPr>
          <w:p w14:paraId="3A503D18" w14:textId="77777777" w:rsidR="009B6D59" w:rsidRPr="004C5534" w:rsidRDefault="009B6D59" w:rsidP="004C5534">
            <w:pPr>
              <w:spacing w:after="0" w:line="240" w:lineRule="auto"/>
              <w:rPr>
                <w:rFonts w:ascii="Times New Roman" w:hAnsi="Times New Roman"/>
                <w:b/>
                <w:bCs/>
                <w:sz w:val="24"/>
                <w:szCs w:val="24"/>
              </w:rPr>
            </w:pPr>
          </w:p>
        </w:tc>
        <w:tc>
          <w:tcPr>
            <w:tcW w:w="2693" w:type="pct"/>
          </w:tcPr>
          <w:p w14:paraId="3344A513" w14:textId="77777777" w:rsidR="009B6D59" w:rsidRPr="004C5534" w:rsidRDefault="009B6D59" w:rsidP="004C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B6D59">
              <w:rPr>
                <w:rFonts w:ascii="Times New Roman" w:hAnsi="Times New Roman"/>
                <w:b/>
                <w:bCs/>
                <w:sz w:val="24"/>
                <w:szCs w:val="24"/>
              </w:rPr>
              <w:t>В том числе практических занятий</w:t>
            </w:r>
          </w:p>
        </w:tc>
        <w:tc>
          <w:tcPr>
            <w:tcW w:w="674" w:type="pct"/>
            <w:vAlign w:val="center"/>
          </w:tcPr>
          <w:p w14:paraId="6B7D9E32" w14:textId="77777777" w:rsidR="009B6D59" w:rsidRPr="00DD3158" w:rsidRDefault="009166E7" w:rsidP="004C5534">
            <w:pPr>
              <w:spacing w:after="0" w:line="240" w:lineRule="auto"/>
              <w:jc w:val="center"/>
              <w:rPr>
                <w:rFonts w:ascii="Times New Roman" w:hAnsi="Times New Roman"/>
                <w:b/>
                <w:bCs/>
                <w:sz w:val="24"/>
                <w:szCs w:val="24"/>
              </w:rPr>
            </w:pPr>
            <w:r w:rsidRPr="00DD3158">
              <w:rPr>
                <w:rFonts w:ascii="Times New Roman" w:hAnsi="Times New Roman"/>
                <w:b/>
                <w:bCs/>
                <w:sz w:val="24"/>
                <w:szCs w:val="24"/>
              </w:rPr>
              <w:t>4</w:t>
            </w:r>
            <w:r w:rsidR="009B6D59" w:rsidRPr="00DD3158">
              <w:rPr>
                <w:rFonts w:ascii="Times New Roman" w:hAnsi="Times New Roman"/>
                <w:b/>
                <w:bCs/>
                <w:sz w:val="24"/>
                <w:szCs w:val="24"/>
              </w:rPr>
              <w:t>/4</w:t>
            </w:r>
          </w:p>
        </w:tc>
        <w:tc>
          <w:tcPr>
            <w:tcW w:w="865" w:type="pct"/>
            <w:vMerge/>
          </w:tcPr>
          <w:p w14:paraId="4D2ACB44" w14:textId="77777777" w:rsidR="009B6D59" w:rsidRPr="004C5534" w:rsidRDefault="009B6D59" w:rsidP="004C5534">
            <w:pPr>
              <w:spacing w:after="0" w:line="240" w:lineRule="auto"/>
              <w:jc w:val="center"/>
              <w:rPr>
                <w:rFonts w:ascii="Times New Roman" w:hAnsi="Times New Roman"/>
                <w:b/>
                <w:bCs/>
                <w:sz w:val="24"/>
                <w:szCs w:val="24"/>
              </w:rPr>
            </w:pPr>
          </w:p>
        </w:tc>
      </w:tr>
      <w:tr w:rsidR="00E17BFE" w:rsidRPr="004C5534" w14:paraId="1AE63EC6" w14:textId="77777777" w:rsidTr="009B6D59">
        <w:tc>
          <w:tcPr>
            <w:tcW w:w="768" w:type="pct"/>
            <w:vMerge/>
          </w:tcPr>
          <w:p w14:paraId="0118AF4F" w14:textId="77777777" w:rsidR="00E17BFE" w:rsidRPr="004C5534" w:rsidRDefault="00E17BFE" w:rsidP="004C5534">
            <w:pPr>
              <w:spacing w:after="0" w:line="240" w:lineRule="auto"/>
              <w:rPr>
                <w:rFonts w:ascii="Times New Roman" w:hAnsi="Times New Roman"/>
                <w:b/>
                <w:bCs/>
                <w:sz w:val="24"/>
                <w:szCs w:val="24"/>
                <w:highlight w:val="green"/>
              </w:rPr>
            </w:pPr>
          </w:p>
        </w:tc>
        <w:tc>
          <w:tcPr>
            <w:tcW w:w="2693" w:type="pct"/>
          </w:tcPr>
          <w:p w14:paraId="2B0A2DA9" w14:textId="77777777" w:rsidR="00E17BFE" w:rsidRPr="004C5534" w:rsidRDefault="00E17BFE" w:rsidP="004C5534">
            <w:pPr>
              <w:spacing w:after="0" w:line="240" w:lineRule="auto"/>
              <w:jc w:val="both"/>
              <w:rPr>
                <w:rFonts w:ascii="Times New Roman" w:hAnsi="Times New Roman"/>
                <w:bCs/>
                <w:iCs/>
                <w:sz w:val="24"/>
                <w:szCs w:val="24"/>
              </w:rPr>
            </w:pPr>
            <w:r w:rsidRPr="004C5534">
              <w:rPr>
                <w:rFonts w:ascii="Times New Roman" w:hAnsi="Times New Roman"/>
                <w:bCs/>
                <w:iCs/>
                <w:sz w:val="24"/>
                <w:szCs w:val="24"/>
              </w:rPr>
              <w:t>3</w:t>
            </w:r>
            <w:r w:rsidR="009B6D59">
              <w:rPr>
                <w:rFonts w:ascii="Times New Roman" w:hAnsi="Times New Roman"/>
                <w:bCs/>
                <w:iCs/>
                <w:sz w:val="24"/>
                <w:szCs w:val="24"/>
              </w:rPr>
              <w:t>.</w:t>
            </w:r>
            <w:r w:rsidRPr="004C5534">
              <w:rPr>
                <w:rFonts w:ascii="Times New Roman" w:hAnsi="Times New Roman"/>
                <w:bCs/>
                <w:iCs/>
                <w:sz w:val="24"/>
                <w:szCs w:val="24"/>
              </w:rPr>
              <w:t xml:space="preserve"> Экономическое обоснование необходимого количества семян и саженцев</w:t>
            </w:r>
          </w:p>
          <w:p w14:paraId="40867C92" w14:textId="77777777" w:rsidR="00E17BFE" w:rsidRPr="004C5534" w:rsidRDefault="00E17BFE" w:rsidP="009B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C5534">
              <w:rPr>
                <w:rFonts w:ascii="Times New Roman" w:hAnsi="Times New Roman"/>
                <w:bCs/>
                <w:iCs/>
                <w:sz w:val="24"/>
                <w:szCs w:val="24"/>
              </w:rPr>
              <w:t>4</w:t>
            </w:r>
            <w:r w:rsidR="009B6D59">
              <w:rPr>
                <w:rFonts w:ascii="Times New Roman" w:hAnsi="Times New Roman"/>
                <w:bCs/>
                <w:iCs/>
                <w:sz w:val="24"/>
                <w:szCs w:val="24"/>
              </w:rPr>
              <w:t xml:space="preserve">. </w:t>
            </w:r>
            <w:r w:rsidRPr="004C5534">
              <w:rPr>
                <w:rFonts w:ascii="Times New Roman" w:hAnsi="Times New Roman"/>
                <w:bCs/>
                <w:iCs/>
                <w:sz w:val="24"/>
                <w:szCs w:val="24"/>
              </w:rPr>
              <w:t>Определение экономической эффективности деятельности предприятия</w:t>
            </w:r>
          </w:p>
        </w:tc>
        <w:tc>
          <w:tcPr>
            <w:tcW w:w="674" w:type="pct"/>
            <w:vAlign w:val="center"/>
          </w:tcPr>
          <w:p w14:paraId="0265B9A8" w14:textId="77777777" w:rsidR="00E17BFE" w:rsidRPr="00DD3158" w:rsidRDefault="00E17BFE" w:rsidP="009B6D59">
            <w:pPr>
              <w:spacing w:after="0" w:line="240" w:lineRule="auto"/>
              <w:jc w:val="center"/>
              <w:rPr>
                <w:rFonts w:ascii="Times New Roman" w:hAnsi="Times New Roman"/>
                <w:bCs/>
                <w:sz w:val="24"/>
                <w:szCs w:val="24"/>
              </w:rPr>
            </w:pPr>
            <w:r w:rsidRPr="00DD3158">
              <w:rPr>
                <w:rFonts w:ascii="Times New Roman" w:hAnsi="Times New Roman"/>
                <w:bCs/>
                <w:sz w:val="24"/>
                <w:szCs w:val="24"/>
              </w:rPr>
              <w:t>4</w:t>
            </w:r>
            <w:r w:rsidR="009B6D59" w:rsidRPr="00DD3158">
              <w:rPr>
                <w:rFonts w:ascii="Times New Roman" w:hAnsi="Times New Roman"/>
                <w:bCs/>
                <w:sz w:val="24"/>
                <w:szCs w:val="24"/>
              </w:rPr>
              <w:t>/4</w:t>
            </w:r>
          </w:p>
        </w:tc>
        <w:tc>
          <w:tcPr>
            <w:tcW w:w="865" w:type="pct"/>
            <w:vMerge/>
          </w:tcPr>
          <w:p w14:paraId="13901E47" w14:textId="77777777" w:rsidR="00E17BFE" w:rsidRPr="004C5534" w:rsidRDefault="00E17BFE" w:rsidP="004C5534">
            <w:pPr>
              <w:spacing w:after="0" w:line="240" w:lineRule="auto"/>
              <w:jc w:val="center"/>
              <w:rPr>
                <w:rFonts w:ascii="Times New Roman" w:hAnsi="Times New Roman"/>
                <w:b/>
                <w:bCs/>
                <w:sz w:val="24"/>
                <w:szCs w:val="24"/>
                <w:highlight w:val="green"/>
              </w:rPr>
            </w:pPr>
          </w:p>
        </w:tc>
      </w:tr>
      <w:tr w:rsidR="00E17BFE" w:rsidRPr="004C5534" w14:paraId="1EE7249A" w14:textId="77777777" w:rsidTr="009B6D59">
        <w:tc>
          <w:tcPr>
            <w:tcW w:w="768" w:type="pct"/>
            <w:vMerge w:val="restart"/>
          </w:tcPr>
          <w:p w14:paraId="0E02E628" w14:textId="77777777" w:rsidR="00E17BFE" w:rsidRPr="009B6D59" w:rsidRDefault="00E17BFE" w:rsidP="004C5534">
            <w:pPr>
              <w:spacing w:after="0" w:line="240" w:lineRule="auto"/>
              <w:rPr>
                <w:rFonts w:ascii="Times New Roman" w:hAnsi="Times New Roman"/>
                <w:b/>
                <w:bCs/>
                <w:sz w:val="24"/>
                <w:szCs w:val="24"/>
              </w:rPr>
            </w:pPr>
            <w:r w:rsidRPr="004C5534">
              <w:rPr>
                <w:rFonts w:ascii="Times New Roman" w:hAnsi="Times New Roman"/>
                <w:b/>
                <w:bCs/>
                <w:sz w:val="24"/>
                <w:szCs w:val="24"/>
              </w:rPr>
              <w:t xml:space="preserve">Тема 1.3. </w:t>
            </w:r>
            <w:r w:rsidRPr="009B6D59">
              <w:rPr>
                <w:rFonts w:ascii="Times New Roman" w:hAnsi="Times New Roman"/>
                <w:b/>
                <w:bCs/>
                <w:sz w:val="24"/>
                <w:szCs w:val="24"/>
              </w:rPr>
              <w:t xml:space="preserve">Правовые основы производственной деятельности </w:t>
            </w:r>
          </w:p>
          <w:p w14:paraId="20445729" w14:textId="77777777" w:rsidR="00E17BFE" w:rsidRPr="004C5534" w:rsidRDefault="00E17BFE" w:rsidP="004C5534">
            <w:pPr>
              <w:spacing w:after="0" w:line="240" w:lineRule="auto"/>
              <w:rPr>
                <w:rFonts w:ascii="Times New Roman" w:hAnsi="Times New Roman"/>
                <w:b/>
                <w:bCs/>
                <w:sz w:val="24"/>
                <w:szCs w:val="24"/>
              </w:rPr>
            </w:pPr>
          </w:p>
        </w:tc>
        <w:tc>
          <w:tcPr>
            <w:tcW w:w="2693" w:type="pct"/>
          </w:tcPr>
          <w:p w14:paraId="78D0966F" w14:textId="77777777" w:rsidR="00E17BFE" w:rsidRPr="004C5534" w:rsidRDefault="00E17BFE" w:rsidP="004C5534">
            <w:pPr>
              <w:spacing w:after="0" w:line="240" w:lineRule="auto"/>
              <w:rPr>
                <w:rFonts w:ascii="Times New Roman" w:hAnsi="Times New Roman"/>
                <w:b/>
                <w:bCs/>
                <w:sz w:val="24"/>
                <w:szCs w:val="24"/>
              </w:rPr>
            </w:pPr>
            <w:r w:rsidRPr="004C5534">
              <w:rPr>
                <w:rFonts w:ascii="Times New Roman" w:hAnsi="Times New Roman"/>
                <w:b/>
                <w:bCs/>
                <w:sz w:val="24"/>
                <w:szCs w:val="24"/>
              </w:rPr>
              <w:t xml:space="preserve">Содержание учебного материала </w:t>
            </w:r>
          </w:p>
        </w:tc>
        <w:tc>
          <w:tcPr>
            <w:tcW w:w="674" w:type="pct"/>
            <w:vAlign w:val="center"/>
          </w:tcPr>
          <w:p w14:paraId="752818A8" w14:textId="77777777" w:rsidR="00E17BFE" w:rsidRPr="00DD3158" w:rsidRDefault="00E17BFE" w:rsidP="002C796B">
            <w:pPr>
              <w:spacing w:after="0" w:line="240" w:lineRule="auto"/>
              <w:jc w:val="center"/>
              <w:rPr>
                <w:rFonts w:ascii="Times New Roman" w:hAnsi="Times New Roman"/>
                <w:b/>
                <w:bCs/>
                <w:sz w:val="24"/>
                <w:szCs w:val="24"/>
              </w:rPr>
            </w:pPr>
            <w:r w:rsidRPr="00DD3158">
              <w:rPr>
                <w:rFonts w:ascii="Times New Roman" w:hAnsi="Times New Roman"/>
                <w:b/>
                <w:sz w:val="24"/>
                <w:szCs w:val="24"/>
              </w:rPr>
              <w:t>1</w:t>
            </w:r>
            <w:r w:rsidR="002C796B" w:rsidRPr="00DD3158">
              <w:rPr>
                <w:rFonts w:ascii="Times New Roman" w:hAnsi="Times New Roman"/>
                <w:b/>
                <w:sz w:val="24"/>
                <w:szCs w:val="24"/>
              </w:rPr>
              <w:t>6</w:t>
            </w:r>
            <w:r w:rsidRPr="00DD3158">
              <w:rPr>
                <w:rFonts w:ascii="Times New Roman" w:hAnsi="Times New Roman"/>
                <w:b/>
                <w:bCs/>
                <w:sz w:val="24"/>
                <w:szCs w:val="24"/>
              </w:rPr>
              <w:t>/</w:t>
            </w:r>
            <w:r w:rsidR="002C796B" w:rsidRPr="00DD3158">
              <w:rPr>
                <w:rFonts w:ascii="Times New Roman" w:hAnsi="Times New Roman"/>
                <w:b/>
                <w:bCs/>
                <w:sz w:val="24"/>
                <w:szCs w:val="24"/>
              </w:rPr>
              <w:t>10</w:t>
            </w:r>
          </w:p>
        </w:tc>
        <w:tc>
          <w:tcPr>
            <w:tcW w:w="865" w:type="pct"/>
            <w:vMerge w:val="restart"/>
          </w:tcPr>
          <w:p w14:paraId="1E46DA72" w14:textId="77777777" w:rsidR="004C5534" w:rsidRDefault="004C5534" w:rsidP="004C5534">
            <w:pPr>
              <w:spacing w:after="0" w:line="240" w:lineRule="auto"/>
              <w:jc w:val="center"/>
              <w:rPr>
                <w:rFonts w:ascii="Times New Roman" w:hAnsi="Times New Roman"/>
                <w:sz w:val="24"/>
                <w:szCs w:val="24"/>
              </w:rPr>
            </w:pPr>
            <w:r w:rsidRPr="004C5534">
              <w:rPr>
                <w:rFonts w:ascii="Times New Roman" w:hAnsi="Times New Roman"/>
                <w:sz w:val="24"/>
                <w:szCs w:val="24"/>
              </w:rPr>
              <w:t>ОК 01</w:t>
            </w:r>
            <w:r>
              <w:rPr>
                <w:rFonts w:ascii="Times New Roman" w:hAnsi="Times New Roman"/>
                <w:sz w:val="24"/>
                <w:szCs w:val="24"/>
              </w:rPr>
              <w:t>–</w:t>
            </w:r>
            <w:r w:rsidRPr="004C5534">
              <w:rPr>
                <w:rFonts w:ascii="Times New Roman" w:hAnsi="Times New Roman"/>
                <w:sz w:val="24"/>
                <w:szCs w:val="24"/>
              </w:rPr>
              <w:t>07, ОК09,</w:t>
            </w:r>
          </w:p>
          <w:p w14:paraId="1F37132B" w14:textId="77777777" w:rsidR="00E17BFE" w:rsidRPr="004C5534" w:rsidRDefault="004C5534" w:rsidP="004C5534">
            <w:pPr>
              <w:spacing w:after="0" w:line="240" w:lineRule="auto"/>
              <w:jc w:val="center"/>
              <w:rPr>
                <w:rFonts w:ascii="Times New Roman" w:hAnsi="Times New Roman"/>
                <w:b/>
                <w:sz w:val="24"/>
                <w:szCs w:val="24"/>
              </w:rPr>
            </w:pPr>
            <w:r w:rsidRPr="004C5534">
              <w:rPr>
                <w:rFonts w:ascii="Times New Roman" w:hAnsi="Times New Roman"/>
                <w:sz w:val="24"/>
                <w:szCs w:val="24"/>
              </w:rPr>
              <w:t>ПК 1.</w:t>
            </w:r>
            <w:r>
              <w:rPr>
                <w:rFonts w:ascii="Times New Roman" w:hAnsi="Times New Roman"/>
                <w:sz w:val="24"/>
                <w:szCs w:val="24"/>
              </w:rPr>
              <w:t>Х–</w:t>
            </w:r>
            <w:r w:rsidRPr="004C5534">
              <w:rPr>
                <w:rFonts w:ascii="Times New Roman" w:hAnsi="Times New Roman"/>
                <w:sz w:val="24"/>
                <w:szCs w:val="24"/>
              </w:rPr>
              <w:t>1.</w:t>
            </w:r>
            <w:r>
              <w:rPr>
                <w:rFonts w:ascii="Times New Roman" w:hAnsi="Times New Roman"/>
                <w:sz w:val="24"/>
                <w:szCs w:val="24"/>
              </w:rPr>
              <w:t>Х</w:t>
            </w:r>
          </w:p>
        </w:tc>
      </w:tr>
      <w:tr w:rsidR="00E17BFE" w:rsidRPr="004C5534" w14:paraId="56B5F932" w14:textId="77777777" w:rsidTr="009B6D59">
        <w:tc>
          <w:tcPr>
            <w:tcW w:w="768" w:type="pct"/>
            <w:vMerge/>
          </w:tcPr>
          <w:p w14:paraId="2473E277" w14:textId="77777777" w:rsidR="00E17BFE" w:rsidRPr="004C5534" w:rsidRDefault="00E17BFE" w:rsidP="004C5534">
            <w:pPr>
              <w:spacing w:after="0" w:line="240" w:lineRule="auto"/>
              <w:rPr>
                <w:rFonts w:ascii="Times New Roman" w:hAnsi="Times New Roman"/>
                <w:b/>
                <w:bCs/>
                <w:sz w:val="24"/>
                <w:szCs w:val="24"/>
              </w:rPr>
            </w:pPr>
          </w:p>
        </w:tc>
        <w:tc>
          <w:tcPr>
            <w:tcW w:w="2693" w:type="pct"/>
          </w:tcPr>
          <w:p w14:paraId="0CC3C3C1" w14:textId="77777777" w:rsidR="00E17BFE" w:rsidRPr="004C5534" w:rsidRDefault="00E17BFE" w:rsidP="004C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C5534">
              <w:rPr>
                <w:rFonts w:ascii="Times New Roman" w:hAnsi="Times New Roman"/>
                <w:sz w:val="24"/>
                <w:szCs w:val="24"/>
              </w:rPr>
              <w:t>Гражданско-правовой договор: понятие, содержание, порядок заключения. Виды договоров. Понятие предпринимательской</w:t>
            </w:r>
            <w:r w:rsidRPr="004C5534">
              <w:rPr>
                <w:rFonts w:ascii="Times New Roman" w:hAnsi="Times New Roman"/>
                <w:bCs/>
                <w:sz w:val="24"/>
                <w:szCs w:val="24"/>
              </w:rPr>
              <w:t xml:space="preserve"> деятельности, её признаки. Виды и формы предпринимательства. Предпринимательские отношения как предмет правового регулирования. Источники права, регулирующие предпринимательскую деятельность РФ. Структура предпринимательской деятельности.</w:t>
            </w:r>
          </w:p>
          <w:p w14:paraId="4D397264" w14:textId="77777777" w:rsidR="00E17BFE" w:rsidRPr="004C5534" w:rsidRDefault="00E17BFE" w:rsidP="004C5534">
            <w:pPr>
              <w:spacing w:after="0" w:line="240" w:lineRule="auto"/>
              <w:rPr>
                <w:rFonts w:ascii="Times New Roman" w:hAnsi="Times New Roman"/>
                <w:b/>
                <w:bCs/>
                <w:sz w:val="24"/>
                <w:szCs w:val="24"/>
              </w:rPr>
            </w:pPr>
            <w:r w:rsidRPr="004C5534">
              <w:rPr>
                <w:rFonts w:ascii="Times New Roman" w:hAnsi="Times New Roman"/>
                <w:bCs/>
                <w:sz w:val="24"/>
                <w:szCs w:val="24"/>
              </w:rPr>
              <w:t>Понятие собственности. Формы собственности. Защита прав субъектов предпринимательской деятельности.</w:t>
            </w:r>
          </w:p>
        </w:tc>
        <w:tc>
          <w:tcPr>
            <w:tcW w:w="674" w:type="pct"/>
            <w:vAlign w:val="center"/>
          </w:tcPr>
          <w:p w14:paraId="2FE657C5" w14:textId="77777777" w:rsidR="00E17BFE" w:rsidRPr="00DD3158" w:rsidRDefault="002C796B" w:rsidP="009B6D59">
            <w:pPr>
              <w:spacing w:after="0" w:line="240" w:lineRule="auto"/>
              <w:jc w:val="center"/>
              <w:rPr>
                <w:rFonts w:ascii="Times New Roman" w:hAnsi="Times New Roman"/>
                <w:bCs/>
                <w:sz w:val="24"/>
                <w:szCs w:val="24"/>
              </w:rPr>
            </w:pPr>
            <w:r w:rsidRPr="00DD3158">
              <w:rPr>
                <w:rFonts w:ascii="Times New Roman" w:hAnsi="Times New Roman"/>
                <w:bCs/>
                <w:sz w:val="24"/>
                <w:szCs w:val="24"/>
              </w:rPr>
              <w:t>8/2</w:t>
            </w:r>
          </w:p>
        </w:tc>
        <w:tc>
          <w:tcPr>
            <w:tcW w:w="865" w:type="pct"/>
            <w:vMerge/>
          </w:tcPr>
          <w:p w14:paraId="32C1FA8E" w14:textId="77777777" w:rsidR="00E17BFE" w:rsidRPr="004C5534" w:rsidRDefault="00E17BFE" w:rsidP="004C5534">
            <w:pPr>
              <w:spacing w:after="0" w:line="240" w:lineRule="auto"/>
              <w:jc w:val="center"/>
              <w:rPr>
                <w:rFonts w:ascii="Times New Roman" w:hAnsi="Times New Roman"/>
                <w:b/>
                <w:bCs/>
                <w:sz w:val="24"/>
                <w:szCs w:val="24"/>
              </w:rPr>
            </w:pPr>
          </w:p>
        </w:tc>
      </w:tr>
      <w:tr w:rsidR="009B6D59" w:rsidRPr="004C5534" w14:paraId="2A6A7CB6" w14:textId="77777777" w:rsidTr="009B6D59">
        <w:tc>
          <w:tcPr>
            <w:tcW w:w="768" w:type="pct"/>
            <w:vMerge/>
          </w:tcPr>
          <w:p w14:paraId="1E25C450" w14:textId="77777777" w:rsidR="009B6D59" w:rsidRPr="004C5534" w:rsidRDefault="009B6D59" w:rsidP="004C5534">
            <w:pPr>
              <w:spacing w:after="0" w:line="240" w:lineRule="auto"/>
              <w:rPr>
                <w:rFonts w:ascii="Times New Roman" w:hAnsi="Times New Roman"/>
                <w:b/>
                <w:bCs/>
                <w:sz w:val="24"/>
                <w:szCs w:val="24"/>
              </w:rPr>
            </w:pPr>
          </w:p>
        </w:tc>
        <w:tc>
          <w:tcPr>
            <w:tcW w:w="2693" w:type="pct"/>
          </w:tcPr>
          <w:p w14:paraId="29E9000A" w14:textId="77777777" w:rsidR="009B6D59" w:rsidRPr="004C5534" w:rsidRDefault="009B6D59" w:rsidP="004C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B6D59">
              <w:rPr>
                <w:rFonts w:ascii="Times New Roman" w:hAnsi="Times New Roman"/>
                <w:b/>
                <w:bCs/>
                <w:sz w:val="24"/>
                <w:szCs w:val="24"/>
              </w:rPr>
              <w:t>В том числе практических занятий</w:t>
            </w:r>
          </w:p>
        </w:tc>
        <w:tc>
          <w:tcPr>
            <w:tcW w:w="674" w:type="pct"/>
            <w:vAlign w:val="center"/>
          </w:tcPr>
          <w:p w14:paraId="6AB34457" w14:textId="77777777" w:rsidR="009B6D59" w:rsidRPr="00DD3158" w:rsidRDefault="009166E7" w:rsidP="004C5534">
            <w:pPr>
              <w:spacing w:after="0" w:line="240" w:lineRule="auto"/>
              <w:jc w:val="center"/>
              <w:rPr>
                <w:rFonts w:ascii="Times New Roman" w:hAnsi="Times New Roman"/>
                <w:b/>
                <w:bCs/>
                <w:sz w:val="24"/>
                <w:szCs w:val="24"/>
              </w:rPr>
            </w:pPr>
            <w:r w:rsidRPr="00DD3158">
              <w:rPr>
                <w:rFonts w:ascii="Times New Roman" w:hAnsi="Times New Roman"/>
                <w:b/>
                <w:bCs/>
                <w:sz w:val="24"/>
                <w:szCs w:val="24"/>
              </w:rPr>
              <w:t>8</w:t>
            </w:r>
            <w:r w:rsidR="009B6D59" w:rsidRPr="00DD3158">
              <w:rPr>
                <w:rFonts w:ascii="Times New Roman" w:hAnsi="Times New Roman"/>
                <w:b/>
                <w:bCs/>
                <w:sz w:val="24"/>
                <w:szCs w:val="24"/>
              </w:rPr>
              <w:t>/</w:t>
            </w:r>
            <w:r w:rsidRPr="00DD3158">
              <w:rPr>
                <w:rFonts w:ascii="Times New Roman" w:hAnsi="Times New Roman"/>
                <w:b/>
                <w:bCs/>
                <w:sz w:val="24"/>
                <w:szCs w:val="24"/>
              </w:rPr>
              <w:t>8</w:t>
            </w:r>
          </w:p>
        </w:tc>
        <w:tc>
          <w:tcPr>
            <w:tcW w:w="865" w:type="pct"/>
            <w:vMerge/>
          </w:tcPr>
          <w:p w14:paraId="7A51AD18" w14:textId="77777777" w:rsidR="009B6D59" w:rsidRPr="004C5534" w:rsidRDefault="009B6D59" w:rsidP="004C5534">
            <w:pPr>
              <w:spacing w:after="0" w:line="240" w:lineRule="auto"/>
              <w:jc w:val="center"/>
              <w:rPr>
                <w:rFonts w:ascii="Times New Roman" w:hAnsi="Times New Roman"/>
                <w:b/>
                <w:bCs/>
                <w:sz w:val="24"/>
                <w:szCs w:val="24"/>
              </w:rPr>
            </w:pPr>
          </w:p>
        </w:tc>
      </w:tr>
      <w:tr w:rsidR="00E17BFE" w:rsidRPr="004C5534" w14:paraId="23B95ED9" w14:textId="77777777" w:rsidTr="009B6D59">
        <w:tc>
          <w:tcPr>
            <w:tcW w:w="768" w:type="pct"/>
            <w:vMerge/>
          </w:tcPr>
          <w:p w14:paraId="523F29DC" w14:textId="77777777" w:rsidR="00E17BFE" w:rsidRPr="004C5534" w:rsidRDefault="00E17BFE" w:rsidP="004C5534">
            <w:pPr>
              <w:spacing w:after="0" w:line="240" w:lineRule="auto"/>
              <w:rPr>
                <w:rFonts w:ascii="Times New Roman" w:hAnsi="Times New Roman"/>
                <w:b/>
                <w:bCs/>
                <w:sz w:val="24"/>
                <w:szCs w:val="24"/>
              </w:rPr>
            </w:pPr>
          </w:p>
        </w:tc>
        <w:tc>
          <w:tcPr>
            <w:tcW w:w="2693" w:type="pct"/>
          </w:tcPr>
          <w:p w14:paraId="5C35AB4C" w14:textId="77777777" w:rsidR="00E17BFE" w:rsidRPr="004C5534" w:rsidRDefault="00E17BFE" w:rsidP="009B6D59">
            <w:pPr>
              <w:spacing w:after="0" w:line="240" w:lineRule="auto"/>
              <w:jc w:val="both"/>
              <w:rPr>
                <w:rFonts w:ascii="Times New Roman" w:hAnsi="Times New Roman"/>
                <w:bCs/>
                <w:iCs/>
                <w:sz w:val="24"/>
                <w:szCs w:val="24"/>
              </w:rPr>
            </w:pPr>
            <w:r w:rsidRPr="004C5534">
              <w:rPr>
                <w:rFonts w:ascii="Times New Roman" w:hAnsi="Times New Roman"/>
                <w:bCs/>
                <w:iCs/>
                <w:sz w:val="24"/>
                <w:szCs w:val="24"/>
              </w:rPr>
              <w:t>5</w:t>
            </w:r>
            <w:r w:rsidR="009B6D59">
              <w:rPr>
                <w:rFonts w:ascii="Times New Roman" w:hAnsi="Times New Roman"/>
                <w:bCs/>
                <w:iCs/>
                <w:sz w:val="24"/>
                <w:szCs w:val="24"/>
              </w:rPr>
              <w:t xml:space="preserve">. </w:t>
            </w:r>
            <w:r w:rsidRPr="004C5534">
              <w:rPr>
                <w:rFonts w:ascii="Times New Roman" w:hAnsi="Times New Roman"/>
                <w:bCs/>
                <w:iCs/>
                <w:sz w:val="24"/>
                <w:szCs w:val="24"/>
              </w:rPr>
              <w:t>Конституци</w:t>
            </w:r>
            <w:r w:rsidR="009B6D59">
              <w:rPr>
                <w:rFonts w:ascii="Times New Roman" w:hAnsi="Times New Roman"/>
                <w:bCs/>
                <w:iCs/>
                <w:sz w:val="24"/>
                <w:szCs w:val="24"/>
              </w:rPr>
              <w:t>он</w:t>
            </w:r>
            <w:r w:rsidRPr="004C5534">
              <w:rPr>
                <w:rFonts w:ascii="Times New Roman" w:hAnsi="Times New Roman"/>
                <w:bCs/>
                <w:iCs/>
                <w:sz w:val="24"/>
                <w:szCs w:val="24"/>
              </w:rPr>
              <w:t>альные гарантии предпринимательс</w:t>
            </w:r>
            <w:r w:rsidR="009B6D59">
              <w:rPr>
                <w:rFonts w:ascii="Times New Roman" w:hAnsi="Times New Roman"/>
                <w:bCs/>
                <w:iCs/>
                <w:sz w:val="24"/>
                <w:szCs w:val="24"/>
              </w:rPr>
              <w:t>кой деятельности.</w:t>
            </w:r>
          </w:p>
          <w:p w14:paraId="11F95C4D" w14:textId="77777777" w:rsidR="00E17BFE" w:rsidRPr="004C5534" w:rsidRDefault="00E17BFE" w:rsidP="004C5534">
            <w:pPr>
              <w:spacing w:after="0" w:line="240" w:lineRule="auto"/>
              <w:rPr>
                <w:rFonts w:ascii="Times New Roman" w:hAnsi="Times New Roman"/>
                <w:bCs/>
                <w:iCs/>
                <w:sz w:val="24"/>
                <w:szCs w:val="24"/>
              </w:rPr>
            </w:pPr>
            <w:r w:rsidRPr="004C5534">
              <w:rPr>
                <w:rFonts w:ascii="Times New Roman" w:hAnsi="Times New Roman"/>
                <w:bCs/>
                <w:iCs/>
                <w:sz w:val="24"/>
                <w:szCs w:val="24"/>
              </w:rPr>
              <w:t>6</w:t>
            </w:r>
            <w:r w:rsidR="009B6D59">
              <w:rPr>
                <w:rFonts w:ascii="Times New Roman" w:hAnsi="Times New Roman"/>
                <w:bCs/>
                <w:iCs/>
                <w:sz w:val="24"/>
                <w:szCs w:val="24"/>
              </w:rPr>
              <w:t>.</w:t>
            </w:r>
            <w:r w:rsidRPr="004C5534">
              <w:rPr>
                <w:rFonts w:ascii="Times New Roman" w:hAnsi="Times New Roman"/>
                <w:bCs/>
                <w:iCs/>
                <w:sz w:val="24"/>
                <w:szCs w:val="24"/>
              </w:rPr>
              <w:t xml:space="preserve"> Разработка проектов договоров</w:t>
            </w:r>
            <w:r w:rsidR="009B6D59">
              <w:rPr>
                <w:rFonts w:ascii="Times New Roman" w:hAnsi="Times New Roman"/>
                <w:bCs/>
                <w:iCs/>
                <w:sz w:val="24"/>
                <w:szCs w:val="24"/>
              </w:rPr>
              <w:t>.</w:t>
            </w:r>
          </w:p>
          <w:p w14:paraId="2656B9B6" w14:textId="77777777" w:rsidR="00E17BFE" w:rsidRPr="004C5534" w:rsidRDefault="00E17BFE" w:rsidP="009B6D59">
            <w:pPr>
              <w:spacing w:after="0" w:line="240" w:lineRule="auto"/>
              <w:rPr>
                <w:rFonts w:ascii="Times New Roman" w:hAnsi="Times New Roman"/>
                <w:b/>
                <w:sz w:val="24"/>
                <w:szCs w:val="24"/>
              </w:rPr>
            </w:pPr>
            <w:r w:rsidRPr="004C5534">
              <w:rPr>
                <w:rFonts w:ascii="Times New Roman" w:hAnsi="Times New Roman"/>
                <w:bCs/>
                <w:iCs/>
                <w:sz w:val="24"/>
                <w:szCs w:val="24"/>
              </w:rPr>
              <w:t>7</w:t>
            </w:r>
            <w:r w:rsidR="009B6D59">
              <w:rPr>
                <w:rFonts w:ascii="Times New Roman" w:hAnsi="Times New Roman"/>
                <w:bCs/>
                <w:iCs/>
                <w:sz w:val="24"/>
                <w:szCs w:val="24"/>
              </w:rPr>
              <w:t xml:space="preserve">. </w:t>
            </w:r>
            <w:r w:rsidRPr="004C5534">
              <w:rPr>
                <w:rFonts w:ascii="Times New Roman" w:hAnsi="Times New Roman"/>
                <w:bCs/>
                <w:iCs/>
                <w:sz w:val="24"/>
                <w:szCs w:val="24"/>
              </w:rPr>
              <w:t>Виды хозяйственных споров. Арбитражные суды в РФ</w:t>
            </w:r>
          </w:p>
        </w:tc>
        <w:tc>
          <w:tcPr>
            <w:tcW w:w="674" w:type="pct"/>
            <w:vAlign w:val="center"/>
          </w:tcPr>
          <w:p w14:paraId="681F3662" w14:textId="77777777" w:rsidR="00E17BFE" w:rsidRPr="00DD3158" w:rsidRDefault="009166E7" w:rsidP="009B6D59">
            <w:pPr>
              <w:spacing w:after="0" w:line="240" w:lineRule="auto"/>
              <w:jc w:val="center"/>
              <w:rPr>
                <w:rFonts w:ascii="Times New Roman" w:hAnsi="Times New Roman"/>
                <w:bCs/>
                <w:sz w:val="24"/>
                <w:szCs w:val="24"/>
              </w:rPr>
            </w:pPr>
            <w:r w:rsidRPr="00DD3158">
              <w:rPr>
                <w:rFonts w:ascii="Times New Roman" w:hAnsi="Times New Roman"/>
                <w:bCs/>
                <w:sz w:val="24"/>
                <w:szCs w:val="24"/>
              </w:rPr>
              <w:t>8</w:t>
            </w:r>
            <w:r w:rsidR="009B6D59" w:rsidRPr="00DD3158">
              <w:rPr>
                <w:rFonts w:ascii="Times New Roman" w:hAnsi="Times New Roman"/>
                <w:bCs/>
                <w:sz w:val="24"/>
                <w:szCs w:val="24"/>
              </w:rPr>
              <w:t>/</w:t>
            </w:r>
            <w:r w:rsidRPr="00DD3158">
              <w:rPr>
                <w:rFonts w:ascii="Times New Roman" w:hAnsi="Times New Roman"/>
                <w:bCs/>
                <w:sz w:val="24"/>
                <w:szCs w:val="24"/>
              </w:rPr>
              <w:t>8</w:t>
            </w:r>
          </w:p>
        </w:tc>
        <w:tc>
          <w:tcPr>
            <w:tcW w:w="865" w:type="pct"/>
            <w:vMerge/>
          </w:tcPr>
          <w:p w14:paraId="10764172" w14:textId="77777777" w:rsidR="00E17BFE" w:rsidRPr="004C5534" w:rsidRDefault="00E17BFE" w:rsidP="004C5534">
            <w:pPr>
              <w:spacing w:after="0" w:line="240" w:lineRule="auto"/>
              <w:jc w:val="center"/>
              <w:rPr>
                <w:rFonts w:ascii="Times New Roman" w:hAnsi="Times New Roman"/>
                <w:b/>
                <w:bCs/>
                <w:sz w:val="24"/>
                <w:szCs w:val="24"/>
              </w:rPr>
            </w:pPr>
          </w:p>
        </w:tc>
      </w:tr>
      <w:tr w:rsidR="00E17BFE" w:rsidRPr="004C5534" w14:paraId="02202528" w14:textId="77777777" w:rsidTr="004C5534">
        <w:tc>
          <w:tcPr>
            <w:tcW w:w="3461" w:type="pct"/>
            <w:gridSpan w:val="2"/>
          </w:tcPr>
          <w:p w14:paraId="197879A9" w14:textId="77777777" w:rsidR="00E17BFE" w:rsidRPr="004C5534" w:rsidRDefault="00E17BFE" w:rsidP="004C5534">
            <w:pPr>
              <w:suppressAutoHyphens/>
              <w:spacing w:after="0" w:line="240" w:lineRule="auto"/>
              <w:rPr>
                <w:rFonts w:ascii="Times New Roman" w:hAnsi="Times New Roman"/>
                <w:b/>
                <w:sz w:val="24"/>
                <w:szCs w:val="24"/>
              </w:rPr>
            </w:pPr>
            <w:r w:rsidRPr="004C5534">
              <w:rPr>
                <w:rFonts w:ascii="Times New Roman" w:hAnsi="Times New Roman"/>
                <w:b/>
                <w:sz w:val="24"/>
                <w:szCs w:val="24"/>
              </w:rPr>
              <w:t xml:space="preserve">Промежуточная аттестация </w:t>
            </w:r>
          </w:p>
        </w:tc>
        <w:tc>
          <w:tcPr>
            <w:tcW w:w="674" w:type="pct"/>
            <w:vAlign w:val="center"/>
          </w:tcPr>
          <w:p w14:paraId="3DDFFF2B" w14:textId="77777777" w:rsidR="00E17BFE" w:rsidRPr="009B6D59" w:rsidRDefault="00E17BFE" w:rsidP="004C5534">
            <w:pPr>
              <w:spacing w:after="0" w:line="240" w:lineRule="auto"/>
              <w:jc w:val="center"/>
              <w:rPr>
                <w:rFonts w:ascii="Times New Roman" w:hAnsi="Times New Roman"/>
                <w:b/>
                <w:sz w:val="24"/>
                <w:szCs w:val="24"/>
              </w:rPr>
            </w:pPr>
          </w:p>
        </w:tc>
        <w:tc>
          <w:tcPr>
            <w:tcW w:w="865" w:type="pct"/>
          </w:tcPr>
          <w:p w14:paraId="554CE5FE" w14:textId="77777777" w:rsidR="00E17BFE" w:rsidRPr="004C5534" w:rsidRDefault="00E17BFE" w:rsidP="004C5534">
            <w:pPr>
              <w:spacing w:after="0" w:line="240" w:lineRule="auto"/>
              <w:rPr>
                <w:rFonts w:ascii="Times New Roman" w:hAnsi="Times New Roman"/>
                <w:b/>
                <w:i/>
                <w:sz w:val="24"/>
                <w:szCs w:val="24"/>
              </w:rPr>
            </w:pPr>
          </w:p>
        </w:tc>
      </w:tr>
      <w:tr w:rsidR="00E17BFE" w:rsidRPr="004C5534" w14:paraId="6D36501D" w14:textId="77777777" w:rsidTr="004C5534">
        <w:tc>
          <w:tcPr>
            <w:tcW w:w="3461" w:type="pct"/>
            <w:gridSpan w:val="2"/>
          </w:tcPr>
          <w:p w14:paraId="263E27E1" w14:textId="77777777" w:rsidR="00E17BFE" w:rsidRPr="004C5534" w:rsidRDefault="00E17BFE" w:rsidP="004C5534">
            <w:pPr>
              <w:spacing w:after="0" w:line="240" w:lineRule="auto"/>
              <w:rPr>
                <w:rFonts w:ascii="Times New Roman" w:hAnsi="Times New Roman"/>
                <w:b/>
                <w:bCs/>
                <w:sz w:val="24"/>
                <w:szCs w:val="24"/>
              </w:rPr>
            </w:pPr>
            <w:r w:rsidRPr="004C5534">
              <w:rPr>
                <w:rFonts w:ascii="Times New Roman" w:hAnsi="Times New Roman"/>
                <w:b/>
                <w:bCs/>
                <w:sz w:val="24"/>
                <w:szCs w:val="24"/>
              </w:rPr>
              <w:t>Всего:</w:t>
            </w:r>
          </w:p>
        </w:tc>
        <w:tc>
          <w:tcPr>
            <w:tcW w:w="674" w:type="pct"/>
            <w:vAlign w:val="center"/>
          </w:tcPr>
          <w:p w14:paraId="398CACFF" w14:textId="77777777" w:rsidR="00E17BFE" w:rsidRPr="009B6D59" w:rsidRDefault="00E17BFE" w:rsidP="004C5534">
            <w:pPr>
              <w:spacing w:after="0" w:line="240" w:lineRule="auto"/>
              <w:jc w:val="center"/>
              <w:rPr>
                <w:rFonts w:ascii="Times New Roman" w:hAnsi="Times New Roman"/>
                <w:b/>
                <w:bCs/>
                <w:sz w:val="24"/>
                <w:szCs w:val="24"/>
              </w:rPr>
            </w:pPr>
            <w:r w:rsidRPr="009B6D59">
              <w:rPr>
                <w:rFonts w:ascii="Times New Roman" w:hAnsi="Times New Roman"/>
                <w:b/>
                <w:bCs/>
                <w:sz w:val="24"/>
                <w:szCs w:val="24"/>
              </w:rPr>
              <w:t>36</w:t>
            </w:r>
            <w:r w:rsidR="009B6D59" w:rsidRPr="009B6D59">
              <w:rPr>
                <w:rFonts w:ascii="Times New Roman" w:hAnsi="Times New Roman"/>
                <w:b/>
                <w:bCs/>
                <w:sz w:val="24"/>
                <w:szCs w:val="24"/>
              </w:rPr>
              <w:t>/22</w:t>
            </w:r>
          </w:p>
        </w:tc>
        <w:tc>
          <w:tcPr>
            <w:tcW w:w="865" w:type="pct"/>
          </w:tcPr>
          <w:p w14:paraId="64D57D57" w14:textId="77777777" w:rsidR="00E17BFE" w:rsidRPr="004C5534" w:rsidRDefault="00E17BFE" w:rsidP="004C5534">
            <w:pPr>
              <w:spacing w:after="0" w:line="240" w:lineRule="auto"/>
              <w:rPr>
                <w:rFonts w:ascii="Times New Roman" w:hAnsi="Times New Roman"/>
                <w:b/>
                <w:bCs/>
                <w:i/>
                <w:sz w:val="24"/>
                <w:szCs w:val="24"/>
              </w:rPr>
            </w:pPr>
          </w:p>
        </w:tc>
      </w:tr>
    </w:tbl>
    <w:p w14:paraId="57AC5CBF" w14:textId="77777777" w:rsidR="00E17BFE" w:rsidRPr="00AF3DDE" w:rsidRDefault="00E17BFE" w:rsidP="00E17BFE">
      <w:pPr>
        <w:suppressAutoHyphens/>
        <w:jc w:val="both"/>
        <w:rPr>
          <w:i/>
          <w:highlight w:val="green"/>
        </w:rPr>
      </w:pPr>
    </w:p>
    <w:p w14:paraId="0A6F011A" w14:textId="77777777" w:rsidR="00E17BFE" w:rsidRPr="00AF3DDE" w:rsidRDefault="00E17BFE" w:rsidP="00E17BFE">
      <w:pPr>
        <w:ind w:firstLine="709"/>
        <w:rPr>
          <w:rFonts w:ascii="Times New Roman" w:hAnsi="Times New Roman"/>
          <w:i/>
          <w:highlight w:val="green"/>
        </w:rPr>
        <w:sectPr w:rsidR="00E17BFE" w:rsidRPr="00AF3DDE" w:rsidSect="00733AEF">
          <w:pgSz w:w="16840" w:h="11907" w:orient="landscape"/>
          <w:pgMar w:top="851" w:right="1134" w:bottom="851" w:left="992" w:header="709" w:footer="709" w:gutter="0"/>
          <w:cols w:space="720"/>
        </w:sectPr>
      </w:pPr>
    </w:p>
    <w:p w14:paraId="5F8A03A2" w14:textId="77777777" w:rsidR="00E17BFE" w:rsidRPr="009B6D59" w:rsidRDefault="00E17BFE" w:rsidP="009B6D59">
      <w:pPr>
        <w:jc w:val="center"/>
        <w:rPr>
          <w:rFonts w:ascii="Times New Roman" w:hAnsi="Times New Roman"/>
          <w:b/>
          <w:bCs/>
          <w:sz w:val="24"/>
        </w:rPr>
      </w:pPr>
      <w:r w:rsidRPr="009B6D59">
        <w:rPr>
          <w:rFonts w:ascii="Times New Roman" w:hAnsi="Times New Roman"/>
          <w:b/>
          <w:bCs/>
          <w:sz w:val="24"/>
        </w:rPr>
        <w:lastRenderedPageBreak/>
        <w:t>3. УСЛОВИЯ РЕАЛИЗАЦИИ УЧЕБНОЙ ДИСЦИПЛИНЫ</w:t>
      </w:r>
    </w:p>
    <w:p w14:paraId="4CBA38BD" w14:textId="77777777" w:rsidR="00E17BFE" w:rsidRPr="009B6D59" w:rsidRDefault="00E17BFE" w:rsidP="009B6D59">
      <w:pPr>
        <w:suppressAutoHyphens/>
        <w:spacing w:after="0"/>
        <w:ind w:firstLine="709"/>
        <w:jc w:val="both"/>
        <w:rPr>
          <w:rFonts w:ascii="Times New Roman" w:hAnsi="Times New Roman"/>
          <w:bCs/>
          <w:sz w:val="24"/>
          <w:szCs w:val="24"/>
        </w:rPr>
      </w:pPr>
      <w:r w:rsidRPr="009B6D5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F1F912A" w14:textId="77777777" w:rsidR="00E17BFE" w:rsidRPr="009B6D59" w:rsidRDefault="00E17BFE" w:rsidP="009B6D59">
      <w:pPr>
        <w:spacing w:after="0" w:line="280" w:lineRule="auto"/>
        <w:ind w:firstLine="709"/>
        <w:jc w:val="both"/>
        <w:rPr>
          <w:rFonts w:ascii="Times New Roman" w:hAnsi="Times New Roman"/>
          <w:sz w:val="24"/>
          <w:szCs w:val="24"/>
          <w:lang w:eastAsia="en-US"/>
        </w:rPr>
      </w:pPr>
      <w:r w:rsidRPr="009B6D59">
        <w:rPr>
          <w:rFonts w:ascii="Times New Roman" w:hAnsi="Times New Roman"/>
          <w:sz w:val="24"/>
          <w:szCs w:val="24"/>
        </w:rPr>
        <w:t>Кабинет гуманитарных и социально-экономических дисциплин</w:t>
      </w:r>
      <w:r w:rsidR="0031178B" w:rsidRPr="0031178B">
        <w:rPr>
          <w:rFonts w:ascii="Times New Roman" w:hAnsi="Times New Roman"/>
          <w:bCs/>
          <w:sz w:val="24"/>
          <w:szCs w:val="24"/>
        </w:rPr>
        <w:t>, оснащенный оборудованием:</w:t>
      </w:r>
    </w:p>
    <w:p w14:paraId="1910BE52" w14:textId="77777777" w:rsidR="00E17BFE" w:rsidRPr="009B6D59" w:rsidRDefault="0031178B" w:rsidP="009B6D59">
      <w:pPr>
        <w:spacing w:after="0" w:line="275" w:lineRule="auto"/>
        <w:ind w:firstLine="709"/>
        <w:jc w:val="both"/>
        <w:rPr>
          <w:rFonts w:ascii="Times New Roman" w:hAnsi="Times New Roman"/>
          <w:sz w:val="24"/>
          <w:szCs w:val="24"/>
        </w:rPr>
      </w:pPr>
      <w:r>
        <w:rPr>
          <w:rFonts w:ascii="Times New Roman" w:hAnsi="Times New Roman"/>
          <w:sz w:val="24"/>
          <w:szCs w:val="24"/>
        </w:rPr>
        <w:t>- ученические столы – 20 шт.,</w:t>
      </w:r>
    </w:p>
    <w:p w14:paraId="3261FCE6" w14:textId="77777777" w:rsidR="00E17BFE" w:rsidRPr="009B6D59" w:rsidRDefault="0031178B" w:rsidP="009B6D59">
      <w:pPr>
        <w:spacing w:after="0"/>
        <w:ind w:firstLine="709"/>
        <w:jc w:val="both"/>
        <w:rPr>
          <w:rFonts w:ascii="Times New Roman" w:hAnsi="Times New Roman"/>
          <w:sz w:val="24"/>
          <w:szCs w:val="24"/>
        </w:rPr>
      </w:pPr>
      <w:r>
        <w:rPr>
          <w:rFonts w:ascii="Times New Roman" w:hAnsi="Times New Roman"/>
          <w:sz w:val="24"/>
          <w:szCs w:val="24"/>
        </w:rPr>
        <w:t>- стулья – 40 шт.,</w:t>
      </w:r>
    </w:p>
    <w:p w14:paraId="742FC45D" w14:textId="77777777" w:rsidR="00E17BFE" w:rsidRPr="009B6D59" w:rsidRDefault="0031178B" w:rsidP="009B6D59">
      <w:pPr>
        <w:spacing w:after="0" w:line="277" w:lineRule="auto"/>
        <w:ind w:firstLine="709"/>
        <w:jc w:val="both"/>
        <w:rPr>
          <w:rFonts w:ascii="Times New Roman" w:hAnsi="Times New Roman"/>
          <w:sz w:val="24"/>
          <w:szCs w:val="24"/>
        </w:rPr>
      </w:pPr>
      <w:r>
        <w:rPr>
          <w:rFonts w:ascii="Times New Roman" w:hAnsi="Times New Roman"/>
          <w:sz w:val="24"/>
          <w:szCs w:val="24"/>
        </w:rPr>
        <w:t>- преподавательский стол – 1 шт.,</w:t>
      </w:r>
    </w:p>
    <w:p w14:paraId="678D288E" w14:textId="77777777" w:rsidR="00E17BFE" w:rsidRPr="009B6D59" w:rsidRDefault="0031178B" w:rsidP="009B6D59">
      <w:pPr>
        <w:spacing w:after="0" w:line="277"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каф</w:t>
      </w:r>
      <w:r>
        <w:rPr>
          <w:rFonts w:ascii="Times New Roman" w:hAnsi="Times New Roman"/>
          <w:sz w:val="24"/>
          <w:szCs w:val="24"/>
        </w:rPr>
        <w:t>едра для чтения лекций – 1 шт.,</w:t>
      </w:r>
    </w:p>
    <w:p w14:paraId="2D59CAB2" w14:textId="77777777" w:rsidR="00E17BFE" w:rsidRPr="009B6D59" w:rsidRDefault="0031178B" w:rsidP="009B6D59">
      <w:pPr>
        <w:spacing w:after="0" w:line="277" w:lineRule="auto"/>
        <w:ind w:firstLine="709"/>
        <w:jc w:val="both"/>
        <w:rPr>
          <w:rFonts w:ascii="Times New Roman" w:hAnsi="Times New Roman"/>
          <w:sz w:val="24"/>
          <w:szCs w:val="24"/>
        </w:rPr>
      </w:pPr>
      <w:r>
        <w:rPr>
          <w:rFonts w:ascii="Times New Roman" w:hAnsi="Times New Roman"/>
          <w:sz w:val="24"/>
          <w:szCs w:val="24"/>
        </w:rPr>
        <w:t>- доска учебная – 1 шт.,</w:t>
      </w:r>
    </w:p>
    <w:p w14:paraId="68C1D2D9" w14:textId="77777777" w:rsidR="00E17BFE" w:rsidRPr="009B6D59" w:rsidRDefault="0031178B" w:rsidP="009B6D59">
      <w:pPr>
        <w:spacing w:after="0" w:line="279"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 xml:space="preserve">стеклянные витрины с демонстрационными материалами – 2 шт. </w:t>
      </w:r>
    </w:p>
    <w:p w14:paraId="6EC2B3E8" w14:textId="77777777" w:rsidR="00E17BFE" w:rsidRPr="009B6D59" w:rsidRDefault="0031178B" w:rsidP="009B6D59">
      <w:pPr>
        <w:spacing w:after="0" w:line="279"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комплект учебно-наглядных пособий (плакаты, раздаточные карточки, таб</w:t>
      </w:r>
      <w:r>
        <w:rPr>
          <w:rFonts w:ascii="Times New Roman" w:hAnsi="Times New Roman"/>
          <w:sz w:val="24"/>
          <w:szCs w:val="24"/>
        </w:rPr>
        <w:t>лицы, портреты ученых) –15 шт.,</w:t>
      </w:r>
    </w:p>
    <w:p w14:paraId="3E7CCCC2" w14:textId="77777777" w:rsidR="00E17BFE" w:rsidRPr="009B6D59" w:rsidRDefault="0031178B" w:rsidP="009B6D59">
      <w:pPr>
        <w:spacing w:after="0" w:line="279"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 xml:space="preserve">учебная литература. </w:t>
      </w:r>
    </w:p>
    <w:p w14:paraId="54C80385" w14:textId="77777777" w:rsidR="00E17BFE" w:rsidRPr="0031178B" w:rsidRDefault="0031178B" w:rsidP="0031178B">
      <w:pPr>
        <w:spacing w:after="0" w:line="279" w:lineRule="auto"/>
        <w:jc w:val="both"/>
        <w:rPr>
          <w:rFonts w:ascii="Times New Roman" w:hAnsi="Times New Roman"/>
          <w:sz w:val="24"/>
          <w:szCs w:val="24"/>
        </w:rPr>
      </w:pPr>
      <w:r w:rsidRPr="0031178B">
        <w:rPr>
          <w:rFonts w:ascii="Times New Roman" w:hAnsi="Times New Roman"/>
          <w:sz w:val="24"/>
          <w:szCs w:val="24"/>
        </w:rPr>
        <w:t>т</w:t>
      </w:r>
      <w:r w:rsidR="00E17BFE" w:rsidRPr="0031178B">
        <w:rPr>
          <w:rFonts w:ascii="Times New Roman" w:hAnsi="Times New Roman"/>
          <w:sz w:val="24"/>
          <w:szCs w:val="24"/>
        </w:rPr>
        <w:t>ехнически</w:t>
      </w:r>
      <w:r w:rsidRPr="0031178B">
        <w:rPr>
          <w:rFonts w:ascii="Times New Roman" w:hAnsi="Times New Roman"/>
          <w:sz w:val="24"/>
          <w:szCs w:val="24"/>
        </w:rPr>
        <w:t>ми</w:t>
      </w:r>
      <w:r w:rsidR="00E17BFE" w:rsidRPr="0031178B">
        <w:rPr>
          <w:rFonts w:ascii="Times New Roman" w:hAnsi="Times New Roman"/>
          <w:sz w:val="24"/>
          <w:szCs w:val="24"/>
        </w:rPr>
        <w:t xml:space="preserve"> средства</w:t>
      </w:r>
      <w:r w:rsidRPr="0031178B">
        <w:rPr>
          <w:rFonts w:ascii="Times New Roman" w:hAnsi="Times New Roman"/>
          <w:sz w:val="24"/>
          <w:szCs w:val="24"/>
        </w:rPr>
        <w:t>ми</w:t>
      </w:r>
      <w:r w:rsidR="00E17BFE" w:rsidRPr="0031178B">
        <w:rPr>
          <w:rFonts w:ascii="Times New Roman" w:hAnsi="Times New Roman"/>
          <w:sz w:val="24"/>
          <w:szCs w:val="24"/>
        </w:rPr>
        <w:t xml:space="preserve"> обучения: </w:t>
      </w:r>
    </w:p>
    <w:p w14:paraId="183BE561" w14:textId="77777777" w:rsidR="00E17BFE" w:rsidRPr="009B6D59" w:rsidRDefault="0031178B" w:rsidP="009B6D5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мульт</w:t>
      </w:r>
      <w:r>
        <w:rPr>
          <w:rFonts w:ascii="Times New Roman" w:hAnsi="Times New Roman"/>
          <w:sz w:val="24"/>
          <w:szCs w:val="24"/>
        </w:rPr>
        <w:t>и</w:t>
      </w:r>
      <w:r w:rsidR="00E17BFE" w:rsidRPr="009B6D59">
        <w:rPr>
          <w:rFonts w:ascii="Times New Roman" w:hAnsi="Times New Roman"/>
          <w:sz w:val="24"/>
          <w:szCs w:val="24"/>
        </w:rPr>
        <w:t xml:space="preserve">медийное оборудование (видеопроектор, экран) –1 шт., </w:t>
      </w:r>
    </w:p>
    <w:p w14:paraId="4CDB6878" w14:textId="77777777" w:rsidR="00E17BFE" w:rsidRPr="009B6D59" w:rsidRDefault="0031178B" w:rsidP="009B6D5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 xml:space="preserve">рабочее место преподавателя, </w:t>
      </w:r>
    </w:p>
    <w:p w14:paraId="1843A035" w14:textId="77777777" w:rsidR="00E17BFE" w:rsidRPr="009B6D59" w:rsidRDefault="0031178B" w:rsidP="009B6D5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 xml:space="preserve">персональный компьютер с подключением к сети «Интернет», </w:t>
      </w:r>
    </w:p>
    <w:p w14:paraId="7565D835" w14:textId="77777777" w:rsidR="00E17BFE" w:rsidRPr="009B6D59" w:rsidRDefault="0031178B" w:rsidP="009B6D5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17BFE" w:rsidRPr="009B6D59">
        <w:rPr>
          <w:rFonts w:ascii="Times New Roman" w:hAnsi="Times New Roman"/>
          <w:sz w:val="24"/>
          <w:szCs w:val="24"/>
        </w:rPr>
        <w:t xml:space="preserve">принтер. </w:t>
      </w:r>
    </w:p>
    <w:p w14:paraId="5F2469FB" w14:textId="77777777" w:rsidR="00E17BFE" w:rsidRPr="009B6D59" w:rsidRDefault="00E17BFE" w:rsidP="009B6D59">
      <w:pPr>
        <w:suppressAutoHyphens/>
        <w:spacing w:after="0" w:line="240" w:lineRule="auto"/>
        <w:ind w:firstLine="709"/>
        <w:jc w:val="both"/>
        <w:rPr>
          <w:rFonts w:ascii="Times New Roman" w:hAnsi="Times New Roman"/>
          <w:sz w:val="24"/>
          <w:szCs w:val="24"/>
        </w:rPr>
      </w:pPr>
    </w:p>
    <w:p w14:paraId="13029E6C" w14:textId="77777777" w:rsidR="00E17BFE" w:rsidRPr="009B6D59" w:rsidRDefault="00E17BFE" w:rsidP="009B6D59">
      <w:pPr>
        <w:suppressAutoHyphens/>
        <w:spacing w:after="0"/>
        <w:ind w:firstLine="709"/>
        <w:jc w:val="both"/>
        <w:rPr>
          <w:rFonts w:ascii="Times New Roman" w:hAnsi="Times New Roman"/>
          <w:b/>
          <w:bCs/>
          <w:sz w:val="24"/>
          <w:szCs w:val="24"/>
        </w:rPr>
      </w:pPr>
      <w:r w:rsidRPr="009B6D59">
        <w:rPr>
          <w:rFonts w:ascii="Times New Roman" w:hAnsi="Times New Roman"/>
          <w:b/>
          <w:bCs/>
          <w:sz w:val="24"/>
          <w:szCs w:val="24"/>
        </w:rPr>
        <w:t>3.2. Информационное обеспечение реализации программы</w:t>
      </w:r>
    </w:p>
    <w:p w14:paraId="66845FB6" w14:textId="77777777" w:rsidR="00E17BFE" w:rsidRPr="009B6D59" w:rsidRDefault="00E17BFE" w:rsidP="009B6D59">
      <w:pPr>
        <w:suppressAutoHyphens/>
        <w:spacing w:after="0"/>
        <w:ind w:firstLine="709"/>
        <w:jc w:val="both"/>
        <w:rPr>
          <w:rFonts w:ascii="Times New Roman" w:hAnsi="Times New Roman"/>
          <w:bCs/>
          <w:sz w:val="24"/>
          <w:szCs w:val="24"/>
        </w:rPr>
      </w:pPr>
      <w:r w:rsidRPr="009B6D59">
        <w:rPr>
          <w:rFonts w:ascii="Times New Roman" w:hAnsi="Times New Roman"/>
          <w:bCs/>
          <w:sz w:val="24"/>
          <w:szCs w:val="24"/>
        </w:rPr>
        <w:t>Для реализации программы библиотечный фонд образовательной организации должен иметь п</w:t>
      </w:r>
      <w:r w:rsidRPr="009B6D5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B6D5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58B815" w14:textId="77777777" w:rsidR="00E17BFE" w:rsidRPr="009B6D59" w:rsidRDefault="00E17BFE" w:rsidP="009B6D59">
      <w:pPr>
        <w:suppressAutoHyphens/>
        <w:spacing w:after="0"/>
        <w:ind w:firstLine="709"/>
        <w:jc w:val="both"/>
        <w:rPr>
          <w:rFonts w:ascii="Times New Roman" w:hAnsi="Times New Roman"/>
          <w:sz w:val="24"/>
          <w:szCs w:val="24"/>
          <w:highlight w:val="green"/>
        </w:rPr>
      </w:pPr>
    </w:p>
    <w:p w14:paraId="099AFE36" w14:textId="77777777" w:rsidR="00E17BFE" w:rsidRPr="009B6D59" w:rsidRDefault="00E17BFE" w:rsidP="009B6D59">
      <w:pPr>
        <w:suppressAutoHyphens/>
        <w:spacing w:after="0"/>
        <w:ind w:firstLine="709"/>
        <w:jc w:val="both"/>
        <w:rPr>
          <w:rFonts w:ascii="Times New Roman" w:hAnsi="Times New Roman"/>
          <w:b/>
          <w:sz w:val="24"/>
          <w:szCs w:val="24"/>
        </w:rPr>
      </w:pPr>
      <w:r w:rsidRPr="009B6D59">
        <w:rPr>
          <w:rFonts w:ascii="Times New Roman" w:hAnsi="Times New Roman"/>
          <w:b/>
          <w:sz w:val="24"/>
          <w:szCs w:val="24"/>
        </w:rPr>
        <w:t>3.2.1. Основные печатные издания</w:t>
      </w:r>
    </w:p>
    <w:p w14:paraId="1A170568"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1.Долгов, В. С. Экономика сельского хозяйства : учебное пособие для СПО / В. С. Долгов. — 2-е изд., стер. — Санкт-Петербург : Лань, 2021. — 124 с. — ISBN 978-5-8114-8184-2.</w:t>
      </w:r>
    </w:p>
    <w:p w14:paraId="00372B92"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2.Кондратьева, И. В. Экономика отраслей сельского хозяйства: учебное пособие для СПО / И. В. Кондратьева. — 2-е изд., стер. — Санкт-Петербург : Лань, 2021. — 184 с. — ISBN 978-5-8114-8486-7</w:t>
      </w:r>
    </w:p>
    <w:p w14:paraId="5F8F29C6" w14:textId="62767CA6" w:rsidR="00E17BFE" w:rsidRPr="009B6D59" w:rsidRDefault="00E17BFE" w:rsidP="009B6D59">
      <w:pPr>
        <w:spacing w:after="0"/>
        <w:ind w:firstLine="709"/>
        <w:jc w:val="both"/>
        <w:rPr>
          <w:rFonts w:ascii="Times New Roman" w:hAnsi="Times New Roman"/>
          <w:color w:val="000000"/>
          <w:sz w:val="24"/>
          <w:szCs w:val="24"/>
          <w:shd w:val="clear" w:color="auto" w:fill="FFFFFF"/>
        </w:rPr>
      </w:pPr>
      <w:r w:rsidRPr="009B6D59">
        <w:rPr>
          <w:rFonts w:ascii="Times New Roman" w:hAnsi="Times New Roman"/>
          <w:color w:val="000000"/>
          <w:sz w:val="24"/>
          <w:szCs w:val="24"/>
          <w:shd w:val="clear" w:color="auto" w:fill="FFFFFF"/>
        </w:rPr>
        <w:t xml:space="preserve">3.Правовое обеспечение профессиональной деятельности :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Юрайт, 2021. — 458 с. — (Профессиональное образование). — ISBN 978-5-534-13592-3. </w:t>
      </w:r>
    </w:p>
    <w:p w14:paraId="12427171" w14:textId="77777777" w:rsidR="00E17BFE" w:rsidRDefault="00E17BFE" w:rsidP="009B6D59">
      <w:pPr>
        <w:spacing w:after="0"/>
        <w:ind w:firstLine="709"/>
        <w:jc w:val="both"/>
        <w:rPr>
          <w:rFonts w:ascii="Times New Roman" w:hAnsi="Times New Roman"/>
          <w:color w:val="212529"/>
          <w:sz w:val="24"/>
          <w:szCs w:val="24"/>
        </w:rPr>
      </w:pPr>
      <w:r w:rsidRPr="009B6D59">
        <w:rPr>
          <w:rFonts w:ascii="Times New Roman" w:hAnsi="Times New Roman"/>
          <w:color w:val="212529"/>
          <w:sz w:val="24"/>
          <w:szCs w:val="24"/>
          <w:shd w:val="clear" w:color="auto" w:fill="F8F9FA"/>
        </w:rPr>
        <w:t>4</w:t>
      </w:r>
      <w:r w:rsidRPr="0031178B">
        <w:rPr>
          <w:rFonts w:ascii="Times New Roman" w:hAnsi="Times New Roman"/>
          <w:color w:val="212529"/>
          <w:sz w:val="24"/>
          <w:szCs w:val="24"/>
        </w:rPr>
        <w:t xml:space="preserve">.Клюев А.В. Бережливое производство : учебное пособие для СПО / Клюев А.В.. — Саратов, Екатеринбург : Профобразование, Уральский федеральный университет, 2019. — 87 c. — ISBN 978-5-4488-0447-2, 978-5-7996-2900-7. — Текст : электронный // Электронно-библиотечная система IPR BOOKS : [сайт]. — URL: https://www.iprbookshop.ru/87789.html </w:t>
      </w:r>
      <w:r w:rsidRPr="0031178B">
        <w:rPr>
          <w:rFonts w:ascii="Times New Roman" w:hAnsi="Times New Roman"/>
          <w:color w:val="212529"/>
          <w:sz w:val="24"/>
          <w:szCs w:val="24"/>
        </w:rPr>
        <w:lastRenderedPageBreak/>
        <w:t xml:space="preserve">(дата обращения: 25.12.2021). — Режим доступа: для авторизир. пользователей. - DOI: </w:t>
      </w:r>
      <w:hyperlink r:id="rId75" w:history="1">
        <w:r w:rsidR="009078F2" w:rsidRPr="00F83814">
          <w:rPr>
            <w:rStyle w:val="ad"/>
            <w:rFonts w:ascii="Times New Roman" w:hAnsi="Times New Roman"/>
            <w:sz w:val="24"/>
            <w:szCs w:val="24"/>
          </w:rPr>
          <w:t>https://doi.org/10.23682/87789</w:t>
        </w:r>
      </w:hyperlink>
    </w:p>
    <w:p w14:paraId="1A06BC1E" w14:textId="77777777" w:rsidR="009078F2" w:rsidRPr="009B6D59" w:rsidRDefault="009078F2" w:rsidP="009B6D59">
      <w:pPr>
        <w:spacing w:after="0"/>
        <w:ind w:firstLine="709"/>
        <w:jc w:val="both"/>
        <w:rPr>
          <w:rFonts w:ascii="Times New Roman" w:hAnsi="Times New Roman"/>
          <w:sz w:val="24"/>
          <w:szCs w:val="24"/>
          <w:shd w:val="clear" w:color="auto" w:fill="FFFFFF"/>
        </w:rPr>
      </w:pPr>
    </w:p>
    <w:p w14:paraId="0F6B89FE" w14:textId="77777777" w:rsidR="00E17BFE" w:rsidRPr="009B6D59" w:rsidRDefault="00E17BFE" w:rsidP="009B6D59">
      <w:pPr>
        <w:tabs>
          <w:tab w:val="left" w:pos="1155"/>
          <w:tab w:val="left" w:pos="4370"/>
        </w:tabs>
        <w:spacing w:after="0"/>
        <w:ind w:firstLine="709"/>
        <w:jc w:val="both"/>
        <w:rPr>
          <w:rFonts w:ascii="Times New Roman" w:hAnsi="Times New Roman"/>
          <w:b/>
          <w:sz w:val="24"/>
          <w:szCs w:val="24"/>
        </w:rPr>
      </w:pPr>
      <w:r w:rsidRPr="009B6D59">
        <w:rPr>
          <w:rFonts w:ascii="Times New Roman" w:hAnsi="Times New Roman"/>
          <w:b/>
          <w:sz w:val="24"/>
          <w:szCs w:val="24"/>
        </w:rPr>
        <w:t xml:space="preserve">3.2.2. </w:t>
      </w:r>
      <w:r w:rsidR="009B6D59">
        <w:rPr>
          <w:rFonts w:ascii="Times New Roman" w:hAnsi="Times New Roman"/>
          <w:b/>
          <w:sz w:val="24"/>
          <w:szCs w:val="24"/>
        </w:rPr>
        <w:t>Основные электронные издания</w:t>
      </w:r>
    </w:p>
    <w:p w14:paraId="2B998681"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 xml:space="preserve">1.Долгов, В. С. Экономика сельского хозяйства : учебное пособие для спо / В. С. Долгов. — 2-е изд., стер. — Санкт-Петербург : Лань, 2021. — 124 с. — ISBN 978-5-8114-8184-2. — Текст : электронный // Лань : электронно-библиотечная система. — URL: </w:t>
      </w:r>
      <w:hyperlink r:id="rId76" w:history="1">
        <w:r w:rsidRPr="009B6D59">
          <w:rPr>
            <w:rStyle w:val="ad"/>
            <w:rFonts w:ascii="Times New Roman" w:hAnsi="Times New Roman"/>
            <w:sz w:val="24"/>
            <w:szCs w:val="24"/>
            <w:shd w:val="clear" w:color="auto" w:fill="FFFFFF"/>
          </w:rPr>
          <w:t>https://e.lanbook.com/book/173106</w:t>
        </w:r>
      </w:hyperlink>
    </w:p>
    <w:p w14:paraId="3BC9C34D"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 xml:space="preserve">2.Кондратьева, И. В. Экономика отраслей сельского хозяйства : учебное пособие для спо / И. В. Кондратьева. — 2-е изд., стер. — Санкт-Петербург : Лань, 2021. — 184 с. — ISBN 978-5-8114-8486-7. — Текст : электронный // Лань : электронно-библиотечная система. — URL: </w:t>
      </w:r>
      <w:hyperlink r:id="rId77" w:history="1">
        <w:r w:rsidRPr="009B6D59">
          <w:rPr>
            <w:rStyle w:val="ad"/>
            <w:rFonts w:ascii="Times New Roman" w:hAnsi="Times New Roman"/>
            <w:sz w:val="24"/>
            <w:szCs w:val="24"/>
            <w:shd w:val="clear" w:color="auto" w:fill="FFFFFF"/>
          </w:rPr>
          <w:t>https://e.lanbook.com/book/176899</w:t>
        </w:r>
      </w:hyperlink>
    </w:p>
    <w:p w14:paraId="465642E7"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 xml:space="preserve">3.Кондратьева, И. В. Основы экономики сельскохозяйственного предприятия : учебное пособие для спо / И. В. Кондратьева. — Санкт-Петербург : Лань, 2020. — 232 с. — ISBN 978-5-8114-5247-7. — Текст : электронный // Лань : электронно-библиотечная система. — URL: </w:t>
      </w:r>
      <w:hyperlink r:id="rId78" w:history="1">
        <w:r w:rsidRPr="009B6D59">
          <w:rPr>
            <w:rStyle w:val="ad"/>
            <w:rFonts w:ascii="Times New Roman" w:hAnsi="Times New Roman"/>
            <w:sz w:val="24"/>
            <w:szCs w:val="24"/>
            <w:shd w:val="clear" w:color="auto" w:fill="FFFFFF"/>
          </w:rPr>
          <w:t>https://e.lanbook.com/book/149315</w:t>
        </w:r>
      </w:hyperlink>
    </w:p>
    <w:p w14:paraId="76518144" w14:textId="6A7185B4" w:rsidR="00E17BFE" w:rsidRDefault="00E17BFE" w:rsidP="009B6D59">
      <w:pPr>
        <w:spacing w:after="0"/>
        <w:ind w:firstLine="709"/>
        <w:jc w:val="both"/>
        <w:rPr>
          <w:rStyle w:val="ad"/>
          <w:rFonts w:ascii="Times New Roman" w:hAnsi="Times New Roman"/>
          <w:sz w:val="24"/>
          <w:szCs w:val="24"/>
          <w:shd w:val="clear" w:color="auto" w:fill="FFFFFF"/>
        </w:rPr>
      </w:pPr>
      <w:r w:rsidRPr="009B6D59">
        <w:rPr>
          <w:rFonts w:ascii="Times New Roman" w:hAnsi="Times New Roman"/>
          <w:sz w:val="24"/>
          <w:szCs w:val="24"/>
          <w:shd w:val="clear" w:color="auto" w:fill="FFFFFF"/>
        </w:rPr>
        <w:t xml:space="preserve">4.Вазим, А. А. Основы экономики : учебник для спо / А. А. Вазим. — Санкт-Петербург : Лань, 2020. — 224 с. — ISBN 978-5-8114-5500-3. — Текст : электронный // Лань : электронно-библиотечная система. — URL: </w:t>
      </w:r>
      <w:hyperlink r:id="rId79" w:history="1">
        <w:r w:rsidRPr="009B6D59">
          <w:rPr>
            <w:rStyle w:val="ad"/>
            <w:rFonts w:ascii="Times New Roman" w:hAnsi="Times New Roman"/>
            <w:sz w:val="24"/>
            <w:szCs w:val="24"/>
            <w:shd w:val="clear" w:color="auto" w:fill="FFFFFF"/>
          </w:rPr>
          <w:t>https://e.lanbook.com/book/152620</w:t>
        </w:r>
      </w:hyperlink>
    </w:p>
    <w:p w14:paraId="20233DA2" w14:textId="413DDB9E" w:rsidR="00046683" w:rsidRPr="00046683" w:rsidRDefault="00046683" w:rsidP="009B6D59">
      <w:pPr>
        <w:spacing w:after="0"/>
        <w:ind w:firstLine="709"/>
        <w:jc w:val="both"/>
        <w:rPr>
          <w:rFonts w:ascii="Times New Roman" w:hAnsi="Times New Roman"/>
          <w:sz w:val="24"/>
          <w:szCs w:val="24"/>
        </w:rPr>
      </w:pPr>
      <w:r w:rsidRPr="00046683">
        <w:rPr>
          <w:rStyle w:val="ad"/>
          <w:rFonts w:ascii="Times New Roman" w:hAnsi="Times New Roman"/>
          <w:color w:val="auto"/>
          <w:sz w:val="24"/>
          <w:szCs w:val="24"/>
          <w:u w:val="none"/>
          <w:shd w:val="clear" w:color="auto" w:fill="FFFFFF"/>
        </w:rPr>
        <w:t>5. Правовое обеспечение профессиональной деятельности :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Юрайт, 2021. — 458 с. — (Профессиональное образование). — ISBN 978-5-534-13592-3. — Текст : элек-тронный // Образовательная платформа Юрайт [сайт]. — URL: https://urait.ru/bcode/470051 (дата обращения: 25.12.2021).</w:t>
      </w:r>
    </w:p>
    <w:p w14:paraId="5DF64B1D" w14:textId="77777777" w:rsidR="00046683" w:rsidRDefault="00046683" w:rsidP="009B6D59">
      <w:pPr>
        <w:spacing w:after="0"/>
        <w:ind w:firstLine="709"/>
        <w:contextualSpacing/>
        <w:jc w:val="both"/>
        <w:rPr>
          <w:rFonts w:ascii="Times New Roman" w:hAnsi="Times New Roman"/>
          <w:b/>
          <w:bCs/>
          <w:sz w:val="24"/>
          <w:szCs w:val="24"/>
        </w:rPr>
      </w:pPr>
    </w:p>
    <w:p w14:paraId="2FD8F661" w14:textId="7698C624" w:rsidR="00E17BFE" w:rsidRPr="009B6D59" w:rsidRDefault="00E17BFE" w:rsidP="009B6D59">
      <w:pPr>
        <w:spacing w:after="0"/>
        <w:ind w:firstLine="709"/>
        <w:contextualSpacing/>
        <w:jc w:val="both"/>
        <w:rPr>
          <w:rFonts w:ascii="Times New Roman" w:hAnsi="Times New Roman"/>
          <w:bCs/>
          <w:i/>
          <w:sz w:val="24"/>
          <w:szCs w:val="24"/>
        </w:rPr>
      </w:pPr>
      <w:r w:rsidRPr="009B6D59">
        <w:rPr>
          <w:rFonts w:ascii="Times New Roman" w:hAnsi="Times New Roman"/>
          <w:b/>
          <w:bCs/>
          <w:sz w:val="24"/>
          <w:szCs w:val="24"/>
        </w:rPr>
        <w:t>3.2.3. Дополнительные источники</w:t>
      </w:r>
    </w:p>
    <w:p w14:paraId="3170B7A3"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1.Кондратьева, И. В. Основы экономики сельскохозяйственного предприятия : учебное пособие для спо / И. В. Кондратьева. — Санкт-Петербург : Лань, 2020. — 232 с. — ISBN 978-5-8114-5247-7</w:t>
      </w:r>
    </w:p>
    <w:p w14:paraId="4C41BE3B" w14:textId="77777777" w:rsidR="00E17BFE" w:rsidRPr="009B6D59" w:rsidRDefault="00E17BFE" w:rsidP="009B6D59">
      <w:pPr>
        <w:spacing w:after="0"/>
        <w:ind w:firstLine="709"/>
        <w:jc w:val="both"/>
        <w:rPr>
          <w:rFonts w:ascii="Times New Roman" w:hAnsi="Times New Roman"/>
          <w:sz w:val="24"/>
          <w:szCs w:val="24"/>
          <w:shd w:val="clear" w:color="auto" w:fill="FFFFFF"/>
        </w:rPr>
      </w:pPr>
      <w:r w:rsidRPr="009B6D59">
        <w:rPr>
          <w:rFonts w:ascii="Times New Roman" w:hAnsi="Times New Roman"/>
          <w:sz w:val="24"/>
          <w:szCs w:val="24"/>
          <w:shd w:val="clear" w:color="auto" w:fill="FFFFFF"/>
        </w:rPr>
        <w:t>2.Вазим, А. А. Основы экономики : учебник для СПО / А. А. Вазим. — Санкт-Петербург : Лань, 2020. — 224 с. — ISBN 978-5-8114-5500-3</w:t>
      </w:r>
    </w:p>
    <w:p w14:paraId="112BCB5B" w14:textId="77777777" w:rsidR="00E17BFE" w:rsidRPr="009342BA" w:rsidRDefault="00E17BFE" w:rsidP="00E17BFE">
      <w:pPr>
        <w:spacing w:after="0"/>
        <w:contextualSpacing/>
        <w:jc w:val="both"/>
        <w:rPr>
          <w:bCs/>
          <w:i/>
        </w:rPr>
      </w:pPr>
    </w:p>
    <w:p w14:paraId="58252771" w14:textId="77777777" w:rsidR="00E17BFE" w:rsidRPr="00676F3C" w:rsidRDefault="00E17BFE" w:rsidP="00E17BFE">
      <w:pPr>
        <w:contextualSpacing/>
        <w:jc w:val="center"/>
        <w:rPr>
          <w:rFonts w:ascii="Times New Roman" w:hAnsi="Times New Roman"/>
          <w:b/>
          <w:sz w:val="24"/>
          <w:szCs w:val="24"/>
        </w:rPr>
      </w:pPr>
      <w:r w:rsidRPr="00676F3C">
        <w:rPr>
          <w:rFonts w:ascii="Times New Roman" w:hAnsi="Times New Roman"/>
          <w:b/>
          <w:sz w:val="24"/>
          <w:szCs w:val="24"/>
        </w:rPr>
        <w:t xml:space="preserve">4. КОНТРОЛЬ И ОЦЕНКА РЕЗУЛЬТАТОВ ОСВОЕНИЯ  </w:t>
      </w:r>
    </w:p>
    <w:p w14:paraId="2466FB89" w14:textId="77777777" w:rsidR="00E17BFE" w:rsidRPr="00676F3C" w:rsidRDefault="00E17BFE" w:rsidP="00E17BFE">
      <w:pPr>
        <w:contextualSpacing/>
        <w:jc w:val="center"/>
        <w:rPr>
          <w:rFonts w:ascii="Times New Roman" w:hAnsi="Times New Roman"/>
          <w:b/>
          <w:sz w:val="24"/>
          <w:szCs w:val="24"/>
        </w:rPr>
      </w:pPr>
      <w:r w:rsidRPr="00676F3C">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670"/>
        <w:gridCol w:w="2403"/>
      </w:tblGrid>
      <w:tr w:rsidR="00E17BFE" w:rsidRPr="00DF7DDB" w14:paraId="3717F77A" w14:textId="77777777" w:rsidTr="0031178B">
        <w:tc>
          <w:tcPr>
            <w:tcW w:w="1750" w:type="pct"/>
          </w:tcPr>
          <w:p w14:paraId="1DCC7650" w14:textId="77777777" w:rsidR="00E17BFE" w:rsidRPr="00DF7DDB" w:rsidRDefault="00E17BFE" w:rsidP="00A73AA5">
            <w:pPr>
              <w:spacing w:after="0" w:line="240" w:lineRule="auto"/>
              <w:jc w:val="center"/>
              <w:rPr>
                <w:rFonts w:ascii="Times New Roman" w:hAnsi="Times New Roman"/>
                <w:b/>
                <w:bCs/>
                <w:iCs/>
              </w:rPr>
            </w:pPr>
            <w:r w:rsidRPr="00DF7DDB">
              <w:rPr>
                <w:rFonts w:ascii="Times New Roman" w:hAnsi="Times New Roman"/>
                <w:b/>
                <w:bCs/>
                <w:iCs/>
              </w:rPr>
              <w:t>Результаты обучения</w:t>
            </w:r>
            <w:r w:rsidR="0031178B" w:rsidRPr="00460CF9">
              <w:rPr>
                <w:rFonts w:ascii="Times New Roman" w:hAnsi="Times New Roman"/>
                <w:iCs/>
                <w:sz w:val="24"/>
                <w:szCs w:val="24"/>
                <w:vertAlign w:val="superscript"/>
              </w:rPr>
              <w:footnoteReference w:id="52"/>
            </w:r>
          </w:p>
        </w:tc>
        <w:tc>
          <w:tcPr>
            <w:tcW w:w="1964" w:type="pct"/>
          </w:tcPr>
          <w:p w14:paraId="47E38FBD" w14:textId="77777777" w:rsidR="00E17BFE" w:rsidRPr="00DF7DDB" w:rsidRDefault="00E17BFE" w:rsidP="00A73AA5">
            <w:pPr>
              <w:spacing w:after="0" w:line="240" w:lineRule="auto"/>
              <w:jc w:val="center"/>
              <w:rPr>
                <w:rFonts w:ascii="Times New Roman" w:hAnsi="Times New Roman"/>
                <w:b/>
                <w:bCs/>
                <w:iCs/>
                <w:sz w:val="24"/>
                <w:szCs w:val="24"/>
              </w:rPr>
            </w:pPr>
            <w:r w:rsidRPr="00DF7DDB">
              <w:rPr>
                <w:rFonts w:ascii="Times New Roman" w:hAnsi="Times New Roman"/>
                <w:b/>
                <w:bCs/>
                <w:iCs/>
                <w:sz w:val="24"/>
                <w:szCs w:val="24"/>
              </w:rPr>
              <w:t>Критерии оценки</w:t>
            </w:r>
          </w:p>
        </w:tc>
        <w:tc>
          <w:tcPr>
            <w:tcW w:w="1286" w:type="pct"/>
          </w:tcPr>
          <w:p w14:paraId="000E13BD" w14:textId="77777777" w:rsidR="00E17BFE" w:rsidRPr="00DF7DDB" w:rsidRDefault="00E17BFE" w:rsidP="00A73AA5">
            <w:pPr>
              <w:spacing w:after="0" w:line="240" w:lineRule="auto"/>
              <w:jc w:val="center"/>
              <w:rPr>
                <w:rFonts w:ascii="Times New Roman" w:hAnsi="Times New Roman"/>
                <w:b/>
                <w:bCs/>
                <w:iCs/>
              </w:rPr>
            </w:pPr>
            <w:r w:rsidRPr="00DF7DDB">
              <w:rPr>
                <w:rFonts w:ascii="Times New Roman" w:hAnsi="Times New Roman"/>
                <w:b/>
                <w:bCs/>
                <w:iCs/>
              </w:rPr>
              <w:t>Методы оценки</w:t>
            </w:r>
          </w:p>
        </w:tc>
      </w:tr>
      <w:tr w:rsidR="00E17BFE" w:rsidRPr="00221E17" w14:paraId="5899F17F" w14:textId="77777777" w:rsidTr="0031178B">
        <w:trPr>
          <w:trHeight w:val="274"/>
        </w:trPr>
        <w:tc>
          <w:tcPr>
            <w:tcW w:w="1750" w:type="pct"/>
          </w:tcPr>
          <w:p w14:paraId="2D7DD78B" w14:textId="77777777" w:rsidR="00E17BFE" w:rsidRPr="00DF7DDB" w:rsidRDefault="00E17BFE" w:rsidP="00A73AA5">
            <w:pPr>
              <w:autoSpaceDE w:val="0"/>
              <w:autoSpaceDN w:val="0"/>
              <w:adjustRightInd w:val="0"/>
              <w:spacing w:after="0" w:line="240" w:lineRule="auto"/>
              <w:rPr>
                <w:rFonts w:ascii="Times New Roman" w:hAnsi="Times New Roman"/>
                <w:b/>
                <w:bCs/>
                <w:sz w:val="24"/>
                <w:szCs w:val="24"/>
              </w:rPr>
            </w:pPr>
            <w:r w:rsidRPr="00DF7DDB">
              <w:rPr>
                <w:rFonts w:ascii="Times New Roman" w:hAnsi="Times New Roman"/>
                <w:b/>
                <w:bCs/>
                <w:sz w:val="24"/>
                <w:szCs w:val="24"/>
              </w:rPr>
              <w:t>Знания:</w:t>
            </w:r>
          </w:p>
          <w:p w14:paraId="4FC2B6E7" w14:textId="77777777" w:rsidR="00E17BFE" w:rsidRPr="00AD10B3" w:rsidRDefault="00E17BFE" w:rsidP="00A73A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основные принципы рыночной экономики;</w:t>
            </w:r>
          </w:p>
          <w:p w14:paraId="7BEF99BA" w14:textId="77777777" w:rsidR="00E17BFE" w:rsidRDefault="00E17BFE" w:rsidP="00A73AA5">
            <w:pPr>
              <w:spacing w:after="0" w:line="240" w:lineRule="auto"/>
              <w:jc w:val="both"/>
              <w:rPr>
                <w:rFonts w:ascii="Times New Roman" w:hAnsi="Times New Roman"/>
                <w:sz w:val="24"/>
                <w:szCs w:val="24"/>
              </w:rPr>
            </w:pPr>
            <w:r w:rsidRPr="00AD10B3">
              <w:rPr>
                <w:rFonts w:ascii="Times New Roman" w:hAnsi="Times New Roman"/>
                <w:sz w:val="24"/>
                <w:szCs w:val="24"/>
              </w:rPr>
              <w:t xml:space="preserve">понятия спроса и предложения на рынке товаров и услуг </w:t>
            </w:r>
          </w:p>
          <w:p w14:paraId="31E95E4C"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 xml:space="preserve">особенности формирования, характеристику </w:t>
            </w:r>
            <w:r w:rsidRPr="00AD10B3">
              <w:rPr>
                <w:rFonts w:ascii="Times New Roman" w:hAnsi="Times New Roman"/>
                <w:sz w:val="24"/>
                <w:szCs w:val="24"/>
              </w:rPr>
              <w:lastRenderedPageBreak/>
              <w:t>современного состояния и перспективы развития сельского хозяйства</w:t>
            </w:r>
            <w:r w:rsidR="0031178B">
              <w:rPr>
                <w:rFonts w:ascii="Times New Roman" w:hAnsi="Times New Roman"/>
                <w:sz w:val="24"/>
                <w:szCs w:val="24"/>
              </w:rPr>
              <w:t>;</w:t>
            </w:r>
          </w:p>
          <w:p w14:paraId="60D34879"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организационно-правовые формы предприятий</w:t>
            </w:r>
            <w:r w:rsidR="0031178B">
              <w:rPr>
                <w:rFonts w:ascii="Times New Roman" w:hAnsi="Times New Roman"/>
                <w:sz w:val="24"/>
                <w:szCs w:val="24"/>
              </w:rPr>
              <w:t>;</w:t>
            </w:r>
          </w:p>
          <w:p w14:paraId="24903302"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основные положения законодательства, р</w:t>
            </w:r>
            <w:r>
              <w:rPr>
                <w:rFonts w:ascii="Times New Roman" w:hAnsi="Times New Roman"/>
                <w:sz w:val="24"/>
                <w:szCs w:val="24"/>
              </w:rPr>
              <w:t xml:space="preserve">егулирующего трудовые отношения, </w:t>
            </w:r>
            <w:r w:rsidRPr="00AD10B3">
              <w:rPr>
                <w:rFonts w:ascii="Times New Roman" w:hAnsi="Times New Roman"/>
                <w:sz w:val="24"/>
                <w:szCs w:val="24"/>
              </w:rPr>
              <w:t>формы оплаты труда</w:t>
            </w:r>
            <w:r w:rsidR="0031178B">
              <w:rPr>
                <w:rFonts w:ascii="Times New Roman" w:hAnsi="Times New Roman"/>
                <w:sz w:val="24"/>
                <w:szCs w:val="24"/>
              </w:rPr>
              <w:t>;</w:t>
            </w:r>
          </w:p>
          <w:p w14:paraId="4B01A087" w14:textId="77777777" w:rsidR="00E17BFE" w:rsidRPr="00221E17" w:rsidRDefault="00E17BFE" w:rsidP="00A73AA5">
            <w:pPr>
              <w:spacing w:after="0" w:line="240" w:lineRule="auto"/>
              <w:jc w:val="both"/>
              <w:rPr>
                <w:rFonts w:ascii="Times New Roman" w:hAnsi="Times New Roman"/>
                <w:bCs/>
              </w:rPr>
            </w:pPr>
            <w:r>
              <w:rPr>
                <w:rFonts w:ascii="Times New Roman" w:hAnsi="Times New Roman"/>
                <w:bCs/>
              </w:rPr>
              <w:t xml:space="preserve">- </w:t>
            </w:r>
            <w:r w:rsidRPr="00E719D5">
              <w:rPr>
                <w:rFonts w:ascii="Times New Roman" w:hAnsi="Times New Roman"/>
                <w:bCs/>
                <w:sz w:val="24"/>
                <w:szCs w:val="24"/>
              </w:rPr>
              <w:t>основные принципы бережливого производства</w:t>
            </w:r>
          </w:p>
        </w:tc>
        <w:tc>
          <w:tcPr>
            <w:tcW w:w="1964" w:type="pct"/>
          </w:tcPr>
          <w:p w14:paraId="18783BDA" w14:textId="77777777" w:rsidR="00E17BFE" w:rsidRDefault="00E17BFE" w:rsidP="00A73AA5">
            <w:pPr>
              <w:autoSpaceDE w:val="0"/>
              <w:autoSpaceDN w:val="0"/>
              <w:adjustRightInd w:val="0"/>
              <w:spacing w:after="0" w:line="240" w:lineRule="auto"/>
              <w:rPr>
                <w:rFonts w:ascii="Times New Roman" w:hAnsi="Times New Roman"/>
                <w:sz w:val="24"/>
                <w:szCs w:val="24"/>
              </w:rPr>
            </w:pPr>
            <w:r w:rsidRPr="00813F65">
              <w:rPr>
                <w:rFonts w:ascii="Times New Roman" w:hAnsi="Times New Roman"/>
                <w:sz w:val="24"/>
                <w:szCs w:val="24"/>
              </w:rPr>
              <w:lastRenderedPageBreak/>
              <w:t xml:space="preserve">-грамотно </w:t>
            </w:r>
            <w:r>
              <w:rPr>
                <w:rFonts w:ascii="Times New Roman" w:hAnsi="Times New Roman"/>
                <w:sz w:val="24"/>
                <w:szCs w:val="24"/>
              </w:rPr>
              <w:t>характеризует основ</w:t>
            </w:r>
            <w:r w:rsidR="0031178B">
              <w:rPr>
                <w:rFonts w:ascii="Times New Roman" w:hAnsi="Times New Roman"/>
                <w:sz w:val="24"/>
                <w:szCs w:val="24"/>
              </w:rPr>
              <w:t>ные принципы рыночной экономики;</w:t>
            </w:r>
          </w:p>
          <w:p w14:paraId="579CE7BF" w14:textId="77777777" w:rsidR="00E17BFE" w:rsidRDefault="00E17BFE" w:rsidP="00A73A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обоснованно описывает состояние растениеводческой отрасли сельскохозяйственного </w:t>
            </w:r>
            <w:r>
              <w:rPr>
                <w:rFonts w:ascii="Times New Roman" w:hAnsi="Times New Roman"/>
                <w:sz w:val="24"/>
                <w:szCs w:val="24"/>
              </w:rPr>
              <w:lastRenderedPageBreak/>
              <w:t>произво</w:t>
            </w:r>
            <w:r w:rsidR="0031178B">
              <w:rPr>
                <w:rFonts w:ascii="Times New Roman" w:hAnsi="Times New Roman"/>
                <w:sz w:val="24"/>
                <w:szCs w:val="24"/>
              </w:rPr>
              <w:t>дства и перспективы её развития;</w:t>
            </w:r>
          </w:p>
          <w:p w14:paraId="39736427" w14:textId="77777777" w:rsidR="0031178B" w:rsidRDefault="00E17BFE" w:rsidP="00A73A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грамотно анализирует организационно-правовые формы современных с</w:t>
            </w:r>
            <w:r w:rsidR="0031178B">
              <w:rPr>
                <w:rFonts w:ascii="Times New Roman" w:hAnsi="Times New Roman"/>
                <w:sz w:val="24"/>
                <w:szCs w:val="24"/>
              </w:rPr>
              <w:t>ельскохозяйственных предприятий;</w:t>
            </w:r>
          </w:p>
          <w:p w14:paraId="1AD5F6E0" w14:textId="77777777" w:rsidR="00E17BFE" w:rsidRDefault="00E17BFE" w:rsidP="00A73A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грамотно трактует нормативно-правовые акты, которые регулируют трудовые отношения, в том числе формы оплаты труда</w:t>
            </w:r>
            <w:r w:rsidR="0031178B">
              <w:rPr>
                <w:rFonts w:ascii="Times New Roman" w:hAnsi="Times New Roman"/>
                <w:sz w:val="24"/>
                <w:szCs w:val="24"/>
              </w:rPr>
              <w:t>;</w:t>
            </w:r>
          </w:p>
          <w:p w14:paraId="1D6CA686" w14:textId="77777777" w:rsidR="00E17BFE" w:rsidRPr="00813F65" w:rsidRDefault="00E17BFE" w:rsidP="0031178B">
            <w:pPr>
              <w:autoSpaceDE w:val="0"/>
              <w:autoSpaceDN w:val="0"/>
              <w:adjustRightInd w:val="0"/>
              <w:spacing w:after="0" w:line="240" w:lineRule="auto"/>
              <w:rPr>
                <w:rFonts w:ascii="Times New Roman" w:hAnsi="Times New Roman"/>
                <w:bCs/>
                <w:i/>
                <w:sz w:val="24"/>
                <w:szCs w:val="24"/>
              </w:rPr>
            </w:pPr>
            <w:r>
              <w:rPr>
                <w:rFonts w:ascii="Times New Roman" w:hAnsi="Times New Roman"/>
                <w:sz w:val="24"/>
                <w:szCs w:val="24"/>
              </w:rPr>
              <w:t>- уверенно объясняет возможные способы использования принципов организации бережливого производства в растениеводстве</w:t>
            </w:r>
          </w:p>
        </w:tc>
        <w:tc>
          <w:tcPr>
            <w:tcW w:w="1286" w:type="pct"/>
          </w:tcPr>
          <w:p w14:paraId="6C3D3087" w14:textId="77777777" w:rsidR="00E17BFE" w:rsidRPr="00E17BFE" w:rsidRDefault="00E17BFE" w:rsidP="00A73AA5">
            <w:pPr>
              <w:spacing w:after="0" w:line="240" w:lineRule="auto"/>
              <w:rPr>
                <w:rFonts w:ascii="Times New Roman" w:hAnsi="Times New Roman"/>
                <w:bCs/>
                <w:sz w:val="24"/>
                <w:szCs w:val="24"/>
              </w:rPr>
            </w:pPr>
            <w:r w:rsidRPr="00E17BFE">
              <w:rPr>
                <w:rFonts w:ascii="Times New Roman" w:hAnsi="Times New Roman"/>
                <w:bCs/>
                <w:sz w:val="24"/>
                <w:szCs w:val="24"/>
              </w:rPr>
              <w:lastRenderedPageBreak/>
              <w:t xml:space="preserve">Устные опросы </w:t>
            </w:r>
          </w:p>
          <w:p w14:paraId="027BA0AF" w14:textId="77777777" w:rsidR="00E17BFE" w:rsidRPr="00E17BFE" w:rsidRDefault="00E17BFE" w:rsidP="00A73AA5">
            <w:pPr>
              <w:spacing w:after="0" w:line="240" w:lineRule="auto"/>
              <w:rPr>
                <w:rFonts w:ascii="Times New Roman" w:hAnsi="Times New Roman"/>
                <w:bCs/>
                <w:sz w:val="24"/>
                <w:szCs w:val="24"/>
              </w:rPr>
            </w:pPr>
            <w:r w:rsidRPr="00E17BFE">
              <w:rPr>
                <w:rFonts w:ascii="Times New Roman" w:hAnsi="Times New Roman"/>
                <w:bCs/>
                <w:sz w:val="24"/>
                <w:szCs w:val="24"/>
              </w:rPr>
              <w:t>Тестирование</w:t>
            </w:r>
          </w:p>
          <w:p w14:paraId="5BD013F1" w14:textId="77777777" w:rsidR="00E17BFE" w:rsidRPr="00221E17" w:rsidRDefault="00E17BFE" w:rsidP="00A73AA5">
            <w:pPr>
              <w:spacing w:after="0" w:line="240" w:lineRule="auto"/>
              <w:rPr>
                <w:rFonts w:ascii="Times New Roman" w:hAnsi="Times New Roman"/>
                <w:bCs/>
              </w:rPr>
            </w:pPr>
            <w:r w:rsidRPr="00E17BFE">
              <w:rPr>
                <w:rFonts w:ascii="Times New Roman" w:hAnsi="Times New Roman"/>
                <w:bCs/>
                <w:sz w:val="24"/>
                <w:szCs w:val="24"/>
              </w:rPr>
              <w:t>Оценка результатов выполнения практической работы</w:t>
            </w:r>
          </w:p>
        </w:tc>
      </w:tr>
      <w:tr w:rsidR="00E17BFE" w:rsidRPr="00221E17" w14:paraId="5ADD3461" w14:textId="77777777" w:rsidTr="0031178B">
        <w:tc>
          <w:tcPr>
            <w:tcW w:w="1750" w:type="pct"/>
          </w:tcPr>
          <w:p w14:paraId="24D28A07" w14:textId="77777777" w:rsidR="00E17BFE" w:rsidRPr="00DF7DDB" w:rsidRDefault="00E17BFE" w:rsidP="00A73AA5">
            <w:pPr>
              <w:spacing w:after="0" w:line="240" w:lineRule="auto"/>
              <w:jc w:val="both"/>
              <w:rPr>
                <w:rFonts w:ascii="Times New Roman" w:hAnsi="Times New Roman"/>
                <w:b/>
                <w:bCs/>
                <w:sz w:val="24"/>
                <w:szCs w:val="24"/>
              </w:rPr>
            </w:pPr>
            <w:r w:rsidRPr="00DF7DDB">
              <w:rPr>
                <w:rFonts w:ascii="Times New Roman" w:hAnsi="Times New Roman"/>
                <w:b/>
                <w:bCs/>
                <w:sz w:val="24"/>
                <w:szCs w:val="24"/>
              </w:rPr>
              <w:t>Умения:</w:t>
            </w:r>
          </w:p>
          <w:p w14:paraId="3C05EFCE"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ориентироваться в общих вопросах экономики производства</w:t>
            </w:r>
            <w:r>
              <w:rPr>
                <w:rFonts w:ascii="Times New Roman" w:hAnsi="Times New Roman"/>
                <w:sz w:val="24"/>
                <w:szCs w:val="24"/>
              </w:rPr>
              <w:t xml:space="preserve"> сельскохозяйственной продукции</w:t>
            </w:r>
            <w:r w:rsidR="0031178B">
              <w:rPr>
                <w:rFonts w:ascii="Times New Roman" w:hAnsi="Times New Roman"/>
                <w:sz w:val="24"/>
                <w:szCs w:val="24"/>
              </w:rPr>
              <w:t>;</w:t>
            </w:r>
          </w:p>
          <w:p w14:paraId="4ACD93B1"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применять экономические и правовые знания в конкре</w:t>
            </w:r>
            <w:r>
              <w:rPr>
                <w:rFonts w:ascii="Times New Roman" w:hAnsi="Times New Roman"/>
                <w:sz w:val="24"/>
                <w:szCs w:val="24"/>
              </w:rPr>
              <w:t>тных производственных ситуациях</w:t>
            </w:r>
            <w:r w:rsidR="0031178B">
              <w:rPr>
                <w:rFonts w:ascii="Times New Roman" w:hAnsi="Times New Roman"/>
                <w:sz w:val="24"/>
                <w:szCs w:val="24"/>
              </w:rPr>
              <w:t>;</w:t>
            </w:r>
          </w:p>
          <w:p w14:paraId="4BA7CFAE" w14:textId="77777777" w:rsidR="00E17BFE" w:rsidRDefault="00E17BFE" w:rsidP="00A73A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10B3">
              <w:rPr>
                <w:rFonts w:ascii="Times New Roman" w:hAnsi="Times New Roman"/>
                <w:sz w:val="24"/>
                <w:szCs w:val="24"/>
              </w:rPr>
              <w:t>защищать свои трудовые права в рамка</w:t>
            </w:r>
            <w:r>
              <w:rPr>
                <w:rFonts w:ascii="Times New Roman" w:hAnsi="Times New Roman"/>
                <w:sz w:val="24"/>
                <w:szCs w:val="24"/>
              </w:rPr>
              <w:t>х действующего законодательства</w:t>
            </w:r>
            <w:r w:rsidR="0031178B">
              <w:rPr>
                <w:rFonts w:ascii="Times New Roman" w:hAnsi="Times New Roman"/>
                <w:sz w:val="24"/>
                <w:szCs w:val="24"/>
              </w:rPr>
              <w:t>;</w:t>
            </w:r>
          </w:p>
          <w:p w14:paraId="7FD73301" w14:textId="77777777" w:rsidR="00E17BFE" w:rsidRPr="0065313F" w:rsidRDefault="00E17BFE" w:rsidP="00A73AA5">
            <w:pPr>
              <w:spacing w:after="0" w:line="240" w:lineRule="auto"/>
              <w:jc w:val="both"/>
              <w:rPr>
                <w:rFonts w:ascii="Times New Roman" w:hAnsi="Times New Roman"/>
                <w:bCs/>
                <w:sz w:val="24"/>
                <w:szCs w:val="24"/>
              </w:rPr>
            </w:pPr>
            <w:r w:rsidRPr="0065313F">
              <w:rPr>
                <w:rFonts w:ascii="Times New Roman" w:hAnsi="Times New Roman"/>
                <w:bCs/>
                <w:sz w:val="24"/>
                <w:szCs w:val="24"/>
              </w:rPr>
              <w:t>- организовать бережливое производство</w:t>
            </w:r>
          </w:p>
        </w:tc>
        <w:tc>
          <w:tcPr>
            <w:tcW w:w="1964" w:type="pct"/>
          </w:tcPr>
          <w:p w14:paraId="7DCCA3AC" w14:textId="77777777" w:rsidR="00E17BFE" w:rsidRPr="00813F65" w:rsidRDefault="00E17BFE" w:rsidP="00A73AA5">
            <w:pPr>
              <w:autoSpaceDE w:val="0"/>
              <w:autoSpaceDN w:val="0"/>
              <w:adjustRightInd w:val="0"/>
              <w:spacing w:after="0" w:line="240" w:lineRule="auto"/>
              <w:rPr>
                <w:rFonts w:ascii="Times New Roman" w:hAnsi="Times New Roman"/>
                <w:sz w:val="24"/>
                <w:szCs w:val="24"/>
              </w:rPr>
            </w:pPr>
          </w:p>
          <w:p w14:paraId="2EAFF67F" w14:textId="77777777" w:rsidR="00E17BFE" w:rsidRPr="00813F65" w:rsidRDefault="00E17BFE" w:rsidP="00A73AA5">
            <w:pPr>
              <w:autoSpaceDE w:val="0"/>
              <w:autoSpaceDN w:val="0"/>
              <w:adjustRightInd w:val="0"/>
              <w:spacing w:after="0" w:line="240" w:lineRule="auto"/>
              <w:rPr>
                <w:rFonts w:ascii="Times New Roman" w:hAnsi="Times New Roman"/>
                <w:sz w:val="24"/>
                <w:szCs w:val="24"/>
              </w:rPr>
            </w:pPr>
            <w:r w:rsidRPr="00813F65">
              <w:rPr>
                <w:rFonts w:ascii="Times New Roman" w:hAnsi="Times New Roman"/>
                <w:sz w:val="24"/>
                <w:szCs w:val="24"/>
              </w:rPr>
              <w:t xml:space="preserve">- </w:t>
            </w:r>
            <w:r>
              <w:rPr>
                <w:rFonts w:ascii="Times New Roman" w:hAnsi="Times New Roman"/>
                <w:sz w:val="24"/>
                <w:szCs w:val="24"/>
              </w:rPr>
              <w:t>у</w:t>
            </w:r>
            <w:r w:rsidRPr="00813F65">
              <w:rPr>
                <w:rFonts w:ascii="Times New Roman" w:hAnsi="Times New Roman"/>
                <w:sz w:val="24"/>
                <w:szCs w:val="24"/>
              </w:rPr>
              <w:t>веренно перечисляет основные проблемы производства растениеводческой продукции и обосновывает пути их решения</w:t>
            </w:r>
            <w:r w:rsidR="0031178B">
              <w:rPr>
                <w:rFonts w:ascii="Times New Roman" w:hAnsi="Times New Roman"/>
                <w:sz w:val="24"/>
                <w:szCs w:val="24"/>
              </w:rPr>
              <w:t>;</w:t>
            </w:r>
          </w:p>
          <w:p w14:paraId="2F90271A" w14:textId="77777777" w:rsidR="00E17BFE" w:rsidRPr="00813F65" w:rsidRDefault="00E17BFE" w:rsidP="00A73AA5">
            <w:pPr>
              <w:autoSpaceDE w:val="0"/>
              <w:autoSpaceDN w:val="0"/>
              <w:adjustRightInd w:val="0"/>
              <w:spacing w:after="0" w:line="240" w:lineRule="auto"/>
              <w:rPr>
                <w:rFonts w:ascii="Times New Roman" w:hAnsi="Times New Roman"/>
                <w:sz w:val="24"/>
                <w:szCs w:val="24"/>
              </w:rPr>
            </w:pPr>
            <w:r w:rsidRPr="00813F65">
              <w:rPr>
                <w:rFonts w:ascii="Times New Roman" w:hAnsi="Times New Roman"/>
                <w:sz w:val="24"/>
                <w:szCs w:val="24"/>
              </w:rPr>
              <w:t>- оценивает производственные ситуации с использованием экономических и правовых знаний</w:t>
            </w:r>
            <w:r w:rsidR="0031178B">
              <w:rPr>
                <w:rFonts w:ascii="Times New Roman" w:hAnsi="Times New Roman"/>
                <w:sz w:val="24"/>
                <w:szCs w:val="24"/>
              </w:rPr>
              <w:t>;</w:t>
            </w:r>
          </w:p>
          <w:p w14:paraId="4838D66E" w14:textId="77777777" w:rsidR="00E17BFE" w:rsidRPr="00813F65" w:rsidRDefault="00E17BFE" w:rsidP="00A73AA5">
            <w:pPr>
              <w:autoSpaceDE w:val="0"/>
              <w:autoSpaceDN w:val="0"/>
              <w:adjustRightInd w:val="0"/>
              <w:spacing w:after="0" w:line="240" w:lineRule="auto"/>
              <w:rPr>
                <w:rFonts w:ascii="Times New Roman" w:hAnsi="Times New Roman"/>
                <w:sz w:val="24"/>
                <w:szCs w:val="24"/>
              </w:rPr>
            </w:pPr>
            <w:r w:rsidRPr="00813F65">
              <w:rPr>
                <w:rFonts w:ascii="Times New Roman" w:hAnsi="Times New Roman"/>
                <w:sz w:val="24"/>
                <w:szCs w:val="24"/>
              </w:rPr>
              <w:t>- обосновывает свои трудовые права с использованием законодательства РФ</w:t>
            </w:r>
            <w:r w:rsidR="0031178B">
              <w:rPr>
                <w:rFonts w:ascii="Times New Roman" w:hAnsi="Times New Roman"/>
                <w:sz w:val="24"/>
                <w:szCs w:val="24"/>
              </w:rPr>
              <w:t>;</w:t>
            </w:r>
          </w:p>
          <w:p w14:paraId="47870676" w14:textId="77777777" w:rsidR="00E17BFE" w:rsidRPr="00813F65" w:rsidRDefault="00E17BFE" w:rsidP="00A73AA5">
            <w:pPr>
              <w:autoSpaceDE w:val="0"/>
              <w:autoSpaceDN w:val="0"/>
              <w:adjustRightInd w:val="0"/>
              <w:spacing w:after="0" w:line="240" w:lineRule="auto"/>
              <w:rPr>
                <w:rFonts w:ascii="Times New Roman" w:hAnsi="Times New Roman"/>
                <w:sz w:val="24"/>
                <w:szCs w:val="24"/>
              </w:rPr>
            </w:pPr>
            <w:r w:rsidRPr="00813F65">
              <w:rPr>
                <w:rFonts w:ascii="Times New Roman" w:hAnsi="Times New Roman"/>
                <w:sz w:val="24"/>
                <w:szCs w:val="24"/>
              </w:rPr>
              <w:t xml:space="preserve">- перечисляет основные </w:t>
            </w:r>
          </w:p>
          <w:p w14:paraId="220FC82B" w14:textId="77777777" w:rsidR="00E17BFE" w:rsidRPr="00813F65" w:rsidRDefault="00E17BFE" w:rsidP="00A73AA5">
            <w:pPr>
              <w:autoSpaceDE w:val="0"/>
              <w:autoSpaceDN w:val="0"/>
              <w:adjustRightInd w:val="0"/>
              <w:spacing w:after="0" w:line="240" w:lineRule="auto"/>
              <w:rPr>
                <w:rFonts w:ascii="Times New Roman" w:hAnsi="Times New Roman"/>
                <w:bCs/>
                <w:sz w:val="24"/>
                <w:szCs w:val="24"/>
              </w:rPr>
            </w:pPr>
            <w:r w:rsidRPr="00813F65">
              <w:rPr>
                <w:rFonts w:ascii="Times New Roman" w:hAnsi="Times New Roman"/>
                <w:sz w:val="24"/>
                <w:szCs w:val="24"/>
              </w:rPr>
              <w:t>мероприятия по организации бережливого производства растениеводческой продукции</w:t>
            </w:r>
          </w:p>
        </w:tc>
        <w:tc>
          <w:tcPr>
            <w:tcW w:w="1286" w:type="pct"/>
          </w:tcPr>
          <w:p w14:paraId="527ED14B" w14:textId="77777777" w:rsidR="0031178B" w:rsidRDefault="0031178B" w:rsidP="00A73AA5">
            <w:pPr>
              <w:spacing w:after="0" w:line="240" w:lineRule="auto"/>
              <w:rPr>
                <w:rFonts w:ascii="Times New Roman" w:hAnsi="Times New Roman"/>
                <w:bCs/>
                <w:sz w:val="24"/>
                <w:szCs w:val="24"/>
              </w:rPr>
            </w:pPr>
          </w:p>
          <w:p w14:paraId="66300282" w14:textId="77777777" w:rsidR="00E17BFE" w:rsidRPr="00676F3C" w:rsidRDefault="00E17BFE" w:rsidP="0031178B">
            <w:pPr>
              <w:spacing w:after="0" w:line="240" w:lineRule="auto"/>
              <w:rPr>
                <w:rFonts w:ascii="Times New Roman" w:hAnsi="Times New Roman"/>
                <w:bCs/>
              </w:rPr>
            </w:pPr>
            <w:r w:rsidRPr="00DF7DDB">
              <w:rPr>
                <w:rFonts w:ascii="Times New Roman" w:hAnsi="Times New Roman"/>
                <w:bCs/>
                <w:sz w:val="24"/>
                <w:szCs w:val="24"/>
              </w:rPr>
              <w:t xml:space="preserve">Оценка результатов выполнения практической </w:t>
            </w:r>
            <w:r>
              <w:rPr>
                <w:rFonts w:ascii="Times New Roman" w:hAnsi="Times New Roman"/>
                <w:bCs/>
                <w:sz w:val="24"/>
                <w:szCs w:val="24"/>
              </w:rPr>
              <w:t>работы</w:t>
            </w:r>
          </w:p>
        </w:tc>
      </w:tr>
    </w:tbl>
    <w:p w14:paraId="732F5071" w14:textId="77777777" w:rsidR="007E5B3D" w:rsidRDefault="007E5B3D" w:rsidP="0037301B">
      <w:pPr>
        <w:jc w:val="right"/>
        <w:rPr>
          <w:rFonts w:ascii="Times New Roman" w:hAnsi="Times New Roman"/>
          <w:b/>
          <w:sz w:val="20"/>
          <w:szCs w:val="48"/>
        </w:rPr>
      </w:pPr>
    </w:p>
    <w:p w14:paraId="792DEBC5" w14:textId="77777777" w:rsidR="007B0F6C" w:rsidRDefault="007B0F6C" w:rsidP="0037301B">
      <w:pPr>
        <w:jc w:val="right"/>
        <w:rPr>
          <w:rFonts w:ascii="Times New Roman" w:hAnsi="Times New Roman"/>
          <w:b/>
          <w:sz w:val="20"/>
          <w:szCs w:val="48"/>
        </w:rPr>
      </w:pPr>
    </w:p>
    <w:p w14:paraId="71BAD3FB" w14:textId="77777777" w:rsidR="0031178B" w:rsidRDefault="0031178B">
      <w:pPr>
        <w:spacing w:after="0" w:line="240" w:lineRule="auto"/>
        <w:rPr>
          <w:rFonts w:ascii="Times New Roman" w:hAnsi="Times New Roman"/>
          <w:b/>
          <w:sz w:val="24"/>
          <w:szCs w:val="24"/>
        </w:rPr>
      </w:pPr>
      <w:bookmarkStart w:id="40" w:name="_Hlk75278658"/>
      <w:r>
        <w:rPr>
          <w:rFonts w:ascii="Times New Roman" w:hAnsi="Times New Roman"/>
          <w:b/>
          <w:sz w:val="24"/>
          <w:szCs w:val="24"/>
        </w:rPr>
        <w:br w:type="page"/>
      </w:r>
    </w:p>
    <w:p w14:paraId="27634849" w14:textId="77777777" w:rsidR="007B0F6C" w:rsidRPr="004F3587" w:rsidRDefault="007B0F6C" w:rsidP="007B0F6C">
      <w:pPr>
        <w:jc w:val="right"/>
        <w:rPr>
          <w:rFonts w:ascii="Times New Roman" w:hAnsi="Times New Roman"/>
          <w:b/>
          <w:sz w:val="24"/>
          <w:szCs w:val="24"/>
        </w:rPr>
      </w:pPr>
      <w:r w:rsidRPr="004F3587">
        <w:rPr>
          <w:rFonts w:ascii="Times New Roman" w:hAnsi="Times New Roman"/>
          <w:b/>
          <w:sz w:val="24"/>
          <w:szCs w:val="24"/>
        </w:rPr>
        <w:lastRenderedPageBreak/>
        <w:t>Приложение 3</w:t>
      </w:r>
    </w:p>
    <w:p w14:paraId="26D8D4FD" w14:textId="77777777" w:rsidR="00B14EB8" w:rsidRPr="004F3587" w:rsidRDefault="00B14EB8" w:rsidP="00B14EB8">
      <w:pPr>
        <w:jc w:val="right"/>
        <w:rPr>
          <w:rFonts w:ascii="Times New Roman" w:hAnsi="Times New Roman"/>
          <w:b/>
          <w:bCs/>
          <w:sz w:val="24"/>
          <w:szCs w:val="24"/>
        </w:rPr>
      </w:pPr>
      <w:r w:rsidRPr="004F3587">
        <w:rPr>
          <w:rFonts w:ascii="Times New Roman" w:hAnsi="Times New Roman"/>
          <w:b/>
          <w:bCs/>
          <w:sz w:val="24"/>
          <w:szCs w:val="24"/>
        </w:rPr>
        <w:t>к ПООП по профессии</w:t>
      </w:r>
    </w:p>
    <w:p w14:paraId="676FB7CA" w14:textId="77777777" w:rsidR="007B0F6C" w:rsidRPr="00B14EB8" w:rsidRDefault="00A35641" w:rsidP="007B0F6C">
      <w:pPr>
        <w:spacing w:after="0"/>
        <w:jc w:val="right"/>
        <w:rPr>
          <w:rFonts w:ascii="Times New Roman" w:hAnsi="Times New Roman"/>
          <w:b/>
          <w:bCs/>
          <w:sz w:val="24"/>
          <w:szCs w:val="24"/>
        </w:rPr>
      </w:pPr>
      <w:r w:rsidRPr="00B14EB8">
        <w:rPr>
          <w:rFonts w:ascii="Times New Roman" w:hAnsi="Times New Roman"/>
          <w:b/>
          <w:bCs/>
          <w:sz w:val="24"/>
          <w:szCs w:val="24"/>
        </w:rPr>
        <w:t>35.01.26</w:t>
      </w:r>
      <w:r w:rsidR="005A6933" w:rsidRPr="00B14EB8">
        <w:rPr>
          <w:rFonts w:ascii="Times New Roman" w:hAnsi="Times New Roman"/>
          <w:b/>
          <w:bCs/>
          <w:sz w:val="24"/>
          <w:szCs w:val="24"/>
        </w:rPr>
        <w:t xml:space="preserve"> Мастер растениеводства</w:t>
      </w:r>
    </w:p>
    <w:p w14:paraId="43EA9DF8" w14:textId="77777777" w:rsidR="007B0F6C" w:rsidRPr="005A6933" w:rsidRDefault="007B0F6C" w:rsidP="007B0F6C">
      <w:pPr>
        <w:jc w:val="right"/>
        <w:rPr>
          <w:rFonts w:ascii="Times New Roman" w:hAnsi="Times New Roman"/>
          <w:sz w:val="24"/>
          <w:szCs w:val="24"/>
        </w:rPr>
      </w:pPr>
    </w:p>
    <w:p w14:paraId="1ABB07EA" w14:textId="77777777" w:rsidR="007B0F6C" w:rsidRPr="004F3587" w:rsidRDefault="007B0F6C" w:rsidP="007B0F6C">
      <w:pPr>
        <w:jc w:val="center"/>
        <w:rPr>
          <w:rFonts w:ascii="Times New Roman" w:hAnsi="Times New Roman"/>
          <w:b/>
          <w:i/>
          <w:sz w:val="24"/>
          <w:szCs w:val="24"/>
        </w:rPr>
      </w:pPr>
    </w:p>
    <w:p w14:paraId="142B672A" w14:textId="77777777" w:rsidR="007B0F6C" w:rsidRPr="004F3587" w:rsidRDefault="007B0F6C" w:rsidP="007B0F6C">
      <w:pPr>
        <w:jc w:val="center"/>
        <w:rPr>
          <w:rFonts w:ascii="Times New Roman" w:hAnsi="Times New Roman"/>
          <w:b/>
          <w:i/>
          <w:sz w:val="24"/>
          <w:szCs w:val="24"/>
        </w:rPr>
      </w:pPr>
    </w:p>
    <w:p w14:paraId="602170DA" w14:textId="77777777" w:rsidR="007B0F6C" w:rsidRPr="004F3587" w:rsidRDefault="007B0F6C" w:rsidP="007B0F6C">
      <w:pPr>
        <w:jc w:val="center"/>
        <w:rPr>
          <w:rFonts w:ascii="Times New Roman" w:hAnsi="Times New Roman"/>
          <w:b/>
          <w:i/>
          <w:sz w:val="24"/>
          <w:szCs w:val="24"/>
        </w:rPr>
      </w:pPr>
    </w:p>
    <w:p w14:paraId="7DF336AE" w14:textId="77777777" w:rsidR="007B0F6C" w:rsidRPr="004F3587" w:rsidRDefault="007B0F6C" w:rsidP="007B0F6C">
      <w:pPr>
        <w:jc w:val="center"/>
        <w:rPr>
          <w:rFonts w:ascii="Times New Roman" w:hAnsi="Times New Roman"/>
          <w:b/>
          <w:i/>
          <w:sz w:val="24"/>
          <w:szCs w:val="24"/>
        </w:rPr>
      </w:pPr>
    </w:p>
    <w:p w14:paraId="7685A918" w14:textId="77777777" w:rsidR="007B0F6C" w:rsidRPr="004F3587" w:rsidRDefault="007B0F6C" w:rsidP="007B0F6C">
      <w:pPr>
        <w:jc w:val="center"/>
        <w:rPr>
          <w:rFonts w:ascii="Times New Roman" w:hAnsi="Times New Roman"/>
          <w:b/>
          <w:i/>
          <w:sz w:val="24"/>
          <w:szCs w:val="24"/>
        </w:rPr>
      </w:pPr>
    </w:p>
    <w:p w14:paraId="00B4EF8A" w14:textId="77777777" w:rsidR="007B0F6C" w:rsidRPr="004F3587" w:rsidRDefault="007B0F6C" w:rsidP="007B0F6C">
      <w:pPr>
        <w:jc w:val="center"/>
        <w:rPr>
          <w:rFonts w:ascii="Times New Roman" w:hAnsi="Times New Roman"/>
          <w:b/>
          <w:i/>
          <w:sz w:val="24"/>
          <w:szCs w:val="24"/>
        </w:rPr>
      </w:pPr>
    </w:p>
    <w:p w14:paraId="38563150" w14:textId="77777777" w:rsidR="007B0F6C" w:rsidRPr="004F3587" w:rsidRDefault="007B0F6C" w:rsidP="007B0F6C">
      <w:pPr>
        <w:jc w:val="center"/>
        <w:rPr>
          <w:rFonts w:ascii="Times New Roman" w:hAnsi="Times New Roman"/>
          <w:b/>
          <w:i/>
          <w:sz w:val="24"/>
          <w:szCs w:val="24"/>
        </w:rPr>
      </w:pPr>
    </w:p>
    <w:p w14:paraId="5DAE9C09" w14:textId="77777777" w:rsidR="007B0F6C" w:rsidRPr="004F3587" w:rsidRDefault="007B0F6C" w:rsidP="007B0F6C">
      <w:pPr>
        <w:spacing w:after="0" w:line="240" w:lineRule="auto"/>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0EA4DFA3" w14:textId="77777777" w:rsidR="007B0F6C" w:rsidRPr="00D04669" w:rsidRDefault="007B0F6C" w:rsidP="007B0F6C">
      <w:pPr>
        <w:jc w:val="center"/>
        <w:rPr>
          <w:rFonts w:ascii="Times New Roman" w:hAnsi="Times New Roman"/>
          <w:b/>
          <w:i/>
          <w:iCs/>
          <w:sz w:val="24"/>
          <w:szCs w:val="24"/>
        </w:rPr>
      </w:pPr>
    </w:p>
    <w:p w14:paraId="662425F0" w14:textId="77777777" w:rsidR="007B0F6C" w:rsidRDefault="007B0F6C" w:rsidP="007B0F6C">
      <w:pPr>
        <w:jc w:val="center"/>
        <w:rPr>
          <w:rFonts w:ascii="Times New Roman" w:hAnsi="Times New Roman"/>
          <w:b/>
          <w:i/>
          <w:sz w:val="24"/>
          <w:szCs w:val="24"/>
        </w:rPr>
      </w:pPr>
    </w:p>
    <w:p w14:paraId="13D04B19" w14:textId="77777777" w:rsidR="006E68B7" w:rsidRPr="004F3587" w:rsidRDefault="006E68B7" w:rsidP="007B0F6C">
      <w:pPr>
        <w:jc w:val="center"/>
        <w:rPr>
          <w:rFonts w:ascii="Times New Roman" w:hAnsi="Times New Roman"/>
          <w:b/>
          <w:i/>
          <w:sz w:val="24"/>
          <w:szCs w:val="24"/>
        </w:rPr>
      </w:pPr>
    </w:p>
    <w:p w14:paraId="38DDA891" w14:textId="77777777" w:rsidR="007B0F6C" w:rsidRPr="004F3587" w:rsidRDefault="007B0F6C" w:rsidP="007B0F6C">
      <w:pPr>
        <w:jc w:val="center"/>
        <w:rPr>
          <w:rFonts w:ascii="Times New Roman" w:hAnsi="Times New Roman"/>
          <w:b/>
          <w:i/>
          <w:sz w:val="24"/>
          <w:szCs w:val="24"/>
        </w:rPr>
      </w:pPr>
    </w:p>
    <w:p w14:paraId="2A989C24" w14:textId="77777777" w:rsidR="007B0F6C" w:rsidRDefault="007B0F6C" w:rsidP="007B0F6C">
      <w:pPr>
        <w:jc w:val="center"/>
        <w:rPr>
          <w:rFonts w:ascii="Times New Roman" w:hAnsi="Times New Roman"/>
          <w:b/>
          <w:i/>
          <w:sz w:val="24"/>
          <w:szCs w:val="24"/>
        </w:rPr>
      </w:pPr>
    </w:p>
    <w:p w14:paraId="3BAAE646" w14:textId="77777777" w:rsidR="007B0F6C" w:rsidRDefault="007B0F6C" w:rsidP="007B0F6C">
      <w:pPr>
        <w:jc w:val="center"/>
        <w:rPr>
          <w:rFonts w:ascii="Times New Roman" w:hAnsi="Times New Roman"/>
          <w:b/>
          <w:i/>
          <w:sz w:val="24"/>
          <w:szCs w:val="24"/>
        </w:rPr>
      </w:pPr>
    </w:p>
    <w:p w14:paraId="2650D310" w14:textId="77777777" w:rsidR="007B0F6C" w:rsidRDefault="007B0F6C" w:rsidP="007B0F6C">
      <w:pPr>
        <w:jc w:val="center"/>
        <w:rPr>
          <w:rFonts w:ascii="Times New Roman" w:hAnsi="Times New Roman"/>
          <w:b/>
          <w:i/>
          <w:sz w:val="24"/>
          <w:szCs w:val="24"/>
        </w:rPr>
      </w:pPr>
    </w:p>
    <w:p w14:paraId="05BDD92B" w14:textId="77777777" w:rsidR="007B0F6C" w:rsidRDefault="007B0F6C" w:rsidP="007B0F6C">
      <w:pPr>
        <w:jc w:val="center"/>
        <w:rPr>
          <w:rFonts w:ascii="Times New Roman" w:hAnsi="Times New Roman"/>
          <w:b/>
          <w:i/>
          <w:sz w:val="24"/>
          <w:szCs w:val="24"/>
        </w:rPr>
      </w:pPr>
    </w:p>
    <w:p w14:paraId="5F40FD9E" w14:textId="77777777" w:rsidR="007B0F6C" w:rsidRDefault="007B0F6C" w:rsidP="007B0F6C">
      <w:pPr>
        <w:jc w:val="center"/>
        <w:rPr>
          <w:rFonts w:ascii="Times New Roman" w:hAnsi="Times New Roman"/>
          <w:b/>
          <w:i/>
          <w:sz w:val="24"/>
          <w:szCs w:val="24"/>
        </w:rPr>
      </w:pPr>
    </w:p>
    <w:p w14:paraId="5B4E7CAD" w14:textId="77777777" w:rsidR="007B0F6C" w:rsidRPr="004F3587" w:rsidRDefault="007B0F6C" w:rsidP="007B0F6C">
      <w:pPr>
        <w:jc w:val="center"/>
        <w:rPr>
          <w:rFonts w:ascii="Times New Roman" w:hAnsi="Times New Roman"/>
          <w:b/>
          <w:i/>
          <w:sz w:val="24"/>
          <w:szCs w:val="24"/>
        </w:rPr>
      </w:pPr>
    </w:p>
    <w:p w14:paraId="6D11D05D" w14:textId="77777777" w:rsidR="007B0F6C" w:rsidRPr="004F3587" w:rsidRDefault="007B0F6C" w:rsidP="007B0F6C">
      <w:pPr>
        <w:jc w:val="center"/>
        <w:rPr>
          <w:rFonts w:ascii="Times New Roman" w:hAnsi="Times New Roman"/>
          <w:b/>
          <w:iCs/>
          <w:sz w:val="24"/>
          <w:szCs w:val="24"/>
        </w:rPr>
      </w:pPr>
    </w:p>
    <w:p w14:paraId="5F735F9E" w14:textId="77777777" w:rsidR="007B0F6C" w:rsidRPr="004F3587" w:rsidRDefault="007B0F6C" w:rsidP="007B0F6C">
      <w:pPr>
        <w:jc w:val="center"/>
        <w:rPr>
          <w:rFonts w:ascii="Times New Roman" w:hAnsi="Times New Roman"/>
          <w:b/>
          <w:iCs/>
          <w:sz w:val="24"/>
          <w:szCs w:val="24"/>
        </w:rPr>
      </w:pPr>
    </w:p>
    <w:p w14:paraId="68281686" w14:textId="77777777" w:rsidR="007B0F6C" w:rsidRPr="004F3587" w:rsidRDefault="007B0F6C" w:rsidP="007B0F6C">
      <w:pPr>
        <w:jc w:val="center"/>
        <w:rPr>
          <w:rFonts w:ascii="Times New Roman" w:hAnsi="Times New Roman"/>
          <w:b/>
          <w:iCs/>
          <w:sz w:val="24"/>
          <w:szCs w:val="24"/>
        </w:rPr>
      </w:pPr>
    </w:p>
    <w:p w14:paraId="64F5029F" w14:textId="77777777" w:rsidR="007B0F6C" w:rsidRPr="004F3587" w:rsidRDefault="007B0F6C" w:rsidP="007B0F6C">
      <w:pPr>
        <w:jc w:val="center"/>
        <w:rPr>
          <w:rFonts w:ascii="Times New Roman" w:hAnsi="Times New Roman"/>
          <w:b/>
          <w:iCs/>
          <w:sz w:val="24"/>
          <w:szCs w:val="24"/>
        </w:rPr>
      </w:pPr>
      <w:r w:rsidRPr="004F3587">
        <w:rPr>
          <w:rFonts w:ascii="Times New Roman" w:hAnsi="Times New Roman"/>
          <w:b/>
          <w:iCs/>
          <w:sz w:val="24"/>
          <w:szCs w:val="24"/>
        </w:rPr>
        <w:t>202</w:t>
      </w:r>
      <w:r w:rsidR="003A6779">
        <w:rPr>
          <w:rFonts w:ascii="Times New Roman" w:hAnsi="Times New Roman"/>
          <w:b/>
          <w:iCs/>
          <w:sz w:val="24"/>
          <w:szCs w:val="24"/>
        </w:rPr>
        <w:t>2</w:t>
      </w:r>
      <w:r w:rsidRPr="004F3587">
        <w:rPr>
          <w:rFonts w:ascii="Times New Roman" w:hAnsi="Times New Roman"/>
          <w:b/>
          <w:iCs/>
          <w:sz w:val="24"/>
          <w:szCs w:val="24"/>
        </w:rPr>
        <w:t>г.</w:t>
      </w:r>
    </w:p>
    <w:p w14:paraId="267275D7" w14:textId="77777777" w:rsidR="007B0F6C" w:rsidRPr="004F3587" w:rsidRDefault="007B0F6C" w:rsidP="007B0F6C">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101F780C" w14:textId="77777777" w:rsidR="007B0F6C" w:rsidRPr="004F3587" w:rsidRDefault="007B0F6C" w:rsidP="007B0F6C">
      <w:pPr>
        <w:spacing w:before="120" w:after="120"/>
        <w:jc w:val="center"/>
        <w:rPr>
          <w:rFonts w:ascii="Times New Roman" w:hAnsi="Times New Roman"/>
          <w:b/>
          <w:sz w:val="28"/>
          <w:szCs w:val="28"/>
        </w:rPr>
      </w:pPr>
    </w:p>
    <w:p w14:paraId="224D2E04" w14:textId="77777777" w:rsidR="007B0F6C" w:rsidRPr="004F3587" w:rsidRDefault="007B0F6C" w:rsidP="007B0F6C">
      <w:pPr>
        <w:keepNext/>
        <w:tabs>
          <w:tab w:val="right" w:leader="dot" w:pos="9356"/>
        </w:tabs>
        <w:spacing w:before="120" w:after="120" w:line="360" w:lineRule="auto"/>
        <w:outlineLvl w:val="0"/>
        <w:rPr>
          <w:rFonts w:ascii="Times New Roman" w:hAnsi="Times New Roman"/>
          <w:b/>
          <w:kern w:val="32"/>
          <w:sz w:val="24"/>
          <w:szCs w:val="24"/>
        </w:rPr>
      </w:pPr>
      <w:bookmarkStart w:id="41" w:name="_Hlk73028408"/>
      <w:r w:rsidRPr="004F3587">
        <w:rPr>
          <w:rFonts w:ascii="Times New Roman" w:hAnsi="Times New Roman"/>
          <w:b/>
          <w:kern w:val="32"/>
          <w:sz w:val="24"/>
          <w:szCs w:val="24"/>
        </w:rPr>
        <w:t>РАЗДЕЛ 1. ПАСПОРТ ПРИМЕРНОЙ РАБОЧЕЙ ПРОГРАММЫ ВОСПИТАНИЯ</w:t>
      </w:r>
    </w:p>
    <w:p w14:paraId="05EB1823" w14:textId="77777777" w:rsidR="007B0F6C" w:rsidRPr="004F3587" w:rsidRDefault="007B0F6C" w:rsidP="007B0F6C">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 xml:space="preserve">РАЗДЕЛ 2. </w:t>
      </w:r>
      <w:r w:rsidRPr="004F3587">
        <w:rPr>
          <w:rFonts w:ascii="Times New Roman" w:hAnsi="Times New Roman"/>
          <w:b/>
          <w:bCs/>
          <w:iCs/>
          <w:kern w:val="32"/>
          <w:sz w:val="24"/>
          <w:szCs w:val="24"/>
        </w:rPr>
        <w:t xml:space="preserve">ОЦЕНКА ОСВОЕНИЯ ОБУЧАЮЩИМИСЯ ОСНОВНОЙ </w:t>
      </w:r>
      <w:r w:rsidRPr="004F3587">
        <w:rPr>
          <w:rFonts w:ascii="Times New Roman" w:hAnsi="Times New Roman"/>
          <w:b/>
          <w:bCs/>
          <w:iCs/>
          <w:kern w:val="32"/>
          <w:sz w:val="24"/>
          <w:szCs w:val="24"/>
        </w:rPr>
        <w:br/>
        <w:t xml:space="preserve">ОБРАЗОВАТЕЛЬНОЙ ПРОГРАММЫ В ЧАСТИ ДОСТИЖЕНИЯ </w:t>
      </w:r>
      <w:r w:rsidRPr="004F3587">
        <w:rPr>
          <w:rFonts w:ascii="Times New Roman" w:hAnsi="Times New Roman"/>
          <w:b/>
          <w:bCs/>
          <w:iCs/>
          <w:kern w:val="32"/>
          <w:sz w:val="24"/>
          <w:szCs w:val="24"/>
        </w:rPr>
        <w:br/>
        <w:t>ЛИЧНОСТНЫХ РЕЗУЛЬТАТОВ</w:t>
      </w:r>
    </w:p>
    <w:p w14:paraId="2709B189" w14:textId="77777777" w:rsidR="007B0F6C" w:rsidRPr="004F3587" w:rsidRDefault="007B0F6C" w:rsidP="007B0F6C">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 xml:space="preserve">РАЗДЕЛ 3. </w:t>
      </w:r>
      <w:r w:rsidRPr="004F3587">
        <w:rPr>
          <w:rFonts w:ascii="Times New Roman" w:hAnsi="Times New Roman"/>
          <w:b/>
          <w:bCs/>
          <w:iCs/>
          <w:kern w:val="32"/>
          <w:sz w:val="24"/>
          <w:szCs w:val="24"/>
        </w:rPr>
        <w:t>ТРЕБОВАНИЯ К РЕСУРСНОМУ ОБЕСПЕЧЕНИЮ ВОСПИТАТЕЛЬНОЙ РАБОТЫ</w:t>
      </w:r>
    </w:p>
    <w:p w14:paraId="39EC9ECD" w14:textId="77777777" w:rsidR="007B0F6C" w:rsidRPr="004F3587" w:rsidRDefault="007B0F6C" w:rsidP="007B0F6C">
      <w:pPr>
        <w:keepNext/>
        <w:tabs>
          <w:tab w:val="left" w:pos="709"/>
          <w:tab w:val="right" w:leader="dot" w:pos="9356"/>
        </w:tabs>
        <w:spacing w:before="120" w:after="120" w:line="360" w:lineRule="auto"/>
        <w:outlineLvl w:val="0"/>
        <w:rPr>
          <w:rFonts w:ascii="Times New Roman" w:hAnsi="Times New Roman"/>
          <w:b/>
          <w:iCs/>
          <w:kern w:val="32"/>
          <w:sz w:val="24"/>
          <w:szCs w:val="24"/>
        </w:rPr>
      </w:pPr>
      <w:r w:rsidRPr="004F3587">
        <w:rPr>
          <w:rFonts w:ascii="Times New Roman" w:hAnsi="Times New Roman"/>
          <w:b/>
          <w:iCs/>
          <w:kern w:val="32"/>
          <w:sz w:val="24"/>
          <w:szCs w:val="24"/>
        </w:rPr>
        <w:t xml:space="preserve">РАЗДЕЛ 4. ПРИМЕРНЫЙ КАЛЕНДАРНЫЙ ПЛАН ВОСПИТАТЕЛЬНОЙ РАБОТЫ </w:t>
      </w:r>
      <w:r w:rsidRPr="004F3587">
        <w:rPr>
          <w:rFonts w:ascii="Times New Roman" w:hAnsi="Times New Roman"/>
          <w:b/>
          <w:iCs/>
          <w:kern w:val="32"/>
          <w:sz w:val="24"/>
          <w:szCs w:val="24"/>
        </w:rPr>
        <w:br/>
      </w:r>
      <w:bookmarkEnd w:id="41"/>
    </w:p>
    <w:p w14:paraId="4594E3A2" w14:textId="77777777" w:rsidR="007B0F6C" w:rsidRPr="004F3587" w:rsidRDefault="007B0F6C" w:rsidP="007B0F6C">
      <w:pPr>
        <w:widowControl w:val="0"/>
        <w:autoSpaceDE w:val="0"/>
        <w:autoSpaceDN w:val="0"/>
        <w:spacing w:before="120" w:after="120" w:line="240" w:lineRule="auto"/>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42" w:name="_Hlk73030772"/>
      <w:r w:rsidRPr="004F3587">
        <w:rPr>
          <w:rFonts w:ascii="Times New Roman" w:hAnsi="Times New Roman"/>
          <w:b/>
          <w:sz w:val="24"/>
          <w:szCs w:val="24"/>
        </w:rPr>
        <w:t>ПАСПОРТ ПРИМЕРНОЙ РАБОЧЕЙ ПРОГРАММЫ ВОСПИТАНИЯ</w:t>
      </w:r>
      <w:bookmarkEnd w:id="4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B0F6C" w:rsidRPr="004F3587" w14:paraId="6FBE1D45" w14:textId="77777777" w:rsidTr="00A73AA5">
        <w:tc>
          <w:tcPr>
            <w:tcW w:w="1985" w:type="dxa"/>
            <w:shd w:val="clear" w:color="auto" w:fill="auto"/>
          </w:tcPr>
          <w:p w14:paraId="7BED8A6D" w14:textId="77777777" w:rsidR="007B0F6C" w:rsidRPr="004F3587" w:rsidRDefault="007B0F6C" w:rsidP="00A73AA5">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7" w:type="dxa"/>
            <w:shd w:val="clear" w:color="auto" w:fill="auto"/>
          </w:tcPr>
          <w:p w14:paraId="62E469DD" w14:textId="77777777" w:rsidR="007B0F6C" w:rsidRPr="004F3587" w:rsidRDefault="007B0F6C" w:rsidP="00A73AA5">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7B0F6C" w:rsidRPr="004F3587" w14:paraId="139D6DB5" w14:textId="77777777" w:rsidTr="00A73AA5">
        <w:trPr>
          <w:trHeight w:val="626"/>
        </w:trPr>
        <w:tc>
          <w:tcPr>
            <w:tcW w:w="1985" w:type="dxa"/>
            <w:shd w:val="clear" w:color="auto" w:fill="auto"/>
          </w:tcPr>
          <w:p w14:paraId="6B75E609" w14:textId="77777777" w:rsidR="007B0F6C" w:rsidRPr="004F3587" w:rsidRDefault="007B0F6C" w:rsidP="00A73AA5">
            <w:pPr>
              <w:widowControl w:val="0"/>
              <w:autoSpaceDE w:val="0"/>
              <w:autoSpaceDN w:val="0"/>
              <w:spacing w:after="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7" w:type="dxa"/>
            <w:shd w:val="clear" w:color="auto" w:fill="auto"/>
          </w:tcPr>
          <w:p w14:paraId="2506DEC8" w14:textId="77777777" w:rsidR="007B0F6C" w:rsidRPr="00537752" w:rsidRDefault="007B0F6C" w:rsidP="005A6933">
            <w:pPr>
              <w:spacing w:after="0"/>
              <w:rPr>
                <w:rFonts w:ascii="Times New Roman" w:hAnsi="Times New Roman"/>
                <w:sz w:val="24"/>
                <w:szCs w:val="24"/>
              </w:rPr>
            </w:pPr>
            <w:r w:rsidRPr="004F3587">
              <w:rPr>
                <w:rFonts w:ascii="Times New Roman" w:hAnsi="Times New Roman"/>
                <w:sz w:val="24"/>
                <w:szCs w:val="24"/>
              </w:rPr>
              <w:t xml:space="preserve">Примерная рабочая программа воспитания </w:t>
            </w:r>
            <w:r w:rsidRPr="00A6478C">
              <w:rPr>
                <w:rFonts w:ascii="Times New Roman" w:hAnsi="Times New Roman"/>
                <w:iCs/>
                <w:sz w:val="24"/>
                <w:szCs w:val="24"/>
              </w:rPr>
              <w:t>по профессии</w:t>
            </w:r>
            <w:r w:rsidR="005A6933">
              <w:rPr>
                <w:rFonts w:ascii="Times New Roman" w:hAnsi="Times New Roman"/>
                <w:iCs/>
                <w:sz w:val="24"/>
                <w:szCs w:val="24"/>
              </w:rPr>
              <w:br/>
            </w:r>
            <w:r w:rsidR="00A35641" w:rsidRPr="005A6933">
              <w:rPr>
                <w:rFonts w:ascii="Times New Roman" w:hAnsi="Times New Roman"/>
                <w:sz w:val="24"/>
                <w:szCs w:val="24"/>
              </w:rPr>
              <w:t>35.01.26</w:t>
            </w:r>
            <w:r w:rsidR="005A6933">
              <w:rPr>
                <w:rFonts w:ascii="Times New Roman" w:hAnsi="Times New Roman"/>
                <w:sz w:val="24"/>
                <w:szCs w:val="24"/>
              </w:rPr>
              <w:t xml:space="preserve"> Мастер растениеводства </w:t>
            </w:r>
          </w:p>
        </w:tc>
      </w:tr>
      <w:tr w:rsidR="007B0F6C" w:rsidRPr="004F3587" w14:paraId="2B3752DE" w14:textId="77777777" w:rsidTr="00A73AA5">
        <w:tc>
          <w:tcPr>
            <w:tcW w:w="1985" w:type="dxa"/>
            <w:shd w:val="clear" w:color="auto" w:fill="auto"/>
          </w:tcPr>
          <w:p w14:paraId="1986846F" w14:textId="77777777" w:rsidR="007B0F6C" w:rsidRPr="004F3587" w:rsidRDefault="007B0F6C" w:rsidP="00A73AA5">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7" w:type="dxa"/>
            <w:shd w:val="clear" w:color="auto" w:fill="auto"/>
          </w:tcPr>
          <w:p w14:paraId="58935B55" w14:textId="77777777" w:rsidR="007B0F6C" w:rsidRPr="00D04703" w:rsidRDefault="007B0F6C" w:rsidP="00A73AA5">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Настоящая программа разработана на основе следующих нормативных правовых документов:</w:t>
            </w:r>
          </w:p>
          <w:p w14:paraId="2823B0E2" w14:textId="77777777" w:rsidR="007B0F6C" w:rsidRPr="00D04703" w:rsidRDefault="007B0F6C" w:rsidP="00A73AA5">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Конституция Российской Федерации;</w:t>
            </w:r>
          </w:p>
          <w:p w14:paraId="7C45A23E" w14:textId="77777777" w:rsidR="003800A2" w:rsidRPr="00D04703" w:rsidRDefault="003800A2" w:rsidP="003800A2">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Указ Президента Российской Федерации от 02.07.2021 № 400</w:t>
            </w:r>
            <w:r w:rsidRPr="00D04703">
              <w:rPr>
                <w:rFonts w:ascii="Times New Roman" w:hAnsi="Times New Roman"/>
                <w:sz w:val="24"/>
                <w:szCs w:val="24"/>
              </w:rPr>
              <w:br/>
              <w:t xml:space="preserve">«О Стратегии национальной безопасности Российской </w:t>
            </w:r>
            <w:r w:rsidRPr="00D04703">
              <w:rPr>
                <w:rFonts w:ascii="Times New Roman" w:hAnsi="Times New Roman"/>
                <w:sz w:val="24"/>
                <w:szCs w:val="24"/>
              </w:rPr>
              <w:br/>
              <w:t>Федерации»;</w:t>
            </w:r>
          </w:p>
          <w:p w14:paraId="166E240E" w14:textId="77777777" w:rsidR="007B0F6C" w:rsidRPr="00D04703" w:rsidRDefault="007B0F6C" w:rsidP="00A73AA5">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14:paraId="1A69E68F" w14:textId="77777777" w:rsidR="008101F3" w:rsidRPr="00D04703" w:rsidRDefault="008101F3" w:rsidP="008101F3">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 xml:space="preserve">Федеральный закон от 29.12.2012 №273-ФЗ «Об образовании </w:t>
            </w:r>
            <w:r w:rsidRPr="00D04703">
              <w:rPr>
                <w:rFonts w:ascii="Times New Roman" w:hAnsi="Times New Roman"/>
                <w:sz w:val="24"/>
                <w:szCs w:val="24"/>
              </w:rPr>
              <w:br/>
              <w:t>в Российской Федерации»;</w:t>
            </w:r>
          </w:p>
          <w:p w14:paraId="6BBEBBA3" w14:textId="77777777" w:rsidR="008101F3" w:rsidRPr="00D04703" w:rsidRDefault="008101F3" w:rsidP="008101F3">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Федеральный закон от 25.07.2002 № 114-ФЗ «О противодействии экстремистской деятельности»;</w:t>
            </w:r>
          </w:p>
          <w:p w14:paraId="0F314531" w14:textId="77777777" w:rsidR="008101F3" w:rsidRPr="00D04703" w:rsidRDefault="008101F3" w:rsidP="00A73AA5">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70382EB5" w14:textId="77777777" w:rsidR="007B0F6C" w:rsidRPr="00D04703" w:rsidRDefault="007B0F6C" w:rsidP="00A73AA5">
            <w:pPr>
              <w:widowControl w:val="0"/>
              <w:autoSpaceDE w:val="0"/>
              <w:autoSpaceDN w:val="0"/>
              <w:spacing w:after="0" w:line="240" w:lineRule="auto"/>
              <w:jc w:val="both"/>
              <w:rPr>
                <w:rFonts w:ascii="Times New Roman" w:hAnsi="Times New Roman"/>
                <w:sz w:val="24"/>
                <w:szCs w:val="24"/>
              </w:rPr>
            </w:pPr>
            <w:r w:rsidRPr="00D04703">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3664C1A7" w14:textId="77B54083" w:rsidR="007B0F6C" w:rsidRPr="00D04703" w:rsidRDefault="007B0F6C" w:rsidP="00A73AA5">
            <w:pPr>
              <w:tabs>
                <w:tab w:val="left" w:pos="1880"/>
              </w:tabs>
              <w:spacing w:after="0"/>
              <w:jc w:val="both"/>
              <w:rPr>
                <w:rFonts w:ascii="Times New Roman" w:hAnsi="Times New Roman"/>
                <w:iCs/>
                <w:sz w:val="24"/>
                <w:szCs w:val="24"/>
              </w:rPr>
            </w:pPr>
            <w:r w:rsidRPr="00D04703">
              <w:rPr>
                <w:rFonts w:ascii="Times New Roman" w:hAnsi="Times New Roman"/>
                <w:iCs/>
                <w:sz w:val="24"/>
                <w:szCs w:val="24"/>
              </w:rPr>
              <w:t>Федеральный государственный образовательный стандарт среднего профессионального</w:t>
            </w:r>
            <w:r w:rsidR="00C16B1F">
              <w:rPr>
                <w:rFonts w:ascii="Times New Roman" w:hAnsi="Times New Roman"/>
                <w:iCs/>
                <w:sz w:val="24"/>
                <w:szCs w:val="24"/>
              </w:rPr>
              <w:t xml:space="preserve"> </w:t>
            </w:r>
            <w:r w:rsidRPr="00D04703">
              <w:rPr>
                <w:rFonts w:ascii="Times New Roman" w:hAnsi="Times New Roman"/>
                <w:iCs/>
                <w:sz w:val="24"/>
                <w:szCs w:val="24"/>
              </w:rPr>
              <w:t>образования</w:t>
            </w:r>
            <w:r w:rsidR="00C16B1F">
              <w:rPr>
                <w:rFonts w:ascii="Times New Roman" w:hAnsi="Times New Roman"/>
                <w:iCs/>
                <w:sz w:val="24"/>
                <w:szCs w:val="24"/>
              </w:rPr>
              <w:t xml:space="preserve"> </w:t>
            </w:r>
            <w:r w:rsidRPr="00D04703">
              <w:rPr>
                <w:rFonts w:ascii="Times New Roman" w:hAnsi="Times New Roman"/>
                <w:iCs/>
                <w:sz w:val="24"/>
                <w:szCs w:val="24"/>
              </w:rPr>
              <w:t>по</w:t>
            </w:r>
            <w:r w:rsidR="00C16B1F">
              <w:rPr>
                <w:rFonts w:ascii="Times New Roman" w:hAnsi="Times New Roman"/>
                <w:iCs/>
                <w:sz w:val="24"/>
                <w:szCs w:val="24"/>
              </w:rPr>
              <w:t xml:space="preserve">  </w:t>
            </w:r>
            <w:r w:rsidR="005A6933" w:rsidRPr="00D04703">
              <w:rPr>
                <w:rFonts w:ascii="Times New Roman" w:hAnsi="Times New Roman"/>
                <w:iCs/>
                <w:sz w:val="24"/>
                <w:szCs w:val="24"/>
              </w:rPr>
              <w:t>профессии 35.01.26 Мастер растениеводства</w:t>
            </w:r>
            <w:r w:rsidRPr="00D04703">
              <w:rPr>
                <w:rFonts w:ascii="Times New Roman" w:hAnsi="Times New Roman"/>
                <w:iCs/>
                <w:sz w:val="24"/>
                <w:szCs w:val="24"/>
              </w:rPr>
              <w:t xml:space="preserve">, утвержденный Приказом Минпросвещения России от </w:t>
            </w:r>
            <w:r w:rsidR="009166E7" w:rsidRPr="00D04703">
              <w:rPr>
                <w:rFonts w:ascii="Times New Roman" w:hAnsi="Times New Roman"/>
                <w:iCs/>
                <w:sz w:val="24"/>
                <w:szCs w:val="24"/>
              </w:rPr>
              <w:t xml:space="preserve">25 мая </w:t>
            </w:r>
            <w:r w:rsidRPr="00D04703">
              <w:rPr>
                <w:rFonts w:ascii="Times New Roman" w:hAnsi="Times New Roman"/>
                <w:iCs/>
                <w:sz w:val="24"/>
                <w:szCs w:val="24"/>
              </w:rPr>
              <w:t>20</w:t>
            </w:r>
            <w:r w:rsidR="009166E7" w:rsidRPr="00D04703">
              <w:rPr>
                <w:rFonts w:ascii="Times New Roman" w:hAnsi="Times New Roman"/>
                <w:iCs/>
                <w:sz w:val="24"/>
                <w:szCs w:val="24"/>
              </w:rPr>
              <w:t>22</w:t>
            </w:r>
            <w:r w:rsidRPr="00D04703">
              <w:rPr>
                <w:rFonts w:ascii="Times New Roman" w:hAnsi="Times New Roman"/>
                <w:iCs/>
                <w:sz w:val="24"/>
                <w:szCs w:val="24"/>
              </w:rPr>
              <w:t xml:space="preserve"> г. № </w:t>
            </w:r>
            <w:r w:rsidR="009166E7" w:rsidRPr="00D04703">
              <w:rPr>
                <w:rFonts w:ascii="Times New Roman" w:hAnsi="Times New Roman"/>
                <w:iCs/>
                <w:sz w:val="24"/>
                <w:szCs w:val="24"/>
              </w:rPr>
              <w:t>361</w:t>
            </w:r>
            <w:r w:rsidRPr="00D04703">
              <w:rPr>
                <w:rFonts w:ascii="Times New Roman" w:hAnsi="Times New Roman"/>
                <w:iCs/>
                <w:sz w:val="24"/>
                <w:szCs w:val="24"/>
              </w:rPr>
              <w:t>;</w:t>
            </w:r>
          </w:p>
          <w:p w14:paraId="5265ECB9" w14:textId="77777777" w:rsidR="007B0F6C" w:rsidRPr="00D04703" w:rsidRDefault="007B0F6C" w:rsidP="005A6933">
            <w:pPr>
              <w:widowControl w:val="0"/>
              <w:autoSpaceDE w:val="0"/>
              <w:autoSpaceDN w:val="0"/>
              <w:spacing w:after="0" w:line="240" w:lineRule="auto"/>
              <w:jc w:val="both"/>
              <w:rPr>
                <w:rFonts w:ascii="Times New Roman" w:hAnsi="Times New Roman"/>
                <w:i/>
                <w:iCs/>
                <w:color w:val="FF0000"/>
                <w:sz w:val="24"/>
                <w:szCs w:val="24"/>
              </w:rPr>
            </w:pPr>
            <w:r w:rsidRPr="00D04703">
              <w:rPr>
                <w:rFonts w:ascii="Times New Roman" w:hAnsi="Times New Roman"/>
                <w:iCs/>
                <w:sz w:val="24"/>
                <w:szCs w:val="24"/>
              </w:rPr>
              <w:t>Профессиональный стандарт «</w:t>
            </w:r>
            <w:r w:rsidRPr="00D04703">
              <w:rPr>
                <w:rFonts w:ascii="Times New Roman" w:eastAsia="Calibri" w:hAnsi="Times New Roman"/>
                <w:sz w:val="24"/>
                <w:szCs w:val="24"/>
                <w:lang w:eastAsia="en-US"/>
              </w:rPr>
              <w:t>Мастер растениеводства»</w:t>
            </w:r>
            <w:r w:rsidR="005A6933" w:rsidRPr="00D04703">
              <w:rPr>
                <w:rFonts w:ascii="Times New Roman" w:eastAsia="Calibri" w:hAnsi="Times New Roman"/>
                <w:sz w:val="24"/>
                <w:szCs w:val="24"/>
                <w:lang w:eastAsia="en-US"/>
              </w:rPr>
              <w:t>,</w:t>
            </w:r>
            <w:r w:rsidRPr="00D04703">
              <w:rPr>
                <w:rFonts w:ascii="Times New Roman" w:hAnsi="Times New Roman"/>
                <w:iCs/>
                <w:sz w:val="24"/>
                <w:szCs w:val="24"/>
              </w:rPr>
              <w:t xml:space="preserve"> утвержден</w:t>
            </w:r>
            <w:r w:rsidR="005A6933" w:rsidRPr="00D04703">
              <w:rPr>
                <w:rFonts w:ascii="Times New Roman" w:hAnsi="Times New Roman"/>
                <w:iCs/>
                <w:sz w:val="24"/>
                <w:szCs w:val="24"/>
              </w:rPr>
              <w:t>ный</w:t>
            </w:r>
            <w:r w:rsidRPr="00D04703">
              <w:rPr>
                <w:rFonts w:ascii="Times New Roman" w:hAnsi="Times New Roman"/>
                <w:iCs/>
                <w:sz w:val="24"/>
                <w:szCs w:val="24"/>
              </w:rPr>
              <w:t xml:space="preserve"> приказом Министерства труда и социальной защиты Российской Федерации </w:t>
            </w:r>
            <w:r w:rsidRPr="00D04703">
              <w:rPr>
                <w:rFonts w:ascii="Times New Roman" w:eastAsia="Calibri" w:hAnsi="Times New Roman"/>
                <w:sz w:val="24"/>
                <w:szCs w:val="24"/>
                <w:lang w:eastAsia="en-US"/>
              </w:rPr>
              <w:t xml:space="preserve">от 17 июня 2019 г. </w:t>
            </w:r>
            <w:r w:rsidR="005A6933" w:rsidRPr="00D04703">
              <w:rPr>
                <w:rFonts w:ascii="Times New Roman" w:eastAsia="Calibri" w:hAnsi="Times New Roman"/>
                <w:sz w:val="24"/>
                <w:szCs w:val="24"/>
                <w:lang w:eastAsia="en-US"/>
              </w:rPr>
              <w:t>№</w:t>
            </w:r>
            <w:r w:rsidRPr="00D04703">
              <w:rPr>
                <w:rFonts w:ascii="Times New Roman" w:eastAsia="Calibri" w:hAnsi="Times New Roman"/>
                <w:sz w:val="24"/>
                <w:szCs w:val="24"/>
                <w:lang w:eastAsia="en-US"/>
              </w:rPr>
              <w:t xml:space="preserve"> 408н</w:t>
            </w:r>
          </w:p>
        </w:tc>
      </w:tr>
      <w:tr w:rsidR="00D04703" w:rsidRPr="004F3587" w14:paraId="431B212D" w14:textId="77777777" w:rsidTr="00A73AA5">
        <w:tc>
          <w:tcPr>
            <w:tcW w:w="1985" w:type="dxa"/>
            <w:shd w:val="clear" w:color="auto" w:fill="auto"/>
          </w:tcPr>
          <w:p w14:paraId="0472EA71" w14:textId="77777777" w:rsidR="00D04703" w:rsidRPr="004F3587" w:rsidRDefault="00D04703" w:rsidP="00D04703">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7" w:type="dxa"/>
            <w:shd w:val="clear" w:color="auto" w:fill="auto"/>
          </w:tcPr>
          <w:p w14:paraId="479891B8" w14:textId="77777777" w:rsidR="00D04703" w:rsidRPr="00D04703" w:rsidRDefault="00D04703" w:rsidP="00D04703">
            <w:pPr>
              <w:widowControl w:val="0"/>
              <w:autoSpaceDE w:val="0"/>
              <w:autoSpaceDN w:val="0"/>
              <w:spacing w:after="0" w:line="240" w:lineRule="auto"/>
              <w:jc w:val="both"/>
              <w:rPr>
                <w:rFonts w:ascii="Times New Roman" w:hAnsi="Times New Roman"/>
                <w:bCs/>
                <w:sz w:val="24"/>
                <w:szCs w:val="24"/>
              </w:rPr>
            </w:pPr>
            <w:r w:rsidRPr="00D04703">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D04703" w:rsidRPr="004F3587" w14:paraId="5CFDE778" w14:textId="77777777" w:rsidTr="005A6933">
        <w:tc>
          <w:tcPr>
            <w:tcW w:w="1985" w:type="dxa"/>
            <w:shd w:val="clear" w:color="auto" w:fill="auto"/>
          </w:tcPr>
          <w:p w14:paraId="02D49351" w14:textId="77777777" w:rsidR="00D04703" w:rsidRPr="004F3587" w:rsidRDefault="00D04703" w:rsidP="00D04703">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7" w:type="dxa"/>
            <w:shd w:val="clear" w:color="auto" w:fill="auto"/>
          </w:tcPr>
          <w:p w14:paraId="30244758" w14:textId="77777777" w:rsidR="00D04703" w:rsidRPr="005D469C" w:rsidRDefault="00D04703" w:rsidP="00D04703">
            <w:pPr>
              <w:tabs>
                <w:tab w:val="left" w:pos="2835"/>
              </w:tabs>
              <w:spacing w:after="0" w:line="240" w:lineRule="auto"/>
              <w:jc w:val="both"/>
              <w:rPr>
                <w:rFonts w:ascii="Times New Roman" w:hAnsi="Times New Roman"/>
                <w:iCs/>
                <w:sz w:val="24"/>
                <w:szCs w:val="24"/>
              </w:rPr>
            </w:pPr>
            <w:bookmarkStart w:id="43" w:name="Сроки_обучения"/>
            <w:r w:rsidRPr="005D469C">
              <w:rPr>
                <w:rFonts w:ascii="Times New Roman" w:hAnsi="Times New Roman"/>
                <w:sz w:val="24"/>
                <w:szCs w:val="24"/>
              </w:rPr>
              <w:t>на базе среднего общего образования –</w:t>
            </w:r>
            <w:r w:rsidRPr="005D469C">
              <w:rPr>
                <w:rFonts w:ascii="Times New Roman" w:hAnsi="Times New Roman"/>
                <w:bCs/>
                <w:iCs/>
                <w:sz w:val="24"/>
                <w:szCs w:val="24"/>
              </w:rPr>
              <w:t>10 месяцев;</w:t>
            </w:r>
          </w:p>
          <w:p w14:paraId="7AD1C84B" w14:textId="77777777" w:rsidR="00D04703" w:rsidRPr="0081211A" w:rsidRDefault="00D04703" w:rsidP="00D04703">
            <w:pPr>
              <w:tabs>
                <w:tab w:val="left" w:pos="2835"/>
              </w:tabs>
              <w:spacing w:after="0" w:line="240" w:lineRule="auto"/>
              <w:jc w:val="both"/>
              <w:rPr>
                <w:rFonts w:ascii="Times New Roman" w:hAnsi="Times New Roman"/>
                <w:i/>
                <w:iCs/>
                <w:color w:val="FF0000"/>
                <w:sz w:val="24"/>
                <w:szCs w:val="24"/>
              </w:rPr>
            </w:pPr>
            <w:r w:rsidRPr="005D469C">
              <w:rPr>
                <w:rFonts w:ascii="Times New Roman" w:hAnsi="Times New Roman"/>
                <w:sz w:val="24"/>
                <w:szCs w:val="24"/>
              </w:rPr>
              <w:t xml:space="preserve">на базе основного общего образования – </w:t>
            </w:r>
            <w:r w:rsidRPr="005D469C">
              <w:rPr>
                <w:rFonts w:ascii="Times New Roman" w:hAnsi="Times New Roman"/>
                <w:bCs/>
                <w:sz w:val="24"/>
                <w:szCs w:val="24"/>
              </w:rPr>
              <w:t>1 год 10 месяцев.</w:t>
            </w:r>
            <w:bookmarkEnd w:id="43"/>
          </w:p>
        </w:tc>
      </w:tr>
      <w:tr w:rsidR="00D04703" w:rsidRPr="004F3587" w14:paraId="39C6D81A" w14:textId="77777777" w:rsidTr="00A73AA5">
        <w:tc>
          <w:tcPr>
            <w:tcW w:w="1985" w:type="dxa"/>
            <w:shd w:val="clear" w:color="auto" w:fill="auto"/>
          </w:tcPr>
          <w:p w14:paraId="13A5DB1C" w14:textId="77777777" w:rsidR="00D04703" w:rsidRPr="004F3587" w:rsidRDefault="00D04703" w:rsidP="00D04703">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7" w:type="dxa"/>
            <w:shd w:val="clear" w:color="auto" w:fill="auto"/>
          </w:tcPr>
          <w:p w14:paraId="5CD385F4" w14:textId="59981038" w:rsidR="00D04703" w:rsidRPr="00466B68" w:rsidRDefault="00466B68" w:rsidP="00D04703">
            <w:pPr>
              <w:widowControl w:val="0"/>
              <w:autoSpaceDE w:val="0"/>
              <w:autoSpaceDN w:val="0"/>
              <w:spacing w:before="120" w:after="120" w:line="240" w:lineRule="auto"/>
              <w:jc w:val="both"/>
              <w:rPr>
                <w:rFonts w:ascii="Times New Roman" w:hAnsi="Times New Roman"/>
                <w:sz w:val="24"/>
                <w:szCs w:val="24"/>
              </w:rPr>
            </w:pPr>
            <w:r w:rsidRPr="00466B68">
              <w:rPr>
                <w:rFonts w:ascii="Times New Roman" w:hAnsi="Times New Roman"/>
                <w:sz w:val="24"/>
                <w:szCs w:val="24"/>
              </w:rPr>
              <w:t>Директор,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w:t>
            </w:r>
            <w:r w:rsidR="00C16B1F">
              <w:rPr>
                <w:rFonts w:ascii="Times New Roman" w:hAnsi="Times New Roman"/>
                <w:sz w:val="24"/>
                <w:szCs w:val="24"/>
              </w:rPr>
              <w:t xml:space="preserve"> </w:t>
            </w:r>
            <w:r w:rsidRPr="00466B68">
              <w:rPr>
                <w:rFonts w:ascii="Times New Roman" w:hAnsi="Times New Roman"/>
                <w:sz w:val="24"/>
                <w:szCs w:val="24"/>
              </w:rPr>
              <w:t>преподаватели, кураторы,</w:t>
            </w:r>
            <w:r w:rsidR="00C16B1F">
              <w:rPr>
                <w:rFonts w:ascii="Times New Roman" w:hAnsi="Times New Roman"/>
                <w:sz w:val="24"/>
                <w:szCs w:val="24"/>
              </w:rPr>
              <w:t xml:space="preserve"> </w:t>
            </w:r>
            <w:r w:rsidRPr="00466B68">
              <w:rPr>
                <w:rFonts w:ascii="Times New Roman" w:hAnsi="Times New Roman"/>
                <w:sz w:val="24"/>
                <w:szCs w:val="24"/>
              </w:rPr>
              <w:t xml:space="preserve">тьюторы (при наличии), члены Студенческого совета, представители </w:t>
            </w:r>
            <w:r w:rsidRPr="00466B68">
              <w:rPr>
                <w:rFonts w:ascii="Times New Roman" w:hAnsi="Times New Roman"/>
                <w:sz w:val="24"/>
                <w:szCs w:val="24"/>
              </w:rPr>
              <w:lastRenderedPageBreak/>
              <w:t>Родительского комитета (его аналога), представители организаций – работодателей, в первую очередь, организаторы баз практик.</w:t>
            </w:r>
          </w:p>
        </w:tc>
      </w:tr>
    </w:tbl>
    <w:p w14:paraId="1C5D3DF5" w14:textId="77777777" w:rsidR="007B0F6C" w:rsidRDefault="007B0F6C" w:rsidP="007B0F6C">
      <w:pPr>
        <w:widowControl w:val="0"/>
        <w:tabs>
          <w:tab w:val="left" w:pos="993"/>
        </w:tabs>
        <w:spacing w:after="0" w:line="240" w:lineRule="auto"/>
        <w:ind w:firstLine="709"/>
        <w:jc w:val="both"/>
        <w:rPr>
          <w:rFonts w:ascii="Times New Roman" w:hAnsi="Times New Roman"/>
          <w:sz w:val="24"/>
          <w:szCs w:val="24"/>
        </w:rPr>
      </w:pPr>
      <w:bookmarkStart w:id="44" w:name="_Hlk73028774"/>
    </w:p>
    <w:p w14:paraId="401E91AF" w14:textId="77777777" w:rsidR="005A6933" w:rsidRDefault="00E73AD8" w:rsidP="00E73AD8">
      <w:pPr>
        <w:widowControl w:val="0"/>
        <w:tabs>
          <w:tab w:val="left" w:pos="993"/>
        </w:tabs>
        <w:spacing w:after="0" w:line="240" w:lineRule="auto"/>
        <w:ind w:firstLine="709"/>
        <w:jc w:val="both"/>
        <w:rPr>
          <w:rFonts w:ascii="Times New Roman" w:hAnsi="Times New Roman"/>
          <w:sz w:val="24"/>
          <w:szCs w:val="24"/>
        </w:rPr>
      </w:pPr>
      <w:r w:rsidRPr="00955BA4">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6FC7AA75" w14:textId="77777777" w:rsidR="007B0F6C" w:rsidRPr="004F3587" w:rsidRDefault="007B0F6C" w:rsidP="007B0F6C">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Данная примерная рабочая программа воспитания</w:t>
      </w:r>
      <w:r w:rsidR="00E73AD8">
        <w:rPr>
          <w:rFonts w:ascii="Times New Roman" w:hAnsi="Times New Roman"/>
          <w:sz w:val="24"/>
          <w:szCs w:val="24"/>
        </w:rPr>
        <w:t xml:space="preserve"> (далее – РПВ) </w:t>
      </w:r>
      <w:r w:rsidRPr="004F3587">
        <w:rPr>
          <w:rFonts w:ascii="Times New Roman" w:hAnsi="Times New Roman"/>
          <w:sz w:val="24"/>
          <w:szCs w:val="24"/>
        </w:rPr>
        <w:t xml:space="preserve">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7D37B035" w14:textId="77777777" w:rsidR="007B0F6C" w:rsidRPr="004F3587" w:rsidRDefault="007B0F6C" w:rsidP="007B0F6C">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B0F6C" w:rsidRPr="004F3587" w14:paraId="3829048A" w14:textId="77777777" w:rsidTr="00A73AA5">
        <w:tc>
          <w:tcPr>
            <w:tcW w:w="7338" w:type="dxa"/>
          </w:tcPr>
          <w:p w14:paraId="5C6FE221" w14:textId="77777777" w:rsidR="007B0F6C" w:rsidRPr="004F3587" w:rsidRDefault="007B0F6C" w:rsidP="00A73AA5">
            <w:pPr>
              <w:spacing w:after="0" w:line="240" w:lineRule="auto"/>
              <w:ind w:firstLine="33"/>
              <w:jc w:val="center"/>
              <w:rPr>
                <w:rFonts w:ascii="Times New Roman" w:hAnsi="Times New Roman"/>
                <w:b/>
                <w:bCs/>
                <w:sz w:val="24"/>
                <w:szCs w:val="24"/>
              </w:rPr>
            </w:pPr>
            <w:bookmarkStart w:id="45" w:name="_Hlk73632186"/>
            <w:r w:rsidRPr="004F3587">
              <w:rPr>
                <w:rFonts w:ascii="Times New Roman" w:hAnsi="Times New Roman"/>
                <w:b/>
                <w:bCs/>
                <w:sz w:val="24"/>
                <w:szCs w:val="24"/>
              </w:rPr>
              <w:t xml:space="preserve">Личностные результаты </w:t>
            </w:r>
          </w:p>
          <w:p w14:paraId="4B42F603"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62E4ABC0"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799DDCB5"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C16B1F" w:rsidRPr="004F3587" w14:paraId="10BDDB51"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89FF47B" w14:textId="5614BF88" w:rsidR="00C16B1F" w:rsidRPr="004F3587" w:rsidRDefault="00C16B1F" w:rsidP="00C16B1F">
            <w:pPr>
              <w:spacing w:before="120" w:after="0" w:line="240" w:lineRule="auto"/>
              <w:jc w:val="both"/>
              <w:rPr>
                <w:rFonts w:ascii="Times New Roman" w:hAnsi="Times New Roman"/>
                <w:b/>
                <w:bCs/>
                <w:i/>
                <w:iCs/>
                <w:sz w:val="24"/>
                <w:szCs w:val="24"/>
              </w:rPr>
            </w:pPr>
            <w:r w:rsidRPr="00524FF2">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r>
            <w:r w:rsidRPr="00524FF2">
              <w:rPr>
                <w:rFonts w:ascii="Times New Roman" w:hAnsi="Times New Roman"/>
                <w:sz w:val="24"/>
                <w:szCs w:val="24"/>
              </w:rP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r>
            <w:r w:rsidRPr="00524FF2">
              <w:rPr>
                <w:rFonts w:ascii="Times New Roman" w:hAnsi="Times New Roman"/>
                <w:sz w:val="24"/>
                <w:szCs w:val="24"/>
              </w:rPr>
              <w:t xml:space="preserve">с Российским государством, демонстрирующий ответственность </w:t>
            </w:r>
            <w:r>
              <w:rPr>
                <w:rFonts w:ascii="Times New Roman" w:hAnsi="Times New Roman"/>
                <w:sz w:val="24"/>
                <w:szCs w:val="24"/>
              </w:rPr>
              <w:br/>
            </w:r>
            <w:r w:rsidRPr="00524FF2">
              <w:rPr>
                <w:rFonts w:ascii="Times New Roman" w:hAnsi="Times New Roman"/>
                <w:sz w:val="24"/>
                <w:szCs w:val="24"/>
              </w:rP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r>
            <w:r w:rsidRPr="00524FF2">
              <w:rPr>
                <w:rFonts w:ascii="Times New Roman" w:hAnsi="Times New Roman"/>
                <w:sz w:val="24"/>
                <w:szCs w:val="24"/>
              </w:rPr>
              <w:t>о Российском государстве</w:t>
            </w:r>
          </w:p>
        </w:tc>
        <w:tc>
          <w:tcPr>
            <w:tcW w:w="2126" w:type="dxa"/>
            <w:vAlign w:val="center"/>
          </w:tcPr>
          <w:p w14:paraId="4B72DE10"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C16B1F" w:rsidRPr="004F3587" w14:paraId="5ACEF3E1"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E935B2F" w14:textId="4F1A92D5"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r>
            <w:r w:rsidRPr="00524FF2">
              <w:rPr>
                <w:rFonts w:ascii="Times New Roman" w:hAnsi="Times New Roman"/>
                <w:sz w:val="24"/>
                <w:szCs w:val="24"/>
              </w:rPr>
              <w:t xml:space="preserve">к историческому и культурному наследию России. Осознанно </w:t>
            </w:r>
            <w:r>
              <w:rPr>
                <w:rFonts w:ascii="Times New Roman" w:hAnsi="Times New Roman"/>
                <w:sz w:val="24"/>
                <w:szCs w:val="24"/>
              </w:rPr>
              <w:br/>
            </w:r>
            <w:r w:rsidRPr="00524FF2">
              <w:rPr>
                <w:rFonts w:ascii="Times New Roman" w:hAnsi="Times New Roman"/>
                <w:sz w:val="24"/>
                <w:szCs w:val="24"/>
              </w:rPr>
              <w:t xml:space="preserve">и деятельно выражающий неприятие дискриминации в обществе </w:t>
            </w:r>
            <w:r>
              <w:rPr>
                <w:rFonts w:ascii="Times New Roman" w:hAnsi="Times New Roman"/>
                <w:sz w:val="24"/>
                <w:szCs w:val="24"/>
              </w:rPr>
              <w:br/>
            </w:r>
            <w:r w:rsidRPr="00524FF2">
              <w:rPr>
                <w:rFonts w:ascii="Times New Roman" w:hAnsi="Times New Roman"/>
                <w:sz w:val="24"/>
                <w:szCs w:val="24"/>
              </w:rP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w:t>
            </w:r>
            <w:r>
              <w:rPr>
                <w:rFonts w:ascii="Times New Roman" w:hAnsi="Times New Roman"/>
                <w:sz w:val="24"/>
                <w:szCs w:val="24"/>
              </w:rPr>
              <w:br/>
            </w:r>
            <w:r w:rsidRPr="00524FF2">
              <w:rPr>
                <w:rFonts w:ascii="Times New Roman" w:hAnsi="Times New Roman"/>
                <w:sz w:val="24"/>
                <w:szCs w:val="24"/>
              </w:rPr>
              <w:t>с народными избранниками</w:t>
            </w:r>
          </w:p>
        </w:tc>
        <w:tc>
          <w:tcPr>
            <w:tcW w:w="2126" w:type="dxa"/>
            <w:vAlign w:val="center"/>
          </w:tcPr>
          <w:p w14:paraId="561E1315"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C16B1F" w:rsidRPr="004F3587" w14:paraId="2389903E"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06EE41E" w14:textId="46ECECA3"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w:t>
            </w:r>
            <w:r w:rsidRPr="00524FF2">
              <w:rPr>
                <w:rFonts w:ascii="Times New Roman" w:hAnsi="Times New Roman"/>
                <w:sz w:val="24"/>
                <w:szCs w:val="24"/>
              </w:rPr>
              <w:lastRenderedPageBreak/>
              <w:t xml:space="preserve">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w:t>
            </w:r>
            <w:r>
              <w:rPr>
                <w:rFonts w:ascii="Times New Roman" w:hAnsi="Times New Roman"/>
                <w:sz w:val="24"/>
                <w:szCs w:val="24"/>
              </w:rPr>
              <w:br/>
            </w:r>
            <w:r w:rsidRPr="00524FF2">
              <w:rPr>
                <w:rFonts w:ascii="Times New Roman" w:hAnsi="Times New Roman"/>
                <w:sz w:val="24"/>
                <w:szCs w:val="24"/>
              </w:rPr>
              <w:t>к участию в социальной поддержке нуждающихся в ней</w:t>
            </w:r>
          </w:p>
        </w:tc>
        <w:tc>
          <w:tcPr>
            <w:tcW w:w="2126" w:type="dxa"/>
            <w:vAlign w:val="center"/>
          </w:tcPr>
          <w:p w14:paraId="49322385"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3</w:t>
            </w:r>
          </w:p>
        </w:tc>
      </w:tr>
      <w:tr w:rsidR="00C16B1F" w:rsidRPr="004F3587" w14:paraId="112365B1"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F6F55B7" w14:textId="2E5F4205"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w:t>
            </w:r>
            <w:r>
              <w:rPr>
                <w:rFonts w:ascii="Times New Roman" w:hAnsi="Times New Roman"/>
                <w:sz w:val="24"/>
                <w:szCs w:val="24"/>
              </w:rPr>
              <w:t>.</w:t>
            </w:r>
            <w:r w:rsidRPr="00524FF2">
              <w:rPr>
                <w:rFonts w:ascii="Times New Roman" w:hAnsi="Times New Roman"/>
                <w:sz w:val="24"/>
                <w:szCs w:val="24"/>
              </w:rPr>
              <w:t xml:space="preserve">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w:t>
            </w:r>
            <w:r>
              <w:rPr>
                <w:rFonts w:ascii="Times New Roman" w:hAnsi="Times New Roman"/>
                <w:sz w:val="24"/>
                <w:szCs w:val="24"/>
              </w:rPr>
              <w:br/>
            </w:r>
            <w:r w:rsidRPr="00524FF2">
              <w:rPr>
                <w:rFonts w:ascii="Times New Roman" w:hAnsi="Times New Roman"/>
                <w:sz w:val="24"/>
                <w:szCs w:val="24"/>
              </w:rPr>
              <w:t>в сетевой среде личностно и профессионального конструктивного «цифрового следа»</w:t>
            </w:r>
          </w:p>
        </w:tc>
        <w:tc>
          <w:tcPr>
            <w:tcW w:w="2126" w:type="dxa"/>
            <w:vAlign w:val="center"/>
          </w:tcPr>
          <w:p w14:paraId="1D383A5B"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C16B1F" w:rsidRPr="004F3587" w14:paraId="6D206692"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600E65C" w14:textId="69BC9A77"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w:t>
            </w:r>
            <w:r>
              <w:rPr>
                <w:rFonts w:ascii="Times New Roman" w:hAnsi="Times New Roman"/>
                <w:sz w:val="24"/>
                <w:szCs w:val="24"/>
              </w:rPr>
              <w:br/>
            </w:r>
            <w:r w:rsidRPr="00524FF2">
              <w:rPr>
                <w:rFonts w:ascii="Times New Roman" w:hAnsi="Times New Roman"/>
                <w:sz w:val="24"/>
                <w:szCs w:val="24"/>
              </w:rPr>
              <w:t>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3B920D98"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C16B1F" w:rsidRPr="004F3587" w14:paraId="5352E7A0"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F0BCD87" w14:textId="30A78B27"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52D86977"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C16B1F" w:rsidRPr="004F3587" w14:paraId="2C1D34E0" w14:textId="77777777" w:rsidTr="00A73AA5">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E8CC675" w14:textId="51ED65B5"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Pr>
                <w:rFonts w:ascii="Times New Roman" w:hAnsi="Times New Roman"/>
                <w:sz w:val="24"/>
                <w:szCs w:val="24"/>
              </w:rPr>
              <w:t xml:space="preserve"> </w:t>
            </w:r>
            <w:r w:rsidRPr="00524FF2">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в отношении выражения прав </w:t>
            </w:r>
            <w:r>
              <w:rPr>
                <w:rFonts w:ascii="Times New Roman" w:hAnsi="Times New Roman"/>
                <w:sz w:val="24"/>
                <w:szCs w:val="24"/>
              </w:rPr>
              <w:br/>
            </w:r>
            <w:r w:rsidRPr="00524FF2">
              <w:rPr>
                <w:rFonts w:ascii="Times New Roman" w:hAnsi="Times New Roman"/>
                <w:sz w:val="24"/>
                <w:szCs w:val="24"/>
              </w:rPr>
              <w:t>и законных интересов других людей</w:t>
            </w:r>
          </w:p>
        </w:tc>
        <w:tc>
          <w:tcPr>
            <w:tcW w:w="2126" w:type="dxa"/>
            <w:vAlign w:val="center"/>
          </w:tcPr>
          <w:p w14:paraId="69A64E78"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C16B1F" w:rsidRPr="004F3587" w14:paraId="1CBA4665"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78242B3" w14:textId="5B15898F"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r>
            <w:r w:rsidRPr="00524FF2">
              <w:rPr>
                <w:rFonts w:ascii="Times New Roman" w:hAnsi="Times New Roman"/>
                <w:sz w:val="24"/>
                <w:szCs w:val="24"/>
              </w:rP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w:t>
            </w:r>
            <w:r>
              <w:rPr>
                <w:rFonts w:ascii="Times New Roman" w:hAnsi="Times New Roman"/>
                <w:sz w:val="24"/>
                <w:szCs w:val="24"/>
              </w:rPr>
              <w:br/>
            </w:r>
            <w:r w:rsidRPr="00524FF2">
              <w:rPr>
                <w:rFonts w:ascii="Times New Roman" w:hAnsi="Times New Roman"/>
                <w:sz w:val="24"/>
                <w:szCs w:val="24"/>
              </w:rPr>
              <w:t xml:space="preserve">и межнационального согласия людей, граждан, народов в России.   Выражающий сопричастность к преумножению и трансляции </w:t>
            </w:r>
            <w:r w:rsidRPr="00524FF2">
              <w:rPr>
                <w:rFonts w:ascii="Times New Roman" w:hAnsi="Times New Roman"/>
                <w:sz w:val="24"/>
                <w:szCs w:val="24"/>
              </w:rPr>
              <w:lastRenderedPageBreak/>
              <w:t>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126" w:type="dxa"/>
            <w:vAlign w:val="center"/>
          </w:tcPr>
          <w:p w14:paraId="5B45B840"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C16B1F" w:rsidRPr="004F3587" w14:paraId="4A2459C0"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12B4DAF" w14:textId="31A04BBE" w:rsidR="00C16B1F" w:rsidRPr="004F3587" w:rsidRDefault="00C16B1F" w:rsidP="00C16B1F">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655006DE"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C16B1F" w:rsidRPr="004F3587" w14:paraId="536ED615"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F93F230" w14:textId="5ABF892F" w:rsidR="00C16B1F" w:rsidRPr="004F3587" w:rsidRDefault="00C16B1F" w:rsidP="00C16B1F">
            <w:pPr>
              <w:spacing w:after="0" w:line="240" w:lineRule="auto"/>
              <w:jc w:val="both"/>
              <w:rPr>
                <w:rFonts w:ascii="Times New Roman" w:hAnsi="Times New Roman"/>
                <w:b/>
                <w:bCs/>
                <w:sz w:val="24"/>
                <w:szCs w:val="24"/>
              </w:rPr>
            </w:pPr>
            <w:r w:rsidRPr="00524FF2">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2126" w:type="dxa"/>
            <w:vAlign w:val="center"/>
          </w:tcPr>
          <w:p w14:paraId="19BF1AAB"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C16B1F" w:rsidRPr="004F3587" w14:paraId="60668C32"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E17B3CD" w14:textId="48F69792" w:rsidR="00C16B1F" w:rsidRPr="004F3587" w:rsidRDefault="00C16B1F" w:rsidP="00C16B1F">
            <w:pPr>
              <w:spacing w:after="0" w:line="240" w:lineRule="auto"/>
              <w:jc w:val="both"/>
              <w:rPr>
                <w:rFonts w:ascii="Times New Roman" w:hAnsi="Times New Roman"/>
                <w:b/>
                <w:bCs/>
                <w:sz w:val="24"/>
                <w:szCs w:val="24"/>
              </w:rPr>
            </w:pPr>
            <w:r w:rsidRPr="00524FF2">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r>
            <w:r w:rsidRPr="00524FF2">
              <w:rPr>
                <w:rFonts w:ascii="Times New Roman" w:hAnsi="Times New Roman"/>
                <w:sz w:val="24"/>
                <w:szCs w:val="24"/>
              </w:rPr>
              <w:t>и деятельно проявляющий понимание эмоционального воздействия искусства, его влияния на душевное состояние и поведение людей.</w:t>
            </w:r>
            <w:r>
              <w:rPr>
                <w:rFonts w:ascii="Times New Roman" w:hAnsi="Times New Roman"/>
                <w:sz w:val="24"/>
                <w:szCs w:val="24"/>
              </w:rPr>
              <w:t xml:space="preserve"> </w:t>
            </w:r>
            <w:r w:rsidRPr="00524FF2">
              <w:rPr>
                <w:rFonts w:ascii="Times New Roman" w:hAnsi="Times New Roman"/>
                <w:sz w:val="24"/>
                <w:szCs w:val="24"/>
              </w:rPr>
              <w:t xml:space="preserve">Бережливо относящийся к культуре как средству коммуникации </w:t>
            </w:r>
            <w:r>
              <w:rPr>
                <w:rFonts w:ascii="Times New Roman" w:hAnsi="Times New Roman"/>
                <w:sz w:val="24"/>
                <w:szCs w:val="24"/>
              </w:rPr>
              <w:br/>
            </w:r>
            <w:r w:rsidRPr="00524FF2">
              <w:rPr>
                <w:rFonts w:ascii="Times New Roman" w:hAnsi="Times New Roman"/>
                <w:sz w:val="24"/>
                <w:szCs w:val="24"/>
              </w:rPr>
              <w:t xml:space="preserve">и самовыражения в обществе, выражающий сопричастность </w:t>
            </w:r>
            <w:r>
              <w:rPr>
                <w:rFonts w:ascii="Times New Roman" w:hAnsi="Times New Roman"/>
                <w:sz w:val="24"/>
                <w:szCs w:val="24"/>
              </w:rPr>
              <w:br/>
            </w:r>
            <w:r w:rsidRPr="00524FF2">
              <w:rPr>
                <w:rFonts w:ascii="Times New Roman" w:hAnsi="Times New Roman"/>
                <w:sz w:val="24"/>
                <w:szCs w:val="24"/>
              </w:rP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2126" w:type="dxa"/>
            <w:vAlign w:val="center"/>
          </w:tcPr>
          <w:p w14:paraId="4E59A6F3"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C16B1F" w:rsidRPr="004F3587" w14:paraId="2C82C62B" w14:textId="77777777" w:rsidTr="00A73AA5">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91D44C9" w14:textId="1EA7F411" w:rsidR="00C16B1F" w:rsidRPr="004F3587" w:rsidRDefault="00C16B1F" w:rsidP="00C16B1F">
            <w:pPr>
              <w:spacing w:after="0" w:line="240" w:lineRule="auto"/>
              <w:jc w:val="both"/>
              <w:rPr>
                <w:rFonts w:ascii="Times New Roman" w:hAnsi="Times New Roman"/>
                <w:b/>
                <w:bCs/>
                <w:sz w:val="24"/>
                <w:szCs w:val="24"/>
              </w:rPr>
            </w:pPr>
            <w:r w:rsidRPr="00524FF2">
              <w:rPr>
                <w:rFonts w:ascii="Times New Roman" w:hAnsi="Times New Roman"/>
                <w:bCs/>
                <w:sz w:val="24"/>
                <w:szCs w:val="24"/>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52E4BF11" w14:textId="77777777" w:rsidR="00C16B1F" w:rsidRPr="004F3587" w:rsidRDefault="00C16B1F" w:rsidP="00C16B1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B0F6C" w:rsidRPr="004F3587" w14:paraId="42BE60F9" w14:textId="77777777" w:rsidTr="00A73AA5">
        <w:tc>
          <w:tcPr>
            <w:tcW w:w="9464" w:type="dxa"/>
            <w:gridSpan w:val="2"/>
            <w:vAlign w:val="center"/>
          </w:tcPr>
          <w:p w14:paraId="2FF9350A" w14:textId="77777777" w:rsidR="007B0F6C" w:rsidRPr="00070B59" w:rsidRDefault="007B0F6C" w:rsidP="00A73AA5">
            <w:pPr>
              <w:spacing w:after="0" w:line="240" w:lineRule="auto"/>
              <w:ind w:firstLine="33"/>
              <w:jc w:val="center"/>
              <w:rPr>
                <w:rFonts w:ascii="Times New Roman" w:hAnsi="Times New Roman"/>
                <w:b/>
                <w:bCs/>
                <w:sz w:val="24"/>
                <w:szCs w:val="24"/>
              </w:rPr>
            </w:pPr>
            <w:r w:rsidRPr="00070B59">
              <w:rPr>
                <w:rFonts w:ascii="Times New Roman" w:hAnsi="Times New Roman"/>
                <w:b/>
                <w:bCs/>
                <w:sz w:val="24"/>
                <w:szCs w:val="24"/>
              </w:rPr>
              <w:t>Личностные результаты</w:t>
            </w:r>
          </w:p>
          <w:p w14:paraId="06749D2C" w14:textId="77777777" w:rsidR="007B0F6C" w:rsidRPr="00070B59" w:rsidRDefault="007B0F6C" w:rsidP="00FD7D48">
            <w:pPr>
              <w:spacing w:after="0" w:line="240" w:lineRule="auto"/>
              <w:ind w:firstLine="33"/>
              <w:jc w:val="center"/>
              <w:rPr>
                <w:rFonts w:ascii="Times New Roman" w:hAnsi="Times New Roman"/>
                <w:b/>
                <w:bCs/>
                <w:sz w:val="24"/>
                <w:szCs w:val="24"/>
              </w:rPr>
            </w:pPr>
            <w:r w:rsidRPr="00070B59">
              <w:rPr>
                <w:rFonts w:ascii="Times New Roman" w:hAnsi="Times New Roman"/>
                <w:b/>
                <w:bCs/>
                <w:sz w:val="24"/>
                <w:szCs w:val="24"/>
              </w:rPr>
              <w:t xml:space="preserve">реализации программы воспитания, </w:t>
            </w:r>
            <w:r w:rsidRPr="00070B59">
              <w:rPr>
                <w:rFonts w:ascii="Times New Roman" w:hAnsi="Times New Roman"/>
                <w:b/>
                <w:bCs/>
                <w:sz w:val="24"/>
                <w:szCs w:val="24"/>
              </w:rPr>
              <w:br/>
              <w:t>определенные отраслевыми требованиями к деловым качествам личности</w:t>
            </w:r>
          </w:p>
        </w:tc>
      </w:tr>
      <w:tr w:rsidR="007B0F6C" w:rsidRPr="004F3587" w14:paraId="21EB63C5" w14:textId="77777777" w:rsidTr="00A73AA5">
        <w:tc>
          <w:tcPr>
            <w:tcW w:w="7338" w:type="dxa"/>
          </w:tcPr>
          <w:p w14:paraId="1C9B0EF2" w14:textId="77777777" w:rsidR="007B0F6C" w:rsidRPr="004F3587" w:rsidRDefault="007B0F6C" w:rsidP="00A73AA5">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03990F44"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7B0F6C" w:rsidRPr="004F3587" w14:paraId="08E08191" w14:textId="77777777" w:rsidTr="00A73AA5">
        <w:tc>
          <w:tcPr>
            <w:tcW w:w="7338" w:type="dxa"/>
          </w:tcPr>
          <w:p w14:paraId="5E5F3BA8" w14:textId="77777777" w:rsidR="007B0F6C" w:rsidRPr="004F3587" w:rsidRDefault="007B0F6C" w:rsidP="00A73AA5">
            <w:pPr>
              <w:spacing w:after="0" w:line="240" w:lineRule="auto"/>
              <w:rPr>
                <w:rFonts w:ascii="Times New Roman" w:hAnsi="Times New Roman"/>
                <w:b/>
                <w:bCs/>
                <w:sz w:val="24"/>
                <w:szCs w:val="24"/>
              </w:rPr>
            </w:pPr>
            <w:r w:rsidRPr="003E6BF7">
              <w:rPr>
                <w:rFonts w:ascii="Times New Roman" w:hAnsi="Times New Roman"/>
                <w:sz w:val="24"/>
                <w:szCs w:val="24"/>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068073A0"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7B0F6C" w:rsidRPr="004F3587" w14:paraId="6B2805AF" w14:textId="77777777" w:rsidTr="00A73AA5">
        <w:tc>
          <w:tcPr>
            <w:tcW w:w="7338" w:type="dxa"/>
          </w:tcPr>
          <w:p w14:paraId="27D7533F" w14:textId="77777777" w:rsidR="007B0F6C" w:rsidRPr="004F3587" w:rsidRDefault="007B0F6C" w:rsidP="00A73AA5">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0AA15AE0" w14:textId="77777777" w:rsidR="007B0F6C" w:rsidRPr="004F3587" w:rsidRDefault="007B0F6C" w:rsidP="00A73AA5">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7B0F6C" w:rsidRPr="004F3587" w14:paraId="61836614" w14:textId="77777777" w:rsidTr="00A73AA5">
        <w:tc>
          <w:tcPr>
            <w:tcW w:w="7338" w:type="dxa"/>
          </w:tcPr>
          <w:p w14:paraId="796F0142" w14:textId="77777777" w:rsidR="007B0F6C" w:rsidRPr="003E6BF7" w:rsidRDefault="007B0F6C" w:rsidP="00A73AA5">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32903664" w14:textId="77777777" w:rsidR="007B0F6C" w:rsidRPr="004F3587" w:rsidRDefault="007B0F6C" w:rsidP="00A73AA5">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7B0F6C" w:rsidRPr="004F3587" w14:paraId="47E63252" w14:textId="77777777" w:rsidTr="00A73AA5">
        <w:tc>
          <w:tcPr>
            <w:tcW w:w="7338" w:type="dxa"/>
          </w:tcPr>
          <w:p w14:paraId="08EFFF9C" w14:textId="77777777" w:rsidR="007B0F6C" w:rsidRPr="003E6BF7" w:rsidRDefault="007B0F6C" w:rsidP="00A73AA5">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7A2DBE30" w14:textId="77777777" w:rsidR="007B0F6C" w:rsidRPr="004F3587" w:rsidRDefault="007B0F6C" w:rsidP="00A73AA5">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7B0F6C" w:rsidRPr="00950E0F" w14:paraId="3B263368" w14:textId="77777777" w:rsidTr="00A73AA5">
        <w:tc>
          <w:tcPr>
            <w:tcW w:w="7338" w:type="dxa"/>
          </w:tcPr>
          <w:p w14:paraId="6525496E" w14:textId="3CD3F05D" w:rsidR="007B0F6C" w:rsidRPr="00950E0F" w:rsidRDefault="00046683" w:rsidP="00A73AA5">
            <w:pPr>
              <w:pStyle w:val="ae"/>
              <w:widowControl w:val="0"/>
              <w:autoSpaceDE w:val="0"/>
              <w:autoSpaceDN w:val="0"/>
              <w:adjustRightInd w:val="0"/>
              <w:spacing w:before="0" w:after="0"/>
              <w:ind w:left="0"/>
              <w:contextualSpacing/>
              <w:jc w:val="both"/>
            </w:pPr>
            <w:r w:rsidRPr="00046683">
              <w:t xml:space="preserve">Демонстрирующий </w:t>
            </w:r>
            <w:r>
              <w:t>г</w:t>
            </w:r>
            <w:r w:rsidR="007B0F6C" w:rsidRPr="00950E0F">
              <w:t>отовность и способность проявлять универсальные умения и навыки при выполнении смежных видов профессиональной деятельности с учетом сезонности сельскохозяйственного труда</w:t>
            </w:r>
          </w:p>
        </w:tc>
        <w:tc>
          <w:tcPr>
            <w:tcW w:w="2126" w:type="dxa"/>
          </w:tcPr>
          <w:p w14:paraId="627EF267" w14:textId="77777777" w:rsidR="007B0F6C" w:rsidRPr="00950E0F" w:rsidRDefault="007B0F6C" w:rsidP="00A73AA5">
            <w:pPr>
              <w:spacing w:after="0" w:line="240" w:lineRule="auto"/>
              <w:jc w:val="center"/>
              <w:rPr>
                <w:rFonts w:ascii="Times New Roman" w:hAnsi="Times New Roman"/>
                <w:b/>
                <w:bCs/>
                <w:sz w:val="24"/>
                <w:szCs w:val="24"/>
              </w:rPr>
            </w:pPr>
            <w:r w:rsidRPr="00950E0F">
              <w:rPr>
                <w:rFonts w:ascii="Times New Roman" w:hAnsi="Times New Roman"/>
                <w:b/>
                <w:sz w:val="24"/>
                <w:szCs w:val="24"/>
              </w:rPr>
              <w:t>ЛР 18</w:t>
            </w:r>
          </w:p>
        </w:tc>
      </w:tr>
      <w:tr w:rsidR="007B0F6C" w:rsidRPr="00950E0F" w14:paraId="33F66C4C" w14:textId="77777777" w:rsidTr="00A73AA5">
        <w:tc>
          <w:tcPr>
            <w:tcW w:w="7338" w:type="dxa"/>
          </w:tcPr>
          <w:p w14:paraId="438EFC64" w14:textId="0868089C" w:rsidR="007B0F6C" w:rsidRPr="00950E0F" w:rsidRDefault="00046683" w:rsidP="00A73AA5">
            <w:pPr>
              <w:pStyle w:val="ae"/>
              <w:widowControl w:val="0"/>
              <w:autoSpaceDE w:val="0"/>
              <w:autoSpaceDN w:val="0"/>
              <w:adjustRightInd w:val="0"/>
              <w:spacing w:before="0" w:after="0"/>
              <w:ind w:left="0"/>
              <w:contextualSpacing/>
              <w:jc w:val="both"/>
            </w:pPr>
            <w:r>
              <w:t>Демонстрирующий</w:t>
            </w:r>
            <w:r w:rsidRPr="00046683">
              <w:t xml:space="preserve"> </w:t>
            </w:r>
            <w:r>
              <w:t>г</w:t>
            </w:r>
            <w:r w:rsidR="007B0F6C" w:rsidRPr="00950E0F">
              <w:t>отовность и способность проявлять навыки предпринимательской деятельности.</w:t>
            </w:r>
          </w:p>
        </w:tc>
        <w:tc>
          <w:tcPr>
            <w:tcW w:w="2126" w:type="dxa"/>
          </w:tcPr>
          <w:p w14:paraId="5F755979" w14:textId="77777777" w:rsidR="007B0F6C" w:rsidRPr="00950E0F" w:rsidRDefault="007B0F6C" w:rsidP="00A73AA5">
            <w:pPr>
              <w:spacing w:after="0" w:line="240" w:lineRule="auto"/>
              <w:jc w:val="center"/>
              <w:rPr>
                <w:rFonts w:ascii="Times New Roman" w:hAnsi="Times New Roman"/>
                <w:b/>
                <w:sz w:val="24"/>
                <w:szCs w:val="24"/>
              </w:rPr>
            </w:pPr>
            <w:r>
              <w:rPr>
                <w:rFonts w:ascii="Times New Roman" w:hAnsi="Times New Roman"/>
                <w:b/>
                <w:sz w:val="24"/>
                <w:szCs w:val="24"/>
              </w:rPr>
              <w:t>ЛР 19</w:t>
            </w:r>
          </w:p>
        </w:tc>
      </w:tr>
      <w:tr w:rsidR="007B0F6C" w:rsidRPr="004F3587" w14:paraId="2BA72A00" w14:textId="77777777" w:rsidTr="00A73AA5">
        <w:tc>
          <w:tcPr>
            <w:tcW w:w="9464" w:type="dxa"/>
            <w:gridSpan w:val="2"/>
            <w:vAlign w:val="center"/>
          </w:tcPr>
          <w:p w14:paraId="0FA56452"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70666EB"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53"/>
            </w:r>
            <w:r w:rsidRPr="004F3587">
              <w:rPr>
                <w:rFonts w:ascii="Times New Roman" w:hAnsi="Times New Roman"/>
              </w:rPr>
              <w:t>(при наличии)</w:t>
            </w:r>
          </w:p>
        </w:tc>
      </w:tr>
      <w:tr w:rsidR="007B0F6C" w:rsidRPr="004F3587" w14:paraId="5D4224DA" w14:textId="77777777" w:rsidTr="00A73AA5">
        <w:tc>
          <w:tcPr>
            <w:tcW w:w="7338" w:type="dxa"/>
          </w:tcPr>
          <w:p w14:paraId="470319AA" w14:textId="77777777" w:rsidR="007B0F6C" w:rsidRPr="004F3587" w:rsidRDefault="007B0F6C" w:rsidP="00A73AA5">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5CFC7C87"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B0F6C" w:rsidRPr="004F3587" w14:paraId="333B0AC3" w14:textId="77777777" w:rsidTr="00A73AA5">
        <w:tc>
          <w:tcPr>
            <w:tcW w:w="7338" w:type="dxa"/>
          </w:tcPr>
          <w:p w14:paraId="4D8CA8EB" w14:textId="77777777" w:rsidR="007B0F6C" w:rsidRPr="004F3587" w:rsidRDefault="007B0F6C" w:rsidP="00A73AA5">
            <w:pPr>
              <w:spacing w:after="0" w:line="240" w:lineRule="auto"/>
              <w:ind w:firstLine="33"/>
              <w:rPr>
                <w:rFonts w:ascii="Times New Roman" w:hAnsi="Times New Roman"/>
                <w:sz w:val="24"/>
                <w:szCs w:val="24"/>
              </w:rPr>
            </w:pPr>
          </w:p>
        </w:tc>
        <w:tc>
          <w:tcPr>
            <w:tcW w:w="2126" w:type="dxa"/>
            <w:vAlign w:val="center"/>
          </w:tcPr>
          <w:p w14:paraId="28392487"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B0F6C" w:rsidRPr="004F3587" w14:paraId="2AB5A694" w14:textId="77777777" w:rsidTr="00A73AA5">
        <w:tc>
          <w:tcPr>
            <w:tcW w:w="7338" w:type="dxa"/>
          </w:tcPr>
          <w:p w14:paraId="7B18ABC2" w14:textId="77777777" w:rsidR="007B0F6C" w:rsidRPr="004F3587" w:rsidRDefault="007B0F6C" w:rsidP="00A73AA5">
            <w:pPr>
              <w:spacing w:after="0" w:line="240" w:lineRule="auto"/>
              <w:ind w:firstLine="33"/>
              <w:rPr>
                <w:rFonts w:ascii="Times New Roman" w:hAnsi="Times New Roman"/>
                <w:sz w:val="24"/>
                <w:szCs w:val="24"/>
              </w:rPr>
            </w:pPr>
          </w:p>
        </w:tc>
        <w:tc>
          <w:tcPr>
            <w:tcW w:w="2126" w:type="dxa"/>
            <w:vAlign w:val="center"/>
          </w:tcPr>
          <w:p w14:paraId="7C823845"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7B0F6C" w:rsidRPr="004F3587" w14:paraId="1DB7E26E" w14:textId="77777777" w:rsidTr="00A73AA5">
        <w:tc>
          <w:tcPr>
            <w:tcW w:w="9464" w:type="dxa"/>
            <w:gridSpan w:val="2"/>
            <w:vAlign w:val="center"/>
          </w:tcPr>
          <w:p w14:paraId="15C44AD1"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2676FF9B"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54"/>
            </w:r>
          </w:p>
          <w:p w14:paraId="3E38A251"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7B0F6C" w:rsidRPr="004F3587" w14:paraId="13683E25" w14:textId="77777777" w:rsidTr="00A73AA5">
        <w:tc>
          <w:tcPr>
            <w:tcW w:w="7338" w:type="dxa"/>
          </w:tcPr>
          <w:p w14:paraId="32766A1B" w14:textId="77777777" w:rsidR="007B0F6C" w:rsidRPr="004F3587" w:rsidRDefault="007B0F6C" w:rsidP="00A73AA5">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03D166FA"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B0F6C" w:rsidRPr="004F3587" w14:paraId="1B1624E7" w14:textId="77777777" w:rsidTr="00A73AA5">
        <w:tc>
          <w:tcPr>
            <w:tcW w:w="7338" w:type="dxa"/>
          </w:tcPr>
          <w:p w14:paraId="2124C332" w14:textId="77777777" w:rsidR="007B0F6C" w:rsidRPr="004F3587" w:rsidRDefault="007B0F6C" w:rsidP="00A73AA5">
            <w:pPr>
              <w:spacing w:after="0" w:line="240" w:lineRule="auto"/>
              <w:ind w:firstLine="33"/>
              <w:rPr>
                <w:rFonts w:ascii="Times New Roman" w:hAnsi="Times New Roman"/>
                <w:sz w:val="24"/>
                <w:szCs w:val="24"/>
              </w:rPr>
            </w:pPr>
          </w:p>
        </w:tc>
        <w:tc>
          <w:tcPr>
            <w:tcW w:w="2126" w:type="dxa"/>
            <w:vAlign w:val="center"/>
          </w:tcPr>
          <w:p w14:paraId="1A612005"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B0F6C" w:rsidRPr="004F3587" w14:paraId="0E8CD3B8" w14:textId="77777777" w:rsidTr="00A73AA5">
        <w:tc>
          <w:tcPr>
            <w:tcW w:w="7338" w:type="dxa"/>
          </w:tcPr>
          <w:p w14:paraId="3B927787" w14:textId="77777777" w:rsidR="007B0F6C" w:rsidRPr="004F3587" w:rsidRDefault="007B0F6C" w:rsidP="00A73AA5">
            <w:pPr>
              <w:spacing w:after="0" w:line="240" w:lineRule="auto"/>
              <w:ind w:firstLine="33"/>
              <w:rPr>
                <w:rFonts w:ascii="Times New Roman" w:hAnsi="Times New Roman"/>
                <w:sz w:val="24"/>
                <w:szCs w:val="24"/>
              </w:rPr>
            </w:pPr>
          </w:p>
        </w:tc>
        <w:tc>
          <w:tcPr>
            <w:tcW w:w="2126" w:type="dxa"/>
            <w:vAlign w:val="center"/>
          </w:tcPr>
          <w:p w14:paraId="7D004610"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7B0F6C" w:rsidRPr="004F3587" w14:paraId="75E3F4B0" w14:textId="77777777" w:rsidTr="00A73AA5">
        <w:tc>
          <w:tcPr>
            <w:tcW w:w="9464" w:type="dxa"/>
            <w:gridSpan w:val="2"/>
            <w:vAlign w:val="center"/>
          </w:tcPr>
          <w:p w14:paraId="4BA2EFB8"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4D33053"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74F1A8C1"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55"/>
            </w:r>
            <w:r w:rsidRPr="004F3587">
              <w:rPr>
                <w:rFonts w:ascii="Times New Roman" w:hAnsi="Times New Roman"/>
              </w:rPr>
              <w:t>(при наличии)</w:t>
            </w:r>
          </w:p>
        </w:tc>
      </w:tr>
      <w:tr w:rsidR="007B0F6C" w:rsidRPr="004F3587" w14:paraId="75C3BA10" w14:textId="77777777" w:rsidTr="00A73AA5">
        <w:tc>
          <w:tcPr>
            <w:tcW w:w="7338" w:type="dxa"/>
          </w:tcPr>
          <w:p w14:paraId="452EF873" w14:textId="77777777" w:rsidR="007B0F6C" w:rsidRPr="004F3587" w:rsidRDefault="007B0F6C" w:rsidP="00A73AA5">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35FE3F00"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B0F6C" w:rsidRPr="004F3587" w14:paraId="4DB82C3E" w14:textId="77777777" w:rsidTr="00A73AA5">
        <w:tc>
          <w:tcPr>
            <w:tcW w:w="7338" w:type="dxa"/>
          </w:tcPr>
          <w:p w14:paraId="70C5FA8F" w14:textId="77777777" w:rsidR="007B0F6C" w:rsidRPr="004F3587" w:rsidRDefault="007B0F6C" w:rsidP="00A73AA5">
            <w:pPr>
              <w:spacing w:after="0" w:line="240" w:lineRule="auto"/>
              <w:ind w:firstLine="33"/>
              <w:rPr>
                <w:rFonts w:ascii="Times New Roman" w:hAnsi="Times New Roman"/>
                <w:sz w:val="24"/>
                <w:szCs w:val="24"/>
              </w:rPr>
            </w:pPr>
          </w:p>
        </w:tc>
        <w:tc>
          <w:tcPr>
            <w:tcW w:w="2126" w:type="dxa"/>
            <w:vAlign w:val="center"/>
          </w:tcPr>
          <w:p w14:paraId="762A3ECD"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B0F6C" w:rsidRPr="004F3587" w14:paraId="5345F4FD" w14:textId="77777777" w:rsidTr="00A73AA5">
        <w:tc>
          <w:tcPr>
            <w:tcW w:w="7338" w:type="dxa"/>
          </w:tcPr>
          <w:p w14:paraId="2D862469" w14:textId="77777777" w:rsidR="007B0F6C" w:rsidRPr="004F3587" w:rsidRDefault="007B0F6C" w:rsidP="00A73AA5">
            <w:pPr>
              <w:spacing w:after="0" w:line="240" w:lineRule="auto"/>
              <w:ind w:firstLine="33"/>
              <w:rPr>
                <w:rFonts w:ascii="Times New Roman" w:hAnsi="Times New Roman"/>
                <w:sz w:val="24"/>
                <w:szCs w:val="24"/>
              </w:rPr>
            </w:pPr>
          </w:p>
        </w:tc>
        <w:tc>
          <w:tcPr>
            <w:tcW w:w="2126" w:type="dxa"/>
            <w:vAlign w:val="center"/>
          </w:tcPr>
          <w:p w14:paraId="0E2F9A7A" w14:textId="77777777" w:rsidR="007B0F6C" w:rsidRPr="004F3587" w:rsidRDefault="007B0F6C" w:rsidP="00A73AA5">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bookmarkEnd w:id="45"/>
    </w:tbl>
    <w:p w14:paraId="3DD4705E" w14:textId="77777777" w:rsidR="007B0F6C" w:rsidRDefault="007B0F6C" w:rsidP="007B0F6C">
      <w:pPr>
        <w:spacing w:after="0"/>
        <w:ind w:firstLine="709"/>
        <w:jc w:val="both"/>
        <w:rPr>
          <w:rFonts w:ascii="Times New Roman" w:hAnsi="Times New Roman"/>
          <w:b/>
          <w:sz w:val="24"/>
          <w:szCs w:val="24"/>
          <w:highlight w:val="yellow"/>
        </w:rPr>
      </w:pPr>
    </w:p>
    <w:p w14:paraId="19E7938D" w14:textId="77777777" w:rsidR="007B0F6C" w:rsidRPr="00B95032" w:rsidRDefault="00F70A75" w:rsidP="007B0F6C">
      <w:pPr>
        <w:spacing w:after="0"/>
        <w:jc w:val="center"/>
        <w:rPr>
          <w:rFonts w:ascii="Times New Roman" w:hAnsi="Times New Roman"/>
          <w:b/>
          <w:sz w:val="24"/>
          <w:szCs w:val="24"/>
        </w:rPr>
      </w:pPr>
      <w:bookmarkStart w:id="46" w:name="_Hlk76478488"/>
      <w:r w:rsidRPr="007D63D3">
        <w:rPr>
          <w:rFonts w:ascii="Times New Roman" w:hAnsi="Times New Roman"/>
          <w:b/>
          <w:sz w:val="24"/>
          <w:szCs w:val="24"/>
        </w:rPr>
        <w:t xml:space="preserve">Соотношение перечня профессиональных модулей, учебных дисциплин </w:t>
      </w:r>
      <w:r w:rsidRPr="007D63D3">
        <w:rPr>
          <w:rFonts w:ascii="Times New Roman" w:hAnsi="Times New Roman"/>
          <w:b/>
          <w:sz w:val="24"/>
          <w:szCs w:val="24"/>
        </w:rPr>
        <w:br/>
        <w:t xml:space="preserve">и планируемых личностных результатов в ходе реализации </w:t>
      </w:r>
      <w:r w:rsidRPr="007D63D3">
        <w:rPr>
          <w:rFonts w:ascii="Times New Roman" w:hAnsi="Times New Roman"/>
          <w:b/>
          <w:sz w:val="24"/>
          <w:szCs w:val="24"/>
        </w:rPr>
        <w:br/>
        <w:t>образовательной программы</w:t>
      </w:r>
      <w:r w:rsidR="007B0F6C" w:rsidRPr="00B95032">
        <w:rPr>
          <w:rStyle w:val="ac"/>
          <w:rFonts w:ascii="Times New Roman" w:hAnsi="Times New Roman"/>
          <w:b/>
          <w:sz w:val="24"/>
          <w:szCs w:val="24"/>
        </w:rPr>
        <w:footnoteReference w:id="5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930"/>
      </w:tblGrid>
      <w:tr w:rsidR="007B0F6C" w:rsidRPr="00B95032" w14:paraId="61A11025" w14:textId="77777777" w:rsidTr="00A73AA5">
        <w:tc>
          <w:tcPr>
            <w:tcW w:w="7238" w:type="dxa"/>
          </w:tcPr>
          <w:p w14:paraId="6414540C" w14:textId="77777777" w:rsidR="007B0F6C" w:rsidRPr="00B95032" w:rsidRDefault="007B0F6C" w:rsidP="00A73AA5">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lastRenderedPageBreak/>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7AE949AA" w14:textId="77777777" w:rsidR="007B0F6C" w:rsidRPr="00B95032" w:rsidRDefault="007B0F6C" w:rsidP="00A73AA5">
            <w:pPr>
              <w:spacing w:after="0" w:line="240" w:lineRule="auto"/>
              <w:ind w:firstLine="33"/>
              <w:jc w:val="center"/>
              <w:rPr>
                <w:rFonts w:ascii="Times New Roman" w:hAnsi="Times New Roman"/>
                <w:b/>
                <w:bCs/>
                <w:sz w:val="24"/>
                <w:szCs w:val="24"/>
              </w:rPr>
            </w:pPr>
          </w:p>
        </w:tc>
        <w:tc>
          <w:tcPr>
            <w:tcW w:w="1940" w:type="dxa"/>
          </w:tcPr>
          <w:p w14:paraId="62BC01E1" w14:textId="77777777" w:rsidR="007B0F6C" w:rsidRPr="00B95032" w:rsidRDefault="007B0F6C" w:rsidP="00A73AA5">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7B0F6C" w:rsidRPr="00BD0A17" w14:paraId="523DDF67" w14:textId="77777777" w:rsidTr="00A73AA5">
        <w:tc>
          <w:tcPr>
            <w:tcW w:w="7238" w:type="dxa"/>
          </w:tcPr>
          <w:p w14:paraId="7AF53B7F" w14:textId="77777777" w:rsidR="007B0F6C" w:rsidRPr="00BD0A17" w:rsidRDefault="007B0F6C" w:rsidP="00A73AA5">
            <w:pPr>
              <w:spacing w:before="120" w:after="0" w:line="240" w:lineRule="auto"/>
              <w:rPr>
                <w:rFonts w:ascii="Times New Roman" w:hAnsi="Times New Roman"/>
                <w:b/>
                <w:bCs/>
                <w:i/>
                <w:iCs/>
                <w:sz w:val="24"/>
                <w:szCs w:val="24"/>
                <w:highlight w:val="yellow"/>
              </w:rPr>
            </w:pPr>
          </w:p>
        </w:tc>
        <w:tc>
          <w:tcPr>
            <w:tcW w:w="1940" w:type="dxa"/>
          </w:tcPr>
          <w:p w14:paraId="2CF87218"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40E32A19" w14:textId="77777777" w:rsidTr="00A73AA5">
        <w:tc>
          <w:tcPr>
            <w:tcW w:w="7238" w:type="dxa"/>
          </w:tcPr>
          <w:p w14:paraId="2AB066B5"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4C6103FF"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46714814" w14:textId="77777777" w:rsidTr="00A73AA5">
        <w:tc>
          <w:tcPr>
            <w:tcW w:w="7238" w:type="dxa"/>
          </w:tcPr>
          <w:p w14:paraId="65D2E077"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65FA17D6"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204D4892" w14:textId="77777777" w:rsidTr="00A73AA5">
        <w:tc>
          <w:tcPr>
            <w:tcW w:w="7238" w:type="dxa"/>
          </w:tcPr>
          <w:p w14:paraId="02E71138"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758C3EAC"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47FB6636" w14:textId="77777777" w:rsidTr="00A73AA5">
        <w:tc>
          <w:tcPr>
            <w:tcW w:w="7238" w:type="dxa"/>
          </w:tcPr>
          <w:p w14:paraId="4FE5CBCD"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3DC84B3E"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62B1BC1F" w14:textId="77777777" w:rsidTr="00A73AA5">
        <w:tc>
          <w:tcPr>
            <w:tcW w:w="7238" w:type="dxa"/>
          </w:tcPr>
          <w:p w14:paraId="128CF38C"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4467F1BD"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7480D232" w14:textId="77777777" w:rsidTr="00A73AA5">
        <w:trPr>
          <w:trHeight w:val="268"/>
        </w:trPr>
        <w:tc>
          <w:tcPr>
            <w:tcW w:w="7238" w:type="dxa"/>
          </w:tcPr>
          <w:p w14:paraId="578AD0A5"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03732C8D"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tr w:rsidR="007B0F6C" w:rsidRPr="00BD0A17" w14:paraId="69422AE4" w14:textId="77777777" w:rsidTr="00A73AA5">
        <w:tc>
          <w:tcPr>
            <w:tcW w:w="7238" w:type="dxa"/>
          </w:tcPr>
          <w:p w14:paraId="0D0CB21E"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3B19D661"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r>
      <w:bookmarkEnd w:id="46"/>
      <w:tr w:rsidR="007B0F6C" w:rsidRPr="003834F9" w14:paraId="71D88B8D" w14:textId="77777777" w:rsidTr="00A73AA5">
        <w:tc>
          <w:tcPr>
            <w:tcW w:w="7238" w:type="dxa"/>
          </w:tcPr>
          <w:p w14:paraId="2A745CFF" w14:textId="77777777" w:rsidR="007B0F6C" w:rsidRPr="00BD0A17" w:rsidRDefault="007B0F6C" w:rsidP="00A73AA5">
            <w:pPr>
              <w:spacing w:after="0" w:line="240" w:lineRule="auto"/>
              <w:ind w:firstLine="33"/>
              <w:rPr>
                <w:rFonts w:ascii="Times New Roman" w:hAnsi="Times New Roman"/>
                <w:b/>
                <w:bCs/>
                <w:sz w:val="24"/>
                <w:szCs w:val="24"/>
                <w:highlight w:val="yellow"/>
              </w:rPr>
            </w:pPr>
          </w:p>
        </w:tc>
        <w:tc>
          <w:tcPr>
            <w:tcW w:w="1940" w:type="dxa"/>
          </w:tcPr>
          <w:p w14:paraId="4D207941" w14:textId="77777777" w:rsidR="007B0F6C" w:rsidRPr="003834F9" w:rsidRDefault="007B0F6C" w:rsidP="00A73AA5">
            <w:pPr>
              <w:spacing w:after="0" w:line="240" w:lineRule="auto"/>
              <w:ind w:firstLine="33"/>
              <w:rPr>
                <w:rFonts w:ascii="Times New Roman" w:hAnsi="Times New Roman"/>
                <w:b/>
                <w:bCs/>
                <w:sz w:val="24"/>
                <w:szCs w:val="24"/>
              </w:rPr>
            </w:pPr>
          </w:p>
        </w:tc>
      </w:tr>
    </w:tbl>
    <w:p w14:paraId="1B6E915E" w14:textId="77777777" w:rsidR="007B0F6C" w:rsidRDefault="007B0F6C" w:rsidP="007B0F6C">
      <w:pPr>
        <w:spacing w:after="0"/>
        <w:ind w:firstLine="708"/>
        <w:jc w:val="both"/>
        <w:rPr>
          <w:rFonts w:ascii="Times New Roman" w:hAnsi="Times New Roman"/>
          <w:b/>
          <w:bCs/>
          <w:sz w:val="24"/>
          <w:szCs w:val="24"/>
        </w:rPr>
      </w:pPr>
    </w:p>
    <w:p w14:paraId="7BCB8169" w14:textId="77777777" w:rsidR="007B0F6C" w:rsidRDefault="007B0F6C" w:rsidP="007B0F6C">
      <w:pPr>
        <w:spacing w:after="0"/>
        <w:ind w:firstLine="708"/>
        <w:jc w:val="both"/>
        <w:rPr>
          <w:rFonts w:ascii="Times New Roman" w:hAnsi="Times New Roman"/>
          <w:b/>
          <w:bCs/>
          <w:sz w:val="24"/>
          <w:szCs w:val="24"/>
        </w:rPr>
      </w:pPr>
    </w:p>
    <w:p w14:paraId="4930972C" w14:textId="77777777" w:rsidR="007B0F6C" w:rsidRPr="004F3587" w:rsidRDefault="007B0F6C" w:rsidP="007B0F6C">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44"/>
    </w:p>
    <w:p w14:paraId="682460E7" w14:textId="77777777" w:rsidR="00FD7D48" w:rsidRPr="00170859" w:rsidRDefault="00FD7D48" w:rsidP="00FD7D48">
      <w:pPr>
        <w:tabs>
          <w:tab w:val="left" w:pos="1134"/>
        </w:tabs>
        <w:spacing w:after="0"/>
        <w:ind w:firstLine="709"/>
        <w:jc w:val="both"/>
        <w:rPr>
          <w:rFonts w:ascii="Times New Roman" w:hAnsi="Times New Roman"/>
          <w:sz w:val="24"/>
          <w:szCs w:val="24"/>
        </w:rPr>
      </w:pPr>
      <w:r w:rsidRPr="00170859">
        <w:rPr>
          <w:rFonts w:ascii="Times New Roman" w:hAnsi="Times New Roman"/>
          <w:sz w:val="24"/>
          <w:szCs w:val="24"/>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 СПО</w:t>
      </w:r>
      <w:r w:rsidRPr="00170859">
        <w:rPr>
          <w:rStyle w:val="ac"/>
          <w:rFonts w:ascii="Times New Roman" w:hAnsi="Times New Roman"/>
          <w:sz w:val="24"/>
          <w:szCs w:val="24"/>
        </w:rPr>
        <w:footnoteReference w:id="57"/>
      </w:r>
      <w:r w:rsidRPr="00170859">
        <w:rPr>
          <w:rFonts w:ascii="Times New Roman" w:hAnsi="Times New Roman"/>
          <w:sz w:val="24"/>
          <w:szCs w:val="24"/>
        </w:rPr>
        <w:t xml:space="preserve">. </w:t>
      </w:r>
    </w:p>
    <w:p w14:paraId="56A669AA" w14:textId="77777777" w:rsidR="007B0F6C" w:rsidRPr="004F3587" w:rsidRDefault="00FD7D48" w:rsidP="00FD7D48">
      <w:pPr>
        <w:widowControl w:val="0"/>
        <w:tabs>
          <w:tab w:val="left" w:pos="1134"/>
        </w:tabs>
        <w:spacing w:after="0"/>
        <w:ind w:firstLine="709"/>
        <w:jc w:val="both"/>
        <w:rPr>
          <w:rFonts w:ascii="Times New Roman" w:hAnsi="Times New Roman"/>
          <w:sz w:val="24"/>
          <w:szCs w:val="24"/>
        </w:rPr>
      </w:pPr>
      <w:r w:rsidRPr="00170859">
        <w:rPr>
          <w:rFonts w:ascii="Times New Roman" w:hAnsi="Times New Roman"/>
          <w:iCs/>
          <w:sz w:val="24"/>
          <w:szCs w:val="24"/>
        </w:rPr>
        <w:t>Примерные критерии оценки личностных результатов обучающихся</w:t>
      </w:r>
      <w:r w:rsidRPr="00170859">
        <w:rPr>
          <w:rStyle w:val="ac"/>
          <w:rFonts w:ascii="Times New Roman" w:hAnsi="Times New Roman"/>
          <w:iCs/>
          <w:sz w:val="24"/>
          <w:szCs w:val="24"/>
        </w:rPr>
        <w:footnoteReference w:id="58"/>
      </w:r>
      <w:r w:rsidR="007B0F6C" w:rsidRPr="004F3587">
        <w:rPr>
          <w:rFonts w:ascii="Times New Roman" w:hAnsi="Times New Roman"/>
          <w:sz w:val="24"/>
          <w:szCs w:val="24"/>
        </w:rPr>
        <w:t>:</w:t>
      </w:r>
    </w:p>
    <w:p w14:paraId="4930803D"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64B48A10"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7D2162D9"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04DA1346"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3D222265"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618E5ED9"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2DD982B9"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0C78CF86"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1BDF2C4"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3F170DB0"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7274F386"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готовность к общению и взаимодействию с людьми самого разного статуса, </w:t>
      </w:r>
      <w:r w:rsidRPr="004F3587">
        <w:rPr>
          <w:rFonts w:ascii="Times New Roman" w:hAnsi="Times New Roman"/>
          <w:sz w:val="24"/>
          <w:szCs w:val="24"/>
        </w:rPr>
        <w:lastRenderedPageBreak/>
        <w:t>этнической, религиозной принадлежности и в многообразных обстоятельствах;</w:t>
      </w:r>
    </w:p>
    <w:p w14:paraId="0BAF4CAD"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5F1D3906"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7F219383"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4624FDDA"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142B7861"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62B5CF18"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73D6ABD9"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0D8BA5C3"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4162DC1E" w14:textId="77777777" w:rsidR="007B0F6C" w:rsidRPr="004F3587" w:rsidRDefault="007B0F6C" w:rsidP="003322C3">
      <w:pPr>
        <w:widowControl w:val="0"/>
        <w:numPr>
          <w:ilvl w:val="0"/>
          <w:numId w:val="9"/>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08A3402C" w14:textId="77777777" w:rsidR="007B0F6C" w:rsidRPr="00E31F11" w:rsidRDefault="007B0F6C" w:rsidP="003322C3">
      <w:pPr>
        <w:widowControl w:val="0"/>
        <w:numPr>
          <w:ilvl w:val="0"/>
          <w:numId w:val="9"/>
        </w:numPr>
        <w:tabs>
          <w:tab w:val="left" w:pos="1134"/>
        </w:tabs>
        <w:spacing w:after="0"/>
        <w:ind w:left="0" w:firstLine="709"/>
        <w:jc w:val="both"/>
        <w:outlineLvl w:val="0"/>
        <w:rPr>
          <w:rFonts w:ascii="Times New Roman" w:hAnsi="Times New Roman"/>
          <w:b/>
          <w:bCs/>
          <w:kern w:val="32"/>
          <w:sz w:val="24"/>
          <w:szCs w:val="24"/>
        </w:rPr>
      </w:pPr>
      <w:r w:rsidRPr="00E31F11">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79E18038" w14:textId="77777777" w:rsidR="007B0F6C" w:rsidRPr="00E31F11" w:rsidRDefault="007B0F6C" w:rsidP="003322C3">
      <w:pPr>
        <w:widowControl w:val="0"/>
        <w:numPr>
          <w:ilvl w:val="0"/>
          <w:numId w:val="9"/>
        </w:numPr>
        <w:tabs>
          <w:tab w:val="left" w:pos="1134"/>
        </w:tabs>
        <w:spacing w:after="0"/>
        <w:ind w:left="0" w:firstLine="709"/>
        <w:jc w:val="both"/>
        <w:outlineLvl w:val="0"/>
        <w:rPr>
          <w:rFonts w:ascii="Times New Roman" w:hAnsi="Times New Roman"/>
          <w:b/>
          <w:bCs/>
          <w:kern w:val="32"/>
          <w:sz w:val="24"/>
          <w:szCs w:val="24"/>
        </w:rPr>
      </w:pPr>
      <w:r w:rsidRPr="00E31F11">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5B00D2F0" w14:textId="77777777" w:rsidR="007B0F6C" w:rsidRPr="00E31F11" w:rsidRDefault="007B0F6C" w:rsidP="003322C3">
      <w:pPr>
        <w:widowControl w:val="0"/>
        <w:numPr>
          <w:ilvl w:val="0"/>
          <w:numId w:val="9"/>
        </w:numPr>
        <w:tabs>
          <w:tab w:val="left" w:pos="1134"/>
        </w:tabs>
        <w:spacing w:after="0"/>
        <w:ind w:left="0" w:firstLine="709"/>
        <w:jc w:val="both"/>
        <w:outlineLvl w:val="0"/>
        <w:rPr>
          <w:rFonts w:ascii="Times New Roman" w:hAnsi="Times New Roman"/>
          <w:b/>
          <w:bCs/>
          <w:kern w:val="32"/>
          <w:sz w:val="24"/>
          <w:szCs w:val="24"/>
        </w:rPr>
      </w:pPr>
      <w:r w:rsidRPr="00E31F11">
        <w:rPr>
          <w:rFonts w:ascii="Times New Roman" w:hAnsi="Times New Roman"/>
          <w:sz w:val="24"/>
          <w:szCs w:val="24"/>
        </w:rPr>
        <w:t xml:space="preserve">участие в конкурсах профессионального мастерства и в командных проектах; </w:t>
      </w:r>
    </w:p>
    <w:p w14:paraId="49A91EEC" w14:textId="77777777" w:rsidR="007B0F6C" w:rsidRPr="00BB1A7A" w:rsidRDefault="007B0F6C" w:rsidP="00FD7D48">
      <w:pPr>
        <w:widowControl w:val="0"/>
        <w:numPr>
          <w:ilvl w:val="0"/>
          <w:numId w:val="9"/>
        </w:numPr>
        <w:tabs>
          <w:tab w:val="left" w:pos="1134"/>
        </w:tabs>
        <w:spacing w:after="0"/>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FD7D48">
        <w:rPr>
          <w:rFonts w:ascii="Times New Roman" w:hAnsi="Times New Roman"/>
          <w:sz w:val="24"/>
          <w:szCs w:val="24"/>
        </w:rPr>
        <w:t>.</w:t>
      </w:r>
    </w:p>
    <w:p w14:paraId="7814267D" w14:textId="77777777" w:rsidR="007B0F6C" w:rsidRDefault="007B0F6C" w:rsidP="007B0F6C">
      <w:pPr>
        <w:widowControl w:val="0"/>
        <w:tabs>
          <w:tab w:val="left" w:pos="1134"/>
        </w:tabs>
        <w:spacing w:after="0"/>
        <w:ind w:firstLine="709"/>
        <w:jc w:val="both"/>
        <w:outlineLvl w:val="0"/>
        <w:rPr>
          <w:rFonts w:ascii="Times New Roman" w:hAnsi="Times New Roman"/>
          <w:i/>
          <w:iCs/>
          <w:color w:val="FF0000"/>
          <w:sz w:val="24"/>
          <w:szCs w:val="24"/>
        </w:rPr>
      </w:pPr>
    </w:p>
    <w:p w14:paraId="381572AF" w14:textId="77777777" w:rsidR="007B0F6C" w:rsidRPr="00BB1A7A" w:rsidRDefault="007B0F6C" w:rsidP="007B0F6C">
      <w:pPr>
        <w:widowControl w:val="0"/>
        <w:tabs>
          <w:tab w:val="left" w:pos="1134"/>
        </w:tabs>
        <w:spacing w:after="0"/>
        <w:ind w:firstLine="709"/>
        <w:jc w:val="both"/>
        <w:outlineLvl w:val="0"/>
        <w:rPr>
          <w:rFonts w:ascii="Times New Roman" w:hAnsi="Times New Roman"/>
          <w:b/>
          <w:bCs/>
          <w:kern w:val="32"/>
          <w:sz w:val="24"/>
          <w:szCs w:val="24"/>
        </w:rPr>
      </w:pPr>
      <w:r w:rsidRPr="00BB1A7A">
        <w:rPr>
          <w:rFonts w:ascii="Times New Roman" w:hAnsi="Times New Roman"/>
          <w:b/>
          <w:bCs/>
          <w:kern w:val="32"/>
          <w:sz w:val="24"/>
          <w:szCs w:val="24"/>
        </w:rPr>
        <w:t>РАЗДЕЛ 3.</w:t>
      </w:r>
      <w:bookmarkStart w:id="47" w:name="_Hlk73028785"/>
      <w:r w:rsidRPr="00BB1A7A">
        <w:rPr>
          <w:rFonts w:ascii="Times New Roman" w:hAnsi="Times New Roman"/>
          <w:b/>
          <w:bCs/>
          <w:kern w:val="32"/>
          <w:sz w:val="24"/>
          <w:szCs w:val="24"/>
        </w:rPr>
        <w:t>ТРЕБОВАНИЯ К РЕСУРСНОМУ ОБЕСПЕЧЕНИЮ ВОСПИТАТЕЛЬНОЙ РАБОТЫ</w:t>
      </w:r>
      <w:bookmarkEnd w:id="47"/>
    </w:p>
    <w:p w14:paraId="29DD855B" w14:textId="77777777" w:rsidR="007B0F6C" w:rsidRPr="004F3587" w:rsidRDefault="007B0F6C" w:rsidP="007B0F6C">
      <w:pPr>
        <w:widowControl w:val="0"/>
        <w:spacing w:after="0"/>
        <w:ind w:firstLine="709"/>
        <w:jc w:val="both"/>
        <w:outlineLvl w:val="0"/>
        <w:rPr>
          <w:rFonts w:ascii="Times New Roman" w:hAnsi="Times New Roman"/>
          <w:b/>
          <w:bCs/>
          <w:kern w:val="32"/>
          <w:sz w:val="24"/>
          <w:szCs w:val="24"/>
        </w:rPr>
      </w:pPr>
      <w:r w:rsidRPr="004F3587">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3251CF79" w14:textId="77777777" w:rsidR="00FD7D48" w:rsidRDefault="00FD7D48" w:rsidP="007B0F6C">
      <w:pPr>
        <w:widowControl w:val="0"/>
        <w:tabs>
          <w:tab w:val="left" w:pos="1134"/>
        </w:tabs>
        <w:spacing w:after="0"/>
        <w:ind w:firstLine="709"/>
        <w:jc w:val="both"/>
        <w:outlineLvl w:val="0"/>
        <w:rPr>
          <w:rFonts w:ascii="Times New Roman" w:hAnsi="Times New Roman"/>
          <w:b/>
          <w:bCs/>
          <w:kern w:val="32"/>
          <w:sz w:val="24"/>
          <w:szCs w:val="24"/>
        </w:rPr>
      </w:pPr>
    </w:p>
    <w:p w14:paraId="07911F84" w14:textId="77777777" w:rsidR="007B0F6C" w:rsidRPr="004F3587" w:rsidRDefault="007B0F6C" w:rsidP="007B0F6C">
      <w:pPr>
        <w:widowControl w:val="0"/>
        <w:tabs>
          <w:tab w:val="left" w:pos="1134"/>
        </w:tabs>
        <w:spacing w:after="0"/>
        <w:ind w:firstLine="709"/>
        <w:jc w:val="both"/>
        <w:outlineLvl w:val="0"/>
        <w:rPr>
          <w:rFonts w:ascii="Times New Roman" w:hAnsi="Times New Roman"/>
          <w:b/>
          <w:bCs/>
          <w:kern w:val="32"/>
          <w:sz w:val="24"/>
          <w:szCs w:val="24"/>
        </w:rPr>
      </w:pPr>
      <w:r w:rsidRPr="004F3587">
        <w:rPr>
          <w:rFonts w:ascii="Times New Roman" w:hAnsi="Times New Roman"/>
          <w:b/>
          <w:bCs/>
          <w:kern w:val="32"/>
          <w:sz w:val="24"/>
          <w:szCs w:val="24"/>
        </w:rPr>
        <w:t>3.1.Нормативно-правовое обеспечение воспитательной работы</w:t>
      </w:r>
    </w:p>
    <w:p w14:paraId="6572B429" w14:textId="77777777" w:rsidR="007B0F6C" w:rsidRPr="004F3587" w:rsidRDefault="007B0F6C" w:rsidP="007B0F6C">
      <w:pPr>
        <w:widowControl w:val="0"/>
        <w:tabs>
          <w:tab w:val="left" w:pos="1134"/>
        </w:tabs>
        <w:spacing w:after="0"/>
        <w:ind w:firstLine="709"/>
        <w:jc w:val="both"/>
        <w:outlineLvl w:val="0"/>
        <w:rPr>
          <w:rFonts w:ascii="Times New Roman" w:hAnsi="Times New Roman"/>
          <w:kern w:val="32"/>
          <w:sz w:val="24"/>
          <w:szCs w:val="24"/>
        </w:rPr>
      </w:pPr>
      <w:r w:rsidRPr="004F3587">
        <w:rPr>
          <w:rFonts w:ascii="Times New Roman" w:hAnsi="Times New Roman"/>
          <w:kern w:val="32"/>
          <w:sz w:val="24"/>
          <w:szCs w:val="24"/>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C768559" w14:textId="77777777" w:rsidR="007B0F6C" w:rsidRPr="004F3587" w:rsidRDefault="007B0F6C" w:rsidP="007B0F6C">
      <w:pPr>
        <w:widowControl w:val="0"/>
        <w:tabs>
          <w:tab w:val="left" w:pos="1134"/>
        </w:tabs>
        <w:spacing w:after="0"/>
        <w:ind w:firstLine="709"/>
        <w:jc w:val="both"/>
        <w:outlineLvl w:val="0"/>
        <w:rPr>
          <w:rFonts w:ascii="Times New Roman" w:hAnsi="Times New Roman"/>
          <w:b/>
          <w:bCs/>
          <w:kern w:val="32"/>
          <w:sz w:val="24"/>
          <w:szCs w:val="24"/>
        </w:rPr>
      </w:pPr>
    </w:p>
    <w:p w14:paraId="69E69C38" w14:textId="77777777" w:rsidR="00857877" w:rsidRPr="00857877" w:rsidRDefault="00857877" w:rsidP="000671B7">
      <w:pPr>
        <w:spacing w:after="0"/>
        <w:ind w:firstLine="709"/>
        <w:jc w:val="both"/>
        <w:rPr>
          <w:rFonts w:ascii="Times New Roman" w:hAnsi="Times New Roman"/>
          <w:b/>
          <w:sz w:val="24"/>
          <w:szCs w:val="24"/>
        </w:rPr>
      </w:pPr>
      <w:r w:rsidRPr="00857877">
        <w:rPr>
          <w:rFonts w:ascii="Times New Roman" w:hAnsi="Times New Roman"/>
          <w:b/>
          <w:sz w:val="24"/>
          <w:szCs w:val="24"/>
        </w:rPr>
        <w:t>3.2. Кадровое обеспечение воспитательной работы</w:t>
      </w:r>
      <w:r w:rsidRPr="00857877">
        <w:rPr>
          <w:rFonts w:ascii="Times New Roman" w:hAnsi="Times New Roman"/>
          <w:b/>
          <w:sz w:val="24"/>
          <w:szCs w:val="24"/>
          <w:vertAlign w:val="superscript"/>
        </w:rPr>
        <w:footnoteReference w:id="59"/>
      </w:r>
    </w:p>
    <w:p w14:paraId="4F03F7F8"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lastRenderedPageBreak/>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857877">
        <w:rPr>
          <w:rFonts w:ascii="Times New Roman" w:hAnsi="Times New Roman"/>
          <w:sz w:val="24"/>
          <w:szCs w:val="24"/>
        </w:rPr>
        <w:br/>
        <w:t xml:space="preserve">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  </w:t>
      </w:r>
    </w:p>
    <w:p w14:paraId="664CC6F3" w14:textId="77777777" w:rsidR="00857877" w:rsidRPr="00857877" w:rsidRDefault="00857877" w:rsidP="000671B7">
      <w:pPr>
        <w:spacing w:after="0"/>
        <w:ind w:firstLine="709"/>
        <w:jc w:val="both"/>
        <w:rPr>
          <w:rFonts w:ascii="Times New Roman" w:hAnsi="Times New Roman"/>
          <w:sz w:val="24"/>
          <w:szCs w:val="24"/>
        </w:rPr>
      </w:pPr>
    </w:p>
    <w:p w14:paraId="2A793AA9" w14:textId="77777777" w:rsidR="00857877" w:rsidRPr="00857877" w:rsidRDefault="00857877" w:rsidP="000671B7">
      <w:pPr>
        <w:spacing w:after="0"/>
        <w:ind w:firstLine="709"/>
        <w:jc w:val="both"/>
        <w:rPr>
          <w:rFonts w:ascii="Times New Roman" w:hAnsi="Times New Roman"/>
          <w:b/>
          <w:sz w:val="24"/>
          <w:szCs w:val="24"/>
        </w:rPr>
      </w:pPr>
      <w:r w:rsidRPr="00857877">
        <w:rPr>
          <w:rFonts w:ascii="Times New Roman" w:hAnsi="Times New Roman"/>
          <w:b/>
          <w:sz w:val="24"/>
          <w:szCs w:val="24"/>
        </w:rPr>
        <w:t>3.3. Материально-техническое обеспечение воспитательной работы</w:t>
      </w:r>
    </w:p>
    <w:p w14:paraId="07CC2BD5"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t xml:space="preserve">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ПООП. </w:t>
      </w:r>
    </w:p>
    <w:p w14:paraId="3EBA33F7" w14:textId="77777777" w:rsidR="00857877" w:rsidRPr="00857877" w:rsidRDefault="00857877" w:rsidP="000671B7">
      <w:pPr>
        <w:spacing w:after="0"/>
        <w:ind w:firstLine="709"/>
        <w:jc w:val="both"/>
        <w:rPr>
          <w:rFonts w:ascii="Times New Roman" w:hAnsi="Times New Roman"/>
          <w:sz w:val="24"/>
          <w:szCs w:val="24"/>
        </w:rPr>
      </w:pPr>
    </w:p>
    <w:p w14:paraId="08685D4E" w14:textId="77777777" w:rsidR="00857877" w:rsidRPr="00857877" w:rsidRDefault="00857877" w:rsidP="000671B7">
      <w:pPr>
        <w:spacing w:after="0"/>
        <w:ind w:firstLine="709"/>
        <w:jc w:val="both"/>
        <w:rPr>
          <w:rFonts w:ascii="Times New Roman" w:hAnsi="Times New Roman"/>
          <w:b/>
          <w:sz w:val="24"/>
          <w:szCs w:val="24"/>
        </w:rPr>
      </w:pPr>
      <w:r w:rsidRPr="00857877">
        <w:rPr>
          <w:rFonts w:ascii="Times New Roman" w:hAnsi="Times New Roman"/>
          <w:b/>
          <w:sz w:val="24"/>
          <w:szCs w:val="24"/>
        </w:rPr>
        <w:t xml:space="preserve">3.4. Информационное обеспечение воспитательной работы </w:t>
      </w:r>
    </w:p>
    <w:p w14:paraId="26D03342"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t xml:space="preserve">Информационное обеспечение процесса воспитания предполагает наличие </w:t>
      </w:r>
      <w:r w:rsidRPr="00857877">
        <w:rPr>
          <w:rFonts w:ascii="Times New Roman" w:hAnsi="Times New Roman"/>
          <w:sz w:val="24"/>
          <w:szCs w:val="24"/>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p>
    <w:p w14:paraId="1C4B2E1D"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t xml:space="preserve">Информационное обеспечение воспитания способствует организации: </w:t>
      </w:r>
    </w:p>
    <w:p w14:paraId="0B34DEC9"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t xml:space="preserve">информирования о возможностях участия обучающихся в социально значимой деятельности; </w:t>
      </w:r>
    </w:p>
    <w:p w14:paraId="06538D1B"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t xml:space="preserve">информационной и методической поддержки  реализации рабочей программы воспитания; </w:t>
      </w:r>
    </w:p>
    <w:p w14:paraId="4E58EE3E" w14:textId="77777777" w:rsidR="00857877" w:rsidRPr="00857877" w:rsidRDefault="00857877" w:rsidP="000671B7">
      <w:pPr>
        <w:spacing w:after="0"/>
        <w:ind w:firstLine="709"/>
        <w:jc w:val="both"/>
        <w:rPr>
          <w:rFonts w:ascii="Times New Roman" w:hAnsi="Times New Roman"/>
          <w:sz w:val="24"/>
          <w:szCs w:val="24"/>
        </w:rPr>
      </w:pPr>
      <w:r w:rsidRPr="00857877">
        <w:rPr>
          <w:rFonts w:ascii="Times New Roman" w:hAnsi="Times New Roman"/>
          <w:sz w:val="24"/>
          <w:szCs w:val="24"/>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p>
    <w:p w14:paraId="44B8AB85" w14:textId="77777777" w:rsidR="00857877" w:rsidRPr="00AA3B3B" w:rsidRDefault="00857877" w:rsidP="000671B7">
      <w:pPr>
        <w:pStyle w:val="TableParagraph"/>
        <w:spacing w:line="276" w:lineRule="auto"/>
        <w:ind w:firstLine="700"/>
        <w:rPr>
          <w:b/>
          <w:bCs/>
          <w:sz w:val="24"/>
          <w:szCs w:val="24"/>
        </w:rPr>
      </w:pPr>
      <w:r w:rsidRPr="00857877">
        <w:rPr>
          <w:sz w:val="24"/>
          <w:szCs w:val="24"/>
        </w:rPr>
        <w:t>Реализация рабочей программы воспитания должна быть отражена на сайте образовательной организации.</w:t>
      </w:r>
    </w:p>
    <w:p w14:paraId="7B98F5D7" w14:textId="77777777" w:rsidR="00857877" w:rsidRPr="004F3587" w:rsidRDefault="00857877" w:rsidP="000671B7">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rPr>
      </w:pPr>
    </w:p>
    <w:p w14:paraId="361C21DB" w14:textId="77777777" w:rsidR="00857877" w:rsidRPr="004F3587" w:rsidRDefault="00857877" w:rsidP="00857877">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rPr>
      </w:pPr>
    </w:p>
    <w:p w14:paraId="704BA5FF" w14:textId="77777777" w:rsidR="007B0F6C" w:rsidRPr="004F3587" w:rsidRDefault="007B0F6C" w:rsidP="00857877">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7B0F6C" w:rsidRPr="004F3587" w:rsidSect="00A73AA5">
          <w:footerReference w:type="even" r:id="rId80"/>
          <w:footerReference w:type="default" r:id="rId81"/>
          <w:pgSz w:w="11906" w:h="16838"/>
          <w:pgMar w:top="1134" w:right="851" w:bottom="1134" w:left="1701" w:header="709" w:footer="709" w:gutter="0"/>
          <w:cols w:space="708"/>
          <w:docGrid w:linePitch="360"/>
        </w:sectPr>
      </w:pPr>
    </w:p>
    <w:p w14:paraId="212C26DE" w14:textId="394D154A" w:rsidR="007B0F6C" w:rsidRPr="00C16B1F" w:rsidRDefault="007B0F6C" w:rsidP="007B0F6C">
      <w:pPr>
        <w:jc w:val="center"/>
        <w:rPr>
          <w:rFonts w:ascii="Times New Roman" w:hAnsi="Times New Roman"/>
          <w:bCs/>
          <w:sz w:val="24"/>
          <w:szCs w:val="24"/>
        </w:rPr>
      </w:pPr>
      <w:r w:rsidRPr="00C16B1F">
        <w:rPr>
          <w:rFonts w:ascii="Times New Roman" w:hAnsi="Times New Roman"/>
          <w:bCs/>
          <w:sz w:val="24"/>
          <w:szCs w:val="24"/>
        </w:rPr>
        <w:lastRenderedPageBreak/>
        <w:t xml:space="preserve">РАЗДЕЛ 4. </w:t>
      </w:r>
      <w:bookmarkStart w:id="48" w:name="_Hlk73028808"/>
      <w:r w:rsidRPr="00C16B1F">
        <w:rPr>
          <w:rFonts w:ascii="Times New Roman" w:hAnsi="Times New Roman"/>
          <w:bCs/>
          <w:sz w:val="24"/>
          <w:szCs w:val="24"/>
        </w:rPr>
        <w:t xml:space="preserve">ПРИМЕРНЫЙ КАЛЕНДАРНЫЙ ПЛАН ВОСПИТАТЕЛЬНОЙ РАБОТЫ </w:t>
      </w:r>
      <w:r w:rsidRPr="00C16B1F">
        <w:rPr>
          <w:rFonts w:ascii="Times New Roman" w:hAnsi="Times New Roman"/>
          <w:bCs/>
          <w:sz w:val="24"/>
          <w:szCs w:val="24"/>
        </w:rPr>
        <w:br/>
      </w:r>
      <w:bookmarkEnd w:id="48"/>
    </w:p>
    <w:p w14:paraId="35DBD69C"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DC4EED8" w14:textId="77777777" w:rsidR="007B0F6C" w:rsidRPr="004F3587" w:rsidRDefault="007B0F6C" w:rsidP="007B0F6C">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170BBBF3"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83606D6"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BB10401"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0F3600C"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3B8835A"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893E91D" w14:textId="77777777" w:rsidR="007B0F6C" w:rsidRPr="004F3587" w:rsidRDefault="007B0F6C" w:rsidP="007B0F6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D62DA12"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454CAE5"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43F86B76" w14:textId="5D367BC4" w:rsidR="007B0F6C" w:rsidRPr="00375119" w:rsidRDefault="007B0F6C" w:rsidP="007B0F6C">
      <w:pPr>
        <w:widowControl w:val="0"/>
        <w:autoSpaceDE w:val="0"/>
        <w:autoSpaceDN w:val="0"/>
        <w:adjustRightInd w:val="0"/>
        <w:spacing w:after="0" w:line="240" w:lineRule="auto"/>
        <w:ind w:right="-1"/>
        <w:jc w:val="center"/>
        <w:rPr>
          <w:rFonts w:ascii="Times New Roman" w:hAnsi="Times New Roman"/>
          <w:kern w:val="2"/>
          <w:sz w:val="24"/>
          <w:szCs w:val="24"/>
          <w:lang w:eastAsia="ko-KR"/>
        </w:rPr>
      </w:pPr>
      <w:r w:rsidRPr="00375119">
        <w:rPr>
          <w:rFonts w:ascii="Times New Roman" w:hAnsi="Times New Roman"/>
          <w:kern w:val="2"/>
          <w:sz w:val="24"/>
          <w:szCs w:val="24"/>
          <w:lang w:eastAsia="ko-KR"/>
        </w:rPr>
        <w:t>УГПС 35</w:t>
      </w:r>
      <w:r w:rsidRPr="00375119">
        <w:rPr>
          <w:rFonts w:ascii="Times New Roman" w:hAnsi="Times New Roman"/>
          <w:bCs/>
          <w:iCs/>
          <w:sz w:val="24"/>
          <w:szCs w:val="24"/>
        </w:rPr>
        <w:t>.00.</w:t>
      </w:r>
      <w:r w:rsidRPr="00375119">
        <w:rPr>
          <w:rFonts w:ascii="Times New Roman" w:hAnsi="Times New Roman"/>
          <w:kern w:val="2"/>
          <w:sz w:val="24"/>
          <w:szCs w:val="24"/>
          <w:lang w:eastAsia="ko-KR"/>
        </w:rPr>
        <w:t xml:space="preserve">00 </w:t>
      </w:r>
      <w:r w:rsidRPr="00375119">
        <w:rPr>
          <w:rFonts w:ascii="Times New Roman" w:hAnsi="Times New Roman"/>
          <w:bCs/>
          <w:iCs/>
          <w:sz w:val="24"/>
          <w:szCs w:val="24"/>
        </w:rPr>
        <w:t>Сельское, лесное и рыбное хозяйство</w:t>
      </w:r>
    </w:p>
    <w:p w14:paraId="2C3F7785" w14:textId="51A19D1B"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по профессии</w:t>
      </w:r>
      <w:r w:rsidR="00C16B1F">
        <w:rPr>
          <w:rFonts w:ascii="Times New Roman" w:hAnsi="Times New Roman"/>
          <w:bCs/>
          <w:sz w:val="24"/>
          <w:szCs w:val="24"/>
        </w:rPr>
        <w:t xml:space="preserve"> </w:t>
      </w:r>
      <w:r w:rsidR="00A35641">
        <w:rPr>
          <w:rFonts w:ascii="Times New Roman" w:hAnsi="Times New Roman"/>
          <w:bCs/>
          <w:sz w:val="24"/>
          <w:szCs w:val="24"/>
        </w:rPr>
        <w:t>35.01.26</w:t>
      </w:r>
      <w:r>
        <w:rPr>
          <w:rFonts w:ascii="Times New Roman" w:hAnsi="Times New Roman"/>
          <w:bCs/>
          <w:sz w:val="24"/>
          <w:szCs w:val="24"/>
        </w:rPr>
        <w:t xml:space="preserve"> Мастер растениеводства</w:t>
      </w:r>
      <w:r w:rsidRPr="004F3587">
        <w:rPr>
          <w:rFonts w:ascii="Times New Roman" w:hAnsi="Times New Roman"/>
          <w:bCs/>
          <w:sz w:val="24"/>
          <w:szCs w:val="24"/>
        </w:rPr>
        <w:br/>
        <w:t>на период ___________ г.</w:t>
      </w:r>
    </w:p>
    <w:p w14:paraId="19D8E124" w14:textId="77777777" w:rsidR="007B0F6C" w:rsidRPr="004F3587" w:rsidRDefault="007B0F6C" w:rsidP="007B0F6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041E1EB" w14:textId="77777777" w:rsidR="007B0F6C" w:rsidRPr="004F3587" w:rsidRDefault="007B0F6C" w:rsidP="007B0F6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A84C4EB" w14:textId="77777777" w:rsidR="007B0F6C" w:rsidRPr="004F3587" w:rsidRDefault="007B0F6C" w:rsidP="007B0F6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2834F54" w14:textId="77777777" w:rsidR="007B0F6C" w:rsidRPr="004F3587" w:rsidRDefault="007B0F6C" w:rsidP="007B0F6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28708D6"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16A9984"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1902807"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25C66E8"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DE4BC28" w14:textId="4D310FF2" w:rsidR="007B0F6C" w:rsidRPr="004F3587" w:rsidRDefault="00046683"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место</w:t>
      </w:r>
      <w:r w:rsidR="007B0F6C">
        <w:rPr>
          <w:rFonts w:ascii="Times New Roman" w:hAnsi="Times New Roman"/>
          <w:b/>
          <w:kern w:val="2"/>
          <w:sz w:val="24"/>
          <w:szCs w:val="24"/>
          <w:lang w:eastAsia="ko-KR"/>
        </w:rPr>
        <w:t>, 202</w:t>
      </w:r>
      <w:r w:rsidR="00D3582C">
        <w:rPr>
          <w:rFonts w:ascii="Times New Roman" w:hAnsi="Times New Roman"/>
          <w:b/>
          <w:kern w:val="2"/>
          <w:sz w:val="24"/>
          <w:szCs w:val="24"/>
          <w:lang w:eastAsia="ko-KR"/>
        </w:rPr>
        <w:t>2</w:t>
      </w:r>
    </w:p>
    <w:p w14:paraId="0B131743"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67018D0" w14:textId="77777777" w:rsidR="007B0F6C" w:rsidRPr="004F3587" w:rsidRDefault="007B0F6C" w:rsidP="007B0F6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574DB99" w14:textId="77777777" w:rsidR="007B0F6C" w:rsidRPr="004F3587" w:rsidRDefault="007B0F6C" w:rsidP="007B0F6C">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F19561F" w14:textId="77777777" w:rsidR="007B0F6C" w:rsidRPr="004F3587" w:rsidRDefault="007B0F6C" w:rsidP="007B0F6C">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7A09BF6C"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hyperlink r:id="rId82"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63017C1B"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hyperlink r:id="rId83"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4B030AF9"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hyperlink r:id="rId84"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4EC8D344"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rFonts w:eastAsia="Calibri"/>
          <w:lang w:eastAsia="en-US"/>
        </w:rPr>
        <w:t xml:space="preserve"> (</w:t>
      </w:r>
      <w:r w:rsidRPr="004F3587">
        <w:rPr>
          <w:rFonts w:ascii="Times New Roman" w:hAnsi="Times New Roman"/>
          <w:bCs/>
          <w:kern w:val="2"/>
          <w:sz w:val="24"/>
          <w:szCs w:val="24"/>
          <w:lang w:eastAsia="ko-KR"/>
        </w:rPr>
        <w:t xml:space="preserve">волонтерство) </w:t>
      </w:r>
      <w:hyperlink r:id="rId85"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onf</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ru</w:t>
        </w:r>
      </w:hyperlink>
      <w:r w:rsidRPr="004F3587">
        <w:rPr>
          <w:rFonts w:ascii="Times New Roman" w:hAnsi="Times New Roman"/>
          <w:bCs/>
          <w:kern w:val="2"/>
          <w:sz w:val="24"/>
          <w:szCs w:val="24"/>
          <w:lang w:eastAsia="ko-KR"/>
        </w:rPr>
        <w:t xml:space="preserve">; </w:t>
      </w:r>
    </w:p>
    <w:p w14:paraId="095DA542"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68998860"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«Ворлдскиллс Россия»;</w:t>
      </w:r>
    </w:p>
    <w:p w14:paraId="6511BBF1" w14:textId="77777777" w:rsidR="007B0F6C" w:rsidRPr="004F3587" w:rsidRDefault="007B0F6C" w:rsidP="007B0F6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«Абилимпикс»;</w:t>
      </w:r>
    </w:p>
    <w:p w14:paraId="7463EA0F" w14:textId="77777777" w:rsidR="007B0F6C" w:rsidRPr="004F3587" w:rsidRDefault="007B0F6C" w:rsidP="007B0F6C">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381735AA" w14:textId="77777777" w:rsidR="007B0F6C" w:rsidRPr="00FD7D48" w:rsidRDefault="007B0F6C" w:rsidP="007B0F6C">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FD7D48">
        <w:rPr>
          <w:rFonts w:ascii="Times New Roman" w:hAnsi="Times New Roman"/>
          <w:bCs/>
          <w:kern w:val="2"/>
          <w:sz w:val="24"/>
          <w:szCs w:val="24"/>
          <w:lang w:eastAsia="ko-KR"/>
        </w:rPr>
        <w:t xml:space="preserve">а также </w:t>
      </w:r>
      <w:r w:rsidRPr="00FD7D48">
        <w:rPr>
          <w:rFonts w:ascii="Times New Roman" w:hAnsi="Times New Roman"/>
          <w:b/>
          <w:kern w:val="2"/>
          <w:sz w:val="24"/>
          <w:szCs w:val="24"/>
          <w:lang w:eastAsia="ko-KR"/>
        </w:rPr>
        <w:t>отраслевые профессионально значимые события и праздники.</w:t>
      </w:r>
    </w:p>
    <w:p w14:paraId="6D728A1B" w14:textId="77777777" w:rsidR="007B0F6C" w:rsidRPr="004F3587" w:rsidRDefault="007B0F6C" w:rsidP="007B0F6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gridCol w:w="1985"/>
        <w:gridCol w:w="2126"/>
        <w:gridCol w:w="3685"/>
        <w:gridCol w:w="1526"/>
      </w:tblGrid>
      <w:tr w:rsidR="00FD7D48" w:rsidRPr="004F3587" w14:paraId="01EB898A" w14:textId="77777777" w:rsidTr="00FD7D48">
        <w:tc>
          <w:tcPr>
            <w:tcW w:w="432" w:type="pct"/>
            <w:shd w:val="clear" w:color="auto" w:fill="auto"/>
          </w:tcPr>
          <w:p w14:paraId="5E29155C" w14:textId="77777777" w:rsidR="00FD7D48" w:rsidRPr="004F3587" w:rsidRDefault="00FD7D48" w:rsidP="00A73AA5">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398" w:type="pct"/>
            <w:shd w:val="clear" w:color="auto" w:fill="auto"/>
          </w:tcPr>
          <w:p w14:paraId="69254575" w14:textId="77777777" w:rsidR="00FD7D48" w:rsidRPr="004F3587" w:rsidRDefault="00FD7D48" w:rsidP="00FD7D48">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b/>
                <w:kern w:val="2"/>
                <w:sz w:val="24"/>
                <w:szCs w:val="24"/>
                <w:lang w:eastAsia="ko-KR"/>
              </w:rPr>
              <w:t xml:space="preserve">Содержание и формы </w:t>
            </w:r>
            <w:r w:rsidRPr="004F3587">
              <w:rPr>
                <w:rFonts w:ascii="Times New Roman" w:hAnsi="Times New Roman"/>
                <w:b/>
                <w:kern w:val="2"/>
                <w:sz w:val="24"/>
                <w:szCs w:val="24"/>
                <w:lang w:eastAsia="ko-KR"/>
              </w:rPr>
              <w:br/>
              <w:t>деятельности</w:t>
            </w:r>
          </w:p>
        </w:tc>
        <w:tc>
          <w:tcPr>
            <w:tcW w:w="675" w:type="pct"/>
            <w:shd w:val="clear" w:color="auto" w:fill="auto"/>
          </w:tcPr>
          <w:p w14:paraId="55E68DF1" w14:textId="77777777" w:rsidR="00FD7D48" w:rsidRPr="004F3587" w:rsidRDefault="00FD7D48" w:rsidP="00FD7D48">
            <w:pPr>
              <w:widowControl w:val="0"/>
              <w:autoSpaceDE w:val="0"/>
              <w:autoSpaceDN w:val="0"/>
              <w:spacing w:after="0" w:line="240" w:lineRule="auto"/>
              <w:jc w:val="center"/>
              <w:rPr>
                <w:rFonts w:ascii="Times New Roman" w:hAnsi="Times New Roman"/>
                <w:i/>
                <w:kern w:val="2"/>
                <w:lang w:eastAsia="ko-KR"/>
              </w:rPr>
            </w:pPr>
            <w:r w:rsidRPr="004F3587">
              <w:rPr>
                <w:rFonts w:ascii="Times New Roman" w:hAnsi="Times New Roman"/>
                <w:b/>
                <w:kern w:val="2"/>
                <w:sz w:val="24"/>
                <w:szCs w:val="24"/>
                <w:lang w:eastAsia="ko-KR"/>
              </w:rPr>
              <w:t>Участники</w:t>
            </w:r>
          </w:p>
        </w:tc>
        <w:tc>
          <w:tcPr>
            <w:tcW w:w="723" w:type="pct"/>
          </w:tcPr>
          <w:p w14:paraId="08E03ABC" w14:textId="77777777" w:rsidR="00FD7D48" w:rsidRPr="004F3587" w:rsidRDefault="00FD7D48" w:rsidP="00FD7D48">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tc>
        <w:tc>
          <w:tcPr>
            <w:tcW w:w="1253" w:type="pct"/>
            <w:shd w:val="clear" w:color="auto" w:fill="auto"/>
          </w:tcPr>
          <w:p w14:paraId="1D39EC28" w14:textId="77777777" w:rsidR="00FD7D48" w:rsidRPr="004F3587" w:rsidRDefault="00FD7D48" w:rsidP="00A73AA5">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c>
          <w:tcPr>
            <w:tcW w:w="519" w:type="pct"/>
            <w:shd w:val="clear" w:color="auto" w:fill="auto"/>
          </w:tcPr>
          <w:p w14:paraId="5225744D" w14:textId="77777777" w:rsidR="00FD7D48" w:rsidRPr="004F3587" w:rsidRDefault="00FD7D48" w:rsidP="00FD7D48">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Коды ЛР</w:t>
            </w:r>
          </w:p>
        </w:tc>
      </w:tr>
      <w:tr w:rsidR="00FD7D48" w:rsidRPr="004F3587" w14:paraId="078A42AD" w14:textId="77777777" w:rsidTr="00FD7D48">
        <w:tc>
          <w:tcPr>
            <w:tcW w:w="5000" w:type="pct"/>
            <w:gridSpan w:val="6"/>
          </w:tcPr>
          <w:p w14:paraId="44082543" w14:textId="77777777" w:rsidR="00FD7D48" w:rsidRPr="004F3587" w:rsidRDefault="00FD7D48" w:rsidP="00A73AA5">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СЕНТЯБРЬ</w:t>
            </w:r>
          </w:p>
        </w:tc>
      </w:tr>
      <w:tr w:rsidR="00FD7D48" w:rsidRPr="004F3587" w14:paraId="399B5D7C" w14:textId="77777777" w:rsidTr="00FD7D48">
        <w:tc>
          <w:tcPr>
            <w:tcW w:w="432" w:type="pct"/>
            <w:shd w:val="clear" w:color="auto" w:fill="auto"/>
          </w:tcPr>
          <w:p w14:paraId="5E2CAE54" w14:textId="77777777" w:rsidR="00FD7D48" w:rsidRPr="004F3587" w:rsidRDefault="00FD7D48" w:rsidP="00A73AA5">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98" w:type="pct"/>
            <w:shd w:val="clear" w:color="auto" w:fill="auto"/>
          </w:tcPr>
          <w:p w14:paraId="7328B14B" w14:textId="77777777" w:rsidR="00FD7D48" w:rsidRPr="004F3587" w:rsidRDefault="00FD7D48" w:rsidP="00A73AA5">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знаний</w:t>
            </w:r>
            <w:r w:rsidRPr="004F3587">
              <w:rPr>
                <w:rFonts w:ascii="Times New Roman" w:hAnsi="Times New Roman"/>
                <w:b/>
                <w:bCs/>
                <w:kern w:val="2"/>
                <w:sz w:val="24"/>
                <w:szCs w:val="24"/>
                <w:vertAlign w:val="superscript"/>
                <w:lang w:eastAsia="ko-KR"/>
              </w:rPr>
              <w:footnoteReference w:id="60"/>
            </w:r>
          </w:p>
        </w:tc>
        <w:tc>
          <w:tcPr>
            <w:tcW w:w="675" w:type="pct"/>
            <w:shd w:val="clear" w:color="auto" w:fill="auto"/>
          </w:tcPr>
          <w:p w14:paraId="7B266FD8"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0C9DBD5D"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1A76510F"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r w:rsidRPr="004F3587">
              <w:rPr>
                <w:rFonts w:ascii="Times New Roman" w:hAnsi="Times New Roman"/>
                <w:kern w:val="2"/>
                <w:sz w:val="24"/>
                <w:szCs w:val="24"/>
                <w:vertAlign w:val="superscript"/>
                <w:lang w:eastAsia="ko-KR"/>
              </w:rPr>
              <w:footnoteReference w:id="61"/>
            </w:r>
          </w:p>
        </w:tc>
        <w:tc>
          <w:tcPr>
            <w:tcW w:w="519" w:type="pct"/>
            <w:shd w:val="clear" w:color="auto" w:fill="auto"/>
          </w:tcPr>
          <w:p w14:paraId="48106FBC"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r>
      <w:tr w:rsidR="00FD7D48" w:rsidRPr="004F3587" w14:paraId="38D61839" w14:textId="77777777" w:rsidTr="00FD7D48">
        <w:tc>
          <w:tcPr>
            <w:tcW w:w="432" w:type="pct"/>
            <w:shd w:val="clear" w:color="auto" w:fill="auto"/>
          </w:tcPr>
          <w:p w14:paraId="185E1DE3" w14:textId="77777777" w:rsidR="00FD7D48" w:rsidRPr="004F3587" w:rsidRDefault="00FD7D48" w:rsidP="00A73AA5">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398" w:type="pct"/>
            <w:shd w:val="clear" w:color="auto" w:fill="auto"/>
          </w:tcPr>
          <w:p w14:paraId="6DAD5E03" w14:textId="77777777" w:rsidR="00FD7D48" w:rsidRPr="004F3587" w:rsidRDefault="00FD7D48" w:rsidP="00A73AA5">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окончания Второй мировой войны</w:t>
            </w:r>
          </w:p>
        </w:tc>
        <w:tc>
          <w:tcPr>
            <w:tcW w:w="675" w:type="pct"/>
            <w:shd w:val="clear" w:color="auto" w:fill="auto"/>
          </w:tcPr>
          <w:p w14:paraId="2EFC7D0C"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2755F4D3"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279E16B9"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76DA8966"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r>
      <w:tr w:rsidR="00FD7D48" w:rsidRPr="004F3587" w14:paraId="440A8D98" w14:textId="77777777" w:rsidTr="00FD7D48">
        <w:tc>
          <w:tcPr>
            <w:tcW w:w="432" w:type="pct"/>
            <w:shd w:val="clear" w:color="auto" w:fill="auto"/>
          </w:tcPr>
          <w:p w14:paraId="086C1A74" w14:textId="77777777" w:rsidR="00FD7D48" w:rsidRPr="004F3587" w:rsidRDefault="00FD7D48" w:rsidP="00A73AA5">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3</w:t>
            </w:r>
          </w:p>
        </w:tc>
        <w:tc>
          <w:tcPr>
            <w:tcW w:w="1398" w:type="pct"/>
            <w:shd w:val="clear" w:color="auto" w:fill="auto"/>
          </w:tcPr>
          <w:p w14:paraId="363F7C27" w14:textId="77777777" w:rsidR="00FD7D48" w:rsidRPr="004F3587" w:rsidRDefault="00FD7D48" w:rsidP="00A73AA5">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солидарности в борьбе с терроризмом</w:t>
            </w:r>
          </w:p>
        </w:tc>
        <w:tc>
          <w:tcPr>
            <w:tcW w:w="675" w:type="pct"/>
            <w:shd w:val="clear" w:color="auto" w:fill="auto"/>
          </w:tcPr>
          <w:p w14:paraId="3C8ABDDC"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31A264A9"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3DFC62AA"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1661E13D" w14:textId="77777777" w:rsidR="00FD7D48" w:rsidRPr="004F3587" w:rsidRDefault="00FD7D48" w:rsidP="00A73AA5">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0F6B2D15" w14:textId="77777777" w:rsidTr="00BD19E2">
        <w:tc>
          <w:tcPr>
            <w:tcW w:w="432" w:type="pct"/>
            <w:shd w:val="clear" w:color="auto" w:fill="auto"/>
          </w:tcPr>
          <w:p w14:paraId="63E6CF0B" w14:textId="26DBEB23"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28A1B622" w14:textId="5DD8554F"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5ED507B9" w14:textId="4F4DAF5C"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2D962817" w14:textId="724D3955"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748CB2B3" w14:textId="179D54B6"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54B06DA5" w14:textId="09C79413"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6BDADCC3" w14:textId="77777777" w:rsidTr="00FD7D48">
        <w:tc>
          <w:tcPr>
            <w:tcW w:w="432" w:type="pct"/>
            <w:shd w:val="clear" w:color="auto" w:fill="auto"/>
          </w:tcPr>
          <w:p w14:paraId="3936456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shd w:val="clear" w:color="auto" w:fill="auto"/>
          </w:tcPr>
          <w:p w14:paraId="7211243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Посвящение в студенты</w:t>
            </w:r>
          </w:p>
        </w:tc>
        <w:tc>
          <w:tcPr>
            <w:tcW w:w="675" w:type="pct"/>
            <w:shd w:val="clear" w:color="auto" w:fill="auto"/>
          </w:tcPr>
          <w:p w14:paraId="16A7E4E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4204E99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51828C9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1857656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452EB9D5" w14:textId="77777777" w:rsidTr="00FD7D48">
        <w:tc>
          <w:tcPr>
            <w:tcW w:w="432" w:type="pct"/>
            <w:shd w:val="clear" w:color="auto" w:fill="auto"/>
          </w:tcPr>
          <w:p w14:paraId="584D2EE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shd w:val="clear" w:color="auto" w:fill="auto"/>
          </w:tcPr>
          <w:p w14:paraId="240DF4F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Введение в профессию (специальность)</w:t>
            </w:r>
          </w:p>
        </w:tc>
        <w:tc>
          <w:tcPr>
            <w:tcW w:w="675" w:type="pct"/>
            <w:shd w:val="clear" w:color="auto" w:fill="auto"/>
          </w:tcPr>
          <w:p w14:paraId="467C854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32118F7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66B9BB8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7E5CB23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5A14274D" w14:textId="77777777" w:rsidTr="00FD7D48">
        <w:tc>
          <w:tcPr>
            <w:tcW w:w="432" w:type="pct"/>
            <w:shd w:val="clear" w:color="auto" w:fill="auto"/>
          </w:tcPr>
          <w:p w14:paraId="4F1BB650"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21 </w:t>
            </w:r>
          </w:p>
        </w:tc>
        <w:tc>
          <w:tcPr>
            <w:tcW w:w="1398" w:type="pct"/>
            <w:shd w:val="clear" w:color="auto" w:fill="auto"/>
          </w:tcPr>
          <w:p w14:paraId="752E05AF" w14:textId="77777777" w:rsidR="0058241F" w:rsidRPr="004F3587" w:rsidRDefault="0058241F" w:rsidP="0058241F">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победы русских полков во главе с Великим князем Дмитрием </w:t>
            </w:r>
            <w:r w:rsidRPr="004F3587">
              <w:rPr>
                <w:rFonts w:ascii="Times New Roman" w:hAnsi="Times New Roman"/>
                <w:b/>
                <w:bCs/>
                <w:kern w:val="2"/>
                <w:sz w:val="24"/>
                <w:szCs w:val="24"/>
                <w:lang w:eastAsia="ko-KR"/>
              </w:rPr>
              <w:lastRenderedPageBreak/>
              <w:t>Донским (Куликовская битва, 1380 год).</w:t>
            </w:r>
          </w:p>
          <w:p w14:paraId="019CF6A0" w14:textId="77777777" w:rsidR="0058241F" w:rsidRPr="004F3587" w:rsidRDefault="0058241F" w:rsidP="0058241F">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зарождения российской государственности (862 год)</w:t>
            </w:r>
          </w:p>
        </w:tc>
        <w:tc>
          <w:tcPr>
            <w:tcW w:w="675" w:type="pct"/>
            <w:shd w:val="clear" w:color="auto" w:fill="auto"/>
          </w:tcPr>
          <w:p w14:paraId="7DAE08E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1898694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2A0B824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16912A6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3E9E07A" w14:textId="77777777" w:rsidTr="00FD7D48">
        <w:tc>
          <w:tcPr>
            <w:tcW w:w="432" w:type="pct"/>
            <w:shd w:val="clear" w:color="auto" w:fill="auto"/>
          </w:tcPr>
          <w:p w14:paraId="5234A12B"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398" w:type="pct"/>
            <w:shd w:val="clear" w:color="auto" w:fill="auto"/>
          </w:tcPr>
          <w:p w14:paraId="4817D38D" w14:textId="77777777" w:rsidR="0058241F" w:rsidRPr="004F3587" w:rsidRDefault="0058241F" w:rsidP="0058241F">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Всемирный день туризма</w:t>
            </w:r>
          </w:p>
        </w:tc>
        <w:tc>
          <w:tcPr>
            <w:tcW w:w="675" w:type="pct"/>
            <w:shd w:val="clear" w:color="auto" w:fill="auto"/>
          </w:tcPr>
          <w:p w14:paraId="551B956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1E3F475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7CA0B3E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3C22F3A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0F166B99" w14:textId="77777777" w:rsidTr="00FD7D48">
        <w:tc>
          <w:tcPr>
            <w:tcW w:w="5000" w:type="pct"/>
            <w:gridSpan w:val="6"/>
            <w:shd w:val="clear" w:color="auto" w:fill="auto"/>
          </w:tcPr>
          <w:p w14:paraId="5E55727F"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ОКТЯБРЬ</w:t>
            </w:r>
          </w:p>
        </w:tc>
      </w:tr>
      <w:tr w:rsidR="0058241F" w:rsidRPr="004F3587" w14:paraId="41A63CDE" w14:textId="77777777" w:rsidTr="00FD7D48">
        <w:tc>
          <w:tcPr>
            <w:tcW w:w="432" w:type="pct"/>
            <w:shd w:val="clear" w:color="auto" w:fill="auto"/>
          </w:tcPr>
          <w:p w14:paraId="6A2A90EA"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98" w:type="pct"/>
            <w:shd w:val="clear" w:color="auto" w:fill="auto"/>
          </w:tcPr>
          <w:p w14:paraId="7E065405"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пожилых людей</w:t>
            </w:r>
          </w:p>
        </w:tc>
        <w:tc>
          <w:tcPr>
            <w:tcW w:w="675" w:type="pct"/>
            <w:shd w:val="clear" w:color="auto" w:fill="auto"/>
          </w:tcPr>
          <w:p w14:paraId="53D23D0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437CF1A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2B4FEDB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345F289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665DC57E" w14:textId="77777777" w:rsidTr="001552DF">
        <w:tc>
          <w:tcPr>
            <w:tcW w:w="432" w:type="pct"/>
            <w:shd w:val="clear" w:color="auto" w:fill="auto"/>
          </w:tcPr>
          <w:p w14:paraId="2A9B16BF" w14:textId="0BC4D14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1AC464DF" w14:textId="189D56EE"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7B5E7D6C" w14:textId="671C9C89"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72FEA433" w14:textId="4FAE16D3"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2DEE1E0E" w14:textId="64AE7B6F"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2303DDB9" w14:textId="14C248E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6F0D9E94" w14:textId="77777777" w:rsidTr="00FD7D48">
        <w:tc>
          <w:tcPr>
            <w:tcW w:w="432" w:type="pct"/>
            <w:shd w:val="clear" w:color="auto" w:fill="auto"/>
          </w:tcPr>
          <w:p w14:paraId="2179FA1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shd w:val="clear" w:color="auto" w:fill="auto"/>
          </w:tcPr>
          <w:p w14:paraId="5F7B742E"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Учителя</w:t>
            </w:r>
          </w:p>
        </w:tc>
        <w:tc>
          <w:tcPr>
            <w:tcW w:w="675" w:type="pct"/>
            <w:shd w:val="clear" w:color="auto" w:fill="auto"/>
          </w:tcPr>
          <w:p w14:paraId="1E24FB4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0BC8A23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2B04068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547A334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773AA5" w14:paraId="514FA44E" w14:textId="77777777" w:rsidTr="00FD7D48">
        <w:tc>
          <w:tcPr>
            <w:tcW w:w="432" w:type="pct"/>
            <w:shd w:val="clear" w:color="auto" w:fill="auto"/>
          </w:tcPr>
          <w:p w14:paraId="7EBBCE41"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r w:rsidRPr="00773AA5">
              <w:rPr>
                <w:rFonts w:ascii="Times New Roman" w:hAnsi="Times New Roman"/>
                <w:kern w:val="2"/>
                <w:sz w:val="24"/>
                <w:szCs w:val="24"/>
                <w:lang w:eastAsia="ko-KR"/>
              </w:rPr>
              <w:t>евоскресенье</w:t>
            </w:r>
          </w:p>
          <w:p w14:paraId="05E48163"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sidRPr="00773AA5">
              <w:rPr>
                <w:rFonts w:ascii="Times New Roman" w:hAnsi="Times New Roman"/>
                <w:kern w:val="2"/>
                <w:sz w:val="24"/>
                <w:szCs w:val="24"/>
                <w:lang w:eastAsia="ko-KR"/>
              </w:rPr>
              <w:t>октября</w:t>
            </w:r>
          </w:p>
        </w:tc>
        <w:tc>
          <w:tcPr>
            <w:tcW w:w="1398" w:type="pct"/>
            <w:shd w:val="clear" w:color="auto" w:fill="auto"/>
          </w:tcPr>
          <w:p w14:paraId="2A446A7D"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sidRPr="00773AA5">
              <w:rPr>
                <w:rFonts w:ascii="Times New Roman" w:hAnsi="Times New Roman"/>
                <w:kern w:val="2"/>
                <w:sz w:val="24"/>
                <w:szCs w:val="24"/>
                <w:lang w:eastAsia="ko-KR"/>
              </w:rPr>
              <w:t>День работников сельского хозяйства и перерабатывающей промышленности</w:t>
            </w:r>
          </w:p>
        </w:tc>
        <w:tc>
          <w:tcPr>
            <w:tcW w:w="675" w:type="pct"/>
            <w:shd w:val="clear" w:color="auto" w:fill="auto"/>
          </w:tcPr>
          <w:p w14:paraId="1DB607BE"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6B53BEB1"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06C76EC3"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2BF0D607"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1261A78" w14:textId="77777777" w:rsidTr="00FD7D48">
        <w:tc>
          <w:tcPr>
            <w:tcW w:w="432" w:type="pct"/>
            <w:shd w:val="clear" w:color="auto" w:fill="auto"/>
          </w:tcPr>
          <w:p w14:paraId="775F3566"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w:t>
            </w:r>
            <w:r w:rsidRPr="00773AA5">
              <w:rPr>
                <w:rFonts w:ascii="Times New Roman" w:hAnsi="Times New Roman"/>
                <w:kern w:val="2"/>
                <w:sz w:val="24"/>
                <w:szCs w:val="24"/>
                <w:lang w:eastAsia="ko-KR"/>
              </w:rPr>
              <w:t>е воскресенье октября</w:t>
            </w:r>
          </w:p>
        </w:tc>
        <w:tc>
          <w:tcPr>
            <w:tcW w:w="1398" w:type="pct"/>
            <w:shd w:val="clear" w:color="auto" w:fill="auto"/>
          </w:tcPr>
          <w:p w14:paraId="1A908DEE"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sidRPr="00773AA5">
              <w:rPr>
                <w:rFonts w:ascii="Times New Roman" w:hAnsi="Times New Roman"/>
                <w:kern w:val="2"/>
                <w:sz w:val="24"/>
                <w:szCs w:val="24"/>
                <w:lang w:eastAsia="ko-KR"/>
              </w:rPr>
              <w:t>День работников леса и лесоперерабатывающей промышленности</w:t>
            </w:r>
          </w:p>
        </w:tc>
        <w:tc>
          <w:tcPr>
            <w:tcW w:w="675" w:type="pct"/>
            <w:shd w:val="clear" w:color="auto" w:fill="auto"/>
          </w:tcPr>
          <w:p w14:paraId="36A1B150"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741C1955"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7504D8D2"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55FEF5BC" w14:textId="77777777" w:rsidR="0058241F" w:rsidRPr="00773AA5"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708ED683" w14:textId="77777777" w:rsidTr="00FD7D48">
        <w:tc>
          <w:tcPr>
            <w:tcW w:w="432" w:type="pct"/>
            <w:shd w:val="clear" w:color="auto" w:fill="auto"/>
          </w:tcPr>
          <w:p w14:paraId="1DD23A06"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30 </w:t>
            </w:r>
          </w:p>
        </w:tc>
        <w:tc>
          <w:tcPr>
            <w:tcW w:w="1398" w:type="pct"/>
            <w:shd w:val="clear" w:color="auto" w:fill="auto"/>
          </w:tcPr>
          <w:p w14:paraId="2508B626" w14:textId="77777777" w:rsidR="0058241F" w:rsidRPr="004F3587" w:rsidRDefault="0058241F" w:rsidP="0058241F">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жертв политических репрессий</w:t>
            </w:r>
          </w:p>
        </w:tc>
        <w:tc>
          <w:tcPr>
            <w:tcW w:w="675" w:type="pct"/>
            <w:shd w:val="clear" w:color="auto" w:fill="auto"/>
          </w:tcPr>
          <w:p w14:paraId="5A408B9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7938447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7EA7B24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026ED28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47782C64" w14:textId="77777777" w:rsidTr="00FD7D48">
        <w:tc>
          <w:tcPr>
            <w:tcW w:w="5000" w:type="pct"/>
            <w:gridSpan w:val="6"/>
            <w:shd w:val="clear" w:color="auto" w:fill="auto"/>
          </w:tcPr>
          <w:p w14:paraId="32C84126"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НОЯБРЬ</w:t>
            </w:r>
          </w:p>
        </w:tc>
      </w:tr>
      <w:tr w:rsidR="0058241F" w:rsidRPr="004F3587" w14:paraId="3883732C" w14:textId="77777777" w:rsidTr="005422EC">
        <w:tc>
          <w:tcPr>
            <w:tcW w:w="432" w:type="pct"/>
            <w:shd w:val="clear" w:color="auto" w:fill="auto"/>
          </w:tcPr>
          <w:p w14:paraId="3CC08710" w14:textId="685FE43E"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410A3D64" w14:textId="41C41955"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40E1F13B" w14:textId="1B0CA08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36F03E59" w14:textId="4E7836C9"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3994B4F9" w14:textId="74DA96A2"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18EF89BA" w14:textId="00D1A7FC"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222F7DEF" w14:textId="77777777" w:rsidTr="00FD7D48">
        <w:tc>
          <w:tcPr>
            <w:tcW w:w="432" w:type="pct"/>
            <w:shd w:val="clear" w:color="auto" w:fill="auto"/>
          </w:tcPr>
          <w:p w14:paraId="684BCD25"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4</w:t>
            </w:r>
          </w:p>
        </w:tc>
        <w:tc>
          <w:tcPr>
            <w:tcW w:w="1398" w:type="pct"/>
            <w:shd w:val="clear" w:color="auto" w:fill="auto"/>
          </w:tcPr>
          <w:p w14:paraId="3F09F5F5"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народного единства</w:t>
            </w:r>
          </w:p>
        </w:tc>
        <w:tc>
          <w:tcPr>
            <w:tcW w:w="675" w:type="pct"/>
            <w:shd w:val="clear" w:color="auto" w:fill="auto"/>
          </w:tcPr>
          <w:p w14:paraId="7C2D98F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7C51F0D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6E91D32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6B5E780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55A7721C" w14:textId="77777777" w:rsidTr="00FD7D48">
        <w:tc>
          <w:tcPr>
            <w:tcW w:w="432" w:type="pct"/>
            <w:shd w:val="clear" w:color="auto" w:fill="auto"/>
          </w:tcPr>
          <w:p w14:paraId="277DA16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shd w:val="clear" w:color="auto" w:fill="auto"/>
          </w:tcPr>
          <w:p w14:paraId="19A61D8D"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матери</w:t>
            </w:r>
          </w:p>
        </w:tc>
        <w:tc>
          <w:tcPr>
            <w:tcW w:w="675" w:type="pct"/>
            <w:shd w:val="clear" w:color="auto" w:fill="auto"/>
          </w:tcPr>
          <w:p w14:paraId="14C86CF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6809D35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5BFCA71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06A3D17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528F43F2" w14:textId="77777777" w:rsidTr="00FD7D48">
        <w:tc>
          <w:tcPr>
            <w:tcW w:w="432" w:type="pct"/>
            <w:shd w:val="clear" w:color="auto" w:fill="auto"/>
          </w:tcPr>
          <w:p w14:paraId="13D178A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shd w:val="clear" w:color="auto" w:fill="auto"/>
          </w:tcPr>
          <w:p w14:paraId="660DBE3C"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p>
        </w:tc>
        <w:tc>
          <w:tcPr>
            <w:tcW w:w="675" w:type="pct"/>
            <w:shd w:val="clear" w:color="auto" w:fill="auto"/>
          </w:tcPr>
          <w:p w14:paraId="3847E66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Pr>
          <w:p w14:paraId="395ED8C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shd w:val="clear" w:color="auto" w:fill="auto"/>
          </w:tcPr>
          <w:p w14:paraId="06AE4E1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shd w:val="clear" w:color="auto" w:fill="auto"/>
          </w:tcPr>
          <w:p w14:paraId="67F58F8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5916EF3C" w14:textId="77777777" w:rsidTr="00FD7D48">
        <w:tc>
          <w:tcPr>
            <w:tcW w:w="5000" w:type="pct"/>
            <w:gridSpan w:val="6"/>
            <w:shd w:val="clear" w:color="auto" w:fill="auto"/>
          </w:tcPr>
          <w:p w14:paraId="5D2E6CF6"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ДЕКАБРЬ</w:t>
            </w:r>
          </w:p>
        </w:tc>
      </w:tr>
      <w:tr w:rsidR="0058241F" w:rsidRPr="004F3587" w14:paraId="4B20AED4" w14:textId="77777777" w:rsidTr="005F23DD">
        <w:tc>
          <w:tcPr>
            <w:tcW w:w="432" w:type="pct"/>
            <w:shd w:val="clear" w:color="auto" w:fill="auto"/>
          </w:tcPr>
          <w:p w14:paraId="5FE4B0C7" w14:textId="0DC1493F"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635EB648" w14:textId="4B23A5F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4383C8E4" w14:textId="31A3CC4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31BE9969" w14:textId="73E092D0"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78102F07" w14:textId="096D194C"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1FE9103D" w14:textId="39702318"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29BA1366"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3FDFDD7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9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0A40385D"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Героев Отечества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CBEED3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23A0833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FD5F1E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DAEE5F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65680CD"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6286E68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C46A4E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Конституции Российской Федерации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D31264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1196757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4244F6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00837E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77514E12"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5F97FC0E"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4AD9F24"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энергетика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3BF242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06DB0AF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1C3F957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E56E9B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CCC0627"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52D1003"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ЯНВАРЬ</w:t>
            </w:r>
          </w:p>
        </w:tc>
      </w:tr>
      <w:tr w:rsidR="0058241F" w:rsidRPr="004F3587" w14:paraId="75FEA64E"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2A14CF73"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7B673AFA"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Новый год</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24E7E9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585BEED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9E611C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A450C8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06B40F07" w14:textId="77777777" w:rsidTr="002A28FF">
        <w:tc>
          <w:tcPr>
            <w:tcW w:w="432" w:type="pct"/>
            <w:shd w:val="clear" w:color="auto" w:fill="auto"/>
          </w:tcPr>
          <w:p w14:paraId="453EE390" w14:textId="0799909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lastRenderedPageBreak/>
              <w:t>ПН, еженед.</w:t>
            </w:r>
          </w:p>
        </w:tc>
        <w:tc>
          <w:tcPr>
            <w:tcW w:w="1398" w:type="pct"/>
            <w:shd w:val="clear" w:color="auto" w:fill="auto"/>
          </w:tcPr>
          <w:p w14:paraId="18ACF471" w14:textId="294D23DC"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3E2A4075" w14:textId="0F658671"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75F7A530" w14:textId="44E35685"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388916BA" w14:textId="607B125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7E39B3CF" w14:textId="6C7C891F"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62571F79"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44B138B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25</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5DD98EA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b/>
                <w:bCs/>
                <w:kern w:val="2"/>
                <w:sz w:val="24"/>
                <w:szCs w:val="24"/>
                <w:lang w:eastAsia="ko-KR"/>
              </w:rPr>
              <w:t>«Татьянин день»(праздник студентов)</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E42BC7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6145F21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365E8D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7A1B98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093DA879"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435F3DF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27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37D94B34"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Ленинграда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626EA4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3DF5635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09F1663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CEA07E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6DB82F2"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D74D9FD"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ФЕВРАЛЬ</w:t>
            </w:r>
          </w:p>
        </w:tc>
      </w:tr>
      <w:tr w:rsidR="0058241F" w:rsidRPr="004F3587" w14:paraId="7136ACD6" w14:textId="77777777" w:rsidTr="00AD33E1">
        <w:tc>
          <w:tcPr>
            <w:tcW w:w="432" w:type="pct"/>
            <w:shd w:val="clear" w:color="auto" w:fill="auto"/>
          </w:tcPr>
          <w:p w14:paraId="60488398" w14:textId="021BE7F2"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58ED48EA" w14:textId="039DED2F"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22132C06" w14:textId="5CA0D561"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548CB50D" w14:textId="2126C8A4"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350A8984" w14:textId="67EC0109"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704A65F7" w14:textId="63F09EB8"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502E9E01"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4E3B550E"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553ADD71"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w:t>
            </w:r>
          </w:p>
          <w:p w14:paraId="4E4E0C58"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(Сталинградская битва, 1943)</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33C731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611750F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68A860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B45648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4586706D"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27707C15"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8</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15504CD"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русской науки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5A5F7C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5B1F55D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C2C52E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B7513D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34DD9ED"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5116E83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23</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76D7AB7E"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защитников Отечества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ADB0A5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5028985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4068977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788B9D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F0513F8"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CAE1FC0"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МАРТ</w:t>
            </w:r>
          </w:p>
        </w:tc>
      </w:tr>
      <w:tr w:rsidR="0058241F" w:rsidRPr="004F3587" w14:paraId="3147016E" w14:textId="77777777" w:rsidTr="00AA3FB8">
        <w:tc>
          <w:tcPr>
            <w:tcW w:w="432" w:type="pct"/>
            <w:shd w:val="clear" w:color="auto" w:fill="auto"/>
          </w:tcPr>
          <w:p w14:paraId="40DBD774" w14:textId="41D5C58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4CE5461F" w14:textId="4108A2FD"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12BFE9F5" w14:textId="0361ABE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677F158C" w14:textId="550CE7F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116A88E2" w14:textId="6B2C55F5"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3F120498" w14:textId="1EEA86AD"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70B98EC8"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0C0E9402"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8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650C94D"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женский день</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44747C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3D991E4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362AFE6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A6E9E3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122E536"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31D8CAEC"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18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4ED8976" w14:textId="77777777" w:rsidR="0058241F" w:rsidRPr="004F3587" w:rsidRDefault="0058241F" w:rsidP="0058241F">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воссоединения Крыма с Россией</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7BF69E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554DB9C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21DDB7E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1E3F46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1D862F2B"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22C01665"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val="en-US" w:eastAsia="ko-KR"/>
              </w:rPr>
            </w:pPr>
            <w:r w:rsidRPr="004C5578">
              <w:rPr>
                <w:rFonts w:ascii="Times New Roman" w:hAnsi="Times New Roman"/>
                <w:b/>
                <w:kern w:val="2"/>
                <w:sz w:val="24"/>
                <w:szCs w:val="24"/>
                <w:lang w:val="en-US" w:eastAsia="ko-KR"/>
              </w:rPr>
              <w:t>21</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3E27E8FF" w14:textId="77777777" w:rsidR="0058241F" w:rsidRPr="004C5578" w:rsidRDefault="0058241F" w:rsidP="0058241F">
            <w:pPr>
              <w:pStyle w:val="ae"/>
              <w:widowControl w:val="0"/>
              <w:autoSpaceDE w:val="0"/>
              <w:autoSpaceDN w:val="0"/>
              <w:adjustRightInd w:val="0"/>
              <w:spacing w:before="0" w:after="0"/>
              <w:ind w:left="0"/>
              <w:contextualSpacing/>
              <w:rPr>
                <w:b/>
              </w:rPr>
            </w:pPr>
            <w:r w:rsidRPr="004C5578">
              <w:rPr>
                <w:b/>
              </w:rPr>
              <w:t xml:space="preserve">Международный День лесов </w:t>
            </w:r>
          </w:p>
          <w:p w14:paraId="1C226358"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eastAsia="ko-KR"/>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E49DF3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230610D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3ABFB38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7575C8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6130DB50"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3FCC42F6"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val="en-US" w:eastAsia="ko-KR"/>
              </w:rPr>
            </w:pPr>
            <w:r w:rsidRPr="004C5578">
              <w:rPr>
                <w:rFonts w:ascii="Times New Roman" w:hAnsi="Times New Roman"/>
                <w:b/>
                <w:kern w:val="2"/>
                <w:sz w:val="24"/>
                <w:szCs w:val="24"/>
                <w:lang w:val="en-US" w:eastAsia="ko-KR"/>
              </w:rPr>
              <w:t>22</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1A31B601" w14:textId="77777777" w:rsidR="0058241F" w:rsidRPr="004C5578" w:rsidRDefault="0058241F" w:rsidP="0058241F">
            <w:pPr>
              <w:pStyle w:val="ae"/>
              <w:widowControl w:val="0"/>
              <w:autoSpaceDE w:val="0"/>
              <w:autoSpaceDN w:val="0"/>
              <w:adjustRightInd w:val="0"/>
              <w:spacing w:before="0" w:after="0"/>
              <w:ind w:left="0"/>
              <w:contextualSpacing/>
              <w:rPr>
                <w:b/>
              </w:rPr>
            </w:pPr>
            <w:r w:rsidRPr="004C5578">
              <w:rPr>
                <w:b/>
              </w:rPr>
              <w:t xml:space="preserve">Всемирный день воды </w:t>
            </w:r>
          </w:p>
          <w:p w14:paraId="002007A7" w14:textId="77777777" w:rsidR="0058241F" w:rsidRPr="004C5578" w:rsidRDefault="0058241F" w:rsidP="0058241F">
            <w:pPr>
              <w:pStyle w:val="ae"/>
              <w:widowControl w:val="0"/>
              <w:autoSpaceDE w:val="0"/>
              <w:autoSpaceDN w:val="0"/>
              <w:adjustRightInd w:val="0"/>
              <w:spacing w:before="0" w:after="0"/>
              <w:ind w:left="0"/>
              <w:contextualSpacing/>
              <w:rPr>
                <w:b/>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7D2497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095A269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628833F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E3E904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F12E887"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2A5A73C4"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val="en-US" w:eastAsia="ko-KR"/>
              </w:rPr>
            </w:pPr>
            <w:r w:rsidRPr="004C5578">
              <w:rPr>
                <w:rFonts w:ascii="Times New Roman" w:hAnsi="Times New Roman"/>
                <w:b/>
                <w:kern w:val="2"/>
                <w:sz w:val="24"/>
                <w:szCs w:val="24"/>
                <w:lang w:val="en-US" w:eastAsia="ko-KR"/>
              </w:rPr>
              <w:t>33</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B17E8AA" w14:textId="77777777" w:rsidR="0058241F" w:rsidRPr="004C5578" w:rsidRDefault="0058241F" w:rsidP="0058241F">
            <w:pPr>
              <w:pStyle w:val="ae"/>
              <w:widowControl w:val="0"/>
              <w:autoSpaceDE w:val="0"/>
              <w:autoSpaceDN w:val="0"/>
              <w:adjustRightInd w:val="0"/>
              <w:spacing w:before="0" w:after="0"/>
              <w:ind w:left="0"/>
              <w:contextualSpacing/>
              <w:rPr>
                <w:b/>
              </w:rPr>
            </w:pPr>
            <w:r w:rsidRPr="004C5578">
              <w:rPr>
                <w:b/>
              </w:rPr>
              <w:t xml:space="preserve">День защиты Земли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F45A00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D18A6C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35C2D44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E571D7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6FB5F984"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36F4BA6"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АПРЕЛЬ</w:t>
            </w:r>
          </w:p>
        </w:tc>
      </w:tr>
      <w:tr w:rsidR="0058241F" w:rsidRPr="004F3587" w14:paraId="23BABFF6" w14:textId="77777777" w:rsidTr="008C78C6">
        <w:tc>
          <w:tcPr>
            <w:tcW w:w="432" w:type="pct"/>
            <w:shd w:val="clear" w:color="auto" w:fill="auto"/>
          </w:tcPr>
          <w:p w14:paraId="3E67B4E7" w14:textId="056C53C0"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2B93D5FD" w14:textId="27D5A76C"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61851D1B" w14:textId="4A849654"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4ABA789D" w14:textId="5B87E1E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6EB1F6C6" w14:textId="06F2C034"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3C54FEAB" w14:textId="29C4377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6AF4ABF6"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3332317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7A08D74"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космонавтики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55F723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49AD37A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153C66F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948050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98BEECC"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4775E9D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11989F1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71D1CB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22E351A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05C03DD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B1180E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67BF050"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7854D4C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9730FB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E2E8F0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5B33196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2624E1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059F79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781A18E0"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BBEF717"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МАЙ</w:t>
            </w:r>
          </w:p>
        </w:tc>
      </w:tr>
      <w:tr w:rsidR="0058241F" w:rsidRPr="004F3587" w14:paraId="1A8B222D"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1C393C51"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5ACBBB7A"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Праздник весны и труда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4E41F2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4E8CAB6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0597A4A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5932F52"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46B707B4" w14:textId="77777777" w:rsidTr="00437571">
        <w:tc>
          <w:tcPr>
            <w:tcW w:w="432" w:type="pct"/>
            <w:shd w:val="clear" w:color="auto" w:fill="auto"/>
          </w:tcPr>
          <w:p w14:paraId="19A62832" w14:textId="3FE326FB"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1660B825" w14:textId="085B39C9"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17851CD7" w14:textId="2EC49C40"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68B01CD3" w14:textId="47AB20FC"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474EB7BF" w14:textId="0B1D464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31EC0636" w14:textId="7D1EE13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0B02CF8E"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66AAD37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9</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427F6222"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BE48D6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A11036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79BC6A9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C5243E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E8E7918"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728CFA8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24</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57408C0"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славянской письменности и культуры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F80836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303D84C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431B53B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A670DF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06E3005D"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2AC85D72"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26</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3B59C14" w14:textId="77777777" w:rsidR="0058241F" w:rsidRPr="004F3587" w:rsidRDefault="0058241F" w:rsidP="0058241F">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российского предпринимательства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93197E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0E9DAE0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229D0A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935900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662E5EA6"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D919C84"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ИЮНЬ</w:t>
            </w:r>
          </w:p>
        </w:tc>
      </w:tr>
      <w:tr w:rsidR="0058241F" w:rsidRPr="004F3587" w14:paraId="67052FC1"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1BF1F952"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CF691A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день защиты детей</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A3ED63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27ABC87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0435DBE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14173D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43F23D3" w14:textId="77777777" w:rsidTr="004826E2">
        <w:tc>
          <w:tcPr>
            <w:tcW w:w="432" w:type="pct"/>
            <w:shd w:val="clear" w:color="auto" w:fill="auto"/>
          </w:tcPr>
          <w:p w14:paraId="3ED3B9A1" w14:textId="6D9FD248"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ПН, еженед.</w:t>
            </w:r>
          </w:p>
        </w:tc>
        <w:tc>
          <w:tcPr>
            <w:tcW w:w="1398" w:type="pct"/>
            <w:shd w:val="clear" w:color="auto" w:fill="auto"/>
          </w:tcPr>
          <w:p w14:paraId="5B853997" w14:textId="275317E2"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20FF4979" w14:textId="39C7F92A"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7CB264D8" w14:textId="47AEA5B6"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62D3B405" w14:textId="12180EB6"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6EADFFE7" w14:textId="3FF91C8E"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3AF97530"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4D05F19A"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5</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78128FC3"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эколога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B221E7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66F82B3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599F221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8ECAEC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6B767BE4"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0F118011" w14:textId="77777777" w:rsidR="0058241F" w:rsidRPr="004C5578" w:rsidRDefault="0058241F" w:rsidP="0058241F">
            <w:pPr>
              <w:widowControl w:val="0"/>
              <w:autoSpaceDE w:val="0"/>
              <w:autoSpaceDN w:val="0"/>
              <w:spacing w:after="0" w:line="240" w:lineRule="auto"/>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5</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D6AC68C" w14:textId="77777777" w:rsidR="0058241F" w:rsidRPr="004C5578"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C5578">
              <w:rPr>
                <w:rFonts w:ascii="Times New Roman" w:hAnsi="Times New Roman"/>
                <w:b/>
                <w:sz w:val="24"/>
                <w:szCs w:val="24"/>
              </w:rPr>
              <w:t>Всемирный день окружающей среды</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44FAF7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300A5FF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190F449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79C73CDA"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1DA7FD39"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3B7BCE0B"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6</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179C4B5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Пушкинский день России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203568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351B073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68F03C6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349B4B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01FA754"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50AA3485"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CADB0BA"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России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E61A45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22E97B9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7237F4B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7B544DC"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9818864"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0B17917E"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23541F4"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и скорби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02FE37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835298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2A88461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8F6A76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BF5E1AB"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395A39F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556ED08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молодежи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1742F1C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E417F1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31B5402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16A7421"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252D30FE"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2DF2221"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ИЮЛЬ</w:t>
            </w:r>
          </w:p>
        </w:tc>
      </w:tr>
      <w:tr w:rsidR="0058241F" w:rsidRPr="004F3587" w14:paraId="02117C3D" w14:textId="77777777" w:rsidTr="00845BB2">
        <w:tc>
          <w:tcPr>
            <w:tcW w:w="432" w:type="pct"/>
            <w:shd w:val="clear" w:color="auto" w:fill="auto"/>
          </w:tcPr>
          <w:p w14:paraId="52C63892" w14:textId="73DA9083"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val="en-US" w:eastAsia="ko-KR"/>
              </w:rPr>
            </w:pPr>
            <w:r>
              <w:rPr>
                <w:rFonts w:ascii="Times New Roman" w:hAnsi="Times New Roman"/>
                <w:b/>
                <w:bCs/>
                <w:kern w:val="2"/>
                <w:sz w:val="24"/>
                <w:szCs w:val="24"/>
                <w:lang w:eastAsia="ko-KR"/>
              </w:rPr>
              <w:t>ПН, еженед.</w:t>
            </w:r>
          </w:p>
        </w:tc>
        <w:tc>
          <w:tcPr>
            <w:tcW w:w="1398" w:type="pct"/>
            <w:shd w:val="clear" w:color="auto" w:fill="auto"/>
          </w:tcPr>
          <w:p w14:paraId="19751E0C" w14:textId="22E6F085"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Разговоры о важном</w:t>
            </w:r>
          </w:p>
        </w:tc>
        <w:tc>
          <w:tcPr>
            <w:tcW w:w="675" w:type="pct"/>
            <w:tcBorders>
              <w:top w:val="single" w:sz="4" w:space="0" w:color="auto"/>
              <w:left w:val="single" w:sz="4" w:space="0" w:color="auto"/>
              <w:bottom w:val="single" w:sz="4" w:space="0" w:color="auto"/>
              <w:right w:val="single" w:sz="4" w:space="0" w:color="auto"/>
            </w:tcBorders>
          </w:tcPr>
          <w:p w14:paraId="3D0E6024" w14:textId="10A5ECC5"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Все группы</w:t>
            </w:r>
          </w:p>
        </w:tc>
        <w:tc>
          <w:tcPr>
            <w:tcW w:w="723" w:type="pct"/>
            <w:tcBorders>
              <w:top w:val="single" w:sz="4" w:space="0" w:color="auto"/>
              <w:left w:val="single" w:sz="4" w:space="0" w:color="auto"/>
              <w:bottom w:val="single" w:sz="4" w:space="0" w:color="auto"/>
              <w:right w:val="single" w:sz="4" w:space="0" w:color="auto"/>
            </w:tcBorders>
          </w:tcPr>
          <w:p w14:paraId="6B8B1E3E" w14:textId="4878FBDC"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Учебные аудитории</w:t>
            </w:r>
          </w:p>
        </w:tc>
        <w:tc>
          <w:tcPr>
            <w:tcW w:w="1253" w:type="pct"/>
            <w:tcBorders>
              <w:top w:val="single" w:sz="4" w:space="0" w:color="auto"/>
              <w:left w:val="single" w:sz="4" w:space="0" w:color="auto"/>
              <w:bottom w:val="single" w:sz="4" w:space="0" w:color="auto"/>
              <w:right w:val="single" w:sz="4" w:space="0" w:color="auto"/>
            </w:tcBorders>
          </w:tcPr>
          <w:p w14:paraId="53141035" w14:textId="64630CE6"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lang w:eastAsia="ko-KR"/>
              </w:rPr>
              <w:t>Кураторы групп</w:t>
            </w:r>
          </w:p>
        </w:tc>
        <w:tc>
          <w:tcPr>
            <w:tcW w:w="519" w:type="pct"/>
            <w:tcBorders>
              <w:top w:val="single" w:sz="4" w:space="0" w:color="auto"/>
              <w:left w:val="single" w:sz="4" w:space="0" w:color="auto"/>
              <w:bottom w:val="single" w:sz="4" w:space="0" w:color="auto"/>
              <w:right w:val="single" w:sz="4" w:space="0" w:color="auto"/>
            </w:tcBorders>
          </w:tcPr>
          <w:p w14:paraId="43BE9972" w14:textId="46F2B590"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kern w:val="2"/>
                <w:lang w:eastAsia="ko-KR"/>
              </w:rPr>
              <w:t>ЛР 1-12</w:t>
            </w:r>
          </w:p>
        </w:tc>
      </w:tr>
      <w:tr w:rsidR="0058241F" w:rsidRPr="004F3587" w14:paraId="63705956"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51BD546B"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val="en-US" w:eastAsia="ko-KR"/>
              </w:rPr>
            </w:pPr>
            <w:r w:rsidRPr="004F3587">
              <w:rPr>
                <w:rFonts w:ascii="Times New Roman" w:hAnsi="Times New Roman"/>
                <w:b/>
                <w:bCs/>
                <w:kern w:val="2"/>
                <w:sz w:val="24"/>
                <w:szCs w:val="24"/>
                <w:lang w:val="en-US" w:eastAsia="ko-KR"/>
              </w:rPr>
              <w:t>8</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675C6609"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семьи, любви и верности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5EC346F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0485D6C3"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1D8C9B55"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62FD0F7"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3470D725"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68202EA0"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w:t>
            </w:r>
            <w:r w:rsidRPr="004C5578">
              <w:rPr>
                <w:rFonts w:ascii="Times New Roman" w:hAnsi="Times New Roman"/>
                <w:b/>
                <w:kern w:val="2"/>
                <w:sz w:val="24"/>
                <w:szCs w:val="24"/>
                <w:lang w:eastAsia="ko-KR"/>
              </w:rPr>
              <w:t>е воскресенье июля</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35A9B007"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eastAsia="ko-KR"/>
              </w:rPr>
            </w:pPr>
            <w:r w:rsidRPr="004C5578">
              <w:rPr>
                <w:rFonts w:ascii="Times New Roman" w:hAnsi="Times New Roman"/>
                <w:b/>
                <w:kern w:val="2"/>
                <w:sz w:val="24"/>
                <w:szCs w:val="24"/>
                <w:lang w:eastAsia="ko-KR"/>
              </w:rPr>
              <w:t>День рыбака</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9D2D8B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38D05B44"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2C4A0C6E"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2FCBB1CD"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5AFC6221"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67FA7FD4" w14:textId="77777777" w:rsidR="0058241F" w:rsidRPr="004C5578" w:rsidRDefault="0058241F" w:rsidP="0058241F">
            <w:pPr>
              <w:widowControl w:val="0"/>
              <w:autoSpaceDE w:val="0"/>
              <w:autoSpaceDN w:val="0"/>
              <w:spacing w:after="0" w:line="240" w:lineRule="auto"/>
              <w:jc w:val="both"/>
              <w:rPr>
                <w:rFonts w:ascii="Times New Roman" w:hAnsi="Times New Roman"/>
                <w:b/>
                <w:kern w:val="2"/>
                <w:sz w:val="24"/>
                <w:szCs w:val="24"/>
                <w:lang w:val="en-US" w:eastAsia="ko-KR"/>
              </w:rPr>
            </w:pPr>
            <w:r w:rsidRPr="004C5578">
              <w:rPr>
                <w:rFonts w:ascii="Times New Roman" w:hAnsi="Times New Roman"/>
                <w:b/>
                <w:kern w:val="2"/>
                <w:sz w:val="24"/>
                <w:szCs w:val="24"/>
                <w:lang w:val="en-US" w:eastAsia="ko-KR"/>
              </w:rPr>
              <w:t>27</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1006DC9B" w14:textId="77777777" w:rsidR="0058241F" w:rsidRPr="004C5578" w:rsidRDefault="0058241F" w:rsidP="0058241F">
            <w:pPr>
              <w:pStyle w:val="ae"/>
              <w:widowControl w:val="0"/>
              <w:autoSpaceDE w:val="0"/>
              <w:autoSpaceDN w:val="0"/>
              <w:adjustRightInd w:val="0"/>
              <w:spacing w:before="0" w:after="0"/>
              <w:ind w:left="0"/>
              <w:contextualSpacing/>
              <w:rPr>
                <w:b/>
                <w:kern w:val="2"/>
                <w:lang w:eastAsia="ko-KR"/>
              </w:rPr>
            </w:pPr>
            <w:r w:rsidRPr="004C5578">
              <w:rPr>
                <w:b/>
              </w:rPr>
              <w:t xml:space="preserve">Всемирный день рыболовства </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7249F20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19D81BC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12AEF56B"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D09C5F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7AEE7DA7" w14:textId="77777777" w:rsidTr="00FD7D48">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F4D7E2E" w14:textId="77777777" w:rsidR="0058241F" w:rsidRPr="004F3587" w:rsidRDefault="0058241F" w:rsidP="0058241F">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АВГУСТ</w:t>
            </w:r>
          </w:p>
        </w:tc>
      </w:tr>
      <w:tr w:rsidR="0058241F" w:rsidRPr="004F3587" w14:paraId="72398666"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447D868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1E9EC9DA"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Государственного Флага Российской Федерации</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4CB27DB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68EE22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6286BCD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6089498"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1FFAF253"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23E5E893"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23 </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46180A12"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 (Курская битва, 1943)</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34736FF"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E15A209"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1EF62576"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407F2D0" w14:textId="77777777" w:rsidR="0058241F" w:rsidRPr="004F3587" w:rsidRDefault="0058241F" w:rsidP="0058241F">
            <w:pPr>
              <w:widowControl w:val="0"/>
              <w:autoSpaceDE w:val="0"/>
              <w:autoSpaceDN w:val="0"/>
              <w:spacing w:after="0" w:line="240" w:lineRule="auto"/>
              <w:jc w:val="both"/>
              <w:rPr>
                <w:rFonts w:ascii="Times New Roman" w:hAnsi="Times New Roman"/>
                <w:kern w:val="2"/>
                <w:sz w:val="24"/>
                <w:szCs w:val="24"/>
                <w:lang w:eastAsia="ko-KR"/>
              </w:rPr>
            </w:pPr>
          </w:p>
        </w:tc>
      </w:tr>
      <w:tr w:rsidR="0058241F" w:rsidRPr="004F3587" w14:paraId="0B4CD1BB" w14:textId="77777777" w:rsidTr="00FD7D48">
        <w:tc>
          <w:tcPr>
            <w:tcW w:w="432" w:type="pct"/>
            <w:tcBorders>
              <w:top w:val="single" w:sz="4" w:space="0" w:color="auto"/>
              <w:left w:val="single" w:sz="4" w:space="0" w:color="auto"/>
              <w:bottom w:val="single" w:sz="4" w:space="0" w:color="auto"/>
              <w:right w:val="single" w:sz="4" w:space="0" w:color="auto"/>
            </w:tcBorders>
            <w:shd w:val="clear" w:color="auto" w:fill="auto"/>
          </w:tcPr>
          <w:p w14:paraId="792F2F0B"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398" w:type="pct"/>
            <w:tcBorders>
              <w:top w:val="single" w:sz="4" w:space="0" w:color="auto"/>
              <w:left w:val="single" w:sz="4" w:space="0" w:color="auto"/>
              <w:bottom w:val="single" w:sz="4" w:space="0" w:color="auto"/>
              <w:right w:val="single" w:sz="4" w:space="0" w:color="auto"/>
            </w:tcBorders>
            <w:shd w:val="clear" w:color="auto" w:fill="auto"/>
          </w:tcPr>
          <w:p w14:paraId="222CB17C"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российского кино</w:t>
            </w: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27A19886"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p>
        </w:tc>
        <w:tc>
          <w:tcPr>
            <w:tcW w:w="723" w:type="pct"/>
            <w:tcBorders>
              <w:top w:val="single" w:sz="4" w:space="0" w:color="auto"/>
              <w:left w:val="single" w:sz="4" w:space="0" w:color="auto"/>
              <w:bottom w:val="single" w:sz="4" w:space="0" w:color="auto"/>
              <w:right w:val="single" w:sz="4" w:space="0" w:color="auto"/>
            </w:tcBorders>
          </w:tcPr>
          <w:p w14:paraId="7D65022D"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p>
        </w:tc>
        <w:tc>
          <w:tcPr>
            <w:tcW w:w="1253" w:type="pct"/>
            <w:tcBorders>
              <w:top w:val="single" w:sz="4" w:space="0" w:color="auto"/>
              <w:left w:val="single" w:sz="4" w:space="0" w:color="auto"/>
              <w:bottom w:val="single" w:sz="4" w:space="0" w:color="auto"/>
              <w:right w:val="single" w:sz="4" w:space="0" w:color="auto"/>
            </w:tcBorders>
            <w:shd w:val="clear" w:color="auto" w:fill="auto"/>
          </w:tcPr>
          <w:p w14:paraId="27116CB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2845F67" w14:textId="77777777" w:rsidR="0058241F" w:rsidRPr="004F3587" w:rsidRDefault="0058241F" w:rsidP="0058241F">
            <w:pPr>
              <w:widowControl w:val="0"/>
              <w:autoSpaceDE w:val="0"/>
              <w:autoSpaceDN w:val="0"/>
              <w:spacing w:after="0" w:line="240" w:lineRule="auto"/>
              <w:jc w:val="both"/>
              <w:rPr>
                <w:rFonts w:ascii="Times New Roman" w:hAnsi="Times New Roman"/>
                <w:b/>
                <w:bCs/>
                <w:kern w:val="2"/>
                <w:sz w:val="24"/>
                <w:szCs w:val="24"/>
                <w:lang w:eastAsia="ko-KR"/>
              </w:rPr>
            </w:pPr>
          </w:p>
        </w:tc>
      </w:tr>
    </w:tbl>
    <w:p w14:paraId="1D16A836" w14:textId="77777777" w:rsidR="00FD7D48" w:rsidRDefault="00FD7D48" w:rsidP="007B0F6C">
      <w:pPr>
        <w:widowControl w:val="0"/>
        <w:autoSpaceDE w:val="0"/>
        <w:autoSpaceDN w:val="0"/>
        <w:spacing w:after="0" w:line="240" w:lineRule="auto"/>
        <w:jc w:val="both"/>
        <w:rPr>
          <w:rFonts w:ascii="Times New Roman" w:hAnsi="Times New Roman"/>
          <w:kern w:val="2"/>
          <w:sz w:val="24"/>
          <w:szCs w:val="24"/>
          <w:lang w:eastAsia="ko-KR"/>
        </w:rPr>
        <w:sectPr w:rsidR="00FD7D48" w:rsidSect="00FD7D48">
          <w:pgSz w:w="16840" w:h="11907" w:orient="landscape"/>
          <w:pgMar w:top="851" w:right="992" w:bottom="1418" w:left="1134" w:header="709" w:footer="709" w:gutter="0"/>
          <w:cols w:space="720"/>
        </w:sectPr>
      </w:pPr>
    </w:p>
    <w:p w14:paraId="093FD8B7" w14:textId="6E3D9E50" w:rsidR="004D0D5F" w:rsidRPr="004D0D5F" w:rsidRDefault="004D0D5F" w:rsidP="00046683">
      <w:pPr>
        <w:spacing w:after="0" w:line="360" w:lineRule="auto"/>
        <w:jc w:val="right"/>
        <w:rPr>
          <w:rFonts w:ascii="Times New Roman" w:hAnsi="Times New Roman"/>
          <w:b/>
          <w:bCs/>
          <w:sz w:val="24"/>
          <w:szCs w:val="24"/>
        </w:rPr>
      </w:pPr>
      <w:bookmarkStart w:id="49" w:name="_Toc84499262"/>
      <w:bookmarkEnd w:id="40"/>
      <w:r w:rsidRPr="004D0D5F">
        <w:rPr>
          <w:rFonts w:ascii="Times New Roman" w:hAnsi="Times New Roman"/>
          <w:b/>
          <w:bCs/>
          <w:sz w:val="24"/>
          <w:szCs w:val="24"/>
        </w:rPr>
        <w:lastRenderedPageBreak/>
        <w:t xml:space="preserve">Приложение 4 </w:t>
      </w:r>
      <w:bookmarkEnd w:id="49"/>
    </w:p>
    <w:p w14:paraId="7169A7B0" w14:textId="77777777" w:rsidR="00373FA1" w:rsidRPr="003A5F47" w:rsidRDefault="00373FA1" w:rsidP="00FD7D48">
      <w:pPr>
        <w:spacing w:after="0" w:line="360" w:lineRule="auto"/>
        <w:jc w:val="right"/>
        <w:rPr>
          <w:rFonts w:ascii="Times New Roman" w:hAnsi="Times New Roman"/>
          <w:b/>
          <w:sz w:val="24"/>
          <w:szCs w:val="24"/>
        </w:rPr>
      </w:pPr>
      <w:r w:rsidRPr="003A5F47">
        <w:rPr>
          <w:rFonts w:ascii="Times New Roman" w:hAnsi="Times New Roman"/>
          <w:sz w:val="24"/>
          <w:szCs w:val="24"/>
        </w:rPr>
        <w:t>к ПООП по профессии</w:t>
      </w:r>
    </w:p>
    <w:p w14:paraId="7D530884" w14:textId="77777777" w:rsidR="00373FA1" w:rsidRPr="00FD7D48" w:rsidRDefault="00A35641" w:rsidP="00FD7D48">
      <w:pPr>
        <w:spacing w:after="0" w:line="360" w:lineRule="auto"/>
        <w:jc w:val="right"/>
        <w:rPr>
          <w:rFonts w:ascii="Times New Roman" w:hAnsi="Times New Roman"/>
          <w:sz w:val="24"/>
          <w:szCs w:val="24"/>
        </w:rPr>
      </w:pPr>
      <w:r w:rsidRPr="00FD7D48">
        <w:rPr>
          <w:rFonts w:ascii="Times New Roman" w:hAnsi="Times New Roman"/>
          <w:sz w:val="24"/>
          <w:szCs w:val="24"/>
        </w:rPr>
        <w:t>35.01.26</w:t>
      </w:r>
      <w:r w:rsidR="00FD7D48">
        <w:rPr>
          <w:rFonts w:ascii="Times New Roman" w:hAnsi="Times New Roman"/>
          <w:sz w:val="24"/>
          <w:szCs w:val="24"/>
        </w:rPr>
        <w:t xml:space="preserve"> Мастер растениеводства</w:t>
      </w:r>
    </w:p>
    <w:p w14:paraId="757A9A46" w14:textId="77777777" w:rsidR="00373FA1" w:rsidRPr="00C52AFD" w:rsidRDefault="00373FA1" w:rsidP="00FD7D48">
      <w:pPr>
        <w:tabs>
          <w:tab w:val="right" w:leader="underscore" w:pos="9639"/>
        </w:tabs>
        <w:spacing w:after="120" w:line="360" w:lineRule="auto"/>
        <w:jc w:val="center"/>
        <w:rPr>
          <w:rFonts w:ascii="Times New Roman" w:hAnsi="Times New Roman"/>
          <w:sz w:val="24"/>
          <w:szCs w:val="28"/>
        </w:rPr>
      </w:pPr>
    </w:p>
    <w:p w14:paraId="7B7D660A" w14:textId="77777777" w:rsidR="00373FA1" w:rsidRPr="00C52AFD" w:rsidRDefault="00373FA1" w:rsidP="00FD7D48">
      <w:pPr>
        <w:spacing w:after="120" w:line="360" w:lineRule="auto"/>
        <w:jc w:val="center"/>
        <w:rPr>
          <w:rFonts w:ascii="Times New Roman" w:hAnsi="Times New Roman"/>
          <w:sz w:val="20"/>
        </w:rPr>
      </w:pPr>
    </w:p>
    <w:p w14:paraId="14C07C28" w14:textId="77777777" w:rsidR="00373FA1" w:rsidRPr="00C52AFD" w:rsidRDefault="00373FA1" w:rsidP="00FD7D48">
      <w:pPr>
        <w:spacing w:after="120" w:line="360" w:lineRule="auto"/>
        <w:jc w:val="center"/>
        <w:rPr>
          <w:rFonts w:ascii="Times New Roman" w:hAnsi="Times New Roman"/>
          <w:szCs w:val="24"/>
        </w:rPr>
      </w:pPr>
    </w:p>
    <w:p w14:paraId="3767BB03" w14:textId="77777777" w:rsidR="00373FA1" w:rsidRPr="00C52AFD" w:rsidRDefault="00373FA1" w:rsidP="00FD7D48">
      <w:pPr>
        <w:spacing w:after="120" w:line="360" w:lineRule="auto"/>
        <w:jc w:val="center"/>
        <w:rPr>
          <w:rFonts w:ascii="Times New Roman" w:hAnsi="Times New Roman"/>
          <w:szCs w:val="24"/>
        </w:rPr>
      </w:pPr>
    </w:p>
    <w:p w14:paraId="217E2993" w14:textId="77777777" w:rsidR="00373FA1" w:rsidRPr="00C52AFD" w:rsidRDefault="00373FA1" w:rsidP="00FD7D48">
      <w:pPr>
        <w:spacing w:after="120" w:line="360" w:lineRule="auto"/>
        <w:jc w:val="center"/>
        <w:rPr>
          <w:rFonts w:ascii="Times New Roman" w:hAnsi="Times New Roman"/>
          <w:szCs w:val="24"/>
        </w:rPr>
      </w:pPr>
    </w:p>
    <w:p w14:paraId="000DAAD2" w14:textId="77777777" w:rsidR="00373FA1" w:rsidRPr="00C52AFD" w:rsidRDefault="00373FA1" w:rsidP="00FD7D48">
      <w:pPr>
        <w:spacing w:after="120" w:line="360" w:lineRule="auto"/>
        <w:jc w:val="center"/>
        <w:rPr>
          <w:rFonts w:ascii="Times New Roman" w:hAnsi="Times New Roman"/>
          <w:szCs w:val="24"/>
        </w:rPr>
      </w:pPr>
    </w:p>
    <w:p w14:paraId="275EF988" w14:textId="088084BF" w:rsidR="006C64DA" w:rsidRPr="00315F34" w:rsidRDefault="006C64DA" w:rsidP="006C64DA">
      <w:pPr>
        <w:spacing w:line="360" w:lineRule="auto"/>
        <w:jc w:val="center"/>
        <w:rPr>
          <w:rFonts w:ascii="Times New Roman" w:hAnsi="Times New Roman"/>
          <w:b/>
          <w:sz w:val="24"/>
          <w:szCs w:val="24"/>
        </w:rPr>
      </w:pPr>
      <w:r w:rsidRPr="00315F34">
        <w:rPr>
          <w:rFonts w:ascii="Times New Roman" w:hAnsi="Times New Roman"/>
          <w:b/>
          <w:sz w:val="24"/>
          <w:szCs w:val="24"/>
        </w:rPr>
        <w:t xml:space="preserve">ПРИМЕРНЫЕ ОЦЕНОЧНЫЕ </w:t>
      </w:r>
      <w:r w:rsidR="001F33E9">
        <w:rPr>
          <w:rFonts w:ascii="Times New Roman" w:hAnsi="Times New Roman"/>
          <w:b/>
          <w:sz w:val="24"/>
          <w:szCs w:val="24"/>
        </w:rPr>
        <w:t>МАТЕРИАЛЫ</w:t>
      </w:r>
      <w:r w:rsidRPr="00315F34">
        <w:rPr>
          <w:rFonts w:ascii="Times New Roman" w:hAnsi="Times New Roman"/>
          <w:b/>
          <w:sz w:val="24"/>
          <w:szCs w:val="24"/>
        </w:rPr>
        <w:t xml:space="preserve"> ДЛЯ ГИА</w:t>
      </w:r>
    </w:p>
    <w:p w14:paraId="01979594" w14:textId="77777777" w:rsidR="006C64DA" w:rsidRDefault="00FD7D48" w:rsidP="00373FA1">
      <w:pPr>
        <w:spacing w:line="360" w:lineRule="auto"/>
        <w:jc w:val="center"/>
        <w:rPr>
          <w:rFonts w:ascii="Times New Roman" w:hAnsi="Times New Roman"/>
          <w:b/>
          <w:sz w:val="24"/>
          <w:szCs w:val="24"/>
        </w:rPr>
      </w:pPr>
      <w:r w:rsidRPr="00FD7D48">
        <w:rPr>
          <w:rFonts w:ascii="Times New Roman" w:hAnsi="Times New Roman"/>
          <w:b/>
          <w:sz w:val="24"/>
          <w:szCs w:val="24"/>
        </w:rPr>
        <w:t xml:space="preserve">ПО ПРОФЕССИИ </w:t>
      </w:r>
    </w:p>
    <w:p w14:paraId="2F51EE3D" w14:textId="77777777" w:rsidR="00373FA1" w:rsidRPr="003A5F47" w:rsidRDefault="00FD7D48" w:rsidP="00373FA1">
      <w:pPr>
        <w:spacing w:line="360" w:lineRule="auto"/>
        <w:jc w:val="center"/>
        <w:rPr>
          <w:rFonts w:ascii="Times New Roman" w:hAnsi="Times New Roman"/>
          <w:b/>
          <w:sz w:val="24"/>
          <w:szCs w:val="24"/>
        </w:rPr>
      </w:pPr>
      <w:r w:rsidRPr="00FD7D48">
        <w:rPr>
          <w:rFonts w:ascii="Times New Roman" w:hAnsi="Times New Roman"/>
          <w:b/>
          <w:sz w:val="24"/>
          <w:szCs w:val="24"/>
        </w:rPr>
        <w:t>35.01.26 МАСТЕР РАСТЕНИЕВОДСТВА</w:t>
      </w:r>
    </w:p>
    <w:p w14:paraId="752D58B9" w14:textId="77777777" w:rsidR="00373FA1" w:rsidRPr="003A5F47" w:rsidRDefault="00373FA1" w:rsidP="00373FA1">
      <w:pPr>
        <w:jc w:val="center"/>
        <w:rPr>
          <w:rFonts w:ascii="Times New Roman" w:hAnsi="Times New Roman"/>
          <w:b/>
          <w:i/>
        </w:rPr>
      </w:pPr>
    </w:p>
    <w:p w14:paraId="67B1B03F" w14:textId="77777777" w:rsidR="00373FA1" w:rsidRPr="003A5F47" w:rsidRDefault="00373FA1" w:rsidP="00373FA1">
      <w:pPr>
        <w:jc w:val="center"/>
        <w:rPr>
          <w:rFonts w:ascii="Times New Roman" w:hAnsi="Times New Roman"/>
          <w:b/>
          <w:i/>
        </w:rPr>
      </w:pPr>
    </w:p>
    <w:p w14:paraId="26C34CDC" w14:textId="77777777" w:rsidR="00373FA1" w:rsidRPr="003A5F47" w:rsidRDefault="00373FA1" w:rsidP="00373FA1">
      <w:pPr>
        <w:jc w:val="center"/>
        <w:rPr>
          <w:rFonts w:ascii="Times New Roman" w:hAnsi="Times New Roman"/>
          <w:b/>
          <w:i/>
        </w:rPr>
      </w:pPr>
    </w:p>
    <w:p w14:paraId="2D6863F2" w14:textId="77777777" w:rsidR="00373FA1" w:rsidRPr="003A5F47" w:rsidRDefault="00373FA1" w:rsidP="00373FA1">
      <w:pPr>
        <w:jc w:val="center"/>
        <w:rPr>
          <w:rFonts w:ascii="Times New Roman" w:hAnsi="Times New Roman"/>
          <w:b/>
          <w:i/>
        </w:rPr>
      </w:pPr>
    </w:p>
    <w:p w14:paraId="18CF1475" w14:textId="77777777" w:rsidR="00373FA1" w:rsidRDefault="00373FA1" w:rsidP="00373FA1">
      <w:pPr>
        <w:jc w:val="center"/>
        <w:rPr>
          <w:rFonts w:ascii="Times New Roman" w:hAnsi="Times New Roman"/>
          <w:b/>
          <w:i/>
        </w:rPr>
      </w:pPr>
    </w:p>
    <w:p w14:paraId="5B50824D" w14:textId="77777777" w:rsidR="00C52AFD" w:rsidRDefault="00C52AFD" w:rsidP="00373FA1">
      <w:pPr>
        <w:jc w:val="center"/>
        <w:rPr>
          <w:rFonts w:ascii="Times New Roman" w:hAnsi="Times New Roman"/>
          <w:b/>
          <w:i/>
        </w:rPr>
      </w:pPr>
    </w:p>
    <w:p w14:paraId="3AA3ADD9" w14:textId="77777777" w:rsidR="00C52AFD" w:rsidRDefault="00C52AFD" w:rsidP="00373FA1">
      <w:pPr>
        <w:jc w:val="center"/>
        <w:rPr>
          <w:rFonts w:ascii="Times New Roman" w:hAnsi="Times New Roman"/>
          <w:b/>
          <w:i/>
        </w:rPr>
      </w:pPr>
    </w:p>
    <w:p w14:paraId="34512A8F" w14:textId="77777777" w:rsidR="00C52AFD" w:rsidRDefault="00C52AFD" w:rsidP="00373FA1">
      <w:pPr>
        <w:jc w:val="center"/>
        <w:rPr>
          <w:rFonts w:ascii="Times New Roman" w:hAnsi="Times New Roman"/>
          <w:b/>
          <w:i/>
        </w:rPr>
      </w:pPr>
    </w:p>
    <w:p w14:paraId="28DA89CA" w14:textId="77777777" w:rsidR="00373FA1" w:rsidRPr="003A5F47" w:rsidRDefault="00373FA1" w:rsidP="00373FA1">
      <w:pPr>
        <w:jc w:val="center"/>
        <w:rPr>
          <w:rFonts w:ascii="Times New Roman" w:hAnsi="Times New Roman"/>
          <w:b/>
          <w:i/>
        </w:rPr>
      </w:pPr>
    </w:p>
    <w:p w14:paraId="62E4DC0E" w14:textId="77777777" w:rsidR="00373FA1" w:rsidRPr="003A5F47" w:rsidRDefault="00373FA1" w:rsidP="00373FA1">
      <w:pPr>
        <w:jc w:val="center"/>
        <w:rPr>
          <w:rFonts w:ascii="Times New Roman" w:hAnsi="Times New Roman"/>
          <w:b/>
          <w:i/>
        </w:rPr>
      </w:pPr>
    </w:p>
    <w:p w14:paraId="00DADE7B" w14:textId="77777777" w:rsidR="00373FA1" w:rsidRPr="007A11F4" w:rsidRDefault="00373FA1" w:rsidP="00373FA1">
      <w:pPr>
        <w:jc w:val="center"/>
        <w:rPr>
          <w:rFonts w:ascii="Times New Roman" w:hAnsi="Times New Roman"/>
          <w:b/>
          <w:iCs/>
        </w:rPr>
      </w:pPr>
    </w:p>
    <w:p w14:paraId="6795BC8B" w14:textId="77777777" w:rsidR="00373FA1" w:rsidRPr="007A11F4" w:rsidRDefault="00373FA1" w:rsidP="00373FA1">
      <w:pPr>
        <w:jc w:val="center"/>
        <w:rPr>
          <w:rFonts w:ascii="Times New Roman" w:hAnsi="Times New Roman"/>
          <w:b/>
          <w:iCs/>
        </w:rPr>
      </w:pPr>
    </w:p>
    <w:p w14:paraId="766F129C" w14:textId="77777777" w:rsidR="00373FA1" w:rsidRPr="007A11F4" w:rsidRDefault="00373FA1" w:rsidP="00373FA1">
      <w:pPr>
        <w:jc w:val="center"/>
        <w:rPr>
          <w:rFonts w:ascii="Times New Roman" w:hAnsi="Times New Roman"/>
          <w:b/>
          <w:iCs/>
        </w:rPr>
      </w:pPr>
    </w:p>
    <w:p w14:paraId="1E29E87B" w14:textId="77777777" w:rsidR="00373FA1" w:rsidRPr="007A11F4" w:rsidRDefault="00373FA1" w:rsidP="00373FA1">
      <w:pPr>
        <w:jc w:val="center"/>
        <w:rPr>
          <w:rFonts w:ascii="Times New Roman" w:hAnsi="Times New Roman"/>
          <w:b/>
          <w:iCs/>
        </w:rPr>
      </w:pPr>
    </w:p>
    <w:p w14:paraId="48C86943" w14:textId="77777777" w:rsidR="00373FA1" w:rsidRPr="007A11F4" w:rsidRDefault="00373FA1" w:rsidP="00373FA1">
      <w:pPr>
        <w:jc w:val="center"/>
        <w:rPr>
          <w:rFonts w:ascii="Times New Roman" w:hAnsi="Times New Roman"/>
          <w:b/>
          <w:iCs/>
          <w:sz w:val="24"/>
          <w:szCs w:val="24"/>
        </w:rPr>
      </w:pPr>
      <w:r w:rsidRPr="007A11F4">
        <w:rPr>
          <w:rFonts w:ascii="Times New Roman" w:hAnsi="Times New Roman"/>
          <w:b/>
          <w:iCs/>
          <w:sz w:val="24"/>
          <w:szCs w:val="24"/>
        </w:rPr>
        <w:t>2022</w:t>
      </w:r>
    </w:p>
    <w:p w14:paraId="4B7AFA1E" w14:textId="77777777" w:rsidR="00373FA1" w:rsidRPr="003A5F47" w:rsidRDefault="00373FA1" w:rsidP="00373FA1">
      <w:pPr>
        <w:rPr>
          <w:rFonts w:ascii="Times New Roman" w:hAnsi="Times New Roman"/>
          <w:b/>
          <w:i/>
          <w:sz w:val="24"/>
          <w:szCs w:val="24"/>
        </w:rPr>
        <w:sectPr w:rsidR="00373FA1" w:rsidRPr="003A5F47" w:rsidSect="003551C6">
          <w:pgSz w:w="11907" w:h="16840"/>
          <w:pgMar w:top="1134" w:right="851" w:bottom="992" w:left="1418" w:header="709" w:footer="709" w:gutter="0"/>
          <w:cols w:space="720"/>
        </w:sectPr>
      </w:pPr>
    </w:p>
    <w:p w14:paraId="47DA3561" w14:textId="77777777" w:rsidR="00373FA1" w:rsidRPr="003A5F47" w:rsidRDefault="00373FA1" w:rsidP="00373FA1">
      <w:pPr>
        <w:jc w:val="center"/>
        <w:rPr>
          <w:rFonts w:ascii="Times New Roman" w:hAnsi="Times New Roman"/>
          <w:b/>
          <w:i/>
          <w:sz w:val="24"/>
          <w:szCs w:val="24"/>
        </w:rPr>
      </w:pPr>
      <w:r w:rsidRPr="003A5F47">
        <w:rPr>
          <w:rFonts w:ascii="Times New Roman" w:hAnsi="Times New Roman"/>
          <w:b/>
          <w:i/>
          <w:sz w:val="24"/>
          <w:szCs w:val="24"/>
        </w:rPr>
        <w:lastRenderedPageBreak/>
        <w:t>СОДЕРЖАНИЕ</w:t>
      </w:r>
    </w:p>
    <w:p w14:paraId="193E93F8" w14:textId="77777777" w:rsidR="00373FA1" w:rsidRPr="003A5F47" w:rsidRDefault="00373FA1" w:rsidP="00373FA1">
      <w:pPr>
        <w:jc w:val="center"/>
        <w:rPr>
          <w:b/>
          <w:sz w:val="24"/>
          <w:szCs w:val="24"/>
        </w:rPr>
      </w:pPr>
    </w:p>
    <w:p w14:paraId="10BF60BF" w14:textId="126A3D80" w:rsidR="00373FA1" w:rsidRPr="003A5F47" w:rsidRDefault="00373FA1" w:rsidP="00373FA1">
      <w:pPr>
        <w:numPr>
          <w:ilvl w:val="0"/>
          <w:numId w:val="5"/>
        </w:numPr>
        <w:spacing w:line="480" w:lineRule="auto"/>
        <w:contextualSpacing/>
        <w:jc w:val="both"/>
        <w:rPr>
          <w:rFonts w:ascii="Times New Roman" w:hAnsi="Times New Roman"/>
          <w:b/>
          <w:sz w:val="24"/>
          <w:szCs w:val="24"/>
        </w:rPr>
      </w:pPr>
      <w:r w:rsidRPr="003A5F47">
        <w:rPr>
          <w:rFonts w:ascii="Times New Roman" w:hAnsi="Times New Roman"/>
          <w:b/>
          <w:sz w:val="24"/>
          <w:szCs w:val="24"/>
        </w:rPr>
        <w:t xml:space="preserve">ПАСПОРТ ОЦЕНОЧНЫХ </w:t>
      </w:r>
      <w:r w:rsidR="001F33E9">
        <w:rPr>
          <w:rFonts w:ascii="Times New Roman" w:hAnsi="Times New Roman"/>
          <w:b/>
          <w:sz w:val="24"/>
          <w:szCs w:val="24"/>
        </w:rPr>
        <w:t>МАТЕРИАЛОВ</w:t>
      </w:r>
      <w:r w:rsidRPr="003A5F47">
        <w:rPr>
          <w:rFonts w:ascii="Times New Roman" w:hAnsi="Times New Roman"/>
          <w:b/>
          <w:sz w:val="24"/>
          <w:szCs w:val="24"/>
        </w:rPr>
        <w:t xml:space="preserve"> ДЛЯ ГИА</w:t>
      </w:r>
    </w:p>
    <w:p w14:paraId="18EF3616" w14:textId="77777777" w:rsidR="00373FA1" w:rsidRPr="003A5F47" w:rsidRDefault="00373FA1" w:rsidP="00373FA1">
      <w:pPr>
        <w:numPr>
          <w:ilvl w:val="0"/>
          <w:numId w:val="5"/>
        </w:numPr>
        <w:spacing w:line="480" w:lineRule="auto"/>
        <w:contextualSpacing/>
        <w:jc w:val="both"/>
        <w:rPr>
          <w:rFonts w:ascii="Times New Roman" w:hAnsi="Times New Roman"/>
          <w:b/>
          <w:sz w:val="24"/>
          <w:szCs w:val="24"/>
        </w:rPr>
      </w:pPr>
      <w:r w:rsidRPr="003A5F47">
        <w:rPr>
          <w:rFonts w:ascii="Times New Roman" w:hAnsi="Times New Roman"/>
          <w:b/>
          <w:sz w:val="24"/>
          <w:szCs w:val="24"/>
        </w:rPr>
        <w:t>СТРУКТУРА ПРОЦЕДУР ГИА И ПОРЯДОК ПРОВЕДЕНИЯ</w:t>
      </w:r>
    </w:p>
    <w:p w14:paraId="2BFAB466" w14:textId="77777777" w:rsidR="00373FA1" w:rsidRPr="003A5F47" w:rsidRDefault="00373FA1" w:rsidP="00C52AFD">
      <w:pPr>
        <w:numPr>
          <w:ilvl w:val="0"/>
          <w:numId w:val="5"/>
        </w:numPr>
        <w:spacing w:line="480" w:lineRule="auto"/>
        <w:contextualSpacing/>
        <w:jc w:val="both"/>
        <w:rPr>
          <w:rFonts w:ascii="Times New Roman" w:hAnsi="Times New Roman"/>
          <w:b/>
          <w:sz w:val="24"/>
          <w:szCs w:val="24"/>
        </w:rPr>
      </w:pPr>
      <w:r w:rsidRPr="003A5F47">
        <w:rPr>
          <w:rFonts w:ascii="Times New Roman" w:hAnsi="Times New Roman"/>
          <w:b/>
          <w:sz w:val="24"/>
          <w:szCs w:val="24"/>
        </w:rPr>
        <w:t>ТИПОВОЕ ЗАДАНИЕ ДЛЯ ДЕМОНСТРАЦИОННОГО ЭКЗАМЕНА</w:t>
      </w:r>
    </w:p>
    <w:p w14:paraId="4BE76EB1" w14:textId="77777777" w:rsidR="00373FA1" w:rsidRPr="003A5F47" w:rsidRDefault="00373FA1" w:rsidP="00373FA1">
      <w:pPr>
        <w:ind w:left="720"/>
        <w:jc w:val="both"/>
        <w:rPr>
          <w:b/>
        </w:rPr>
        <w:sectPr w:rsidR="00373FA1" w:rsidRPr="003A5F47" w:rsidSect="003551C6">
          <w:pgSz w:w="11906" w:h="16838"/>
          <w:pgMar w:top="1134" w:right="851" w:bottom="1134" w:left="1701" w:header="709" w:footer="709" w:gutter="0"/>
          <w:cols w:space="708"/>
          <w:docGrid w:linePitch="360"/>
        </w:sectPr>
      </w:pPr>
    </w:p>
    <w:p w14:paraId="088E5AA4" w14:textId="559EDB6A" w:rsidR="00373FA1" w:rsidRPr="00C52AFD" w:rsidRDefault="00373FA1" w:rsidP="00C52AFD">
      <w:pPr>
        <w:numPr>
          <w:ilvl w:val="0"/>
          <w:numId w:val="6"/>
        </w:numPr>
        <w:spacing w:after="0"/>
        <w:ind w:left="0" w:firstLine="709"/>
        <w:jc w:val="both"/>
        <w:rPr>
          <w:rFonts w:ascii="Times New Roman" w:hAnsi="Times New Roman"/>
          <w:b/>
          <w:sz w:val="24"/>
          <w:szCs w:val="24"/>
        </w:rPr>
      </w:pPr>
      <w:r w:rsidRPr="00C52AFD">
        <w:rPr>
          <w:rFonts w:ascii="Times New Roman" w:hAnsi="Times New Roman"/>
          <w:b/>
          <w:sz w:val="24"/>
          <w:szCs w:val="24"/>
        </w:rPr>
        <w:lastRenderedPageBreak/>
        <w:t xml:space="preserve">ПАСПОРТ ОЦЕНОЧНЫХ </w:t>
      </w:r>
      <w:r w:rsidR="001F33E9">
        <w:rPr>
          <w:rFonts w:ascii="Times New Roman" w:hAnsi="Times New Roman"/>
          <w:b/>
          <w:sz w:val="24"/>
          <w:szCs w:val="24"/>
        </w:rPr>
        <w:t>МАТЕРИАЛОВ</w:t>
      </w:r>
      <w:r w:rsidRPr="00C52AFD">
        <w:rPr>
          <w:rFonts w:ascii="Times New Roman" w:hAnsi="Times New Roman"/>
          <w:b/>
          <w:sz w:val="24"/>
          <w:szCs w:val="24"/>
        </w:rPr>
        <w:t xml:space="preserve"> ДЛЯ ГИА</w:t>
      </w:r>
    </w:p>
    <w:p w14:paraId="5837ECFD" w14:textId="77777777" w:rsidR="00373FA1" w:rsidRPr="00C52AFD" w:rsidRDefault="00373FA1" w:rsidP="00C52AFD">
      <w:pPr>
        <w:spacing w:after="0"/>
        <w:ind w:firstLine="709"/>
        <w:jc w:val="both"/>
        <w:rPr>
          <w:rFonts w:ascii="Times New Roman" w:hAnsi="Times New Roman"/>
          <w:b/>
          <w:sz w:val="24"/>
          <w:szCs w:val="24"/>
        </w:rPr>
      </w:pPr>
    </w:p>
    <w:p w14:paraId="748B9494" w14:textId="77777777" w:rsidR="00373FA1" w:rsidRPr="00C52AFD" w:rsidRDefault="00373FA1" w:rsidP="00C52AFD">
      <w:pPr>
        <w:numPr>
          <w:ilvl w:val="1"/>
          <w:numId w:val="4"/>
        </w:numPr>
        <w:spacing w:after="0" w:line="240" w:lineRule="auto"/>
        <w:ind w:left="0" w:firstLine="709"/>
        <w:jc w:val="both"/>
        <w:rPr>
          <w:rFonts w:ascii="Times New Roman" w:hAnsi="Times New Roman"/>
          <w:b/>
          <w:bCs/>
          <w:sz w:val="24"/>
          <w:szCs w:val="24"/>
          <w:shd w:val="clear" w:color="auto" w:fill="FFFFFF"/>
        </w:rPr>
      </w:pPr>
      <w:r w:rsidRPr="00C52AFD">
        <w:rPr>
          <w:rFonts w:ascii="Times New Roman" w:hAnsi="Times New Roman"/>
          <w:b/>
          <w:bCs/>
          <w:sz w:val="24"/>
          <w:szCs w:val="24"/>
          <w:shd w:val="clear" w:color="auto" w:fill="FFFFFF"/>
        </w:rPr>
        <w:t>Особенности образовательной программы</w:t>
      </w:r>
    </w:p>
    <w:p w14:paraId="29CFD679" w14:textId="1034A6E2" w:rsidR="00373FA1" w:rsidRPr="00C52AFD" w:rsidRDefault="004A0277" w:rsidP="00C52AFD">
      <w:pPr>
        <w:spacing w:after="0" w:line="240" w:lineRule="auto"/>
        <w:ind w:firstLine="709"/>
        <w:jc w:val="both"/>
        <w:rPr>
          <w:rFonts w:ascii="Times New Roman" w:hAnsi="Times New Roman"/>
          <w:iCs/>
          <w:sz w:val="24"/>
          <w:szCs w:val="24"/>
          <w:shd w:val="clear" w:color="auto" w:fill="FFFFFF"/>
        </w:rPr>
      </w:pPr>
      <w:r w:rsidRPr="004A0277">
        <w:rPr>
          <w:rFonts w:ascii="Times New Roman" w:hAnsi="Times New Roman"/>
          <w:sz w:val="24"/>
          <w:szCs w:val="24"/>
          <w:shd w:val="clear" w:color="auto" w:fill="FFFFFF"/>
        </w:rPr>
        <w:t xml:space="preserve">Примерные оценочные </w:t>
      </w:r>
      <w:r w:rsidR="001F33E9">
        <w:rPr>
          <w:rFonts w:ascii="Times New Roman" w:hAnsi="Times New Roman"/>
          <w:sz w:val="24"/>
          <w:szCs w:val="24"/>
          <w:shd w:val="clear" w:color="auto" w:fill="FFFFFF"/>
        </w:rPr>
        <w:t>материалы</w:t>
      </w:r>
      <w:r w:rsidRPr="004A0277">
        <w:rPr>
          <w:rFonts w:ascii="Times New Roman" w:hAnsi="Times New Roman"/>
          <w:sz w:val="24"/>
          <w:szCs w:val="24"/>
          <w:shd w:val="clear" w:color="auto" w:fill="FFFFFF"/>
        </w:rPr>
        <w:t xml:space="preserve"> </w:t>
      </w:r>
      <w:r w:rsidR="00373FA1" w:rsidRPr="00C52AFD">
        <w:rPr>
          <w:rFonts w:ascii="Times New Roman" w:hAnsi="Times New Roman"/>
          <w:sz w:val="24"/>
          <w:szCs w:val="24"/>
          <w:shd w:val="clear" w:color="auto" w:fill="FFFFFF"/>
        </w:rPr>
        <w:t xml:space="preserve">разработаны для профессии </w:t>
      </w:r>
      <w:r w:rsidR="00A35641" w:rsidRPr="00C52AFD">
        <w:rPr>
          <w:rFonts w:ascii="Times New Roman" w:hAnsi="Times New Roman"/>
          <w:sz w:val="24"/>
          <w:szCs w:val="24"/>
        </w:rPr>
        <w:t>35.01.26</w:t>
      </w:r>
      <w:r w:rsidR="00373FA1" w:rsidRPr="00C52AFD">
        <w:rPr>
          <w:rFonts w:ascii="Times New Roman" w:hAnsi="Times New Roman"/>
          <w:sz w:val="24"/>
          <w:szCs w:val="24"/>
        </w:rPr>
        <w:t xml:space="preserve"> Мастер растениеводства</w:t>
      </w:r>
      <w:r w:rsidR="00373FA1" w:rsidRPr="00C52AFD">
        <w:rPr>
          <w:rFonts w:ascii="Times New Roman" w:hAnsi="Times New Roman"/>
          <w:iCs/>
          <w:sz w:val="24"/>
          <w:szCs w:val="24"/>
          <w:shd w:val="clear" w:color="auto" w:fill="FFFFFF"/>
        </w:rPr>
        <w:t>.</w:t>
      </w:r>
    </w:p>
    <w:p w14:paraId="2563983B" w14:textId="77777777" w:rsidR="00373FA1" w:rsidRPr="00C52AFD" w:rsidRDefault="00373FA1" w:rsidP="00C52AFD">
      <w:pPr>
        <w:spacing w:after="0" w:line="240" w:lineRule="auto"/>
        <w:ind w:firstLine="709"/>
        <w:jc w:val="both"/>
        <w:rPr>
          <w:rFonts w:ascii="Times New Roman" w:hAnsi="Times New Roman"/>
          <w:sz w:val="24"/>
          <w:szCs w:val="24"/>
          <w:shd w:val="clear" w:color="auto" w:fill="FFFFFF"/>
        </w:rPr>
      </w:pPr>
      <w:r w:rsidRPr="00C52AFD">
        <w:rPr>
          <w:rFonts w:ascii="Times New Roman" w:hAnsi="Times New Roman"/>
          <w:sz w:val="24"/>
          <w:szCs w:val="24"/>
          <w:shd w:val="clear" w:color="auto" w:fill="FFFFFF"/>
        </w:rPr>
        <w:t>В рамках профессии СПО предусмотрено освоение следующей квалификации: мастер</w:t>
      </w:r>
      <w:r w:rsidR="007A11F4">
        <w:rPr>
          <w:rFonts w:ascii="Times New Roman" w:hAnsi="Times New Roman"/>
          <w:sz w:val="24"/>
          <w:szCs w:val="24"/>
          <w:shd w:val="clear" w:color="auto" w:fill="FFFFFF"/>
        </w:rPr>
        <w:t xml:space="preserve"> растениеводства</w:t>
      </w:r>
      <w:r w:rsidRPr="00C52AFD">
        <w:rPr>
          <w:rFonts w:ascii="Times New Roman" w:hAnsi="Times New Roman"/>
          <w:sz w:val="24"/>
          <w:szCs w:val="24"/>
          <w:shd w:val="clear" w:color="auto" w:fill="FFFFFF"/>
        </w:rPr>
        <w:t>.</w:t>
      </w:r>
    </w:p>
    <w:p w14:paraId="78D3D2B7" w14:textId="77777777" w:rsidR="00373FA1" w:rsidRPr="00C52AFD" w:rsidRDefault="00373FA1" w:rsidP="00C52AFD">
      <w:pPr>
        <w:spacing w:after="0" w:line="360" w:lineRule="auto"/>
        <w:ind w:firstLine="709"/>
        <w:jc w:val="both"/>
        <w:rPr>
          <w:rFonts w:ascii="Times New Roman" w:hAnsi="Times New Roman"/>
          <w:sz w:val="24"/>
          <w:szCs w:val="24"/>
          <w:shd w:val="clear" w:color="auto" w:fill="FFFFFF"/>
        </w:rPr>
      </w:pPr>
      <w:r w:rsidRPr="00C52AFD">
        <w:rPr>
          <w:rFonts w:ascii="Times New Roman" w:hAnsi="Times New Roman"/>
          <w:sz w:val="24"/>
          <w:szCs w:val="24"/>
          <w:shd w:val="clear" w:color="auto" w:fill="FFFFFF"/>
        </w:rPr>
        <w:t xml:space="preserve">Виды профессиональной деятельности, количество и номенклатура модулей: </w:t>
      </w:r>
    </w:p>
    <w:tbl>
      <w:tblPr>
        <w:tblStyle w:val="afffff6"/>
        <w:tblW w:w="0" w:type="auto"/>
        <w:tblInd w:w="-5" w:type="dxa"/>
        <w:tblLook w:val="04A0" w:firstRow="1" w:lastRow="0" w:firstColumn="1" w:lastColumn="0" w:noHBand="0" w:noVBand="1"/>
      </w:tblPr>
      <w:tblGrid>
        <w:gridCol w:w="4395"/>
        <w:gridCol w:w="4955"/>
      </w:tblGrid>
      <w:tr w:rsidR="00C52AFD" w:rsidRPr="00C52AFD" w14:paraId="6C8A0CE1" w14:textId="77777777" w:rsidTr="00C52AFD">
        <w:tc>
          <w:tcPr>
            <w:tcW w:w="4395" w:type="dxa"/>
          </w:tcPr>
          <w:p w14:paraId="7147BB07" w14:textId="77777777" w:rsidR="00C52AFD" w:rsidRPr="00C52AFD" w:rsidRDefault="00C52AFD" w:rsidP="00C52AFD">
            <w:pPr>
              <w:pStyle w:val="ae"/>
              <w:spacing w:before="0" w:after="0" w:line="276" w:lineRule="auto"/>
              <w:ind w:left="0"/>
              <w:jc w:val="center"/>
            </w:pPr>
            <w:r>
              <w:t>Вид деятельности (по выбору)</w:t>
            </w:r>
          </w:p>
        </w:tc>
        <w:tc>
          <w:tcPr>
            <w:tcW w:w="4955" w:type="dxa"/>
          </w:tcPr>
          <w:p w14:paraId="67DEE1D1" w14:textId="77777777" w:rsidR="00C52AFD" w:rsidRPr="00C52AFD" w:rsidRDefault="00C52AFD" w:rsidP="00C52AFD">
            <w:pPr>
              <w:pStyle w:val="ae"/>
              <w:spacing w:before="0" w:after="0" w:line="276" w:lineRule="auto"/>
              <w:ind w:left="0"/>
              <w:jc w:val="center"/>
            </w:pPr>
            <w:r>
              <w:t>Наименование профессионального модуля</w:t>
            </w:r>
          </w:p>
        </w:tc>
      </w:tr>
      <w:tr w:rsidR="00C52AFD" w:rsidRPr="00C52AFD" w14:paraId="71F2E929" w14:textId="77777777" w:rsidTr="00C52AFD">
        <w:tc>
          <w:tcPr>
            <w:tcW w:w="4395" w:type="dxa"/>
          </w:tcPr>
          <w:p w14:paraId="071CFA8B" w14:textId="77777777" w:rsidR="00C52AFD" w:rsidRDefault="00C52AFD" w:rsidP="00C52AFD">
            <w:pPr>
              <w:pStyle w:val="ae"/>
              <w:spacing w:before="0" w:after="0" w:line="276" w:lineRule="auto"/>
              <w:ind w:left="0"/>
            </w:pPr>
            <w:r>
              <w:t xml:space="preserve">ВД </w:t>
            </w:r>
            <w:r w:rsidRPr="00C52AFD">
              <w:t>1. Выполнение работ по производству, первичной обработке и хранению продукции полевых культур.</w:t>
            </w:r>
          </w:p>
        </w:tc>
        <w:tc>
          <w:tcPr>
            <w:tcW w:w="4955" w:type="dxa"/>
          </w:tcPr>
          <w:p w14:paraId="7DC46210" w14:textId="77777777" w:rsidR="00C52AFD" w:rsidRPr="00C52AFD" w:rsidRDefault="00C52AFD" w:rsidP="00C52AFD">
            <w:pPr>
              <w:pStyle w:val="ae"/>
              <w:spacing w:before="0" w:after="0" w:line="276" w:lineRule="auto"/>
              <w:ind w:left="0"/>
              <w:jc w:val="both"/>
            </w:pPr>
            <w:r w:rsidRPr="00C52AFD">
              <w:t>ПМ</w:t>
            </w:r>
            <w:r w:rsidRPr="00C52AFD">
              <w:rPr>
                <w:vertAlign w:val="subscript"/>
              </w:rPr>
              <w:t>н</w:t>
            </w:r>
            <w:r w:rsidRPr="00C52AFD">
              <w:t>.0Х</w:t>
            </w:r>
            <w:r w:rsidRPr="00C52AFD">
              <w:rPr>
                <w:bCs/>
              </w:rPr>
              <w:t>. Выполнение работ по производству, первичной обработке и хранению продукции полевых культур</w:t>
            </w:r>
          </w:p>
        </w:tc>
      </w:tr>
      <w:tr w:rsidR="00C52AFD" w:rsidRPr="00C52AFD" w14:paraId="09DF817D" w14:textId="77777777" w:rsidTr="00C52AFD">
        <w:tc>
          <w:tcPr>
            <w:tcW w:w="4395" w:type="dxa"/>
          </w:tcPr>
          <w:p w14:paraId="0EE7B2B9" w14:textId="77777777" w:rsidR="00C52AFD" w:rsidRPr="00C52AFD" w:rsidRDefault="00C52AFD" w:rsidP="00C52AFD">
            <w:pPr>
              <w:pStyle w:val="ae"/>
              <w:spacing w:before="0" w:after="0" w:line="276" w:lineRule="auto"/>
              <w:ind w:left="0"/>
            </w:pPr>
            <w:r>
              <w:t>ВД 1</w:t>
            </w:r>
            <w:r w:rsidRPr="00C52AFD">
              <w:t>. Выполнение работ по производству в открытом и защищенном грунте, первичной обработке и хранению продукции овощных культур.</w:t>
            </w:r>
          </w:p>
        </w:tc>
        <w:tc>
          <w:tcPr>
            <w:tcW w:w="4955" w:type="dxa"/>
          </w:tcPr>
          <w:p w14:paraId="69C01B2D" w14:textId="77777777" w:rsidR="00C52AFD" w:rsidRPr="00C52AFD" w:rsidRDefault="00C52AFD" w:rsidP="00C52AFD">
            <w:pPr>
              <w:pStyle w:val="ae"/>
              <w:spacing w:before="0" w:after="0" w:line="276" w:lineRule="auto"/>
              <w:ind w:left="0"/>
              <w:jc w:val="both"/>
              <w:rPr>
                <w:i/>
                <w:iCs/>
              </w:rPr>
            </w:pPr>
            <w:r w:rsidRPr="00C52AFD">
              <w:t>ПМ</w:t>
            </w:r>
            <w:r w:rsidRPr="00C52AFD">
              <w:rPr>
                <w:vertAlign w:val="subscript"/>
              </w:rPr>
              <w:t>н</w:t>
            </w:r>
            <w:r w:rsidRPr="00C52AFD">
              <w:t>.0Х.</w:t>
            </w:r>
            <w:r w:rsidRPr="00C52AFD">
              <w:rPr>
                <w:bCs/>
              </w:rPr>
              <w:t xml:space="preserve"> Выполнение работ по производству в открытом и защищенном грунте, первичной обработке и хранению продукции овощных культур</w:t>
            </w:r>
          </w:p>
        </w:tc>
      </w:tr>
      <w:tr w:rsidR="00C52AFD" w:rsidRPr="00C52AFD" w14:paraId="6259B6B5" w14:textId="77777777" w:rsidTr="00C52AFD">
        <w:tc>
          <w:tcPr>
            <w:tcW w:w="4395" w:type="dxa"/>
          </w:tcPr>
          <w:p w14:paraId="5E7760B7" w14:textId="4CEF5660" w:rsidR="00C52AFD" w:rsidRPr="00C52AFD" w:rsidRDefault="00C52AFD" w:rsidP="00C52AFD">
            <w:pPr>
              <w:spacing w:after="0"/>
              <w:rPr>
                <w:rFonts w:ascii="Times New Roman" w:hAnsi="Times New Roman"/>
                <w:sz w:val="24"/>
                <w:szCs w:val="24"/>
              </w:rPr>
            </w:pPr>
            <w:r>
              <w:rPr>
                <w:rFonts w:ascii="Times New Roman" w:hAnsi="Times New Roman"/>
                <w:iCs/>
                <w:sz w:val="24"/>
                <w:szCs w:val="24"/>
              </w:rPr>
              <w:t>ВД 1</w:t>
            </w:r>
            <w:r w:rsidRPr="00C52AFD">
              <w:rPr>
                <w:rFonts w:ascii="Times New Roman" w:hAnsi="Times New Roman"/>
                <w:iCs/>
                <w:sz w:val="24"/>
                <w:szCs w:val="24"/>
              </w:rPr>
              <w:t>.</w:t>
            </w:r>
            <w:r w:rsidR="00046683">
              <w:rPr>
                <w:rFonts w:ascii="Times New Roman" w:hAnsi="Times New Roman"/>
                <w:iCs/>
                <w:sz w:val="24"/>
                <w:szCs w:val="24"/>
              </w:rPr>
              <w:t xml:space="preserve"> </w:t>
            </w:r>
            <w:r w:rsidRPr="00C52AFD">
              <w:rPr>
                <w:rFonts w:ascii="Times New Roman" w:hAnsi="Times New Roman"/>
                <w:sz w:val="24"/>
                <w:szCs w:val="24"/>
              </w:rPr>
              <w:t>Выполнение работ по производству посадочного материала плодовых и ягодных культур.</w:t>
            </w:r>
          </w:p>
        </w:tc>
        <w:tc>
          <w:tcPr>
            <w:tcW w:w="4955" w:type="dxa"/>
          </w:tcPr>
          <w:p w14:paraId="24C63130" w14:textId="77777777" w:rsidR="00C52AFD" w:rsidRPr="00C52AFD" w:rsidRDefault="00C52AFD" w:rsidP="00C52AFD">
            <w:pPr>
              <w:spacing w:after="0"/>
              <w:jc w:val="both"/>
              <w:rPr>
                <w:rFonts w:ascii="Times New Roman" w:hAnsi="Times New Roman"/>
                <w:sz w:val="24"/>
                <w:szCs w:val="24"/>
              </w:rPr>
            </w:pPr>
            <w:r w:rsidRPr="00C52AFD">
              <w:rPr>
                <w:rFonts w:ascii="Times New Roman" w:hAnsi="Times New Roman"/>
                <w:sz w:val="24"/>
                <w:szCs w:val="24"/>
              </w:rPr>
              <w:t>ПМ</w:t>
            </w:r>
            <w:r w:rsidRPr="00C52AFD">
              <w:rPr>
                <w:rFonts w:ascii="Times New Roman" w:hAnsi="Times New Roman"/>
                <w:sz w:val="24"/>
                <w:szCs w:val="24"/>
                <w:vertAlign w:val="subscript"/>
              </w:rPr>
              <w:t>н</w:t>
            </w:r>
            <w:r w:rsidRPr="00C52AFD">
              <w:rPr>
                <w:rFonts w:ascii="Times New Roman" w:hAnsi="Times New Roman"/>
                <w:sz w:val="24"/>
                <w:szCs w:val="24"/>
              </w:rPr>
              <w:t>.0Х.</w:t>
            </w:r>
            <w:r w:rsidRPr="00C52AFD">
              <w:rPr>
                <w:rFonts w:ascii="Times New Roman" w:hAnsi="Times New Roman"/>
                <w:bCs/>
                <w:sz w:val="24"/>
                <w:szCs w:val="24"/>
              </w:rPr>
              <w:t xml:space="preserve"> Выполнение работ по производству посадочного материала плодовых и ягодных культур</w:t>
            </w:r>
          </w:p>
        </w:tc>
      </w:tr>
      <w:tr w:rsidR="00C52AFD" w:rsidRPr="00C52AFD" w14:paraId="43DE9226" w14:textId="77777777" w:rsidTr="00C52AFD">
        <w:tc>
          <w:tcPr>
            <w:tcW w:w="4395" w:type="dxa"/>
          </w:tcPr>
          <w:p w14:paraId="26C32768" w14:textId="77777777" w:rsidR="00C52AFD" w:rsidRPr="00C52AFD" w:rsidRDefault="00C52AFD" w:rsidP="00C52AFD">
            <w:pPr>
              <w:spacing w:after="0"/>
              <w:rPr>
                <w:rFonts w:ascii="Times New Roman" w:hAnsi="Times New Roman"/>
                <w:sz w:val="24"/>
                <w:szCs w:val="24"/>
              </w:rPr>
            </w:pPr>
            <w:r>
              <w:rPr>
                <w:rFonts w:ascii="Times New Roman" w:hAnsi="Times New Roman"/>
                <w:sz w:val="24"/>
                <w:szCs w:val="24"/>
              </w:rPr>
              <w:t>ВД 1</w:t>
            </w:r>
            <w:r w:rsidRPr="00C52AFD">
              <w:rPr>
                <w:rFonts w:ascii="Times New Roman" w:hAnsi="Times New Roman"/>
                <w:sz w:val="24"/>
                <w:szCs w:val="24"/>
              </w:rPr>
              <w:t>. Выполнение работ по производству, первичной обработке и хранению продукции плодовых и ягодных культур.</w:t>
            </w:r>
          </w:p>
        </w:tc>
        <w:tc>
          <w:tcPr>
            <w:tcW w:w="4955" w:type="dxa"/>
          </w:tcPr>
          <w:p w14:paraId="27CB789B" w14:textId="77777777" w:rsidR="00C52AFD" w:rsidRPr="00C52AFD" w:rsidRDefault="00C52AFD" w:rsidP="00C52AFD">
            <w:pPr>
              <w:spacing w:after="0"/>
              <w:jc w:val="both"/>
              <w:rPr>
                <w:rFonts w:ascii="Times New Roman" w:hAnsi="Times New Roman"/>
                <w:sz w:val="24"/>
                <w:szCs w:val="24"/>
              </w:rPr>
            </w:pPr>
            <w:r w:rsidRPr="00C52AFD">
              <w:rPr>
                <w:rFonts w:ascii="Times New Roman" w:hAnsi="Times New Roman"/>
                <w:sz w:val="24"/>
                <w:szCs w:val="24"/>
              </w:rPr>
              <w:t>ПМ</w:t>
            </w:r>
            <w:r w:rsidRPr="00C52AFD">
              <w:rPr>
                <w:rFonts w:ascii="Times New Roman" w:hAnsi="Times New Roman"/>
                <w:sz w:val="24"/>
                <w:szCs w:val="24"/>
                <w:vertAlign w:val="subscript"/>
              </w:rPr>
              <w:t>н</w:t>
            </w:r>
            <w:r w:rsidRPr="00C52AFD">
              <w:rPr>
                <w:rFonts w:ascii="Times New Roman" w:hAnsi="Times New Roman"/>
                <w:sz w:val="24"/>
                <w:szCs w:val="24"/>
              </w:rPr>
              <w:t>.0Х.</w:t>
            </w:r>
            <w:r w:rsidRPr="00C52AFD">
              <w:rPr>
                <w:rFonts w:ascii="Times New Roman" w:hAnsi="Times New Roman"/>
                <w:bCs/>
                <w:sz w:val="24"/>
                <w:szCs w:val="24"/>
              </w:rPr>
              <w:t xml:space="preserve"> Выполнение работ по производству, первичной обработке и хранению продукции плодовых и ягодных культур </w:t>
            </w:r>
          </w:p>
        </w:tc>
      </w:tr>
    </w:tbl>
    <w:p w14:paraId="4C998C5A" w14:textId="77777777" w:rsidR="00373FA1" w:rsidRPr="00C52AFD" w:rsidRDefault="00373FA1" w:rsidP="00C52AFD">
      <w:pPr>
        <w:spacing w:after="0"/>
        <w:ind w:firstLine="709"/>
        <w:jc w:val="both"/>
        <w:rPr>
          <w:rFonts w:ascii="Times New Roman" w:hAnsi="Times New Roman"/>
          <w:sz w:val="24"/>
          <w:szCs w:val="24"/>
        </w:rPr>
      </w:pPr>
    </w:p>
    <w:p w14:paraId="39AA3CA6" w14:textId="77777777" w:rsidR="00373FA1" w:rsidRPr="00C52AFD" w:rsidRDefault="00373FA1" w:rsidP="00C52AFD">
      <w:pPr>
        <w:tabs>
          <w:tab w:val="left" w:pos="6642"/>
        </w:tabs>
        <w:spacing w:after="0"/>
        <w:ind w:firstLine="709"/>
        <w:jc w:val="both"/>
        <w:rPr>
          <w:rFonts w:ascii="Times New Roman" w:hAnsi="Times New Roman"/>
          <w:sz w:val="24"/>
          <w:szCs w:val="24"/>
        </w:rPr>
      </w:pPr>
      <w:r w:rsidRPr="00C52AFD">
        <w:rPr>
          <w:rFonts w:ascii="Times New Roman" w:hAnsi="Times New Roman"/>
          <w:sz w:val="24"/>
          <w:szCs w:val="24"/>
        </w:rPr>
        <w:t>Рекомендуется вариативное освоение видов деятельности. В программу по каждой из траекторий включен один профессиональный модуль.</w:t>
      </w:r>
    </w:p>
    <w:p w14:paraId="52E591FB" w14:textId="77777777" w:rsidR="00373FA1" w:rsidRPr="00C52AFD" w:rsidRDefault="00373FA1" w:rsidP="00C52AFD">
      <w:pPr>
        <w:spacing w:after="0"/>
        <w:ind w:firstLine="709"/>
        <w:jc w:val="both"/>
        <w:rPr>
          <w:rFonts w:ascii="Times New Roman" w:hAnsi="Times New Roman"/>
          <w:i/>
          <w:sz w:val="24"/>
          <w:szCs w:val="24"/>
          <w:highlight w:val="yellow"/>
          <w:shd w:val="clear" w:color="auto" w:fill="FFFFFF"/>
        </w:rPr>
      </w:pPr>
    </w:p>
    <w:p w14:paraId="4C1E36AE" w14:textId="77777777" w:rsidR="00373FA1" w:rsidRPr="00C52AFD" w:rsidRDefault="00373FA1" w:rsidP="00C52AFD">
      <w:pPr>
        <w:numPr>
          <w:ilvl w:val="1"/>
          <w:numId w:val="4"/>
        </w:numPr>
        <w:spacing w:after="0"/>
        <w:ind w:left="0" w:firstLine="709"/>
        <w:jc w:val="both"/>
        <w:rPr>
          <w:rFonts w:ascii="Times New Roman" w:hAnsi="Times New Roman"/>
          <w:b/>
          <w:bCs/>
          <w:sz w:val="24"/>
          <w:szCs w:val="24"/>
          <w:shd w:val="clear" w:color="auto" w:fill="FFFFFF"/>
        </w:rPr>
      </w:pPr>
      <w:r w:rsidRPr="00C52AFD">
        <w:rPr>
          <w:rFonts w:ascii="Times New Roman" w:hAnsi="Times New Roman"/>
          <w:b/>
          <w:bCs/>
          <w:sz w:val="24"/>
          <w:szCs w:val="24"/>
          <w:shd w:val="clear" w:color="auto" w:fill="FFFFFF"/>
        </w:rPr>
        <w:t>Применяемые материалы</w:t>
      </w:r>
    </w:p>
    <w:p w14:paraId="3E248BA6" w14:textId="77777777" w:rsidR="00373FA1" w:rsidRPr="00C52AFD" w:rsidRDefault="00373FA1" w:rsidP="00C52AFD">
      <w:pPr>
        <w:spacing w:after="0"/>
        <w:ind w:firstLine="709"/>
        <w:jc w:val="both"/>
        <w:rPr>
          <w:rFonts w:ascii="Times New Roman" w:hAnsi="Times New Roman"/>
          <w:sz w:val="24"/>
          <w:szCs w:val="24"/>
          <w:shd w:val="clear" w:color="auto" w:fill="FFFFFF"/>
        </w:rPr>
      </w:pPr>
      <w:r w:rsidRPr="00C52AFD">
        <w:rPr>
          <w:rFonts w:ascii="Times New Roman" w:hAnsi="Times New Roman"/>
          <w:sz w:val="24"/>
          <w:szCs w:val="24"/>
          <w:shd w:val="clear" w:color="auto" w:fill="FFFFFF"/>
        </w:rPr>
        <w:t>Для разработки оценочных заданий по каждому из сочетаний видов профессиональной деятельности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327"/>
        <w:gridCol w:w="2054"/>
      </w:tblGrid>
      <w:tr w:rsidR="00373FA1" w:rsidRPr="003A5F47" w14:paraId="6542CA43" w14:textId="77777777" w:rsidTr="00C52AFD">
        <w:tc>
          <w:tcPr>
            <w:tcW w:w="3998" w:type="dxa"/>
            <w:shd w:val="clear" w:color="auto" w:fill="auto"/>
          </w:tcPr>
          <w:p w14:paraId="1B0E425D"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Виды профессиональной деятельности</w:t>
            </w:r>
          </w:p>
        </w:tc>
        <w:tc>
          <w:tcPr>
            <w:tcW w:w="3327" w:type="dxa"/>
            <w:shd w:val="clear" w:color="auto" w:fill="auto"/>
          </w:tcPr>
          <w:p w14:paraId="0D14A236"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Профессиональный стандарт</w:t>
            </w:r>
          </w:p>
        </w:tc>
        <w:tc>
          <w:tcPr>
            <w:tcW w:w="2054" w:type="dxa"/>
            <w:shd w:val="clear" w:color="auto" w:fill="auto"/>
          </w:tcPr>
          <w:p w14:paraId="6B9F9C79"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Компетенция Ворлдскиллс</w:t>
            </w:r>
          </w:p>
        </w:tc>
      </w:tr>
      <w:tr w:rsidR="00373FA1" w:rsidRPr="009B309B" w14:paraId="0911AE30" w14:textId="77777777" w:rsidTr="00C52AFD">
        <w:tc>
          <w:tcPr>
            <w:tcW w:w="3998" w:type="dxa"/>
            <w:shd w:val="clear" w:color="auto" w:fill="auto"/>
          </w:tcPr>
          <w:p w14:paraId="4E56535E" w14:textId="77777777" w:rsidR="00373FA1" w:rsidRPr="00542C99" w:rsidRDefault="00373FA1" w:rsidP="00C52AFD">
            <w:pPr>
              <w:spacing w:before="120"/>
              <w:rPr>
                <w:rFonts w:ascii="Times New Roman" w:hAnsi="Times New Roman"/>
                <w:iCs/>
                <w:sz w:val="24"/>
                <w:szCs w:val="24"/>
                <w:shd w:val="clear" w:color="auto" w:fill="FFFFFF"/>
              </w:rPr>
            </w:pPr>
            <w:r w:rsidRPr="00542C99">
              <w:rPr>
                <w:rFonts w:ascii="Times New Roman" w:hAnsi="Times New Roman"/>
                <w:iCs/>
                <w:sz w:val="24"/>
                <w:szCs w:val="24"/>
              </w:rPr>
              <w:t>Выполнение работ по производству, первичной обработке и хранению продукции полевых культур.</w:t>
            </w:r>
          </w:p>
        </w:tc>
        <w:tc>
          <w:tcPr>
            <w:tcW w:w="3327" w:type="dxa"/>
            <w:shd w:val="clear" w:color="auto" w:fill="auto"/>
          </w:tcPr>
          <w:p w14:paraId="60C90D9F" w14:textId="77777777" w:rsidR="00373FA1" w:rsidRPr="00542C99" w:rsidRDefault="00373FA1" w:rsidP="00E766F4">
            <w:pPr>
              <w:autoSpaceDE w:val="0"/>
              <w:autoSpaceDN w:val="0"/>
              <w:adjustRightInd w:val="0"/>
              <w:jc w:val="both"/>
              <w:rPr>
                <w:rFonts w:ascii="Times New Roman" w:hAnsi="Times New Roman"/>
                <w:iCs/>
                <w:sz w:val="24"/>
                <w:szCs w:val="24"/>
                <w:shd w:val="clear" w:color="auto" w:fill="FFFFFF"/>
              </w:rPr>
            </w:pPr>
            <w:r w:rsidRPr="00542C99">
              <w:rPr>
                <w:rFonts w:ascii="Times New Roman" w:hAnsi="Times New Roman"/>
                <w:iCs/>
                <w:sz w:val="24"/>
                <w:szCs w:val="24"/>
              </w:rPr>
              <w:t xml:space="preserve">Мастер растениеводства, утвержден приказом Министерства труда и социальной защиты Российской Федерации от 17 июня 2019 г. </w:t>
            </w:r>
            <w:r w:rsidR="00C52AFD" w:rsidRPr="00542C99">
              <w:rPr>
                <w:rFonts w:ascii="Times New Roman" w:hAnsi="Times New Roman"/>
                <w:iCs/>
                <w:sz w:val="24"/>
                <w:szCs w:val="24"/>
              </w:rPr>
              <w:t>№</w:t>
            </w:r>
            <w:r w:rsidRPr="00542C99">
              <w:rPr>
                <w:rFonts w:ascii="Times New Roman" w:hAnsi="Times New Roman"/>
                <w:iCs/>
                <w:sz w:val="24"/>
                <w:szCs w:val="24"/>
              </w:rPr>
              <w:t xml:space="preserve"> 408н </w:t>
            </w:r>
          </w:p>
        </w:tc>
        <w:tc>
          <w:tcPr>
            <w:tcW w:w="2054" w:type="dxa"/>
            <w:shd w:val="clear" w:color="auto" w:fill="auto"/>
          </w:tcPr>
          <w:p w14:paraId="1C1C69C0"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Агрономия</w:t>
            </w:r>
          </w:p>
        </w:tc>
      </w:tr>
      <w:tr w:rsidR="00373FA1" w:rsidRPr="009B309B" w14:paraId="767303A4" w14:textId="77777777" w:rsidTr="00C52AFD">
        <w:tc>
          <w:tcPr>
            <w:tcW w:w="3998" w:type="dxa"/>
            <w:shd w:val="clear" w:color="auto" w:fill="auto"/>
          </w:tcPr>
          <w:p w14:paraId="06542D33" w14:textId="77777777" w:rsidR="00373FA1" w:rsidRPr="00542C99" w:rsidRDefault="00373FA1" w:rsidP="00C52AFD">
            <w:pPr>
              <w:rPr>
                <w:rFonts w:ascii="Times New Roman" w:hAnsi="Times New Roman"/>
                <w:iCs/>
                <w:sz w:val="24"/>
                <w:szCs w:val="24"/>
                <w:shd w:val="clear" w:color="auto" w:fill="FFFFFF"/>
              </w:rPr>
            </w:pPr>
            <w:r w:rsidRPr="00542C99">
              <w:rPr>
                <w:rFonts w:ascii="Times New Roman" w:hAnsi="Times New Roman"/>
                <w:iCs/>
                <w:sz w:val="24"/>
                <w:szCs w:val="24"/>
              </w:rPr>
              <w:t>Выполнение работ по производству в открытом и защищенном грунте, первичной обработке и хранению продукции овощных культур.</w:t>
            </w:r>
          </w:p>
        </w:tc>
        <w:tc>
          <w:tcPr>
            <w:tcW w:w="3327" w:type="dxa"/>
            <w:shd w:val="clear" w:color="auto" w:fill="auto"/>
          </w:tcPr>
          <w:p w14:paraId="6656B51F" w14:textId="77777777" w:rsidR="00373FA1" w:rsidRPr="00542C99" w:rsidRDefault="00373FA1" w:rsidP="00E766F4">
            <w:pPr>
              <w:autoSpaceDE w:val="0"/>
              <w:autoSpaceDN w:val="0"/>
              <w:adjustRightInd w:val="0"/>
              <w:jc w:val="both"/>
              <w:rPr>
                <w:rFonts w:ascii="Times New Roman" w:hAnsi="Times New Roman"/>
                <w:iCs/>
                <w:sz w:val="24"/>
                <w:szCs w:val="24"/>
                <w:shd w:val="clear" w:color="auto" w:fill="FFFFFF"/>
              </w:rPr>
            </w:pPr>
            <w:r w:rsidRPr="00542C99">
              <w:rPr>
                <w:rFonts w:ascii="Times New Roman" w:hAnsi="Times New Roman"/>
                <w:iCs/>
                <w:sz w:val="24"/>
                <w:szCs w:val="24"/>
              </w:rPr>
              <w:t xml:space="preserve">Мастер растениеводства, утвержден приказом Министерства труда и социальной защиты Российской Федерации от 17 июня 2019 г. </w:t>
            </w:r>
            <w:r w:rsidR="00E766F4" w:rsidRPr="00542C99">
              <w:rPr>
                <w:rFonts w:ascii="Times New Roman" w:hAnsi="Times New Roman"/>
                <w:iCs/>
                <w:sz w:val="24"/>
                <w:szCs w:val="24"/>
              </w:rPr>
              <w:t>№</w:t>
            </w:r>
            <w:r w:rsidRPr="00542C99">
              <w:rPr>
                <w:rFonts w:ascii="Times New Roman" w:hAnsi="Times New Roman"/>
                <w:iCs/>
                <w:sz w:val="24"/>
                <w:szCs w:val="24"/>
              </w:rPr>
              <w:t xml:space="preserve"> 408н </w:t>
            </w:r>
          </w:p>
        </w:tc>
        <w:tc>
          <w:tcPr>
            <w:tcW w:w="2054" w:type="dxa"/>
            <w:shd w:val="clear" w:color="auto" w:fill="auto"/>
          </w:tcPr>
          <w:p w14:paraId="276F5DED"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Агрономия</w:t>
            </w:r>
          </w:p>
        </w:tc>
      </w:tr>
      <w:tr w:rsidR="00373FA1" w:rsidRPr="009B309B" w14:paraId="3B5BD3BB" w14:textId="77777777" w:rsidTr="00C52AFD">
        <w:tc>
          <w:tcPr>
            <w:tcW w:w="3998" w:type="dxa"/>
            <w:shd w:val="clear" w:color="auto" w:fill="auto"/>
          </w:tcPr>
          <w:p w14:paraId="355FB3C6" w14:textId="77777777" w:rsidR="00373FA1" w:rsidRPr="00542C99" w:rsidRDefault="00373FA1" w:rsidP="00C52AFD">
            <w:pPr>
              <w:rPr>
                <w:rFonts w:ascii="Times New Roman" w:hAnsi="Times New Roman"/>
                <w:iCs/>
                <w:sz w:val="24"/>
                <w:szCs w:val="24"/>
                <w:shd w:val="clear" w:color="auto" w:fill="FFFFFF"/>
              </w:rPr>
            </w:pPr>
            <w:r w:rsidRPr="00542C99">
              <w:rPr>
                <w:rFonts w:ascii="Times New Roman" w:hAnsi="Times New Roman"/>
                <w:iCs/>
                <w:sz w:val="24"/>
                <w:szCs w:val="24"/>
              </w:rPr>
              <w:lastRenderedPageBreak/>
              <w:t>Выполнение работ по производству посадочного материала плодовых и ягодных культур.</w:t>
            </w:r>
          </w:p>
        </w:tc>
        <w:tc>
          <w:tcPr>
            <w:tcW w:w="3327" w:type="dxa"/>
            <w:shd w:val="clear" w:color="auto" w:fill="auto"/>
          </w:tcPr>
          <w:p w14:paraId="33807CE3" w14:textId="77777777" w:rsidR="00373FA1" w:rsidRPr="00542C99" w:rsidRDefault="00373FA1" w:rsidP="00E766F4">
            <w:pPr>
              <w:autoSpaceDE w:val="0"/>
              <w:autoSpaceDN w:val="0"/>
              <w:adjustRightInd w:val="0"/>
              <w:jc w:val="both"/>
              <w:rPr>
                <w:rFonts w:ascii="Times New Roman" w:hAnsi="Times New Roman"/>
                <w:iCs/>
                <w:sz w:val="24"/>
                <w:szCs w:val="24"/>
                <w:shd w:val="clear" w:color="auto" w:fill="FFFFFF"/>
              </w:rPr>
            </w:pPr>
            <w:r w:rsidRPr="00542C99">
              <w:rPr>
                <w:rFonts w:ascii="Times New Roman" w:hAnsi="Times New Roman"/>
                <w:iCs/>
                <w:sz w:val="24"/>
                <w:szCs w:val="24"/>
              </w:rPr>
              <w:t xml:space="preserve">Мастер растениеводства, утвержден приказом Министерства труда и социальной защиты Российской Федерации от 17 июня 2019 г. </w:t>
            </w:r>
            <w:r w:rsidR="00E766F4" w:rsidRPr="00542C99">
              <w:rPr>
                <w:rFonts w:ascii="Times New Roman" w:hAnsi="Times New Roman"/>
                <w:iCs/>
                <w:sz w:val="24"/>
                <w:szCs w:val="24"/>
              </w:rPr>
              <w:t>№</w:t>
            </w:r>
            <w:r w:rsidRPr="00542C99">
              <w:rPr>
                <w:rFonts w:ascii="Times New Roman" w:hAnsi="Times New Roman"/>
                <w:iCs/>
                <w:sz w:val="24"/>
                <w:szCs w:val="24"/>
              </w:rPr>
              <w:t xml:space="preserve"> 408н </w:t>
            </w:r>
          </w:p>
        </w:tc>
        <w:tc>
          <w:tcPr>
            <w:tcW w:w="2054" w:type="dxa"/>
            <w:shd w:val="clear" w:color="auto" w:fill="auto"/>
          </w:tcPr>
          <w:p w14:paraId="6343CEA7"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Промышленное садоводство</w:t>
            </w:r>
          </w:p>
        </w:tc>
      </w:tr>
      <w:tr w:rsidR="00373FA1" w:rsidRPr="009B309B" w14:paraId="56EAB6BD" w14:textId="77777777" w:rsidTr="00C52AFD">
        <w:tc>
          <w:tcPr>
            <w:tcW w:w="3998" w:type="dxa"/>
            <w:shd w:val="clear" w:color="auto" w:fill="auto"/>
          </w:tcPr>
          <w:p w14:paraId="4CD67876" w14:textId="77777777" w:rsidR="00373FA1" w:rsidRPr="00542C99" w:rsidRDefault="00373FA1" w:rsidP="00C52AFD">
            <w:pPr>
              <w:jc w:val="both"/>
              <w:rPr>
                <w:rFonts w:ascii="Times New Roman" w:hAnsi="Times New Roman"/>
                <w:iCs/>
                <w:sz w:val="24"/>
                <w:szCs w:val="24"/>
              </w:rPr>
            </w:pPr>
            <w:r w:rsidRPr="00542C99">
              <w:rPr>
                <w:rFonts w:ascii="Times New Roman" w:hAnsi="Times New Roman"/>
                <w:iCs/>
                <w:sz w:val="24"/>
                <w:szCs w:val="24"/>
              </w:rPr>
              <w:t>Выполнение работ по производству, первичной обработке и хранению продукции плодовых и ягодных культур.</w:t>
            </w:r>
          </w:p>
        </w:tc>
        <w:tc>
          <w:tcPr>
            <w:tcW w:w="3327" w:type="dxa"/>
            <w:shd w:val="clear" w:color="auto" w:fill="auto"/>
          </w:tcPr>
          <w:p w14:paraId="5AD8244D" w14:textId="77777777" w:rsidR="00373FA1" w:rsidRPr="00542C99" w:rsidRDefault="00373FA1" w:rsidP="00E766F4">
            <w:pPr>
              <w:autoSpaceDE w:val="0"/>
              <w:autoSpaceDN w:val="0"/>
              <w:adjustRightInd w:val="0"/>
              <w:jc w:val="both"/>
              <w:rPr>
                <w:rFonts w:ascii="Times New Roman" w:hAnsi="Times New Roman"/>
                <w:iCs/>
                <w:sz w:val="24"/>
                <w:szCs w:val="24"/>
                <w:shd w:val="clear" w:color="auto" w:fill="FFFFFF"/>
              </w:rPr>
            </w:pPr>
            <w:r w:rsidRPr="00542C99">
              <w:rPr>
                <w:rFonts w:ascii="Times New Roman" w:hAnsi="Times New Roman"/>
                <w:iCs/>
                <w:sz w:val="24"/>
                <w:szCs w:val="24"/>
              </w:rPr>
              <w:t xml:space="preserve">Мастер растениеводства, утвержден приказом Министерства труда и социальной защиты Российской Федерации от 17 июня 2019 г. </w:t>
            </w:r>
            <w:r w:rsidR="00E766F4" w:rsidRPr="00542C99">
              <w:rPr>
                <w:rFonts w:ascii="Times New Roman" w:hAnsi="Times New Roman"/>
                <w:iCs/>
                <w:sz w:val="24"/>
                <w:szCs w:val="24"/>
              </w:rPr>
              <w:t>№</w:t>
            </w:r>
            <w:r w:rsidRPr="00542C99">
              <w:rPr>
                <w:rFonts w:ascii="Times New Roman" w:hAnsi="Times New Roman"/>
                <w:iCs/>
                <w:sz w:val="24"/>
                <w:szCs w:val="24"/>
              </w:rPr>
              <w:t xml:space="preserve"> 408н </w:t>
            </w:r>
          </w:p>
        </w:tc>
        <w:tc>
          <w:tcPr>
            <w:tcW w:w="2054" w:type="dxa"/>
            <w:shd w:val="clear" w:color="auto" w:fill="auto"/>
          </w:tcPr>
          <w:p w14:paraId="30F58B38" w14:textId="77777777" w:rsidR="00373FA1" w:rsidRPr="00542C99" w:rsidRDefault="00373FA1" w:rsidP="00C52AFD">
            <w:pPr>
              <w:spacing w:before="120"/>
              <w:jc w:val="both"/>
              <w:rPr>
                <w:rFonts w:ascii="Times New Roman" w:hAnsi="Times New Roman"/>
                <w:iCs/>
                <w:sz w:val="24"/>
                <w:szCs w:val="24"/>
                <w:shd w:val="clear" w:color="auto" w:fill="FFFFFF"/>
              </w:rPr>
            </w:pPr>
            <w:r w:rsidRPr="00542C99">
              <w:rPr>
                <w:rFonts w:ascii="Times New Roman" w:hAnsi="Times New Roman"/>
                <w:iCs/>
                <w:sz w:val="24"/>
                <w:szCs w:val="24"/>
                <w:shd w:val="clear" w:color="auto" w:fill="FFFFFF"/>
              </w:rPr>
              <w:t>Промышленное садоводство</w:t>
            </w:r>
          </w:p>
        </w:tc>
      </w:tr>
    </w:tbl>
    <w:p w14:paraId="057150DF" w14:textId="77777777" w:rsidR="00373FA1" w:rsidRPr="009B309B" w:rsidRDefault="00373FA1" w:rsidP="00373FA1">
      <w:pPr>
        <w:spacing w:after="0" w:line="240" w:lineRule="auto"/>
        <w:ind w:firstLine="708"/>
        <w:jc w:val="both"/>
        <w:rPr>
          <w:rFonts w:ascii="Times New Roman" w:hAnsi="Times New Roman"/>
          <w:i/>
          <w:sz w:val="24"/>
          <w:szCs w:val="24"/>
          <w:shd w:val="clear" w:color="auto" w:fill="FFFFFF"/>
        </w:rPr>
      </w:pPr>
    </w:p>
    <w:p w14:paraId="6738372D" w14:textId="77777777" w:rsidR="00373FA1" w:rsidRPr="003A5F47" w:rsidRDefault="00373FA1" w:rsidP="00373FA1">
      <w:pPr>
        <w:suppressAutoHyphens/>
        <w:autoSpaceDE w:val="0"/>
        <w:autoSpaceDN w:val="0"/>
        <w:adjustRightInd w:val="0"/>
        <w:spacing w:after="0" w:line="240" w:lineRule="auto"/>
        <w:ind w:firstLine="709"/>
        <w:jc w:val="both"/>
        <w:rPr>
          <w:rFonts w:ascii="Times New Roman" w:hAnsi="Times New Roman"/>
          <w:b/>
          <w:sz w:val="24"/>
          <w:szCs w:val="24"/>
        </w:rPr>
      </w:pPr>
      <w:r w:rsidRPr="003A5F47">
        <w:rPr>
          <w:rFonts w:ascii="Times New Roman" w:hAnsi="Times New Roman"/>
          <w:b/>
          <w:sz w:val="24"/>
          <w:szCs w:val="24"/>
        </w:rPr>
        <w:t>1.3. Перечень результатов, демонстрируемых на ГИА</w:t>
      </w:r>
    </w:p>
    <w:p w14:paraId="72A9B414" w14:textId="77777777" w:rsidR="00373FA1" w:rsidRPr="003A5F47" w:rsidRDefault="00373FA1" w:rsidP="00373FA1">
      <w:pPr>
        <w:spacing w:after="0" w:line="240" w:lineRule="auto"/>
        <w:ind w:firstLine="709"/>
        <w:jc w:val="both"/>
        <w:rPr>
          <w:rFonts w:ascii="Times New Roman" w:hAnsi="Times New Roman"/>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97"/>
      </w:tblGrid>
      <w:tr w:rsidR="00373FA1" w:rsidRPr="003A5F47" w14:paraId="46EB047F" w14:textId="77777777" w:rsidTr="00E766F4">
        <w:trPr>
          <w:trHeight w:val="132"/>
        </w:trPr>
        <w:tc>
          <w:tcPr>
            <w:tcW w:w="4248" w:type="dxa"/>
            <w:shd w:val="clear" w:color="auto" w:fill="auto"/>
          </w:tcPr>
          <w:p w14:paraId="736E5155" w14:textId="77777777" w:rsidR="00373FA1" w:rsidRPr="00E766F4" w:rsidRDefault="00373FA1" w:rsidP="00E766F4">
            <w:pPr>
              <w:spacing w:after="0" w:line="240" w:lineRule="auto"/>
              <w:jc w:val="both"/>
              <w:rPr>
                <w:rFonts w:ascii="Times New Roman" w:hAnsi="Times New Roman"/>
                <w:sz w:val="24"/>
                <w:shd w:val="clear" w:color="auto" w:fill="FFFFFF"/>
              </w:rPr>
            </w:pPr>
            <w:r w:rsidRPr="00E766F4">
              <w:rPr>
                <w:rFonts w:ascii="Times New Roman" w:hAnsi="Times New Roman"/>
                <w:sz w:val="24"/>
                <w:shd w:val="clear" w:color="auto" w:fill="FFFFFF"/>
              </w:rPr>
              <w:t xml:space="preserve">Оцениваемые виды профессиональной деятельности и профессиональные компетенции </w:t>
            </w:r>
          </w:p>
        </w:tc>
        <w:tc>
          <w:tcPr>
            <w:tcW w:w="5097" w:type="dxa"/>
            <w:shd w:val="clear" w:color="auto" w:fill="auto"/>
          </w:tcPr>
          <w:p w14:paraId="6A3323A3" w14:textId="77777777" w:rsidR="00373FA1" w:rsidRPr="00E766F4" w:rsidRDefault="00373FA1" w:rsidP="00E766F4">
            <w:pPr>
              <w:spacing w:after="0" w:line="240" w:lineRule="auto"/>
              <w:jc w:val="both"/>
              <w:rPr>
                <w:rFonts w:ascii="Times New Roman" w:hAnsi="Times New Roman"/>
                <w:sz w:val="24"/>
                <w:shd w:val="clear" w:color="auto" w:fill="FFFFFF"/>
              </w:rPr>
            </w:pPr>
            <w:r w:rsidRPr="00E766F4">
              <w:rPr>
                <w:rFonts w:ascii="Times New Roman" w:hAnsi="Times New Roman"/>
                <w:sz w:val="24"/>
                <w:shd w:val="clear" w:color="auto" w:fill="FFFFFF"/>
              </w:rPr>
              <w:t xml:space="preserve">Описание выполняемых в ходе процедур ГИА заданий в соответствии с комплектом оценочной документации (КОД) №1.1. по компетенции </w:t>
            </w:r>
            <w:r w:rsidRPr="00E766F4">
              <w:rPr>
                <w:rFonts w:ascii="Times New Roman" w:hAnsi="Times New Roman"/>
                <w:sz w:val="24"/>
                <w:shd w:val="clear" w:color="auto" w:fill="FFFFFF"/>
                <w:lang w:val="en-US"/>
              </w:rPr>
              <w:t>R</w:t>
            </w:r>
            <w:r w:rsidRPr="00E766F4">
              <w:rPr>
                <w:rFonts w:ascii="Times New Roman" w:hAnsi="Times New Roman"/>
                <w:sz w:val="24"/>
                <w:shd w:val="clear" w:color="auto" w:fill="FFFFFF"/>
              </w:rPr>
              <w:t>92 «Агрономия» и комплектом оценочной документации (КОД) №2.1 по компетенции №Т86 «Промышленное садоводство»</w:t>
            </w:r>
          </w:p>
        </w:tc>
      </w:tr>
      <w:tr w:rsidR="00373FA1" w:rsidRPr="003A5F47" w14:paraId="5FFFEE76" w14:textId="77777777" w:rsidTr="00A73AA5">
        <w:tc>
          <w:tcPr>
            <w:tcW w:w="9345" w:type="dxa"/>
            <w:gridSpan w:val="2"/>
            <w:shd w:val="clear" w:color="auto" w:fill="auto"/>
          </w:tcPr>
          <w:p w14:paraId="411865A3" w14:textId="77777777" w:rsidR="00373FA1" w:rsidRPr="00E766F4" w:rsidRDefault="00E766F4" w:rsidP="00E766F4">
            <w:pPr>
              <w:widowControl w:val="0"/>
              <w:spacing w:after="0" w:line="240" w:lineRule="auto"/>
              <w:rPr>
                <w:rFonts w:ascii="Times New Roman" w:hAnsi="Times New Roman"/>
                <w:b/>
                <w:sz w:val="24"/>
              </w:rPr>
            </w:pPr>
            <w:r>
              <w:rPr>
                <w:rFonts w:ascii="Times New Roman" w:hAnsi="Times New Roman"/>
                <w:b/>
                <w:sz w:val="24"/>
              </w:rPr>
              <w:t>Демонстрационный экзамен</w:t>
            </w:r>
          </w:p>
        </w:tc>
      </w:tr>
      <w:tr w:rsidR="00373FA1" w:rsidRPr="009B309B" w14:paraId="48CBA93C" w14:textId="77777777" w:rsidTr="00E766F4">
        <w:tc>
          <w:tcPr>
            <w:tcW w:w="4248" w:type="dxa"/>
            <w:shd w:val="clear" w:color="auto" w:fill="auto"/>
          </w:tcPr>
          <w:p w14:paraId="786C134F" w14:textId="77777777" w:rsidR="00373FA1" w:rsidRPr="00E766F4" w:rsidRDefault="00373FA1" w:rsidP="00E766F4">
            <w:pPr>
              <w:spacing w:after="0" w:line="240" w:lineRule="auto"/>
              <w:rPr>
                <w:rFonts w:ascii="Times New Roman" w:hAnsi="Times New Roman"/>
                <w:i/>
                <w:sz w:val="24"/>
              </w:rPr>
            </w:pPr>
            <w:r w:rsidRPr="00E766F4">
              <w:rPr>
                <w:rFonts w:ascii="Times New Roman" w:hAnsi="Times New Roman"/>
                <w:sz w:val="24"/>
              </w:rPr>
              <w:t>Выполнение работ по производству, первичной обработке и хранению продукции полевых культур</w:t>
            </w:r>
          </w:p>
          <w:p w14:paraId="652DB3DC"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ПК 1.1. 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p w14:paraId="2559E9FF"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ПК 1.2. Выполнять немеханизированные операции по применению удобрений и средств защиты растений в технологическом цикле возделывания полевых культур;</w:t>
            </w:r>
          </w:p>
          <w:p w14:paraId="0572A4C5"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ПК 1.3. Выполнять немеханизированные операции по уборке, доработке и хранению продукции полевых культур;</w:t>
            </w:r>
          </w:p>
          <w:p w14:paraId="1A27D7D6" w14:textId="77777777" w:rsidR="00373FA1" w:rsidRPr="00E766F4" w:rsidRDefault="00373FA1" w:rsidP="00E766F4">
            <w:pPr>
              <w:spacing w:after="0" w:line="240" w:lineRule="auto"/>
              <w:jc w:val="both"/>
              <w:rPr>
                <w:rFonts w:ascii="Times New Roman" w:hAnsi="Times New Roman"/>
                <w:sz w:val="24"/>
                <w:shd w:val="clear" w:color="auto" w:fill="FFFFFF"/>
              </w:rPr>
            </w:pPr>
            <w:r w:rsidRPr="00E766F4">
              <w:rPr>
                <w:rFonts w:ascii="Times New Roman" w:hAnsi="Times New Roman"/>
                <w:sz w:val="24"/>
              </w:rPr>
              <w:t>ПК 1.4. Координировать деятельность полеводческих бригад при выполнении работ по производству, первичной обработке и хранению продукции п</w:t>
            </w:r>
            <w:r w:rsidR="00E766F4">
              <w:rPr>
                <w:rFonts w:ascii="Times New Roman" w:hAnsi="Times New Roman"/>
                <w:sz w:val="24"/>
              </w:rPr>
              <w:t>олевых культур</w:t>
            </w:r>
          </w:p>
        </w:tc>
        <w:tc>
          <w:tcPr>
            <w:tcW w:w="5097" w:type="dxa"/>
            <w:shd w:val="clear" w:color="auto" w:fill="FFFFFF" w:themeFill="background1"/>
          </w:tcPr>
          <w:p w14:paraId="058FDE0D"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 xml:space="preserve">В соответствии с компетенцией </w:t>
            </w:r>
            <w:r w:rsidRPr="00E766F4">
              <w:rPr>
                <w:rFonts w:ascii="Times New Roman" w:hAnsi="Times New Roman"/>
                <w:i/>
                <w:sz w:val="24"/>
                <w:shd w:val="clear" w:color="auto" w:fill="FFFFFF"/>
              </w:rPr>
              <w:t>Ворлдскиллс</w:t>
            </w:r>
            <w:r w:rsidRPr="00E766F4">
              <w:rPr>
                <w:rFonts w:ascii="Times New Roman" w:hAnsi="Times New Roman"/>
                <w:sz w:val="24"/>
              </w:rPr>
              <w:t xml:space="preserve"> «Агрономия» задание может содержать 5 модулей (задач):</w:t>
            </w:r>
          </w:p>
          <w:p w14:paraId="7B4639C3" w14:textId="77777777" w:rsidR="00373FA1" w:rsidRPr="00E766F4" w:rsidRDefault="00373FA1">
            <w:pPr>
              <w:pStyle w:val="ae"/>
              <w:numPr>
                <w:ilvl w:val="0"/>
                <w:numId w:val="24"/>
              </w:numPr>
              <w:spacing w:before="0" w:after="0"/>
              <w:ind w:left="0" w:firstLine="0"/>
              <w:jc w:val="both"/>
              <w:rPr>
                <w:szCs w:val="22"/>
              </w:rPr>
            </w:pPr>
            <w:r w:rsidRPr="00E766F4">
              <w:rPr>
                <w:szCs w:val="22"/>
              </w:rPr>
              <w:t>Исследование строения растительной клетки. Наблюдение диффузии и осмоса. Исследование крахмальных зерен пшеницы и кукурузы.</w:t>
            </w:r>
          </w:p>
          <w:p w14:paraId="5022F203" w14:textId="77777777" w:rsidR="00373FA1" w:rsidRPr="00E766F4" w:rsidRDefault="00373FA1">
            <w:pPr>
              <w:pStyle w:val="ae"/>
              <w:numPr>
                <w:ilvl w:val="0"/>
                <w:numId w:val="24"/>
              </w:numPr>
              <w:spacing w:before="0" w:after="0"/>
              <w:ind w:left="0" w:firstLine="0"/>
              <w:jc w:val="both"/>
              <w:rPr>
                <w:szCs w:val="22"/>
              </w:rPr>
            </w:pPr>
            <w:r w:rsidRPr="00E766F4">
              <w:rPr>
                <w:szCs w:val="22"/>
              </w:rPr>
              <w:t>Отбор и составление средней пробы семян зерновых культур и натуры зерна. Анализ корзинки подсолнечника.</w:t>
            </w:r>
          </w:p>
          <w:p w14:paraId="67AB46D0" w14:textId="77777777" w:rsidR="00373FA1" w:rsidRPr="00E766F4" w:rsidRDefault="00373FA1">
            <w:pPr>
              <w:pStyle w:val="ae"/>
              <w:numPr>
                <w:ilvl w:val="0"/>
                <w:numId w:val="24"/>
              </w:numPr>
              <w:spacing w:before="0" w:after="0"/>
              <w:ind w:left="0" w:firstLine="0"/>
              <w:jc w:val="both"/>
              <w:rPr>
                <w:szCs w:val="22"/>
              </w:rPr>
            </w:pPr>
            <w:r w:rsidRPr="00E766F4">
              <w:rPr>
                <w:szCs w:val="22"/>
              </w:rPr>
              <w:t>Определение содержания клейковины в зерне полевых культур.</w:t>
            </w:r>
          </w:p>
          <w:p w14:paraId="30C87EB8" w14:textId="77777777" w:rsidR="00373FA1" w:rsidRPr="00E766F4" w:rsidRDefault="00373FA1">
            <w:pPr>
              <w:pStyle w:val="ae"/>
              <w:numPr>
                <w:ilvl w:val="0"/>
                <w:numId w:val="24"/>
              </w:numPr>
              <w:spacing w:before="0" w:after="0"/>
              <w:ind w:left="0" w:firstLine="0"/>
              <w:jc w:val="both"/>
              <w:rPr>
                <w:szCs w:val="22"/>
              </w:rPr>
            </w:pPr>
            <w:r w:rsidRPr="00E766F4">
              <w:rPr>
                <w:szCs w:val="22"/>
              </w:rPr>
              <w:t>Определение агрохимических свойств почвы. Расчет дозы весенней подкормки озимой пшеницы.</w:t>
            </w:r>
          </w:p>
          <w:p w14:paraId="16B21490" w14:textId="77777777" w:rsidR="00373FA1" w:rsidRPr="00E766F4" w:rsidRDefault="00373FA1">
            <w:pPr>
              <w:pStyle w:val="ae"/>
              <w:numPr>
                <w:ilvl w:val="0"/>
                <w:numId w:val="24"/>
              </w:numPr>
              <w:spacing w:before="0" w:after="0"/>
              <w:ind w:left="0" w:firstLine="0"/>
              <w:jc w:val="both"/>
              <w:rPr>
                <w:szCs w:val="22"/>
              </w:rPr>
            </w:pPr>
            <w:r w:rsidRPr="00E766F4">
              <w:rPr>
                <w:szCs w:val="22"/>
              </w:rPr>
              <w:t>Распознавание картофеля по сортам. Определение и сравнение биологической эффективности опрыскивания картофеля. Определение и описание отличительных признаков всходов клубне</w:t>
            </w:r>
            <w:r w:rsidR="00E766F4" w:rsidRPr="00E766F4">
              <w:rPr>
                <w:szCs w:val="22"/>
              </w:rPr>
              <w:t>плодов</w:t>
            </w:r>
            <w:r w:rsidR="00277BCD">
              <w:rPr>
                <w:szCs w:val="22"/>
              </w:rPr>
              <w:t>.</w:t>
            </w:r>
          </w:p>
        </w:tc>
      </w:tr>
      <w:tr w:rsidR="00373FA1" w:rsidRPr="009B309B" w14:paraId="102FBD0B" w14:textId="77777777" w:rsidTr="00E766F4">
        <w:trPr>
          <w:trHeight w:val="1550"/>
        </w:trPr>
        <w:tc>
          <w:tcPr>
            <w:tcW w:w="4248" w:type="dxa"/>
            <w:shd w:val="clear" w:color="auto" w:fill="auto"/>
          </w:tcPr>
          <w:p w14:paraId="4828433B"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Выполнение работ по производству в открытом и защищенном грунте, первичной обработке и хранению продукции овощных культур</w:t>
            </w:r>
          </w:p>
          <w:p w14:paraId="4BA7FF81"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 xml:space="preserve">.1. Готовить культивационные сооружения, оборудование, материалы, </w:t>
            </w:r>
            <w:r w:rsidRPr="00E766F4">
              <w:rPr>
                <w:rFonts w:ascii="Times New Roman" w:hAnsi="Times New Roman"/>
                <w:sz w:val="24"/>
              </w:rPr>
              <w:lastRenderedPageBreak/>
              <w:t>почвы для выращивания овощных культур (рассады овощных культур);</w:t>
            </w:r>
          </w:p>
          <w:p w14:paraId="0701E63D"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.2. Выполнять немеханизированные операции по посеву (посадке) овощных культур (рассады овощных культур) в соответствии с технологиями их возделывания;</w:t>
            </w:r>
          </w:p>
          <w:p w14:paraId="6EEA54A0"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.3. Выполнять немеханизированные операции по уходу за овощными культурами (рассадой овощных культур) в соответствии с технологиями их возделывания;</w:t>
            </w:r>
          </w:p>
          <w:p w14:paraId="2EBD6D3F"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.4. Выполнять немеханизированные операции по применению удобрений и средств защиты растений в технологическом цикле возделывания овощных культур;</w:t>
            </w:r>
          </w:p>
          <w:p w14:paraId="3414CBC0"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.5. Выполнять немеханизированные операции по уборке, доработке и хранению продукции овощных культур;</w:t>
            </w:r>
          </w:p>
          <w:p w14:paraId="1CD951A1"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shd w:val="clear" w:color="auto" w:fill="FFFFFF"/>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.6. 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c>
          <w:tcPr>
            <w:tcW w:w="5097" w:type="dxa"/>
            <w:shd w:val="clear" w:color="auto" w:fill="auto"/>
          </w:tcPr>
          <w:p w14:paraId="581D4EE6"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lastRenderedPageBreak/>
              <w:t xml:space="preserve">В соответствии с компетенцией </w:t>
            </w:r>
            <w:r w:rsidRPr="00E766F4">
              <w:rPr>
                <w:rFonts w:ascii="Times New Roman" w:hAnsi="Times New Roman"/>
                <w:i/>
                <w:sz w:val="24"/>
                <w:shd w:val="clear" w:color="auto" w:fill="FFFFFF"/>
              </w:rPr>
              <w:t>Ворлдскиллс</w:t>
            </w:r>
            <w:r w:rsidRPr="00E766F4">
              <w:rPr>
                <w:rFonts w:ascii="Times New Roman" w:hAnsi="Times New Roman"/>
                <w:sz w:val="24"/>
              </w:rPr>
              <w:t xml:space="preserve"> «Агрономия» задание может содержать 5 модулей (задач):</w:t>
            </w:r>
          </w:p>
          <w:p w14:paraId="7768BD58" w14:textId="77777777" w:rsidR="00373FA1" w:rsidRPr="00E766F4" w:rsidRDefault="00373FA1">
            <w:pPr>
              <w:pStyle w:val="ae"/>
              <w:numPr>
                <w:ilvl w:val="0"/>
                <w:numId w:val="25"/>
              </w:numPr>
              <w:spacing w:before="0" w:after="0"/>
              <w:ind w:left="0" w:firstLine="0"/>
              <w:jc w:val="both"/>
              <w:rPr>
                <w:szCs w:val="22"/>
              </w:rPr>
            </w:pPr>
            <w:r w:rsidRPr="00E766F4">
              <w:rPr>
                <w:szCs w:val="22"/>
              </w:rPr>
              <w:t xml:space="preserve">Исследование строения растительной клетки. Наблюдение диффузии и осмоса. </w:t>
            </w:r>
            <w:r w:rsidRPr="00E766F4">
              <w:rPr>
                <w:szCs w:val="22"/>
              </w:rPr>
              <w:lastRenderedPageBreak/>
              <w:t>Исследование крахмальных зерен овощных культур.</w:t>
            </w:r>
          </w:p>
          <w:p w14:paraId="0834D979" w14:textId="77777777" w:rsidR="00373FA1" w:rsidRPr="00E766F4" w:rsidRDefault="00373FA1">
            <w:pPr>
              <w:pStyle w:val="ae"/>
              <w:numPr>
                <w:ilvl w:val="0"/>
                <w:numId w:val="25"/>
              </w:numPr>
              <w:spacing w:before="0" w:after="0"/>
              <w:ind w:left="0" w:firstLine="0"/>
              <w:jc w:val="both"/>
              <w:rPr>
                <w:szCs w:val="22"/>
              </w:rPr>
            </w:pPr>
            <w:r w:rsidRPr="00E766F4">
              <w:rPr>
                <w:szCs w:val="22"/>
              </w:rPr>
              <w:t>Отбор и составление средней пробы семян овощных культур.</w:t>
            </w:r>
          </w:p>
          <w:p w14:paraId="6E87BE36" w14:textId="77777777" w:rsidR="00373FA1" w:rsidRPr="00E766F4" w:rsidRDefault="00373FA1">
            <w:pPr>
              <w:pStyle w:val="ae"/>
              <w:numPr>
                <w:ilvl w:val="0"/>
                <w:numId w:val="25"/>
              </w:numPr>
              <w:spacing w:before="0" w:after="0"/>
              <w:ind w:left="0" w:firstLine="0"/>
              <w:jc w:val="both"/>
              <w:rPr>
                <w:szCs w:val="22"/>
              </w:rPr>
            </w:pPr>
            <w:r w:rsidRPr="00E766F4">
              <w:rPr>
                <w:szCs w:val="22"/>
              </w:rPr>
              <w:t>Определение содержания нитратного азота в продукции овощных культур.</w:t>
            </w:r>
          </w:p>
          <w:p w14:paraId="689913DA" w14:textId="77777777" w:rsidR="00373FA1" w:rsidRPr="00E766F4" w:rsidRDefault="00373FA1">
            <w:pPr>
              <w:pStyle w:val="ae"/>
              <w:numPr>
                <w:ilvl w:val="0"/>
                <w:numId w:val="25"/>
              </w:numPr>
              <w:spacing w:before="0" w:after="0"/>
              <w:ind w:left="0" w:firstLine="0"/>
              <w:jc w:val="both"/>
              <w:rPr>
                <w:szCs w:val="22"/>
              </w:rPr>
            </w:pPr>
            <w:r w:rsidRPr="00E766F4">
              <w:rPr>
                <w:szCs w:val="22"/>
              </w:rPr>
              <w:t>Определение агрохимических свойств почвы. Расчет дозы подкормки овощных культур.</w:t>
            </w:r>
          </w:p>
          <w:p w14:paraId="539B844F" w14:textId="77777777" w:rsidR="00373FA1" w:rsidRPr="00E766F4" w:rsidRDefault="00373FA1">
            <w:pPr>
              <w:pStyle w:val="ae"/>
              <w:numPr>
                <w:ilvl w:val="0"/>
                <w:numId w:val="25"/>
              </w:numPr>
              <w:spacing w:before="0" w:after="0"/>
              <w:ind w:left="0" w:firstLine="0"/>
              <w:jc w:val="both"/>
              <w:rPr>
                <w:szCs w:val="22"/>
              </w:rPr>
            </w:pPr>
            <w:r w:rsidRPr="00E766F4">
              <w:rPr>
                <w:szCs w:val="22"/>
              </w:rPr>
              <w:t>Распознавание овощных культур по сортам. Определение и описание отличительных признаков всходов овощных культур</w:t>
            </w:r>
          </w:p>
        </w:tc>
      </w:tr>
      <w:tr w:rsidR="00373FA1" w:rsidRPr="009B309B" w14:paraId="6843D80A" w14:textId="77777777" w:rsidTr="00E766F4">
        <w:trPr>
          <w:trHeight w:val="132"/>
        </w:trPr>
        <w:tc>
          <w:tcPr>
            <w:tcW w:w="4248" w:type="dxa"/>
            <w:shd w:val="clear" w:color="auto" w:fill="auto"/>
          </w:tcPr>
          <w:p w14:paraId="12740985"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lastRenderedPageBreak/>
              <w:t>Выполнение работ по производству посадочного материала плодовых и ягодных культур</w:t>
            </w:r>
          </w:p>
          <w:p w14:paraId="089DE17A"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.1. Выполнять немеханизированные операции по подготовке почвы, посеву (посадке) плодовых и ягодных культур в питомнике в соответствии с технологиями производства посадочного материала плодовых и ягодных культур;</w:t>
            </w:r>
          </w:p>
          <w:p w14:paraId="2BDFB49A"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.2. Выполнять немеханизированные операции по уходу за плодовыми и ягодными культурами в маточных насаждениях, школе сеянцев, очередных полях питомника в соответствии с технологиями производства посадочного материала плодовых и ягодных культур;</w:t>
            </w:r>
          </w:p>
          <w:p w14:paraId="40204306"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.3. Выполнять немеханизированные операции по применению удобрений и средств защиты растений в технологическом цикле производства посадочного материала плодовых и ягодных культур;</w:t>
            </w:r>
          </w:p>
          <w:p w14:paraId="30B8172B"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lastRenderedPageBreak/>
              <w:t xml:space="preserve">ПК </w:t>
            </w:r>
            <w:r w:rsidR="00E766F4">
              <w:rPr>
                <w:rFonts w:ascii="Times New Roman" w:hAnsi="Times New Roman"/>
                <w:sz w:val="24"/>
              </w:rPr>
              <w:t>1</w:t>
            </w:r>
            <w:r w:rsidRPr="00E766F4">
              <w:rPr>
                <w:rFonts w:ascii="Times New Roman" w:hAnsi="Times New Roman"/>
                <w:sz w:val="24"/>
              </w:rPr>
              <w:t>.4. Выполнять работы по заготовке, хранению, подготовке к реализации семян и посадочного материала в питомнике;</w:t>
            </w:r>
          </w:p>
          <w:p w14:paraId="215DAC3B" w14:textId="77777777" w:rsidR="00373FA1" w:rsidRPr="00E766F4" w:rsidRDefault="00373FA1" w:rsidP="00625086">
            <w:pPr>
              <w:spacing w:after="0" w:line="240" w:lineRule="auto"/>
              <w:jc w:val="both"/>
              <w:rPr>
                <w:rFonts w:ascii="Times New Roman" w:hAnsi="Times New Roman"/>
                <w:sz w:val="24"/>
                <w:shd w:val="clear" w:color="auto" w:fill="FFFFFF"/>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.5. Координировать деятельност</w:t>
            </w:r>
            <w:r w:rsidR="00625086">
              <w:rPr>
                <w:rFonts w:ascii="Times New Roman" w:hAnsi="Times New Roman"/>
                <w:sz w:val="24"/>
              </w:rPr>
              <w:t>ь</w:t>
            </w:r>
            <w:r w:rsidRPr="00E766F4">
              <w:rPr>
                <w:rFonts w:ascii="Times New Roman" w:hAnsi="Times New Roman"/>
                <w:sz w:val="24"/>
              </w:rPr>
              <w:t>питомниководческих бригад при выполнении работ по производству посадочного материала плодовых и ягодных культур.</w:t>
            </w:r>
          </w:p>
        </w:tc>
        <w:tc>
          <w:tcPr>
            <w:tcW w:w="5097" w:type="dxa"/>
            <w:shd w:val="clear" w:color="auto" w:fill="auto"/>
          </w:tcPr>
          <w:p w14:paraId="21A52495"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lastRenderedPageBreak/>
              <w:t xml:space="preserve">В соответствии с компетенциями </w:t>
            </w:r>
            <w:r w:rsidRPr="00E766F4">
              <w:rPr>
                <w:rFonts w:ascii="Times New Roman" w:hAnsi="Times New Roman"/>
                <w:i/>
                <w:sz w:val="24"/>
                <w:shd w:val="clear" w:color="auto" w:fill="FFFFFF"/>
              </w:rPr>
              <w:t>Ворлдскиллс</w:t>
            </w:r>
            <w:r w:rsidRPr="00E766F4">
              <w:rPr>
                <w:rFonts w:ascii="Times New Roman" w:hAnsi="Times New Roman"/>
                <w:sz w:val="24"/>
              </w:rPr>
              <w:t xml:space="preserve"> «Агрономия» и «Промышленное садоводство» задание может содержать 2 модуля (задачи):</w:t>
            </w:r>
          </w:p>
          <w:p w14:paraId="5779371A"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 xml:space="preserve">1.Прививка плодовых растений. </w:t>
            </w:r>
          </w:p>
          <w:p w14:paraId="6043CB84" w14:textId="77777777" w:rsidR="00373FA1" w:rsidRPr="00E766F4" w:rsidRDefault="00373FA1" w:rsidP="00E766F4">
            <w:pPr>
              <w:spacing w:after="0" w:line="240" w:lineRule="auto"/>
              <w:jc w:val="both"/>
              <w:rPr>
                <w:rFonts w:ascii="Times New Roman" w:hAnsi="Times New Roman"/>
                <w:color w:val="000000"/>
                <w:sz w:val="24"/>
              </w:rPr>
            </w:pPr>
            <w:r w:rsidRPr="00E766F4">
              <w:rPr>
                <w:rFonts w:ascii="Times New Roman" w:hAnsi="Times New Roman"/>
                <w:sz w:val="24"/>
              </w:rPr>
              <w:t>2.Производство посадочного материала (</w:t>
            </w:r>
            <w:r w:rsidRPr="00E766F4">
              <w:rPr>
                <w:rFonts w:ascii="Times New Roman" w:hAnsi="Times New Roman"/>
                <w:color w:val="000000"/>
                <w:sz w:val="24"/>
              </w:rPr>
              <w:t>подготовка семян к посеву, выращивание сеянцев и саженцев,</w:t>
            </w:r>
            <w:r w:rsidRPr="00E766F4">
              <w:rPr>
                <w:rFonts w:ascii="Times New Roman" w:hAnsi="Times New Roman"/>
                <w:color w:val="000000"/>
                <w:sz w:val="24"/>
                <w:shd w:val="clear" w:color="auto" w:fill="FFFFFF"/>
              </w:rPr>
              <w:t xml:space="preserve"> уход за саженцами, </w:t>
            </w:r>
            <w:r w:rsidRPr="00E766F4">
              <w:rPr>
                <w:rFonts w:ascii="Times New Roman" w:hAnsi="Times New Roman"/>
                <w:color w:val="000000"/>
                <w:sz w:val="24"/>
              </w:rPr>
              <w:t xml:space="preserve">выкопка посадочного материала, сортировка посадочного материала, </w:t>
            </w:r>
            <w:r w:rsidRPr="00E766F4">
              <w:rPr>
                <w:rFonts w:ascii="Times New Roman" w:hAnsi="Times New Roman"/>
                <w:color w:val="000000"/>
                <w:sz w:val="24"/>
                <w:shd w:val="clear" w:color="auto" w:fill="FFFFFF"/>
              </w:rPr>
              <w:t>упаковка)</w:t>
            </w:r>
          </w:p>
          <w:p w14:paraId="23E37673" w14:textId="77777777" w:rsidR="00373FA1" w:rsidRPr="00E766F4" w:rsidRDefault="00373FA1" w:rsidP="00E766F4">
            <w:pPr>
              <w:spacing w:after="0" w:line="240" w:lineRule="auto"/>
              <w:jc w:val="both"/>
              <w:rPr>
                <w:rFonts w:ascii="Times New Roman" w:hAnsi="Times New Roman"/>
                <w:sz w:val="24"/>
                <w:shd w:val="clear" w:color="auto" w:fill="FFFFFF"/>
              </w:rPr>
            </w:pPr>
          </w:p>
        </w:tc>
      </w:tr>
      <w:tr w:rsidR="00373FA1" w:rsidRPr="009B309B" w14:paraId="65879A85" w14:textId="77777777" w:rsidTr="00E766F4">
        <w:trPr>
          <w:trHeight w:val="132"/>
        </w:trPr>
        <w:tc>
          <w:tcPr>
            <w:tcW w:w="4248" w:type="dxa"/>
            <w:shd w:val="clear" w:color="auto" w:fill="auto"/>
          </w:tcPr>
          <w:p w14:paraId="0DC3F5AA"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Выполнение работ по производству, первичной обработке и хранению продукции плодовых и ягодных культур</w:t>
            </w:r>
          </w:p>
          <w:p w14:paraId="31B4422A"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.1. Выполнять немеханизированные операции по подготовке почвы, посадке плодовых и ягодных культур при закладке сада в соответствии с технологиями их возделывания;</w:t>
            </w:r>
          </w:p>
          <w:p w14:paraId="6B5B2311"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.2. Выполнять немеханизированные операции по уходу за плодовыми и ягодными культурами в саду в соответствии с технологиями их возделывания;</w:t>
            </w:r>
          </w:p>
          <w:p w14:paraId="225D2CE7"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.3. Выполнять немеханизированные операции по применению удобрений и средств защиты растений в технологическом цикле возделывания плодовых и ягодных культур в саду;</w:t>
            </w:r>
          </w:p>
          <w:p w14:paraId="6B9058C8"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.4. Выполнять немеханизированные операции по уборке, первичной обработке, хранению плодовой и ягодной продукции;</w:t>
            </w:r>
          </w:p>
          <w:p w14:paraId="1BAAD9B5" w14:textId="77777777" w:rsidR="00373FA1" w:rsidRPr="00E766F4" w:rsidRDefault="00373FA1" w:rsidP="00E766F4">
            <w:pPr>
              <w:widowControl w:val="0"/>
              <w:autoSpaceDE w:val="0"/>
              <w:autoSpaceDN w:val="0"/>
              <w:adjustRightInd w:val="0"/>
              <w:spacing w:after="0" w:line="240" w:lineRule="auto"/>
              <w:jc w:val="both"/>
              <w:rPr>
                <w:rFonts w:ascii="Times New Roman" w:hAnsi="Times New Roman"/>
                <w:sz w:val="24"/>
                <w:shd w:val="clear" w:color="auto" w:fill="FFFFFF"/>
              </w:rPr>
            </w:pPr>
            <w:r w:rsidRPr="00E766F4">
              <w:rPr>
                <w:rFonts w:ascii="Times New Roman" w:hAnsi="Times New Roman"/>
                <w:sz w:val="24"/>
              </w:rPr>
              <w:t xml:space="preserve">ПК </w:t>
            </w:r>
            <w:r w:rsidR="00E766F4">
              <w:rPr>
                <w:rFonts w:ascii="Times New Roman" w:hAnsi="Times New Roman"/>
                <w:sz w:val="24"/>
              </w:rPr>
              <w:t>1</w:t>
            </w:r>
            <w:r w:rsidRPr="00E766F4">
              <w:rPr>
                <w:rFonts w:ascii="Times New Roman" w:hAnsi="Times New Roman"/>
                <w:sz w:val="24"/>
              </w:rPr>
              <w:t>.5. Координировать деятельность садоводческих бригад при выполнении работ по производству, первичной обработке и хранению продукции плодовых и ягодных культур.</w:t>
            </w:r>
          </w:p>
        </w:tc>
        <w:tc>
          <w:tcPr>
            <w:tcW w:w="5097" w:type="dxa"/>
            <w:shd w:val="clear" w:color="auto" w:fill="auto"/>
          </w:tcPr>
          <w:p w14:paraId="046EC1B6"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 xml:space="preserve">В соответствии с компетенцией </w:t>
            </w:r>
            <w:r w:rsidRPr="00E766F4">
              <w:rPr>
                <w:rFonts w:ascii="Times New Roman" w:hAnsi="Times New Roman"/>
                <w:i/>
                <w:sz w:val="24"/>
                <w:shd w:val="clear" w:color="auto" w:fill="FFFFFF"/>
              </w:rPr>
              <w:t>Ворлдскиллс</w:t>
            </w:r>
            <w:r w:rsidRPr="00E766F4">
              <w:rPr>
                <w:rFonts w:ascii="Times New Roman" w:hAnsi="Times New Roman"/>
                <w:sz w:val="24"/>
              </w:rPr>
              <w:t xml:space="preserve"> «Промышленное садоводство» задание может содержать 5 модулей (задач):</w:t>
            </w:r>
          </w:p>
          <w:p w14:paraId="280A0523"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 xml:space="preserve">1.Закладка промышленного сада </w:t>
            </w:r>
          </w:p>
          <w:p w14:paraId="2373D507" w14:textId="77777777" w:rsidR="00373FA1" w:rsidRPr="00E766F4" w:rsidRDefault="00373FA1" w:rsidP="00E766F4">
            <w:pPr>
              <w:spacing w:after="0" w:line="240" w:lineRule="auto"/>
              <w:jc w:val="both"/>
              <w:rPr>
                <w:rFonts w:ascii="Times New Roman" w:hAnsi="Times New Roman"/>
                <w:sz w:val="24"/>
              </w:rPr>
            </w:pPr>
            <w:r w:rsidRPr="00E766F4">
              <w:rPr>
                <w:rFonts w:ascii="Times New Roman" w:hAnsi="Times New Roman"/>
                <w:sz w:val="24"/>
              </w:rPr>
              <w:t>2.Биологический анализ плодоносящих ветвей семечковых</w:t>
            </w:r>
          </w:p>
          <w:p w14:paraId="2DC021B2" w14:textId="77777777" w:rsidR="00373FA1" w:rsidRPr="00E766F4" w:rsidRDefault="00373FA1" w:rsidP="00E766F4">
            <w:pPr>
              <w:tabs>
                <w:tab w:val="left" w:pos="4797"/>
              </w:tabs>
              <w:spacing w:after="0" w:line="240" w:lineRule="auto"/>
              <w:jc w:val="both"/>
              <w:rPr>
                <w:rFonts w:ascii="Times New Roman" w:hAnsi="Times New Roman"/>
                <w:sz w:val="24"/>
              </w:rPr>
            </w:pPr>
            <w:r w:rsidRPr="00E766F4">
              <w:rPr>
                <w:rFonts w:ascii="Times New Roman" w:hAnsi="Times New Roman"/>
                <w:sz w:val="24"/>
              </w:rPr>
              <w:t xml:space="preserve">3.Мониторинг состояния плодовых насаждений </w:t>
            </w:r>
            <w:r w:rsidRPr="00E766F4">
              <w:rPr>
                <w:rFonts w:ascii="Times New Roman" w:hAnsi="Times New Roman"/>
                <w:sz w:val="24"/>
              </w:rPr>
              <w:tab/>
            </w:r>
          </w:p>
          <w:p w14:paraId="3ED96D53" w14:textId="77777777" w:rsidR="00373FA1" w:rsidRPr="00E766F4" w:rsidRDefault="00373FA1" w:rsidP="00E766F4">
            <w:pPr>
              <w:tabs>
                <w:tab w:val="left" w:pos="4797"/>
              </w:tabs>
              <w:spacing w:after="0" w:line="240" w:lineRule="auto"/>
              <w:jc w:val="both"/>
              <w:rPr>
                <w:rFonts w:ascii="Times New Roman" w:hAnsi="Times New Roman"/>
                <w:sz w:val="24"/>
              </w:rPr>
            </w:pPr>
            <w:r w:rsidRPr="00E766F4">
              <w:rPr>
                <w:rFonts w:ascii="Times New Roman" w:hAnsi="Times New Roman"/>
                <w:sz w:val="24"/>
              </w:rPr>
              <w:t>4.Настройка и регулировка технических средств защиты растений</w:t>
            </w:r>
          </w:p>
          <w:p w14:paraId="3643E3D1" w14:textId="77777777" w:rsidR="00373FA1" w:rsidRPr="00E766F4" w:rsidRDefault="00373FA1" w:rsidP="00E766F4">
            <w:pPr>
              <w:tabs>
                <w:tab w:val="left" w:pos="4797"/>
              </w:tabs>
              <w:spacing w:after="0" w:line="240" w:lineRule="auto"/>
              <w:jc w:val="both"/>
              <w:rPr>
                <w:rFonts w:ascii="Times New Roman" w:hAnsi="Times New Roman"/>
                <w:sz w:val="24"/>
                <w:shd w:val="clear" w:color="auto" w:fill="FFFFFF"/>
              </w:rPr>
            </w:pPr>
            <w:r w:rsidRPr="00E766F4">
              <w:rPr>
                <w:rFonts w:ascii="Times New Roman" w:hAnsi="Times New Roman"/>
                <w:sz w:val="24"/>
              </w:rPr>
              <w:t xml:space="preserve">5.Уход за почвой междурядий и приствольных полос в промышленных садах </w:t>
            </w:r>
          </w:p>
        </w:tc>
      </w:tr>
    </w:tbl>
    <w:p w14:paraId="1E3FD91A" w14:textId="77777777" w:rsidR="00373FA1" w:rsidRDefault="00373FA1" w:rsidP="00373FA1">
      <w:pPr>
        <w:spacing w:after="0" w:line="240" w:lineRule="auto"/>
        <w:jc w:val="center"/>
        <w:rPr>
          <w:rFonts w:ascii="Times New Roman" w:hAnsi="Times New Roman"/>
          <w:b/>
          <w:sz w:val="24"/>
          <w:szCs w:val="24"/>
          <w:shd w:val="clear" w:color="auto" w:fill="FFFFFF"/>
        </w:rPr>
      </w:pPr>
    </w:p>
    <w:p w14:paraId="12788CCB" w14:textId="77777777" w:rsidR="00373FA1" w:rsidRDefault="00373FA1" w:rsidP="00373FA1">
      <w:pPr>
        <w:spacing w:after="0" w:line="240" w:lineRule="auto"/>
        <w:jc w:val="center"/>
        <w:rPr>
          <w:rFonts w:ascii="Times New Roman" w:hAnsi="Times New Roman"/>
          <w:b/>
          <w:sz w:val="24"/>
          <w:szCs w:val="24"/>
          <w:shd w:val="clear" w:color="auto" w:fill="FFFFFF"/>
        </w:rPr>
      </w:pPr>
    </w:p>
    <w:p w14:paraId="35BE1320" w14:textId="77777777" w:rsidR="00373FA1" w:rsidRDefault="00373FA1" w:rsidP="00373FA1">
      <w:pPr>
        <w:spacing w:after="0" w:line="240" w:lineRule="auto"/>
        <w:jc w:val="center"/>
        <w:rPr>
          <w:rFonts w:ascii="Times New Roman" w:hAnsi="Times New Roman"/>
          <w:b/>
          <w:sz w:val="24"/>
          <w:szCs w:val="24"/>
          <w:shd w:val="clear" w:color="auto" w:fill="FFFFFF"/>
        </w:rPr>
      </w:pPr>
    </w:p>
    <w:p w14:paraId="57F0821F" w14:textId="77777777" w:rsidR="00373FA1" w:rsidRDefault="00373FA1" w:rsidP="00373FA1">
      <w:pPr>
        <w:spacing w:after="0" w:line="240" w:lineRule="auto"/>
        <w:jc w:val="center"/>
        <w:rPr>
          <w:rFonts w:ascii="Times New Roman" w:hAnsi="Times New Roman"/>
          <w:b/>
          <w:sz w:val="24"/>
          <w:szCs w:val="24"/>
          <w:shd w:val="clear" w:color="auto" w:fill="FFFFFF"/>
        </w:rPr>
      </w:pPr>
    </w:p>
    <w:p w14:paraId="40BCD4C0" w14:textId="77777777" w:rsidR="00E766F4" w:rsidRDefault="00E766F4">
      <w:pPr>
        <w:spacing w:after="0" w:line="240" w:lineRule="auto"/>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14:paraId="273A9C66" w14:textId="77777777" w:rsidR="00373FA1" w:rsidRPr="003A5F47" w:rsidRDefault="00373FA1" w:rsidP="00373FA1">
      <w:pPr>
        <w:spacing w:after="0" w:line="240" w:lineRule="auto"/>
        <w:jc w:val="center"/>
        <w:rPr>
          <w:rFonts w:ascii="Times New Roman" w:hAnsi="Times New Roman"/>
          <w:b/>
          <w:sz w:val="24"/>
          <w:szCs w:val="24"/>
          <w:shd w:val="clear" w:color="auto" w:fill="FFFFFF"/>
        </w:rPr>
      </w:pPr>
      <w:r w:rsidRPr="003A5F47">
        <w:rPr>
          <w:rFonts w:ascii="Times New Roman" w:hAnsi="Times New Roman"/>
          <w:b/>
          <w:sz w:val="24"/>
          <w:szCs w:val="24"/>
          <w:shd w:val="clear" w:color="auto" w:fill="FFFFFF"/>
        </w:rPr>
        <w:lastRenderedPageBreak/>
        <w:t>2. СТРУКТУРА ПРОЦЕДУР ГИА И ПОРЯДОК ПРОВЕДЕНИЯ</w:t>
      </w:r>
    </w:p>
    <w:p w14:paraId="0E8EB5F2" w14:textId="77777777" w:rsidR="00373FA1" w:rsidRPr="003A5F47" w:rsidRDefault="00373FA1" w:rsidP="00E766F4">
      <w:pPr>
        <w:spacing w:after="0"/>
        <w:ind w:firstLine="709"/>
        <w:jc w:val="both"/>
        <w:rPr>
          <w:rFonts w:ascii="Times New Roman" w:hAnsi="Times New Roman"/>
          <w:b/>
          <w:sz w:val="24"/>
          <w:szCs w:val="24"/>
          <w:shd w:val="clear" w:color="auto" w:fill="FFFFFF"/>
        </w:rPr>
      </w:pPr>
    </w:p>
    <w:p w14:paraId="13E6C3EF" w14:textId="77777777" w:rsidR="00373FA1" w:rsidRPr="003A5F47" w:rsidRDefault="00373FA1" w:rsidP="00E766F4">
      <w:pPr>
        <w:spacing w:after="0"/>
        <w:ind w:firstLine="709"/>
        <w:jc w:val="both"/>
        <w:rPr>
          <w:rFonts w:ascii="Times New Roman" w:hAnsi="Times New Roman"/>
          <w:b/>
          <w:sz w:val="24"/>
          <w:szCs w:val="24"/>
          <w:shd w:val="clear" w:color="auto" w:fill="FFFFFF"/>
        </w:rPr>
      </w:pPr>
      <w:r w:rsidRPr="003A5F47">
        <w:rPr>
          <w:rFonts w:ascii="Times New Roman" w:hAnsi="Times New Roman"/>
          <w:b/>
          <w:sz w:val="24"/>
          <w:szCs w:val="24"/>
          <w:shd w:val="clear" w:color="auto" w:fill="FFFFFF"/>
        </w:rPr>
        <w:t>2.1. Структура задания для процедуры ГИА</w:t>
      </w:r>
    </w:p>
    <w:p w14:paraId="16F75216" w14:textId="77777777" w:rsidR="00373FA1" w:rsidRDefault="00373FA1" w:rsidP="00E766F4">
      <w:pPr>
        <w:pStyle w:val="ae"/>
        <w:spacing w:before="0" w:after="0" w:line="276" w:lineRule="auto"/>
        <w:ind w:left="0" w:firstLine="709"/>
        <w:jc w:val="both"/>
        <w:rPr>
          <w:color w:val="000000"/>
          <w:shd w:val="clear" w:color="auto" w:fill="FFFFFF"/>
        </w:rPr>
      </w:pPr>
      <w:r w:rsidRPr="00136BA3">
        <w:rPr>
          <w:color w:val="000000"/>
          <w:shd w:val="clear" w:color="auto" w:fill="FFFFFF"/>
        </w:rPr>
        <w:t>Государственная итоговая аттестация проводится в форме демонстрационного экзамена</w:t>
      </w:r>
      <w:r>
        <w:rPr>
          <w:color w:val="000000"/>
          <w:shd w:val="clear" w:color="auto" w:fill="FFFFFF"/>
        </w:rPr>
        <w:t xml:space="preserve">. </w:t>
      </w:r>
    </w:p>
    <w:p w14:paraId="2914DA8E" w14:textId="3649BAD2" w:rsidR="00BE75AF" w:rsidRPr="003B2194" w:rsidRDefault="00373FA1" w:rsidP="003B2194">
      <w:pPr>
        <w:pStyle w:val="Default"/>
        <w:shd w:val="clear" w:color="auto" w:fill="FFFFFF" w:themeFill="background1"/>
        <w:ind w:firstLine="709"/>
        <w:jc w:val="both"/>
      </w:pPr>
      <w:r w:rsidRPr="00136BA3">
        <w:t xml:space="preserve">Для </w:t>
      </w:r>
      <w:r w:rsidRPr="003B2194">
        <w:t xml:space="preserve">проведения демонстрационного экзамена применяются комплекты оценочной документации (далее – КОД), разработанные экспертным сообществом Ворлдскиллс Россия по компетенциям «Агрономия» и «Промышленное садоводство», размещенным на сайте </w:t>
      </w:r>
      <w:hyperlink r:id="rId86" w:history="1">
        <w:r w:rsidRPr="003B2194">
          <w:rPr>
            <w:rStyle w:val="ad"/>
          </w:rPr>
          <w:t>https://esat.worldskills.ru</w:t>
        </w:r>
      </w:hyperlink>
      <w:r w:rsidR="00BE75AF" w:rsidRPr="003B2194">
        <w:t>.  Рекомендуется использовать «Методические рекомендации о проведении аттестации с использованием механизма демонстрационного экзамена по образовательным программам среднего профессионального образования», разработанные ФГБОУ ДПО «Институт развития профессионального образования».</w:t>
      </w:r>
    </w:p>
    <w:p w14:paraId="201134C8" w14:textId="77777777" w:rsidR="00373FA1" w:rsidRPr="003B2194" w:rsidRDefault="00373FA1" w:rsidP="003B2194">
      <w:pPr>
        <w:pStyle w:val="ae"/>
        <w:shd w:val="clear" w:color="auto" w:fill="FFFFFF" w:themeFill="background1"/>
        <w:spacing w:before="0" w:after="0" w:line="276" w:lineRule="auto"/>
        <w:ind w:left="0" w:firstLine="709"/>
        <w:jc w:val="both"/>
      </w:pPr>
      <w:r w:rsidRPr="003B2194">
        <w:rPr>
          <w:rStyle w:val="ad"/>
          <w:color w:val="auto"/>
          <w:u w:val="none"/>
        </w:rPr>
        <w:t>Образовательная организация имеет право конкретизировать и изменять типовые задания.</w:t>
      </w:r>
    </w:p>
    <w:p w14:paraId="4F22A32A" w14:textId="77777777" w:rsidR="00373FA1" w:rsidRPr="003B2194" w:rsidRDefault="00373FA1" w:rsidP="003B2194">
      <w:pPr>
        <w:shd w:val="clear" w:color="auto" w:fill="FFFFFF" w:themeFill="background1"/>
        <w:spacing w:after="0"/>
        <w:jc w:val="both"/>
        <w:rPr>
          <w:i/>
          <w:color w:val="000000"/>
          <w:shd w:val="clear" w:color="auto" w:fill="FFFFFF"/>
        </w:rPr>
      </w:pPr>
    </w:p>
    <w:p w14:paraId="7EDA592C" w14:textId="77777777" w:rsidR="00373FA1" w:rsidRPr="003B2194" w:rsidRDefault="00373FA1" w:rsidP="003B2194">
      <w:pPr>
        <w:pStyle w:val="ae"/>
        <w:numPr>
          <w:ilvl w:val="1"/>
          <w:numId w:val="26"/>
        </w:numPr>
        <w:shd w:val="clear" w:color="auto" w:fill="FFFFFF" w:themeFill="background1"/>
        <w:spacing w:after="0" w:line="276" w:lineRule="auto"/>
        <w:rPr>
          <w:b/>
        </w:rPr>
      </w:pPr>
      <w:r w:rsidRPr="003B2194">
        <w:rPr>
          <w:b/>
        </w:rPr>
        <w:t xml:space="preserve">Порядок проведения процедуры </w:t>
      </w:r>
    </w:p>
    <w:p w14:paraId="199BE1CD" w14:textId="77777777" w:rsidR="000671B7" w:rsidRPr="003B2194" w:rsidRDefault="000671B7" w:rsidP="003B2194">
      <w:pPr>
        <w:pStyle w:val="ae"/>
        <w:shd w:val="clear" w:color="auto" w:fill="FFFFFF" w:themeFill="background1"/>
        <w:spacing w:before="0" w:after="0"/>
        <w:ind w:left="0" w:firstLine="709"/>
        <w:jc w:val="both"/>
        <w:rPr>
          <w:bCs/>
          <w:shd w:val="clear" w:color="auto" w:fill="FFFFFF"/>
          <w:lang w:eastAsia="en-US"/>
        </w:rPr>
      </w:pPr>
      <w:r w:rsidRPr="003B2194">
        <w:rPr>
          <w:bCs/>
          <w:shd w:val="clear" w:color="auto" w:fill="FFFFFF"/>
          <w:lang w:eastAsia="en-US"/>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основной профессиональной образовательной программе по профессии </w:t>
      </w:r>
      <w:r w:rsidRPr="003B2194">
        <w:rPr>
          <w:shd w:val="clear" w:color="auto" w:fill="FFFFFF"/>
          <w:lang w:eastAsia="en-US"/>
        </w:rPr>
        <w:t xml:space="preserve">35.01.26 </w:t>
      </w:r>
      <w:r w:rsidRPr="003B2194">
        <w:rPr>
          <w:bCs/>
          <w:shd w:val="clear" w:color="auto" w:fill="FFFFFF"/>
          <w:lang w:eastAsia="en-US"/>
        </w:rPr>
        <w:t>Мастер растениеводства.</w:t>
      </w:r>
    </w:p>
    <w:p w14:paraId="0C322FD8"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Для проведения ГИА образовательной организацией разрабатывается и утверждается Положение о ГИА с описанием порядка, структуры, заданий ГИА.</w:t>
      </w:r>
    </w:p>
    <w:p w14:paraId="7C62380C"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обучающихся не позднее, чем за шесть месяцев до начала государственной итоговой аттестации.</w:t>
      </w:r>
    </w:p>
    <w:p w14:paraId="5F0D289B"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Подготовка и аттестация выпускников проводится по календарному учебному графику на учебный год. Допуск студентов к государственной итоговой аттестации оформляется приказом директора образовательного учреждения СПО.</w:t>
      </w:r>
    </w:p>
    <w:p w14:paraId="16DBB314"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Расписание проведения государственной итоговой аттестации выпускников утверждается директором образовательного учреждения и доводится до сведения студентов.</w:t>
      </w:r>
    </w:p>
    <w:p w14:paraId="0571C7E8"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Для проведения итоговой государственной аттестации создается Государственная экзаменационная комиссия (ГЭК).</w:t>
      </w:r>
    </w:p>
    <w:p w14:paraId="790EC740"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Численность ГЭК составляет не менее 5-ти человек.</w:t>
      </w:r>
    </w:p>
    <w:p w14:paraId="46FED664"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rPr>
      </w:pPr>
      <w:r w:rsidRPr="003B2194">
        <w:rPr>
          <w:rFonts w:ascii="Times New Roman" w:hAnsi="Times New Roman"/>
          <w:sz w:val="24"/>
          <w:szCs w:val="24"/>
          <w:lang w:eastAsia="en-US"/>
        </w:rPr>
        <w:t xml:space="preserve">Состав ГЭК определяется приказом директора. Этим же приказом назначается, из числа работников образовательной организации, секретарь ГЭК. </w:t>
      </w:r>
      <w:r w:rsidRPr="003B2194">
        <w:rPr>
          <w:rFonts w:ascii="Times New Roman" w:hAnsi="Times New Roman"/>
          <w:sz w:val="24"/>
          <w:szCs w:val="24"/>
        </w:rPr>
        <w:t>При проведении демонстрационного экзамена в состав государственной экзаменационной комиссии входят эксперты Агентства развития профессиональных сообществ и рабочих кадров "Молодые профессионалы (Ворлдскиллс Россия)". Экспертную группу возглавляет главный эксперт, назначенный Агентством.</w:t>
      </w:r>
    </w:p>
    <w:p w14:paraId="397382C9"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p>
    <w:p w14:paraId="1F6D254D"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Проведение демонстрационного экзамена проходит в следующем порядке:</w:t>
      </w:r>
    </w:p>
    <w:p w14:paraId="393CAB01"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1. Проведение инструктажа по охране труда и технике безопасности. Если участник отсутствует во время инструктажа, он не допускается к экзамену.</w:t>
      </w:r>
    </w:p>
    <w:p w14:paraId="67790965"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t>2. Демонстрационный экзамен. Выполнение заданий.</w:t>
      </w:r>
    </w:p>
    <w:p w14:paraId="296A6533" w14:textId="77777777" w:rsidR="000671B7" w:rsidRPr="003B2194" w:rsidRDefault="000671B7" w:rsidP="003B2194">
      <w:pPr>
        <w:shd w:val="clear" w:color="auto" w:fill="FFFFFF" w:themeFill="background1"/>
        <w:spacing w:after="0"/>
        <w:ind w:firstLine="709"/>
        <w:jc w:val="both"/>
        <w:rPr>
          <w:rFonts w:ascii="Times New Roman" w:hAnsi="Times New Roman"/>
          <w:sz w:val="24"/>
          <w:szCs w:val="24"/>
          <w:lang w:eastAsia="en-US"/>
        </w:rPr>
      </w:pPr>
      <w:r w:rsidRPr="003B2194">
        <w:rPr>
          <w:rFonts w:ascii="Times New Roman" w:hAnsi="Times New Roman"/>
          <w:sz w:val="24"/>
          <w:szCs w:val="24"/>
          <w:lang w:eastAsia="en-US"/>
        </w:rPr>
        <w:lastRenderedPageBreak/>
        <w:t>Время выполнения заданий в один день – 7 часов.</w:t>
      </w:r>
    </w:p>
    <w:p w14:paraId="71B91284" w14:textId="77777777" w:rsidR="000671B7" w:rsidRPr="003B2194" w:rsidRDefault="000671B7" w:rsidP="003B2194">
      <w:pPr>
        <w:pStyle w:val="ae"/>
        <w:shd w:val="clear" w:color="auto" w:fill="FFFFFF" w:themeFill="background1"/>
        <w:spacing w:after="0"/>
        <w:ind w:left="360"/>
        <w:jc w:val="both"/>
        <w:rPr>
          <w:bCs/>
          <w:shd w:val="clear" w:color="auto" w:fill="FFFFFF"/>
          <w:lang w:eastAsia="en-US"/>
        </w:rPr>
      </w:pPr>
    </w:p>
    <w:p w14:paraId="64084C9C" w14:textId="77777777" w:rsidR="000671B7" w:rsidRPr="005B4CD8" w:rsidRDefault="000671B7" w:rsidP="003B2194">
      <w:pPr>
        <w:shd w:val="clear" w:color="auto" w:fill="FFFFFF" w:themeFill="background1"/>
        <w:spacing w:after="0" w:line="240" w:lineRule="auto"/>
        <w:ind w:firstLine="709"/>
        <w:jc w:val="both"/>
        <w:rPr>
          <w:rFonts w:ascii="Times New Roman" w:eastAsia="Calibri" w:hAnsi="Times New Roman"/>
          <w:bCs/>
          <w:sz w:val="24"/>
          <w:szCs w:val="24"/>
          <w:lang w:eastAsia="en-US"/>
        </w:rPr>
      </w:pPr>
      <w:r w:rsidRPr="003B2194">
        <w:rPr>
          <w:rFonts w:ascii="Times New Roman" w:eastAsia="Calibri" w:hAnsi="Times New Roman"/>
          <w:sz w:val="24"/>
          <w:szCs w:val="24"/>
          <w:lang w:eastAsia="en-US"/>
        </w:rPr>
        <w:t xml:space="preserve">Демонстрационный экзамен включает задания, составленные на основе компетенций </w:t>
      </w:r>
      <w:r w:rsidR="00BC09BA" w:rsidRPr="003B2194">
        <w:rPr>
          <w:rFonts w:ascii="Times New Roman" w:eastAsia="Calibri" w:hAnsi="Times New Roman"/>
          <w:sz w:val="24"/>
          <w:szCs w:val="24"/>
          <w:lang w:val="en-US" w:eastAsia="en-US"/>
        </w:rPr>
        <w:t>WS</w:t>
      </w:r>
      <w:r w:rsidR="00BC09BA" w:rsidRPr="003B2194">
        <w:rPr>
          <w:rFonts w:ascii="Times New Roman" w:eastAsia="Calibri" w:hAnsi="Times New Roman"/>
          <w:sz w:val="24"/>
          <w:szCs w:val="24"/>
          <w:lang w:eastAsia="en-US"/>
        </w:rPr>
        <w:t xml:space="preserve"> </w:t>
      </w:r>
      <w:r w:rsidR="00021DB4" w:rsidRPr="003B2194">
        <w:rPr>
          <w:rFonts w:ascii="Times New Roman" w:eastAsia="Calibri" w:hAnsi="Times New Roman"/>
          <w:sz w:val="24"/>
          <w:szCs w:val="24"/>
          <w:lang w:val="en-US" w:eastAsia="en-US"/>
        </w:rPr>
        <w:t>R</w:t>
      </w:r>
      <w:r w:rsidR="00021DB4" w:rsidRPr="003B2194">
        <w:rPr>
          <w:rFonts w:ascii="Times New Roman" w:eastAsia="Calibri" w:hAnsi="Times New Roman"/>
          <w:sz w:val="24"/>
          <w:szCs w:val="24"/>
          <w:lang w:eastAsia="en-US"/>
        </w:rPr>
        <w:t xml:space="preserve"> 92 Агрономия и </w:t>
      </w:r>
      <w:r w:rsidR="00A66AA9" w:rsidRPr="003B2194">
        <w:rPr>
          <w:rFonts w:ascii="Times New Roman" w:eastAsia="Calibri" w:hAnsi="Times New Roman"/>
          <w:sz w:val="24"/>
          <w:szCs w:val="24"/>
          <w:lang w:eastAsia="en-US"/>
        </w:rPr>
        <w:t>Т86 Промышленное садоводство</w:t>
      </w:r>
      <w:r w:rsidRPr="003B2194">
        <w:rPr>
          <w:rFonts w:ascii="Times New Roman" w:eastAsia="Calibri" w:hAnsi="Times New Roman"/>
          <w:bCs/>
          <w:sz w:val="24"/>
          <w:szCs w:val="24"/>
          <w:lang w:eastAsia="en-US"/>
        </w:rPr>
        <w:t xml:space="preserve">. </w:t>
      </w:r>
      <w:r w:rsidR="00A727A1" w:rsidRPr="003B2194">
        <w:rPr>
          <w:rFonts w:ascii="Times New Roman" w:eastAsia="Calibri" w:hAnsi="Times New Roman"/>
          <w:bCs/>
          <w:sz w:val="24"/>
          <w:szCs w:val="24"/>
          <w:lang w:eastAsia="en-US"/>
        </w:rPr>
        <w:t>Количество заданий при проведении демонстрационного экзамена может быть от 2 до 5 в зависимости от выбранной направленности (профиля) образовательной программы</w:t>
      </w:r>
      <w:r w:rsidR="00EA7761" w:rsidRPr="003B2194">
        <w:rPr>
          <w:rFonts w:ascii="Times New Roman" w:eastAsia="Calibri" w:hAnsi="Times New Roman"/>
          <w:bCs/>
          <w:sz w:val="24"/>
          <w:szCs w:val="24"/>
          <w:lang w:eastAsia="en-US"/>
        </w:rPr>
        <w:t xml:space="preserve"> (см. таблицу 1.3)</w:t>
      </w:r>
      <w:r w:rsidR="00A727A1" w:rsidRPr="003B2194">
        <w:rPr>
          <w:rFonts w:ascii="Times New Roman" w:eastAsia="Calibri" w:hAnsi="Times New Roman"/>
          <w:bCs/>
          <w:sz w:val="24"/>
          <w:szCs w:val="24"/>
          <w:lang w:eastAsia="en-US"/>
        </w:rPr>
        <w:t>.</w:t>
      </w:r>
    </w:p>
    <w:p w14:paraId="2D6FE3D9" w14:textId="77777777" w:rsidR="00373FA1" w:rsidRDefault="00373FA1" w:rsidP="00E766F4">
      <w:pPr>
        <w:spacing w:after="0"/>
        <w:ind w:firstLine="709"/>
        <w:jc w:val="both"/>
        <w:rPr>
          <w:rFonts w:ascii="Times New Roman" w:hAnsi="Times New Roman"/>
          <w:sz w:val="24"/>
          <w:szCs w:val="24"/>
        </w:rPr>
      </w:pPr>
      <w:r w:rsidRPr="00EF5377">
        <w:rPr>
          <w:rFonts w:ascii="Times New Roman" w:hAnsi="Times New Roman"/>
          <w:sz w:val="24"/>
          <w:szCs w:val="24"/>
        </w:rPr>
        <w:t xml:space="preserve">Выбор комплектов оценочной документации для проведения демонстрационного экзамена осуществляется на основе анализа соответствия содержания задания задаче оценки освоения образовательной программы (или ее части). Знания, умения и практические навыки, оцениваемые в рамках демонстрационного экзамена по компетенциям «Агрономия» и «Промышленное садоводство» не в полной мере соответствуют профессиональным компетенциям, основным видам деятельности, предусмотренным ФГОС </w:t>
      </w:r>
      <w:r w:rsidR="00A727A1">
        <w:rPr>
          <w:rFonts w:ascii="Times New Roman" w:hAnsi="Times New Roman"/>
          <w:sz w:val="24"/>
          <w:szCs w:val="24"/>
        </w:rPr>
        <w:t xml:space="preserve">СПО </w:t>
      </w:r>
      <w:r w:rsidRPr="00EF5377">
        <w:rPr>
          <w:rFonts w:ascii="Times New Roman" w:hAnsi="Times New Roman"/>
          <w:sz w:val="24"/>
          <w:szCs w:val="24"/>
        </w:rPr>
        <w:t>«Мастер растениеводства», в связи с чем образовательн</w:t>
      </w:r>
      <w:r>
        <w:rPr>
          <w:rFonts w:ascii="Times New Roman" w:hAnsi="Times New Roman"/>
          <w:sz w:val="24"/>
          <w:szCs w:val="24"/>
        </w:rPr>
        <w:t>ая</w:t>
      </w:r>
      <w:r w:rsidRPr="00EF5377">
        <w:rPr>
          <w:rFonts w:ascii="Times New Roman" w:hAnsi="Times New Roman"/>
          <w:sz w:val="24"/>
          <w:szCs w:val="24"/>
        </w:rPr>
        <w:t xml:space="preserve"> организаци</w:t>
      </w:r>
      <w:r>
        <w:rPr>
          <w:rFonts w:ascii="Times New Roman" w:hAnsi="Times New Roman"/>
          <w:sz w:val="24"/>
          <w:szCs w:val="24"/>
        </w:rPr>
        <w:t xml:space="preserve">я совместно с экспертами </w:t>
      </w:r>
      <w:r w:rsidRPr="00EF5377">
        <w:rPr>
          <w:rFonts w:ascii="Times New Roman" w:hAnsi="Times New Roman"/>
          <w:sz w:val="24"/>
          <w:szCs w:val="24"/>
        </w:rPr>
        <w:t xml:space="preserve">Ворлдскиллс Россия вносит изменения и дополнения в задания для проведения демонстрационного экзамена. </w:t>
      </w:r>
    </w:p>
    <w:p w14:paraId="3884DA3E" w14:textId="77777777" w:rsidR="00EA7761" w:rsidRPr="005B4CD8" w:rsidRDefault="00EA7761" w:rsidP="00EA7761">
      <w:pPr>
        <w:spacing w:after="0" w:line="240" w:lineRule="auto"/>
        <w:ind w:firstLine="709"/>
        <w:rPr>
          <w:rFonts w:ascii="Times New Roman" w:eastAsia="Calibri" w:hAnsi="Times New Roman"/>
          <w:sz w:val="24"/>
          <w:szCs w:val="24"/>
          <w:lang w:eastAsia="en-US"/>
        </w:rPr>
      </w:pPr>
      <w:r w:rsidRPr="003B2194">
        <w:rPr>
          <w:rFonts w:ascii="Times New Roman" w:eastAsia="Calibri" w:hAnsi="Times New Roman"/>
          <w:sz w:val="24"/>
          <w:szCs w:val="24"/>
          <w:lang w:eastAsia="en-US"/>
        </w:rPr>
        <w:t>3. Подведение итогов: подсчет баллов; заполнение протокола; обобщение результатов с учетом критериев перевода в систему оценивания; объявление решения ГЭК.</w:t>
      </w:r>
    </w:p>
    <w:p w14:paraId="5BB55144" w14:textId="77777777" w:rsidR="00EA7761" w:rsidRDefault="00EA7761" w:rsidP="00E766F4">
      <w:pPr>
        <w:spacing w:after="0"/>
        <w:ind w:firstLine="709"/>
        <w:jc w:val="both"/>
        <w:rPr>
          <w:rFonts w:ascii="Times New Roman" w:hAnsi="Times New Roman"/>
          <w:sz w:val="24"/>
          <w:szCs w:val="24"/>
        </w:rPr>
      </w:pPr>
    </w:p>
    <w:p w14:paraId="64860688" w14:textId="77777777" w:rsidR="00373FA1" w:rsidRPr="003B2194" w:rsidRDefault="00373FA1" w:rsidP="003B2194">
      <w:pPr>
        <w:spacing w:after="0"/>
        <w:rPr>
          <w:b/>
        </w:rPr>
      </w:pPr>
    </w:p>
    <w:p w14:paraId="04B56F8B" w14:textId="77777777" w:rsidR="00373FA1" w:rsidRPr="003A5F47" w:rsidRDefault="00373FA1" w:rsidP="00E766F4">
      <w:pPr>
        <w:spacing w:after="0"/>
        <w:jc w:val="center"/>
        <w:rPr>
          <w:rFonts w:ascii="Times New Roman" w:hAnsi="Times New Roman"/>
          <w:b/>
          <w:sz w:val="24"/>
          <w:szCs w:val="24"/>
        </w:rPr>
      </w:pPr>
      <w:r w:rsidRPr="003A5F47">
        <w:rPr>
          <w:rFonts w:ascii="Times New Roman" w:hAnsi="Times New Roman"/>
          <w:b/>
          <w:sz w:val="24"/>
          <w:szCs w:val="24"/>
        </w:rPr>
        <w:t>3. ТИПОВОЕ ЗАДАНИЕ ДЛЯ ДЕМОНСТРАЦИОННОГО ЭКЗАМЕНА</w:t>
      </w:r>
    </w:p>
    <w:p w14:paraId="3F84DCB2" w14:textId="77777777" w:rsidR="00373FA1" w:rsidRPr="003A5F47" w:rsidRDefault="00373FA1" w:rsidP="00E766F4">
      <w:pPr>
        <w:spacing w:after="0"/>
        <w:jc w:val="center"/>
        <w:rPr>
          <w:rFonts w:ascii="Times New Roman" w:hAnsi="Times New Roman"/>
          <w:b/>
          <w:sz w:val="24"/>
          <w:szCs w:val="24"/>
        </w:rPr>
      </w:pPr>
    </w:p>
    <w:p w14:paraId="67137127" w14:textId="77777777" w:rsidR="00373FA1" w:rsidRPr="003A5F47" w:rsidRDefault="00373FA1" w:rsidP="00E766F4">
      <w:pPr>
        <w:spacing w:after="0"/>
        <w:ind w:firstLine="567"/>
        <w:rPr>
          <w:rFonts w:ascii="Times New Roman" w:hAnsi="Times New Roman"/>
          <w:b/>
          <w:bCs/>
          <w:sz w:val="24"/>
          <w:szCs w:val="24"/>
        </w:rPr>
      </w:pPr>
      <w:r w:rsidRPr="003A5F47">
        <w:rPr>
          <w:rFonts w:ascii="Times New Roman" w:hAnsi="Times New Roman"/>
          <w:b/>
          <w:bCs/>
          <w:sz w:val="24"/>
          <w:szCs w:val="24"/>
        </w:rPr>
        <w:t>3.1. Структура и содержание типового задания</w:t>
      </w:r>
    </w:p>
    <w:p w14:paraId="6FE8D2DC" w14:textId="77777777" w:rsidR="00373FA1" w:rsidRPr="003A5F47" w:rsidRDefault="00373FA1" w:rsidP="00E766F4">
      <w:pPr>
        <w:spacing w:after="0"/>
        <w:ind w:firstLine="567"/>
        <w:rPr>
          <w:rFonts w:ascii="Times New Roman" w:hAnsi="Times New Roman"/>
          <w:sz w:val="24"/>
          <w:szCs w:val="24"/>
        </w:rPr>
      </w:pPr>
      <w:r w:rsidRPr="003A5F47">
        <w:rPr>
          <w:rFonts w:ascii="Times New Roman" w:hAnsi="Times New Roman"/>
          <w:sz w:val="24"/>
          <w:szCs w:val="24"/>
        </w:rPr>
        <w:t>3.1.1. Формулировка типового практического задания (приводится наименование задания для оценки результатов освоения программы СПО):</w:t>
      </w:r>
    </w:p>
    <w:p w14:paraId="51EE3F20" w14:textId="77777777" w:rsidR="00373FA1" w:rsidRPr="003A5F47" w:rsidRDefault="00373FA1" w:rsidP="00E766F4">
      <w:pPr>
        <w:spacing w:after="0"/>
        <w:ind w:firstLine="567"/>
        <w:jc w:val="both"/>
        <w:rPr>
          <w:rFonts w:ascii="Times New Roman" w:hAnsi="Times New Roman"/>
          <w:sz w:val="24"/>
          <w:szCs w:val="24"/>
        </w:rPr>
      </w:pPr>
      <w:r w:rsidRPr="003A5F47">
        <w:rPr>
          <w:rFonts w:ascii="Times New Roman" w:hAnsi="Times New Roman"/>
          <w:sz w:val="24"/>
          <w:szCs w:val="24"/>
        </w:rPr>
        <w:t>– состав операций (задач), выполняемых в ходе выполнения задания;</w:t>
      </w:r>
    </w:p>
    <w:p w14:paraId="3BF89C8C" w14:textId="77777777" w:rsidR="00373FA1" w:rsidRPr="003A5F47" w:rsidRDefault="00373FA1" w:rsidP="00E766F4">
      <w:pPr>
        <w:spacing w:after="0"/>
        <w:ind w:firstLine="567"/>
        <w:jc w:val="both"/>
        <w:rPr>
          <w:rFonts w:ascii="Times New Roman" w:hAnsi="Times New Roman"/>
          <w:sz w:val="24"/>
          <w:szCs w:val="24"/>
        </w:rPr>
      </w:pPr>
      <w:r w:rsidRPr="003A5F47">
        <w:rPr>
          <w:rFonts w:ascii="Times New Roman" w:hAnsi="Times New Roman"/>
          <w:sz w:val="24"/>
          <w:szCs w:val="24"/>
        </w:rPr>
        <w:t>– исходные данные в текстовом и/или графическом виде.</w:t>
      </w:r>
    </w:p>
    <w:p w14:paraId="4B9A6C3E" w14:textId="77777777" w:rsidR="00373FA1" w:rsidRPr="003A5F47" w:rsidRDefault="00373FA1" w:rsidP="00E766F4">
      <w:pPr>
        <w:numPr>
          <w:ilvl w:val="2"/>
          <w:numId w:val="7"/>
        </w:numPr>
        <w:tabs>
          <w:tab w:val="left" w:pos="993"/>
          <w:tab w:val="left" w:pos="1134"/>
        </w:tabs>
        <w:spacing w:after="0"/>
        <w:ind w:left="0" w:firstLine="567"/>
        <w:contextualSpacing/>
        <w:jc w:val="both"/>
        <w:rPr>
          <w:rFonts w:ascii="Times New Roman" w:hAnsi="Times New Roman"/>
          <w:sz w:val="24"/>
          <w:szCs w:val="24"/>
        </w:rPr>
      </w:pPr>
      <w:r w:rsidRPr="003A5F47">
        <w:rPr>
          <w:rFonts w:ascii="Times New Roman" w:hAnsi="Times New Roman"/>
          <w:sz w:val="24"/>
          <w:szCs w:val="24"/>
        </w:rPr>
        <w:t xml:space="preserve">Условия выполнения практического задания: </w:t>
      </w:r>
    </w:p>
    <w:p w14:paraId="7E376800" w14:textId="77777777" w:rsidR="00373FA1" w:rsidRPr="00753201" w:rsidRDefault="00373FA1" w:rsidP="00E766F4">
      <w:pPr>
        <w:spacing w:after="0"/>
        <w:ind w:firstLine="567"/>
        <w:jc w:val="both"/>
        <w:rPr>
          <w:rFonts w:ascii="Times New Roman" w:hAnsi="Times New Roman"/>
          <w:sz w:val="24"/>
          <w:szCs w:val="24"/>
        </w:rPr>
      </w:pPr>
      <w:r w:rsidRPr="00753201">
        <w:rPr>
          <w:rFonts w:ascii="Times New Roman" w:hAnsi="Times New Roman"/>
          <w:sz w:val="24"/>
          <w:szCs w:val="24"/>
        </w:rPr>
        <w:t>Для проведения экзамена приглашаются представители работодателей, организуется видеотрансляция.</w:t>
      </w:r>
    </w:p>
    <w:p w14:paraId="2E9DD444" w14:textId="77777777" w:rsidR="00373FA1" w:rsidRPr="003A5F47" w:rsidRDefault="00373FA1" w:rsidP="00E766F4">
      <w:pPr>
        <w:spacing w:after="0"/>
        <w:ind w:firstLine="567"/>
        <w:jc w:val="both"/>
        <w:rPr>
          <w:rFonts w:ascii="Times New Roman" w:hAnsi="Times New Roman"/>
          <w:sz w:val="24"/>
          <w:szCs w:val="24"/>
        </w:rPr>
      </w:pPr>
    </w:p>
    <w:p w14:paraId="77E50FBD" w14:textId="77777777" w:rsidR="00373FA1" w:rsidRPr="003A5F47" w:rsidRDefault="00373FA1" w:rsidP="00E766F4">
      <w:pPr>
        <w:spacing w:after="0"/>
        <w:ind w:firstLine="567"/>
        <w:jc w:val="both"/>
        <w:rPr>
          <w:rFonts w:ascii="Times New Roman" w:hAnsi="Times New Roman"/>
          <w:b/>
          <w:bCs/>
          <w:sz w:val="24"/>
          <w:szCs w:val="24"/>
        </w:rPr>
      </w:pPr>
      <w:r w:rsidRPr="003A5F47">
        <w:rPr>
          <w:rFonts w:ascii="Times New Roman" w:hAnsi="Times New Roman"/>
          <w:b/>
          <w:bCs/>
          <w:sz w:val="24"/>
          <w:szCs w:val="24"/>
        </w:rPr>
        <w:t>3.2. Критерии оценки выполнения задания демонстрационного экзамена</w:t>
      </w:r>
    </w:p>
    <w:p w14:paraId="2999BA1A" w14:textId="77777777" w:rsidR="00373FA1" w:rsidRPr="003A5F47" w:rsidRDefault="00373FA1" w:rsidP="00E766F4">
      <w:pPr>
        <w:spacing w:before="120"/>
        <w:ind w:firstLine="709"/>
        <w:rPr>
          <w:rFonts w:ascii="Times New Roman" w:hAnsi="Times New Roman"/>
          <w:sz w:val="24"/>
          <w:szCs w:val="24"/>
        </w:rPr>
      </w:pPr>
      <w:r w:rsidRPr="003A5F47">
        <w:rPr>
          <w:rFonts w:ascii="Times New Roman" w:hAnsi="Times New Roman"/>
          <w:sz w:val="24"/>
          <w:szCs w:val="24"/>
        </w:rPr>
        <w:t>3.2.1. Порядок оценки</w:t>
      </w:r>
      <w:r>
        <w:rPr>
          <w:rFonts w:ascii="Times New Roman" w:hAnsi="Times New Roman"/>
          <w:sz w:val="24"/>
          <w:szCs w:val="24"/>
        </w:rPr>
        <w:t xml:space="preserve"> выполнения задания демонстрационного экзамена разрабатывает образовательная организация совместно с экспертами </w:t>
      </w:r>
      <w:r w:rsidRPr="00EF5377">
        <w:rPr>
          <w:rFonts w:ascii="Times New Roman" w:hAnsi="Times New Roman"/>
          <w:sz w:val="24"/>
          <w:szCs w:val="24"/>
        </w:rPr>
        <w:t>Ворлдскиллс Россия</w:t>
      </w:r>
      <w:r w:rsidR="00C0448C">
        <w:rPr>
          <w:rFonts w:ascii="Times New Roman" w:hAnsi="Times New Roman"/>
          <w:sz w:val="24"/>
          <w:szCs w:val="24"/>
        </w:rPr>
        <w:t>.</w:t>
      </w:r>
    </w:p>
    <w:p w14:paraId="0985356A" w14:textId="77777777" w:rsidR="00373FA1" w:rsidRPr="003A5F47" w:rsidRDefault="00373FA1" w:rsidP="00373FA1">
      <w:pPr>
        <w:spacing w:after="0" w:line="240" w:lineRule="auto"/>
        <w:ind w:firstLine="567"/>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221"/>
        <w:gridCol w:w="2462"/>
      </w:tblGrid>
      <w:tr w:rsidR="00373FA1" w:rsidRPr="004F5E67" w14:paraId="0DC71508" w14:textId="77777777" w:rsidTr="00A766F0">
        <w:tc>
          <w:tcPr>
            <w:tcW w:w="666" w:type="dxa"/>
            <w:shd w:val="clear" w:color="auto" w:fill="auto"/>
          </w:tcPr>
          <w:p w14:paraId="565EDF4D" w14:textId="77777777" w:rsidR="00373FA1" w:rsidRPr="004F5E67" w:rsidRDefault="00373FA1" w:rsidP="00A73AA5">
            <w:pPr>
              <w:spacing w:after="120"/>
              <w:rPr>
                <w:rFonts w:ascii="Times New Roman" w:hAnsi="Times New Roman"/>
                <w:i/>
                <w:sz w:val="24"/>
                <w:szCs w:val="24"/>
              </w:rPr>
            </w:pPr>
            <w:r w:rsidRPr="004F5E67">
              <w:rPr>
                <w:rFonts w:ascii="Times New Roman" w:hAnsi="Times New Roman"/>
                <w:i/>
                <w:sz w:val="24"/>
                <w:szCs w:val="24"/>
              </w:rPr>
              <w:t>№ п/п</w:t>
            </w:r>
          </w:p>
        </w:tc>
        <w:tc>
          <w:tcPr>
            <w:tcW w:w="6388" w:type="dxa"/>
            <w:shd w:val="clear" w:color="auto" w:fill="auto"/>
          </w:tcPr>
          <w:p w14:paraId="10A964DE" w14:textId="77777777" w:rsidR="00373FA1" w:rsidRPr="004F5E67" w:rsidRDefault="00373FA1" w:rsidP="00A73AA5">
            <w:pPr>
              <w:spacing w:after="120"/>
              <w:rPr>
                <w:rFonts w:ascii="Times New Roman" w:hAnsi="Times New Roman"/>
                <w:i/>
                <w:sz w:val="24"/>
                <w:szCs w:val="24"/>
              </w:rPr>
            </w:pPr>
            <w:r w:rsidRPr="004F5E67">
              <w:rPr>
                <w:rFonts w:ascii="Times New Roman" w:hAnsi="Times New Roman"/>
                <w:i/>
                <w:sz w:val="24"/>
                <w:szCs w:val="24"/>
              </w:rPr>
              <w:t>Демонстрируемые результаты (по каждой из задач)</w:t>
            </w:r>
          </w:p>
        </w:tc>
        <w:tc>
          <w:tcPr>
            <w:tcW w:w="2517" w:type="dxa"/>
            <w:shd w:val="clear" w:color="auto" w:fill="auto"/>
          </w:tcPr>
          <w:p w14:paraId="4D8F4E99" w14:textId="77777777" w:rsidR="00373FA1" w:rsidRPr="004F5E67" w:rsidRDefault="00373FA1" w:rsidP="00A73AA5">
            <w:pPr>
              <w:spacing w:after="120"/>
              <w:rPr>
                <w:rFonts w:ascii="Times New Roman" w:hAnsi="Times New Roman"/>
                <w:i/>
                <w:sz w:val="24"/>
                <w:szCs w:val="24"/>
              </w:rPr>
            </w:pPr>
            <w:r w:rsidRPr="004F5E67">
              <w:rPr>
                <w:rFonts w:ascii="Times New Roman" w:hAnsi="Times New Roman"/>
                <w:i/>
                <w:sz w:val="24"/>
                <w:szCs w:val="24"/>
              </w:rPr>
              <w:t>Количественные показатели</w:t>
            </w:r>
          </w:p>
        </w:tc>
      </w:tr>
      <w:tr w:rsidR="00C733DF" w:rsidRPr="00606226" w14:paraId="78A90EEA" w14:textId="77777777" w:rsidTr="000671B7">
        <w:tc>
          <w:tcPr>
            <w:tcW w:w="9571" w:type="dxa"/>
            <w:gridSpan w:val="3"/>
            <w:shd w:val="clear" w:color="auto" w:fill="auto"/>
          </w:tcPr>
          <w:p w14:paraId="297E9864" w14:textId="77777777" w:rsidR="00C733DF" w:rsidRPr="00773ECC" w:rsidRDefault="00C733DF" w:rsidP="00C733DF">
            <w:pPr>
              <w:spacing w:after="120"/>
              <w:rPr>
                <w:rFonts w:ascii="Times New Roman" w:hAnsi="Times New Roman"/>
                <w:i/>
                <w:sz w:val="24"/>
                <w:szCs w:val="24"/>
              </w:rPr>
            </w:pPr>
            <w:r w:rsidRPr="00773ECC">
              <w:rPr>
                <w:rFonts w:ascii="Times New Roman" w:hAnsi="Times New Roman"/>
                <w:sz w:val="24"/>
              </w:rPr>
              <w:t xml:space="preserve">Компетенция  </w:t>
            </w:r>
            <w:r w:rsidRPr="00773ECC">
              <w:rPr>
                <w:rFonts w:ascii="Times New Roman" w:hAnsi="Times New Roman"/>
                <w:i/>
                <w:sz w:val="24"/>
                <w:shd w:val="clear" w:color="auto" w:fill="FFFFFF"/>
              </w:rPr>
              <w:t>Ворлдскиллс</w:t>
            </w:r>
            <w:r w:rsidRPr="00773ECC">
              <w:rPr>
                <w:rFonts w:ascii="Times New Roman" w:hAnsi="Times New Roman"/>
                <w:sz w:val="24"/>
              </w:rPr>
              <w:t xml:space="preserve">  «Агрономия»</w:t>
            </w:r>
          </w:p>
        </w:tc>
      </w:tr>
      <w:tr w:rsidR="00373FA1" w:rsidRPr="00606226" w14:paraId="187E43E1" w14:textId="77777777" w:rsidTr="00A766F0">
        <w:tc>
          <w:tcPr>
            <w:tcW w:w="666" w:type="dxa"/>
            <w:shd w:val="clear" w:color="auto" w:fill="auto"/>
          </w:tcPr>
          <w:p w14:paraId="08AE1801" w14:textId="77777777" w:rsidR="00373FA1" w:rsidRPr="00773ECC" w:rsidRDefault="00373FA1" w:rsidP="00A73AA5">
            <w:pPr>
              <w:spacing w:after="120"/>
              <w:rPr>
                <w:rFonts w:ascii="Times New Roman" w:hAnsi="Times New Roman"/>
                <w:i/>
                <w:sz w:val="24"/>
                <w:szCs w:val="24"/>
              </w:rPr>
            </w:pPr>
            <w:r w:rsidRPr="00773ECC">
              <w:rPr>
                <w:rFonts w:ascii="Times New Roman" w:hAnsi="Times New Roman"/>
                <w:i/>
                <w:sz w:val="24"/>
                <w:szCs w:val="24"/>
              </w:rPr>
              <w:t>1.</w:t>
            </w:r>
          </w:p>
        </w:tc>
        <w:tc>
          <w:tcPr>
            <w:tcW w:w="6388" w:type="dxa"/>
            <w:shd w:val="clear" w:color="auto" w:fill="auto"/>
          </w:tcPr>
          <w:p w14:paraId="19DB8E8B" w14:textId="77777777" w:rsidR="00C733DF" w:rsidRPr="00773ECC" w:rsidRDefault="004E7D21" w:rsidP="004E7D21">
            <w:pPr>
              <w:pStyle w:val="ae"/>
              <w:spacing w:before="0" w:after="0"/>
              <w:ind w:left="0"/>
              <w:jc w:val="both"/>
            </w:pPr>
            <w:r w:rsidRPr="00773ECC">
              <w:t>1.</w:t>
            </w:r>
            <w:r w:rsidR="00C733DF" w:rsidRPr="00773ECC">
              <w:t>Исследование строения растительной клетки. Наблюдение диффузии и осмоса. Исследование крахмальных зерен пшеницы и кукурузы.</w:t>
            </w:r>
          </w:p>
          <w:p w14:paraId="16F83C78" w14:textId="77777777" w:rsidR="00373FA1" w:rsidRPr="00773ECC" w:rsidRDefault="00373FA1" w:rsidP="00C733DF">
            <w:pPr>
              <w:spacing w:after="0"/>
              <w:contextualSpacing/>
              <w:jc w:val="both"/>
              <w:rPr>
                <w:rFonts w:ascii="Times New Roman" w:hAnsi="Times New Roman"/>
                <w:i/>
                <w:sz w:val="24"/>
                <w:szCs w:val="24"/>
              </w:rPr>
            </w:pPr>
          </w:p>
        </w:tc>
        <w:tc>
          <w:tcPr>
            <w:tcW w:w="2517" w:type="dxa"/>
            <w:shd w:val="clear" w:color="auto" w:fill="auto"/>
          </w:tcPr>
          <w:p w14:paraId="4C34967E" w14:textId="77777777" w:rsidR="00373FA1" w:rsidRPr="00773ECC" w:rsidRDefault="004E7D21" w:rsidP="009A52FD">
            <w:pPr>
              <w:spacing w:after="120"/>
              <w:jc w:val="center"/>
              <w:rPr>
                <w:rFonts w:ascii="Times New Roman" w:hAnsi="Times New Roman"/>
                <w:i/>
                <w:sz w:val="24"/>
                <w:szCs w:val="24"/>
              </w:rPr>
            </w:pPr>
            <w:r w:rsidRPr="00773ECC">
              <w:rPr>
                <w:rFonts w:ascii="Times New Roman" w:hAnsi="Times New Roman"/>
                <w:i/>
                <w:sz w:val="24"/>
                <w:szCs w:val="24"/>
              </w:rPr>
              <w:t>20</w:t>
            </w:r>
          </w:p>
        </w:tc>
      </w:tr>
      <w:tr w:rsidR="00373FA1" w:rsidRPr="00606226" w14:paraId="00F6658A" w14:textId="77777777" w:rsidTr="00A766F0">
        <w:tc>
          <w:tcPr>
            <w:tcW w:w="666" w:type="dxa"/>
            <w:shd w:val="clear" w:color="auto" w:fill="auto"/>
          </w:tcPr>
          <w:p w14:paraId="3EFEDBFD" w14:textId="77777777" w:rsidR="00373FA1" w:rsidRPr="00773ECC" w:rsidRDefault="00373FA1" w:rsidP="00A73AA5">
            <w:pPr>
              <w:spacing w:after="120"/>
              <w:rPr>
                <w:rFonts w:ascii="Times New Roman" w:hAnsi="Times New Roman"/>
                <w:i/>
                <w:sz w:val="24"/>
                <w:szCs w:val="24"/>
              </w:rPr>
            </w:pPr>
            <w:r w:rsidRPr="00773ECC">
              <w:rPr>
                <w:rFonts w:ascii="Times New Roman" w:hAnsi="Times New Roman"/>
                <w:i/>
                <w:sz w:val="24"/>
                <w:szCs w:val="24"/>
              </w:rPr>
              <w:t>2.</w:t>
            </w:r>
          </w:p>
        </w:tc>
        <w:tc>
          <w:tcPr>
            <w:tcW w:w="6388" w:type="dxa"/>
            <w:shd w:val="clear" w:color="auto" w:fill="auto"/>
          </w:tcPr>
          <w:p w14:paraId="524A5D2A" w14:textId="77777777" w:rsidR="004E7D21" w:rsidRPr="00773ECC" w:rsidRDefault="004E7D21" w:rsidP="004E7D21">
            <w:pPr>
              <w:spacing w:after="0"/>
              <w:jc w:val="both"/>
              <w:rPr>
                <w:rFonts w:ascii="Times New Roman" w:hAnsi="Times New Roman"/>
                <w:sz w:val="24"/>
                <w:szCs w:val="24"/>
              </w:rPr>
            </w:pPr>
            <w:r w:rsidRPr="00773ECC">
              <w:rPr>
                <w:rFonts w:ascii="Times New Roman" w:hAnsi="Times New Roman"/>
                <w:sz w:val="24"/>
                <w:szCs w:val="24"/>
              </w:rPr>
              <w:t>2.Отбор и составление средней пробы семян зерновых культур и натуры зерна. Анализ корзинки подсолнечника.</w:t>
            </w:r>
          </w:p>
          <w:p w14:paraId="09E4EF73" w14:textId="77777777" w:rsidR="00373FA1" w:rsidRPr="00773ECC" w:rsidRDefault="00373FA1" w:rsidP="00A73AA5">
            <w:pPr>
              <w:spacing w:after="0"/>
              <w:contextualSpacing/>
              <w:jc w:val="both"/>
              <w:rPr>
                <w:rFonts w:ascii="Times New Roman" w:hAnsi="Times New Roman"/>
                <w:i/>
                <w:sz w:val="24"/>
                <w:szCs w:val="24"/>
              </w:rPr>
            </w:pPr>
          </w:p>
        </w:tc>
        <w:tc>
          <w:tcPr>
            <w:tcW w:w="2517" w:type="dxa"/>
            <w:shd w:val="clear" w:color="auto" w:fill="auto"/>
          </w:tcPr>
          <w:p w14:paraId="2EC2C46D" w14:textId="77777777" w:rsidR="00373FA1" w:rsidRPr="00773ECC" w:rsidRDefault="004E7D21" w:rsidP="009A52FD">
            <w:pPr>
              <w:spacing w:after="120"/>
              <w:jc w:val="center"/>
              <w:rPr>
                <w:rFonts w:ascii="Times New Roman" w:hAnsi="Times New Roman"/>
                <w:i/>
                <w:sz w:val="24"/>
                <w:szCs w:val="24"/>
              </w:rPr>
            </w:pPr>
            <w:r w:rsidRPr="00773ECC">
              <w:rPr>
                <w:rFonts w:ascii="Times New Roman" w:hAnsi="Times New Roman"/>
                <w:i/>
                <w:sz w:val="24"/>
                <w:szCs w:val="24"/>
              </w:rPr>
              <w:lastRenderedPageBreak/>
              <w:t>25</w:t>
            </w:r>
          </w:p>
        </w:tc>
      </w:tr>
      <w:tr w:rsidR="00373FA1" w:rsidRPr="00606226" w14:paraId="4305833A" w14:textId="77777777" w:rsidTr="00A766F0">
        <w:tc>
          <w:tcPr>
            <w:tcW w:w="666" w:type="dxa"/>
            <w:shd w:val="clear" w:color="auto" w:fill="auto"/>
          </w:tcPr>
          <w:p w14:paraId="07A20DBE" w14:textId="77777777" w:rsidR="00373FA1" w:rsidRPr="00773ECC" w:rsidRDefault="00373FA1" w:rsidP="00A73AA5">
            <w:pPr>
              <w:spacing w:after="120"/>
              <w:rPr>
                <w:rFonts w:ascii="Times New Roman" w:hAnsi="Times New Roman"/>
                <w:i/>
                <w:sz w:val="24"/>
                <w:szCs w:val="24"/>
              </w:rPr>
            </w:pPr>
            <w:r w:rsidRPr="00773ECC">
              <w:rPr>
                <w:rFonts w:ascii="Times New Roman" w:hAnsi="Times New Roman"/>
                <w:i/>
                <w:sz w:val="24"/>
                <w:szCs w:val="24"/>
              </w:rPr>
              <w:t>3.</w:t>
            </w:r>
          </w:p>
        </w:tc>
        <w:tc>
          <w:tcPr>
            <w:tcW w:w="6388" w:type="dxa"/>
            <w:shd w:val="clear" w:color="auto" w:fill="auto"/>
          </w:tcPr>
          <w:p w14:paraId="6EF5E4C0" w14:textId="77777777" w:rsidR="004E7D21" w:rsidRPr="00773ECC" w:rsidRDefault="004E7D21" w:rsidP="004E7D21">
            <w:pPr>
              <w:pStyle w:val="ae"/>
              <w:spacing w:before="0" w:after="0"/>
              <w:ind w:left="0"/>
              <w:jc w:val="both"/>
            </w:pPr>
            <w:r w:rsidRPr="00773ECC">
              <w:t>3.Определение содержания клейковины в зерне полевых культур.</w:t>
            </w:r>
          </w:p>
          <w:p w14:paraId="6A557DF7" w14:textId="77777777" w:rsidR="00373FA1" w:rsidRPr="00773ECC" w:rsidRDefault="00373FA1" w:rsidP="00A73AA5">
            <w:pPr>
              <w:spacing w:after="0"/>
              <w:contextualSpacing/>
              <w:jc w:val="both"/>
              <w:rPr>
                <w:rFonts w:ascii="Times New Roman" w:hAnsi="Times New Roman"/>
                <w:i/>
                <w:sz w:val="24"/>
                <w:szCs w:val="24"/>
              </w:rPr>
            </w:pPr>
          </w:p>
        </w:tc>
        <w:tc>
          <w:tcPr>
            <w:tcW w:w="2517" w:type="dxa"/>
            <w:shd w:val="clear" w:color="auto" w:fill="auto"/>
          </w:tcPr>
          <w:p w14:paraId="6CCE57A7" w14:textId="77777777" w:rsidR="00373FA1" w:rsidRPr="00773ECC" w:rsidRDefault="004E7D21" w:rsidP="009A52FD">
            <w:pPr>
              <w:spacing w:after="120"/>
              <w:jc w:val="center"/>
              <w:rPr>
                <w:rFonts w:ascii="Times New Roman" w:hAnsi="Times New Roman"/>
                <w:i/>
                <w:sz w:val="24"/>
                <w:szCs w:val="24"/>
              </w:rPr>
            </w:pPr>
            <w:r w:rsidRPr="00773ECC">
              <w:rPr>
                <w:rFonts w:ascii="Times New Roman" w:hAnsi="Times New Roman"/>
                <w:i/>
                <w:sz w:val="24"/>
                <w:szCs w:val="24"/>
              </w:rPr>
              <w:t>15</w:t>
            </w:r>
          </w:p>
        </w:tc>
      </w:tr>
      <w:tr w:rsidR="00373FA1" w:rsidRPr="00606226" w14:paraId="12E55E77" w14:textId="77777777" w:rsidTr="00A766F0">
        <w:tc>
          <w:tcPr>
            <w:tcW w:w="666" w:type="dxa"/>
            <w:shd w:val="clear" w:color="auto" w:fill="auto"/>
          </w:tcPr>
          <w:p w14:paraId="45880EBA" w14:textId="77777777" w:rsidR="00373FA1" w:rsidRPr="00773ECC" w:rsidRDefault="00373FA1" w:rsidP="00A73AA5">
            <w:pPr>
              <w:spacing w:after="120"/>
              <w:rPr>
                <w:rFonts w:ascii="Times New Roman" w:hAnsi="Times New Roman"/>
                <w:i/>
                <w:sz w:val="24"/>
                <w:szCs w:val="24"/>
              </w:rPr>
            </w:pPr>
            <w:r w:rsidRPr="00773ECC">
              <w:rPr>
                <w:rFonts w:ascii="Times New Roman" w:hAnsi="Times New Roman"/>
                <w:i/>
                <w:sz w:val="24"/>
                <w:szCs w:val="24"/>
              </w:rPr>
              <w:t>4.</w:t>
            </w:r>
          </w:p>
        </w:tc>
        <w:tc>
          <w:tcPr>
            <w:tcW w:w="6388" w:type="dxa"/>
            <w:shd w:val="clear" w:color="auto" w:fill="auto"/>
          </w:tcPr>
          <w:p w14:paraId="0FA9DA6D" w14:textId="77777777" w:rsidR="004E7D21" w:rsidRPr="00773ECC" w:rsidRDefault="004E7D21" w:rsidP="004E7D21">
            <w:pPr>
              <w:pStyle w:val="ae"/>
              <w:spacing w:before="0" w:after="0"/>
              <w:ind w:left="0"/>
              <w:jc w:val="both"/>
            </w:pPr>
            <w:r w:rsidRPr="00773ECC">
              <w:t>4.Определение агрохимических свойств почвы. Расчет дозы весенней подкормки озимой пшеницы.</w:t>
            </w:r>
          </w:p>
          <w:p w14:paraId="022D4DCF" w14:textId="77777777" w:rsidR="00373FA1" w:rsidRPr="00773ECC" w:rsidRDefault="00373FA1" w:rsidP="00A73AA5">
            <w:pPr>
              <w:spacing w:after="0"/>
              <w:contextualSpacing/>
              <w:jc w:val="both"/>
              <w:rPr>
                <w:rFonts w:ascii="Times New Roman" w:hAnsi="Times New Roman"/>
                <w:i/>
                <w:sz w:val="24"/>
                <w:szCs w:val="24"/>
              </w:rPr>
            </w:pPr>
          </w:p>
        </w:tc>
        <w:tc>
          <w:tcPr>
            <w:tcW w:w="2517" w:type="dxa"/>
            <w:shd w:val="clear" w:color="auto" w:fill="auto"/>
          </w:tcPr>
          <w:p w14:paraId="1F0EB93F" w14:textId="77777777" w:rsidR="00373FA1" w:rsidRPr="00773ECC" w:rsidRDefault="004E7D21" w:rsidP="009A52FD">
            <w:pPr>
              <w:spacing w:after="120"/>
              <w:jc w:val="center"/>
              <w:rPr>
                <w:rFonts w:ascii="Times New Roman" w:hAnsi="Times New Roman"/>
                <w:i/>
                <w:sz w:val="24"/>
                <w:szCs w:val="24"/>
              </w:rPr>
            </w:pPr>
            <w:r w:rsidRPr="00773ECC">
              <w:rPr>
                <w:rFonts w:ascii="Times New Roman" w:hAnsi="Times New Roman"/>
                <w:i/>
                <w:sz w:val="24"/>
                <w:szCs w:val="24"/>
              </w:rPr>
              <w:t>25</w:t>
            </w:r>
          </w:p>
        </w:tc>
      </w:tr>
      <w:tr w:rsidR="00373FA1" w:rsidRPr="00606226" w14:paraId="1DE411F8" w14:textId="77777777" w:rsidTr="00A766F0">
        <w:trPr>
          <w:trHeight w:val="570"/>
        </w:trPr>
        <w:tc>
          <w:tcPr>
            <w:tcW w:w="666" w:type="dxa"/>
            <w:shd w:val="clear" w:color="auto" w:fill="auto"/>
          </w:tcPr>
          <w:p w14:paraId="0465A4AB" w14:textId="77777777" w:rsidR="00373FA1" w:rsidRPr="00773ECC" w:rsidRDefault="00373FA1" w:rsidP="00A73AA5">
            <w:pPr>
              <w:spacing w:after="120"/>
              <w:rPr>
                <w:rFonts w:ascii="Times New Roman" w:hAnsi="Times New Roman"/>
                <w:i/>
                <w:sz w:val="24"/>
                <w:szCs w:val="24"/>
              </w:rPr>
            </w:pPr>
            <w:r w:rsidRPr="00773ECC">
              <w:rPr>
                <w:rFonts w:ascii="Times New Roman" w:hAnsi="Times New Roman"/>
                <w:i/>
                <w:sz w:val="24"/>
                <w:szCs w:val="24"/>
              </w:rPr>
              <w:t>5.</w:t>
            </w:r>
          </w:p>
        </w:tc>
        <w:tc>
          <w:tcPr>
            <w:tcW w:w="6388" w:type="dxa"/>
            <w:shd w:val="clear" w:color="auto" w:fill="auto"/>
          </w:tcPr>
          <w:p w14:paraId="4A6AF8C1" w14:textId="77777777" w:rsidR="00373FA1" w:rsidRPr="00773ECC" w:rsidRDefault="004E7D21" w:rsidP="00A73AA5">
            <w:pPr>
              <w:spacing w:after="0"/>
              <w:contextualSpacing/>
              <w:jc w:val="both"/>
              <w:rPr>
                <w:rFonts w:ascii="Times New Roman" w:hAnsi="Times New Roman"/>
                <w:i/>
                <w:sz w:val="24"/>
                <w:szCs w:val="24"/>
              </w:rPr>
            </w:pPr>
            <w:r w:rsidRPr="00773ECC">
              <w:rPr>
                <w:rFonts w:ascii="Times New Roman" w:hAnsi="Times New Roman"/>
                <w:sz w:val="24"/>
                <w:szCs w:val="24"/>
              </w:rPr>
              <w:t>5.Распознавание картофеля по сортам. Определение и сравнение биологической эффективности опрыскивания картофеля. Определение и описание отличительных признаков всходов клубнеплодов.</w:t>
            </w:r>
          </w:p>
        </w:tc>
        <w:tc>
          <w:tcPr>
            <w:tcW w:w="2517" w:type="dxa"/>
            <w:shd w:val="clear" w:color="auto" w:fill="auto"/>
          </w:tcPr>
          <w:p w14:paraId="04D5ECA4" w14:textId="77777777" w:rsidR="00373FA1" w:rsidRPr="00773ECC" w:rsidRDefault="004E7D21" w:rsidP="009A52FD">
            <w:pPr>
              <w:spacing w:after="120"/>
              <w:jc w:val="center"/>
              <w:rPr>
                <w:rFonts w:ascii="Times New Roman" w:hAnsi="Times New Roman"/>
                <w:i/>
                <w:sz w:val="24"/>
                <w:szCs w:val="24"/>
              </w:rPr>
            </w:pPr>
            <w:r w:rsidRPr="00773ECC">
              <w:rPr>
                <w:rFonts w:ascii="Times New Roman" w:hAnsi="Times New Roman"/>
                <w:i/>
                <w:sz w:val="24"/>
                <w:szCs w:val="24"/>
              </w:rPr>
              <w:t>15</w:t>
            </w:r>
          </w:p>
        </w:tc>
      </w:tr>
      <w:tr w:rsidR="00373FA1" w:rsidRPr="00606226" w14:paraId="247CD98F" w14:textId="77777777" w:rsidTr="00A766F0">
        <w:tc>
          <w:tcPr>
            <w:tcW w:w="666" w:type="dxa"/>
            <w:shd w:val="clear" w:color="auto" w:fill="auto"/>
          </w:tcPr>
          <w:p w14:paraId="51920805" w14:textId="77777777" w:rsidR="00373FA1" w:rsidRPr="00773ECC" w:rsidRDefault="00373FA1" w:rsidP="00A73AA5">
            <w:pPr>
              <w:spacing w:after="120"/>
              <w:rPr>
                <w:rFonts w:ascii="Times New Roman" w:hAnsi="Times New Roman"/>
                <w:i/>
                <w:sz w:val="24"/>
                <w:szCs w:val="24"/>
              </w:rPr>
            </w:pPr>
          </w:p>
        </w:tc>
        <w:tc>
          <w:tcPr>
            <w:tcW w:w="6388" w:type="dxa"/>
            <w:shd w:val="clear" w:color="auto" w:fill="auto"/>
          </w:tcPr>
          <w:p w14:paraId="6A4A991B" w14:textId="77777777" w:rsidR="00373FA1" w:rsidRPr="00773ECC" w:rsidRDefault="00373FA1" w:rsidP="00A73AA5">
            <w:pPr>
              <w:spacing w:after="120"/>
              <w:rPr>
                <w:rFonts w:ascii="Times New Roman" w:hAnsi="Times New Roman"/>
                <w:i/>
                <w:sz w:val="24"/>
                <w:szCs w:val="24"/>
              </w:rPr>
            </w:pPr>
            <w:r w:rsidRPr="00773ECC">
              <w:rPr>
                <w:rFonts w:ascii="Times New Roman" w:hAnsi="Times New Roman"/>
                <w:i/>
                <w:sz w:val="24"/>
                <w:szCs w:val="24"/>
              </w:rPr>
              <w:t>ИТОГО:</w:t>
            </w:r>
          </w:p>
        </w:tc>
        <w:tc>
          <w:tcPr>
            <w:tcW w:w="2517" w:type="dxa"/>
            <w:shd w:val="clear" w:color="auto" w:fill="auto"/>
          </w:tcPr>
          <w:p w14:paraId="4AE09339" w14:textId="77777777" w:rsidR="00373FA1" w:rsidRPr="009A52FD" w:rsidRDefault="00373FA1" w:rsidP="009A52FD">
            <w:pPr>
              <w:spacing w:after="120"/>
              <w:jc w:val="center"/>
              <w:rPr>
                <w:rFonts w:ascii="Times New Roman" w:hAnsi="Times New Roman"/>
                <w:i/>
                <w:sz w:val="24"/>
                <w:szCs w:val="24"/>
              </w:rPr>
            </w:pPr>
            <w:r w:rsidRPr="009A52FD">
              <w:rPr>
                <w:rFonts w:ascii="Times New Roman" w:hAnsi="Times New Roman"/>
                <w:i/>
                <w:sz w:val="24"/>
                <w:szCs w:val="24"/>
              </w:rPr>
              <w:t>100</w:t>
            </w:r>
          </w:p>
        </w:tc>
      </w:tr>
      <w:tr w:rsidR="004E7D21" w:rsidRPr="00606226" w14:paraId="44FA135A" w14:textId="77777777" w:rsidTr="000671B7">
        <w:tc>
          <w:tcPr>
            <w:tcW w:w="9571" w:type="dxa"/>
            <w:gridSpan w:val="3"/>
            <w:shd w:val="clear" w:color="auto" w:fill="auto"/>
          </w:tcPr>
          <w:p w14:paraId="64B31358" w14:textId="77777777" w:rsidR="004E7D21" w:rsidRPr="009A52FD" w:rsidRDefault="004E7D21" w:rsidP="004E7D21">
            <w:pPr>
              <w:spacing w:after="120"/>
              <w:rPr>
                <w:rFonts w:ascii="Times New Roman" w:hAnsi="Times New Roman"/>
                <w:i/>
                <w:sz w:val="24"/>
                <w:szCs w:val="24"/>
              </w:rPr>
            </w:pPr>
            <w:r w:rsidRPr="009A52FD">
              <w:rPr>
                <w:rFonts w:ascii="Times New Roman" w:hAnsi="Times New Roman"/>
                <w:sz w:val="24"/>
              </w:rPr>
              <w:t xml:space="preserve">Компетенция  </w:t>
            </w:r>
            <w:r w:rsidRPr="009A52FD">
              <w:rPr>
                <w:rFonts w:ascii="Times New Roman" w:hAnsi="Times New Roman"/>
                <w:i/>
                <w:sz w:val="24"/>
                <w:shd w:val="clear" w:color="auto" w:fill="FFFFFF"/>
              </w:rPr>
              <w:t>Ворлдскиллс</w:t>
            </w:r>
            <w:r w:rsidRPr="009A52FD">
              <w:rPr>
                <w:rFonts w:ascii="Times New Roman" w:hAnsi="Times New Roman"/>
                <w:sz w:val="24"/>
              </w:rPr>
              <w:t xml:space="preserve">  «Промышленное садоводство»</w:t>
            </w:r>
          </w:p>
        </w:tc>
      </w:tr>
      <w:tr w:rsidR="004E7D21" w:rsidRPr="00606226" w14:paraId="61706482" w14:textId="77777777" w:rsidTr="00A766F0">
        <w:tc>
          <w:tcPr>
            <w:tcW w:w="666" w:type="dxa"/>
            <w:shd w:val="clear" w:color="auto" w:fill="auto"/>
          </w:tcPr>
          <w:p w14:paraId="48C52B40" w14:textId="77777777" w:rsidR="004E7D21" w:rsidRPr="00773ECC" w:rsidRDefault="004E7D21" w:rsidP="000671B7">
            <w:pPr>
              <w:spacing w:after="120"/>
              <w:rPr>
                <w:rFonts w:ascii="Times New Roman" w:hAnsi="Times New Roman"/>
                <w:i/>
                <w:sz w:val="24"/>
                <w:szCs w:val="24"/>
              </w:rPr>
            </w:pPr>
            <w:r w:rsidRPr="00773ECC">
              <w:rPr>
                <w:rFonts w:ascii="Times New Roman" w:hAnsi="Times New Roman"/>
                <w:i/>
                <w:sz w:val="24"/>
                <w:szCs w:val="24"/>
              </w:rPr>
              <w:t>1.</w:t>
            </w:r>
          </w:p>
        </w:tc>
        <w:tc>
          <w:tcPr>
            <w:tcW w:w="6388" w:type="dxa"/>
            <w:shd w:val="clear" w:color="auto" w:fill="auto"/>
          </w:tcPr>
          <w:p w14:paraId="4F1921FF" w14:textId="77777777" w:rsidR="004E7D21" w:rsidRPr="00773ECC" w:rsidRDefault="004E7D21" w:rsidP="004E7D21">
            <w:pPr>
              <w:spacing w:after="0" w:line="240" w:lineRule="auto"/>
              <w:jc w:val="both"/>
              <w:rPr>
                <w:rFonts w:ascii="Times New Roman" w:hAnsi="Times New Roman"/>
                <w:sz w:val="24"/>
              </w:rPr>
            </w:pPr>
            <w:r w:rsidRPr="00773ECC">
              <w:rPr>
                <w:rFonts w:ascii="Times New Roman" w:hAnsi="Times New Roman"/>
                <w:sz w:val="24"/>
              </w:rPr>
              <w:t xml:space="preserve">1.Закладка промышленного сада </w:t>
            </w:r>
            <w:r w:rsidRPr="00773ECC">
              <w:rPr>
                <w:rFonts w:ascii="Times New Roman" w:hAnsi="Times New Roman"/>
                <w:sz w:val="24"/>
              </w:rPr>
              <w:tab/>
            </w:r>
          </w:p>
          <w:p w14:paraId="123A151F" w14:textId="77777777" w:rsidR="004E7D21" w:rsidRPr="00773ECC" w:rsidRDefault="004E7D21" w:rsidP="004E7D21">
            <w:pPr>
              <w:tabs>
                <w:tab w:val="left" w:pos="4797"/>
              </w:tabs>
              <w:spacing w:after="0" w:line="240" w:lineRule="auto"/>
              <w:jc w:val="both"/>
              <w:rPr>
                <w:rFonts w:ascii="Times New Roman" w:hAnsi="Times New Roman"/>
                <w:i/>
                <w:sz w:val="24"/>
                <w:szCs w:val="24"/>
              </w:rPr>
            </w:pPr>
          </w:p>
        </w:tc>
        <w:tc>
          <w:tcPr>
            <w:tcW w:w="2517" w:type="dxa"/>
            <w:shd w:val="clear" w:color="auto" w:fill="auto"/>
          </w:tcPr>
          <w:p w14:paraId="594905CD" w14:textId="77777777" w:rsidR="004E7D21" w:rsidRPr="009A52FD" w:rsidRDefault="004E7D21" w:rsidP="009A52FD">
            <w:pPr>
              <w:spacing w:after="120"/>
              <w:jc w:val="center"/>
              <w:rPr>
                <w:rFonts w:ascii="Times New Roman" w:hAnsi="Times New Roman"/>
                <w:i/>
                <w:sz w:val="24"/>
                <w:szCs w:val="24"/>
              </w:rPr>
            </w:pPr>
            <w:r w:rsidRPr="009A52FD">
              <w:rPr>
                <w:rFonts w:ascii="Times New Roman" w:hAnsi="Times New Roman"/>
                <w:i/>
                <w:sz w:val="24"/>
                <w:szCs w:val="24"/>
              </w:rPr>
              <w:t>35</w:t>
            </w:r>
          </w:p>
        </w:tc>
      </w:tr>
      <w:tr w:rsidR="004E7D21" w:rsidRPr="00606226" w14:paraId="721AD491" w14:textId="77777777" w:rsidTr="00A766F0">
        <w:tc>
          <w:tcPr>
            <w:tcW w:w="666" w:type="dxa"/>
            <w:shd w:val="clear" w:color="auto" w:fill="auto"/>
          </w:tcPr>
          <w:p w14:paraId="2FCCC3AB" w14:textId="77777777" w:rsidR="004E7D21" w:rsidRPr="00773ECC" w:rsidRDefault="004E7D21" w:rsidP="000671B7">
            <w:pPr>
              <w:spacing w:after="120"/>
              <w:rPr>
                <w:rFonts w:ascii="Times New Roman" w:hAnsi="Times New Roman"/>
                <w:i/>
                <w:sz w:val="24"/>
                <w:szCs w:val="24"/>
              </w:rPr>
            </w:pPr>
            <w:r w:rsidRPr="00773ECC">
              <w:rPr>
                <w:rFonts w:ascii="Times New Roman" w:hAnsi="Times New Roman"/>
                <w:i/>
                <w:sz w:val="24"/>
                <w:szCs w:val="24"/>
              </w:rPr>
              <w:t>2.</w:t>
            </w:r>
          </w:p>
        </w:tc>
        <w:tc>
          <w:tcPr>
            <w:tcW w:w="6388" w:type="dxa"/>
            <w:shd w:val="clear" w:color="auto" w:fill="auto"/>
          </w:tcPr>
          <w:p w14:paraId="5D7B34EF" w14:textId="77777777" w:rsidR="004E7D21" w:rsidRPr="00773ECC" w:rsidRDefault="004E7D21" w:rsidP="004E7D21">
            <w:pPr>
              <w:spacing w:after="0" w:line="240" w:lineRule="auto"/>
              <w:jc w:val="both"/>
              <w:rPr>
                <w:rFonts w:ascii="Times New Roman" w:hAnsi="Times New Roman"/>
                <w:sz w:val="24"/>
              </w:rPr>
            </w:pPr>
            <w:r w:rsidRPr="00773ECC">
              <w:rPr>
                <w:rFonts w:ascii="Times New Roman" w:hAnsi="Times New Roman"/>
                <w:sz w:val="24"/>
              </w:rPr>
              <w:t>2.Биологический анализ плодоносящих ветвей семечковых</w:t>
            </w:r>
          </w:p>
          <w:p w14:paraId="5AAAAF68" w14:textId="77777777" w:rsidR="004E7D21" w:rsidRPr="00773ECC" w:rsidRDefault="004E7D21" w:rsidP="000671B7">
            <w:pPr>
              <w:spacing w:after="0"/>
              <w:contextualSpacing/>
              <w:jc w:val="both"/>
              <w:rPr>
                <w:rFonts w:ascii="Times New Roman" w:hAnsi="Times New Roman"/>
                <w:i/>
                <w:sz w:val="24"/>
                <w:szCs w:val="24"/>
              </w:rPr>
            </w:pPr>
          </w:p>
        </w:tc>
        <w:tc>
          <w:tcPr>
            <w:tcW w:w="2517" w:type="dxa"/>
            <w:shd w:val="clear" w:color="auto" w:fill="auto"/>
          </w:tcPr>
          <w:p w14:paraId="611808EA" w14:textId="77777777" w:rsidR="004E7D21" w:rsidRPr="009A52FD" w:rsidRDefault="004E7D21" w:rsidP="009A52FD">
            <w:pPr>
              <w:spacing w:after="120"/>
              <w:jc w:val="center"/>
              <w:rPr>
                <w:rFonts w:ascii="Times New Roman" w:hAnsi="Times New Roman"/>
                <w:i/>
                <w:sz w:val="24"/>
                <w:szCs w:val="24"/>
              </w:rPr>
            </w:pPr>
            <w:r w:rsidRPr="009A52FD">
              <w:rPr>
                <w:rFonts w:ascii="Times New Roman" w:hAnsi="Times New Roman"/>
                <w:i/>
                <w:sz w:val="24"/>
                <w:szCs w:val="24"/>
              </w:rPr>
              <w:t>15</w:t>
            </w:r>
          </w:p>
        </w:tc>
      </w:tr>
      <w:tr w:rsidR="004E7D21" w:rsidRPr="00606226" w14:paraId="3969843C" w14:textId="77777777" w:rsidTr="00A766F0">
        <w:tc>
          <w:tcPr>
            <w:tcW w:w="666" w:type="dxa"/>
            <w:shd w:val="clear" w:color="auto" w:fill="auto"/>
          </w:tcPr>
          <w:p w14:paraId="0A59BD88" w14:textId="77777777" w:rsidR="004E7D21" w:rsidRPr="00773ECC" w:rsidRDefault="004E7D21" w:rsidP="000671B7">
            <w:pPr>
              <w:spacing w:after="120"/>
              <w:rPr>
                <w:rFonts w:ascii="Times New Roman" w:hAnsi="Times New Roman"/>
                <w:i/>
                <w:sz w:val="24"/>
                <w:szCs w:val="24"/>
              </w:rPr>
            </w:pPr>
            <w:r w:rsidRPr="00773ECC">
              <w:rPr>
                <w:rFonts w:ascii="Times New Roman" w:hAnsi="Times New Roman"/>
                <w:i/>
                <w:sz w:val="24"/>
                <w:szCs w:val="24"/>
              </w:rPr>
              <w:t>3.</w:t>
            </w:r>
          </w:p>
        </w:tc>
        <w:tc>
          <w:tcPr>
            <w:tcW w:w="6388" w:type="dxa"/>
            <w:shd w:val="clear" w:color="auto" w:fill="auto"/>
          </w:tcPr>
          <w:p w14:paraId="2FC8D1D0" w14:textId="77777777" w:rsidR="004E7D21" w:rsidRPr="00773ECC" w:rsidRDefault="004E7D21" w:rsidP="000671B7">
            <w:pPr>
              <w:spacing w:after="0"/>
              <w:contextualSpacing/>
              <w:jc w:val="both"/>
              <w:rPr>
                <w:rFonts w:ascii="Times New Roman" w:hAnsi="Times New Roman"/>
                <w:i/>
                <w:sz w:val="24"/>
                <w:szCs w:val="24"/>
              </w:rPr>
            </w:pPr>
            <w:r w:rsidRPr="00773ECC">
              <w:rPr>
                <w:rFonts w:ascii="Times New Roman" w:hAnsi="Times New Roman"/>
                <w:sz w:val="24"/>
              </w:rPr>
              <w:t>3.Мониторинг состояния плодовых насаждений</w:t>
            </w:r>
          </w:p>
        </w:tc>
        <w:tc>
          <w:tcPr>
            <w:tcW w:w="2517" w:type="dxa"/>
            <w:shd w:val="clear" w:color="auto" w:fill="auto"/>
          </w:tcPr>
          <w:p w14:paraId="4625F65F" w14:textId="77777777" w:rsidR="004E7D21" w:rsidRPr="009A52FD" w:rsidRDefault="004E7D21" w:rsidP="009A52FD">
            <w:pPr>
              <w:spacing w:after="120"/>
              <w:jc w:val="center"/>
              <w:rPr>
                <w:rFonts w:ascii="Times New Roman" w:hAnsi="Times New Roman"/>
                <w:i/>
                <w:sz w:val="24"/>
                <w:szCs w:val="24"/>
              </w:rPr>
            </w:pPr>
            <w:r w:rsidRPr="009A52FD">
              <w:rPr>
                <w:rFonts w:ascii="Times New Roman" w:hAnsi="Times New Roman"/>
                <w:i/>
                <w:sz w:val="24"/>
                <w:szCs w:val="24"/>
              </w:rPr>
              <w:t>20</w:t>
            </w:r>
          </w:p>
        </w:tc>
      </w:tr>
      <w:tr w:rsidR="004E7D21" w:rsidRPr="00606226" w14:paraId="12AEDC68" w14:textId="77777777" w:rsidTr="00A766F0">
        <w:tc>
          <w:tcPr>
            <w:tcW w:w="666" w:type="dxa"/>
            <w:shd w:val="clear" w:color="auto" w:fill="auto"/>
          </w:tcPr>
          <w:p w14:paraId="2002D6F4" w14:textId="77777777" w:rsidR="004E7D21" w:rsidRPr="00773ECC" w:rsidRDefault="004E7D21" w:rsidP="000671B7">
            <w:pPr>
              <w:spacing w:after="120"/>
              <w:rPr>
                <w:rFonts w:ascii="Times New Roman" w:hAnsi="Times New Roman"/>
                <w:i/>
                <w:sz w:val="24"/>
                <w:szCs w:val="24"/>
              </w:rPr>
            </w:pPr>
            <w:r w:rsidRPr="00773ECC">
              <w:rPr>
                <w:rFonts w:ascii="Times New Roman" w:hAnsi="Times New Roman"/>
                <w:i/>
                <w:sz w:val="24"/>
                <w:szCs w:val="24"/>
              </w:rPr>
              <w:t>4.</w:t>
            </w:r>
          </w:p>
        </w:tc>
        <w:tc>
          <w:tcPr>
            <w:tcW w:w="6388" w:type="dxa"/>
            <w:shd w:val="clear" w:color="auto" w:fill="auto"/>
          </w:tcPr>
          <w:p w14:paraId="27FD0A5C" w14:textId="77777777" w:rsidR="004E7D21" w:rsidRPr="00773ECC" w:rsidRDefault="004E7D21" w:rsidP="004E7D21">
            <w:pPr>
              <w:tabs>
                <w:tab w:val="left" w:pos="4797"/>
              </w:tabs>
              <w:spacing w:after="0" w:line="240" w:lineRule="auto"/>
              <w:jc w:val="both"/>
              <w:rPr>
                <w:rFonts w:ascii="Times New Roman" w:hAnsi="Times New Roman"/>
                <w:i/>
                <w:sz w:val="24"/>
                <w:szCs w:val="24"/>
              </w:rPr>
            </w:pPr>
            <w:r w:rsidRPr="00773ECC">
              <w:rPr>
                <w:rFonts w:ascii="Times New Roman" w:hAnsi="Times New Roman"/>
                <w:sz w:val="24"/>
              </w:rPr>
              <w:t>4.Настройка и регулировка технических средств защиты растений</w:t>
            </w:r>
          </w:p>
        </w:tc>
        <w:tc>
          <w:tcPr>
            <w:tcW w:w="2517" w:type="dxa"/>
            <w:shd w:val="clear" w:color="auto" w:fill="auto"/>
          </w:tcPr>
          <w:p w14:paraId="31833C58" w14:textId="77777777" w:rsidR="004E7D21" w:rsidRPr="009A52FD" w:rsidRDefault="004E7D21" w:rsidP="009A52FD">
            <w:pPr>
              <w:spacing w:after="120"/>
              <w:jc w:val="center"/>
              <w:rPr>
                <w:rFonts w:ascii="Times New Roman" w:hAnsi="Times New Roman"/>
                <w:i/>
                <w:sz w:val="24"/>
                <w:szCs w:val="24"/>
              </w:rPr>
            </w:pPr>
            <w:r w:rsidRPr="009A52FD">
              <w:rPr>
                <w:rFonts w:ascii="Times New Roman" w:hAnsi="Times New Roman"/>
                <w:i/>
                <w:sz w:val="24"/>
                <w:szCs w:val="24"/>
              </w:rPr>
              <w:t>15</w:t>
            </w:r>
          </w:p>
        </w:tc>
      </w:tr>
      <w:tr w:rsidR="004E7D21" w:rsidRPr="004F5E67" w14:paraId="09C12E2B" w14:textId="77777777" w:rsidTr="00A766F0">
        <w:trPr>
          <w:trHeight w:val="570"/>
        </w:trPr>
        <w:tc>
          <w:tcPr>
            <w:tcW w:w="666" w:type="dxa"/>
            <w:shd w:val="clear" w:color="auto" w:fill="auto"/>
          </w:tcPr>
          <w:p w14:paraId="594A2C7D" w14:textId="77777777" w:rsidR="004E7D21" w:rsidRPr="00773ECC" w:rsidRDefault="004E7D21" w:rsidP="000671B7">
            <w:pPr>
              <w:spacing w:after="120"/>
              <w:rPr>
                <w:rFonts w:ascii="Times New Roman" w:hAnsi="Times New Roman"/>
                <w:i/>
                <w:sz w:val="24"/>
                <w:szCs w:val="24"/>
              </w:rPr>
            </w:pPr>
            <w:r w:rsidRPr="00773ECC">
              <w:rPr>
                <w:rFonts w:ascii="Times New Roman" w:hAnsi="Times New Roman"/>
                <w:i/>
                <w:sz w:val="24"/>
                <w:szCs w:val="24"/>
              </w:rPr>
              <w:t>5.</w:t>
            </w:r>
          </w:p>
        </w:tc>
        <w:tc>
          <w:tcPr>
            <w:tcW w:w="6388" w:type="dxa"/>
            <w:shd w:val="clear" w:color="auto" w:fill="auto"/>
          </w:tcPr>
          <w:p w14:paraId="0D99A5C8" w14:textId="77777777" w:rsidR="004E7D21" w:rsidRPr="00773ECC" w:rsidRDefault="004E7D21" w:rsidP="000671B7">
            <w:pPr>
              <w:spacing w:after="0"/>
              <w:contextualSpacing/>
              <w:jc w:val="both"/>
              <w:rPr>
                <w:rFonts w:ascii="Times New Roman" w:hAnsi="Times New Roman"/>
                <w:i/>
                <w:sz w:val="24"/>
                <w:szCs w:val="24"/>
              </w:rPr>
            </w:pPr>
            <w:r w:rsidRPr="00773ECC">
              <w:rPr>
                <w:rFonts w:ascii="Times New Roman" w:hAnsi="Times New Roman"/>
                <w:sz w:val="24"/>
              </w:rPr>
              <w:t>5.Уход за почвой междурядий и приствольных полос в промышленных садах</w:t>
            </w:r>
          </w:p>
        </w:tc>
        <w:tc>
          <w:tcPr>
            <w:tcW w:w="2517" w:type="dxa"/>
            <w:shd w:val="clear" w:color="auto" w:fill="auto"/>
          </w:tcPr>
          <w:p w14:paraId="5A79B27C" w14:textId="77777777" w:rsidR="004E7D21" w:rsidRPr="009A52FD" w:rsidRDefault="004E7D21" w:rsidP="009A52FD">
            <w:pPr>
              <w:spacing w:after="120"/>
              <w:jc w:val="center"/>
              <w:rPr>
                <w:rFonts w:ascii="Times New Roman" w:hAnsi="Times New Roman"/>
                <w:i/>
                <w:sz w:val="24"/>
                <w:szCs w:val="24"/>
              </w:rPr>
            </w:pPr>
            <w:r w:rsidRPr="009A52FD">
              <w:rPr>
                <w:rFonts w:ascii="Times New Roman" w:hAnsi="Times New Roman"/>
                <w:i/>
                <w:sz w:val="24"/>
                <w:szCs w:val="24"/>
              </w:rPr>
              <w:t>15</w:t>
            </w:r>
          </w:p>
        </w:tc>
      </w:tr>
      <w:tr w:rsidR="004E7D21" w:rsidRPr="004F5E67" w14:paraId="784BE1D0" w14:textId="77777777" w:rsidTr="00A766F0">
        <w:tc>
          <w:tcPr>
            <w:tcW w:w="666" w:type="dxa"/>
            <w:shd w:val="clear" w:color="auto" w:fill="auto"/>
          </w:tcPr>
          <w:p w14:paraId="5314E968" w14:textId="77777777" w:rsidR="004E7D21" w:rsidRPr="00773ECC" w:rsidRDefault="004E7D21" w:rsidP="000671B7">
            <w:pPr>
              <w:spacing w:after="120"/>
              <w:rPr>
                <w:rFonts w:ascii="Times New Roman" w:hAnsi="Times New Roman"/>
                <w:i/>
                <w:sz w:val="24"/>
                <w:szCs w:val="24"/>
              </w:rPr>
            </w:pPr>
          </w:p>
        </w:tc>
        <w:tc>
          <w:tcPr>
            <w:tcW w:w="6388" w:type="dxa"/>
            <w:shd w:val="clear" w:color="auto" w:fill="auto"/>
          </w:tcPr>
          <w:p w14:paraId="644B270D" w14:textId="77777777" w:rsidR="004E7D21" w:rsidRPr="00773ECC" w:rsidRDefault="004E7D21" w:rsidP="000671B7">
            <w:pPr>
              <w:spacing w:after="120"/>
              <w:rPr>
                <w:rFonts w:ascii="Times New Roman" w:hAnsi="Times New Roman"/>
                <w:i/>
                <w:sz w:val="24"/>
                <w:szCs w:val="24"/>
              </w:rPr>
            </w:pPr>
            <w:r w:rsidRPr="00773ECC">
              <w:rPr>
                <w:rFonts w:ascii="Times New Roman" w:hAnsi="Times New Roman"/>
                <w:i/>
                <w:sz w:val="24"/>
                <w:szCs w:val="24"/>
              </w:rPr>
              <w:t>ИТОГО:</w:t>
            </w:r>
          </w:p>
        </w:tc>
        <w:tc>
          <w:tcPr>
            <w:tcW w:w="2517" w:type="dxa"/>
            <w:shd w:val="clear" w:color="auto" w:fill="auto"/>
          </w:tcPr>
          <w:p w14:paraId="3226099F" w14:textId="77777777" w:rsidR="004E7D21" w:rsidRPr="009A52FD" w:rsidRDefault="004E7D21" w:rsidP="009A52FD">
            <w:pPr>
              <w:spacing w:after="120"/>
              <w:jc w:val="center"/>
              <w:rPr>
                <w:rFonts w:ascii="Times New Roman" w:hAnsi="Times New Roman"/>
                <w:i/>
                <w:sz w:val="24"/>
                <w:szCs w:val="24"/>
              </w:rPr>
            </w:pPr>
            <w:r w:rsidRPr="009A52FD">
              <w:rPr>
                <w:rFonts w:ascii="Times New Roman" w:hAnsi="Times New Roman"/>
                <w:i/>
                <w:sz w:val="24"/>
                <w:szCs w:val="24"/>
              </w:rPr>
              <w:t>100</w:t>
            </w:r>
          </w:p>
        </w:tc>
      </w:tr>
    </w:tbl>
    <w:p w14:paraId="1222EC97" w14:textId="77777777" w:rsidR="00373FA1" w:rsidRPr="003A5F47" w:rsidRDefault="00373FA1" w:rsidP="00373FA1">
      <w:pPr>
        <w:spacing w:after="0" w:line="240" w:lineRule="auto"/>
        <w:rPr>
          <w:rFonts w:ascii="Times New Roman" w:hAnsi="Times New Roman"/>
          <w:i/>
          <w:sz w:val="24"/>
          <w:szCs w:val="24"/>
        </w:rPr>
      </w:pPr>
    </w:p>
    <w:p w14:paraId="60DB126D" w14:textId="77777777" w:rsidR="00A766F0" w:rsidRPr="00046683" w:rsidRDefault="00F80BB7" w:rsidP="00A766F0">
      <w:pPr>
        <w:pStyle w:val="ae"/>
        <w:spacing w:after="0"/>
        <w:ind w:left="218"/>
      </w:pPr>
      <w:r w:rsidRPr="00046683">
        <w:t xml:space="preserve">3.2.2. Порядок перевода баллов в систему оценивания. </w:t>
      </w:r>
    </w:p>
    <w:p w14:paraId="4F5EDAEE" w14:textId="77777777" w:rsidR="00A766F0" w:rsidRPr="00046683" w:rsidRDefault="00A766F0" w:rsidP="00A766F0">
      <w:pPr>
        <w:spacing w:after="0"/>
        <w:ind w:firstLine="709"/>
        <w:rPr>
          <w:rFonts w:ascii="Times New Roman" w:hAnsi="Times New Roman"/>
          <w:sz w:val="24"/>
          <w:szCs w:val="24"/>
        </w:rPr>
      </w:pPr>
      <w:r w:rsidRPr="00046683">
        <w:rPr>
          <w:rFonts w:ascii="Times New Roman" w:hAnsi="Times New Roman"/>
          <w:sz w:val="24"/>
          <w:szCs w:val="24"/>
        </w:rPr>
        <w:t>Порядок перевода баллов в систему оценивания разрабатывает образовательная организация совместно с экспертами Ворлдскиллс Россия.</w:t>
      </w:r>
    </w:p>
    <w:p w14:paraId="0501B58E" w14:textId="77777777" w:rsidR="00564217" w:rsidRPr="00046683" w:rsidRDefault="00F80BB7" w:rsidP="00A766F0">
      <w:pPr>
        <w:pStyle w:val="ae"/>
        <w:shd w:val="clear" w:color="auto" w:fill="FFFFFF"/>
        <w:spacing w:before="0" w:after="0" w:line="276" w:lineRule="auto"/>
        <w:ind w:left="0" w:firstLine="709"/>
        <w:jc w:val="both"/>
      </w:pPr>
      <w:r w:rsidRPr="00046683">
        <w:t xml:space="preserve">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после оформления в установленном порядке протоколов заседаний государственных экзаменационных комиссий. 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 Необходимо осуществить перевод полученного количества баллов в оценки «отлично», «хорошо», «удовлетворительно», «неудовлетворительно». Перевод полученного количества баллов в оценки осуществляется государственной экзаменационной комиссией с обязательным участием главного эксперта. </w:t>
      </w:r>
    </w:p>
    <w:p w14:paraId="2D9EBAF0" w14:textId="445527DA" w:rsidR="00F80BB7" w:rsidRPr="00046683" w:rsidRDefault="00F80BB7" w:rsidP="00A766F0">
      <w:pPr>
        <w:pStyle w:val="ae"/>
        <w:shd w:val="clear" w:color="auto" w:fill="FFFFFF"/>
        <w:spacing w:before="0" w:after="0" w:line="276" w:lineRule="auto"/>
        <w:ind w:left="0" w:firstLine="709"/>
        <w:jc w:val="both"/>
      </w:pPr>
      <w:r w:rsidRPr="00046683">
        <w:t>Максимальное количество баллов, которое возможно получить за выполнение</w:t>
      </w:r>
      <w:r w:rsidR="00046683">
        <w:t xml:space="preserve"> </w:t>
      </w:r>
      <w:r w:rsidRPr="00046683">
        <w:t>задания демонстрационного экзамена, принимается за</w:t>
      </w:r>
      <w:r w:rsidR="00482DA1" w:rsidRPr="00046683">
        <w:t xml:space="preserve"> </w:t>
      </w:r>
      <w:r w:rsidRPr="00046683">
        <w:t>100%.</w:t>
      </w:r>
    </w:p>
    <w:p w14:paraId="3D76656D" w14:textId="77777777" w:rsidR="00F80BB7" w:rsidRPr="00046683" w:rsidRDefault="00F80BB7" w:rsidP="00A766F0">
      <w:pPr>
        <w:pStyle w:val="ae"/>
        <w:shd w:val="clear" w:color="auto" w:fill="FFFFFF"/>
        <w:spacing w:before="5" w:line="276" w:lineRule="auto"/>
        <w:ind w:left="218"/>
        <w:jc w:val="both"/>
      </w:pPr>
      <w:r w:rsidRPr="00046683">
        <w:t xml:space="preserve">Перевод баллов в оценку может быть осуществлен на основе таблицы </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gridCol w:w="1480"/>
        <w:gridCol w:w="1270"/>
        <w:gridCol w:w="1326"/>
      </w:tblGrid>
      <w:tr w:rsidR="00F80BB7" w:rsidRPr="00046683" w14:paraId="0484654F" w14:textId="77777777" w:rsidTr="00A44CEE">
        <w:tc>
          <w:tcPr>
            <w:tcW w:w="3027" w:type="dxa"/>
            <w:shd w:val="clear" w:color="auto" w:fill="auto"/>
          </w:tcPr>
          <w:p w14:paraId="021DD115" w14:textId="77777777" w:rsidR="00F80BB7" w:rsidRPr="00046683" w:rsidRDefault="00F80BB7" w:rsidP="00A44CEE">
            <w:pPr>
              <w:spacing w:before="5"/>
              <w:jc w:val="center"/>
              <w:rPr>
                <w:rFonts w:ascii="Times New Roman" w:hAnsi="Times New Roman"/>
                <w:sz w:val="24"/>
                <w:szCs w:val="24"/>
              </w:rPr>
            </w:pPr>
            <w:r w:rsidRPr="00046683">
              <w:rPr>
                <w:rFonts w:ascii="Times New Roman" w:hAnsi="Times New Roman"/>
                <w:sz w:val="24"/>
                <w:szCs w:val="24"/>
              </w:rPr>
              <w:t>Оценка ГИА</w:t>
            </w:r>
          </w:p>
        </w:tc>
        <w:tc>
          <w:tcPr>
            <w:tcW w:w="2410" w:type="dxa"/>
            <w:shd w:val="clear" w:color="auto" w:fill="auto"/>
          </w:tcPr>
          <w:p w14:paraId="4CEAB4DF" w14:textId="77777777" w:rsidR="00F80BB7" w:rsidRPr="00046683" w:rsidRDefault="00F80BB7" w:rsidP="00A44CEE">
            <w:pPr>
              <w:spacing w:before="5"/>
              <w:jc w:val="center"/>
              <w:rPr>
                <w:rFonts w:ascii="Times New Roman" w:hAnsi="Times New Roman"/>
                <w:sz w:val="24"/>
                <w:szCs w:val="24"/>
              </w:rPr>
            </w:pPr>
            <w:r w:rsidRPr="00046683">
              <w:rPr>
                <w:rFonts w:ascii="Times New Roman" w:hAnsi="Times New Roman"/>
                <w:sz w:val="24"/>
                <w:szCs w:val="24"/>
              </w:rPr>
              <w:t>«неудовлетворительно»</w:t>
            </w:r>
          </w:p>
        </w:tc>
        <w:tc>
          <w:tcPr>
            <w:tcW w:w="1480" w:type="dxa"/>
            <w:shd w:val="clear" w:color="auto" w:fill="auto"/>
          </w:tcPr>
          <w:p w14:paraId="6329A93A" w14:textId="77777777" w:rsidR="00F80BB7" w:rsidRPr="00046683" w:rsidRDefault="00F80BB7" w:rsidP="00A44CEE">
            <w:pPr>
              <w:spacing w:before="5"/>
              <w:jc w:val="center"/>
              <w:rPr>
                <w:rFonts w:ascii="Times New Roman" w:hAnsi="Times New Roman"/>
                <w:sz w:val="24"/>
                <w:szCs w:val="24"/>
              </w:rPr>
            </w:pPr>
            <w:r w:rsidRPr="00046683">
              <w:rPr>
                <w:rFonts w:ascii="Times New Roman" w:hAnsi="Times New Roman"/>
                <w:sz w:val="24"/>
                <w:szCs w:val="24"/>
              </w:rPr>
              <w:t>«удовлетворительно»</w:t>
            </w:r>
          </w:p>
        </w:tc>
        <w:tc>
          <w:tcPr>
            <w:tcW w:w="1270" w:type="dxa"/>
            <w:shd w:val="clear" w:color="auto" w:fill="auto"/>
          </w:tcPr>
          <w:p w14:paraId="504DFB39" w14:textId="77777777" w:rsidR="00F80BB7" w:rsidRPr="00046683" w:rsidRDefault="00F80BB7" w:rsidP="00A44CEE">
            <w:pPr>
              <w:spacing w:before="5"/>
              <w:jc w:val="center"/>
              <w:rPr>
                <w:rFonts w:ascii="Times New Roman" w:hAnsi="Times New Roman"/>
                <w:sz w:val="24"/>
                <w:szCs w:val="24"/>
              </w:rPr>
            </w:pPr>
            <w:r w:rsidRPr="00046683">
              <w:rPr>
                <w:rFonts w:ascii="Times New Roman" w:hAnsi="Times New Roman"/>
                <w:sz w:val="24"/>
                <w:szCs w:val="24"/>
              </w:rPr>
              <w:t>«хорошо»</w:t>
            </w:r>
          </w:p>
        </w:tc>
        <w:tc>
          <w:tcPr>
            <w:tcW w:w="1326" w:type="dxa"/>
            <w:shd w:val="clear" w:color="auto" w:fill="auto"/>
          </w:tcPr>
          <w:p w14:paraId="5AAB9BC9" w14:textId="77777777" w:rsidR="00F80BB7" w:rsidRPr="00046683" w:rsidRDefault="00F80BB7" w:rsidP="00A44CEE">
            <w:pPr>
              <w:spacing w:before="5"/>
              <w:jc w:val="center"/>
              <w:rPr>
                <w:rFonts w:ascii="Times New Roman" w:hAnsi="Times New Roman"/>
                <w:sz w:val="24"/>
                <w:szCs w:val="24"/>
              </w:rPr>
            </w:pPr>
            <w:r w:rsidRPr="00046683">
              <w:rPr>
                <w:rFonts w:ascii="Times New Roman" w:hAnsi="Times New Roman"/>
                <w:sz w:val="24"/>
                <w:szCs w:val="24"/>
              </w:rPr>
              <w:t>«отлично»</w:t>
            </w:r>
          </w:p>
        </w:tc>
      </w:tr>
      <w:tr w:rsidR="00F80BB7" w:rsidRPr="00046683" w14:paraId="2F47C96F" w14:textId="77777777" w:rsidTr="00A44CEE">
        <w:tc>
          <w:tcPr>
            <w:tcW w:w="3027" w:type="dxa"/>
            <w:shd w:val="clear" w:color="auto" w:fill="auto"/>
          </w:tcPr>
          <w:p w14:paraId="662F41C4" w14:textId="77777777" w:rsidR="00F80BB7" w:rsidRPr="00046683" w:rsidRDefault="00A44CEE" w:rsidP="00A766F0">
            <w:pPr>
              <w:spacing w:before="5"/>
              <w:rPr>
                <w:rFonts w:ascii="Times New Roman" w:hAnsi="Times New Roman"/>
                <w:sz w:val="24"/>
                <w:szCs w:val="24"/>
                <w:highlight w:val="magenta"/>
              </w:rPr>
            </w:pPr>
            <w:r w:rsidRPr="00046683">
              <w:rPr>
                <w:rFonts w:ascii="Times New Roman" w:hAnsi="Times New Roman"/>
                <w:sz w:val="24"/>
                <w:szCs w:val="24"/>
              </w:rPr>
              <w:lastRenderedPageBreak/>
              <w:t>Отношение полученного количества баллов к максимально возможному (в процентах)</w:t>
            </w:r>
          </w:p>
        </w:tc>
        <w:tc>
          <w:tcPr>
            <w:tcW w:w="2410" w:type="dxa"/>
            <w:shd w:val="clear" w:color="auto" w:fill="auto"/>
          </w:tcPr>
          <w:p w14:paraId="3DFAF3A4" w14:textId="77777777" w:rsidR="00F80BB7" w:rsidRPr="00046683" w:rsidRDefault="00F80BB7" w:rsidP="00A766F0">
            <w:pPr>
              <w:spacing w:before="5"/>
              <w:jc w:val="both"/>
              <w:rPr>
                <w:rFonts w:ascii="Times New Roman" w:hAnsi="Times New Roman"/>
                <w:sz w:val="24"/>
                <w:szCs w:val="24"/>
              </w:rPr>
            </w:pPr>
            <w:r w:rsidRPr="00046683">
              <w:rPr>
                <w:rFonts w:ascii="Times New Roman" w:hAnsi="Times New Roman"/>
                <w:sz w:val="24"/>
                <w:szCs w:val="24"/>
              </w:rPr>
              <w:t>0,00% -19,99%</w:t>
            </w:r>
          </w:p>
        </w:tc>
        <w:tc>
          <w:tcPr>
            <w:tcW w:w="1480" w:type="dxa"/>
            <w:shd w:val="clear" w:color="auto" w:fill="auto"/>
          </w:tcPr>
          <w:p w14:paraId="5F61A295" w14:textId="77777777" w:rsidR="00F80BB7" w:rsidRPr="00046683" w:rsidRDefault="00F80BB7" w:rsidP="00A766F0">
            <w:pPr>
              <w:spacing w:before="5"/>
              <w:jc w:val="both"/>
              <w:rPr>
                <w:rFonts w:ascii="Times New Roman" w:hAnsi="Times New Roman"/>
                <w:sz w:val="24"/>
                <w:szCs w:val="24"/>
              </w:rPr>
            </w:pPr>
            <w:r w:rsidRPr="00046683">
              <w:rPr>
                <w:rFonts w:ascii="Times New Roman" w:hAnsi="Times New Roman"/>
                <w:sz w:val="24"/>
                <w:szCs w:val="24"/>
              </w:rPr>
              <w:t>20,00% - 39,99%</w:t>
            </w:r>
          </w:p>
        </w:tc>
        <w:tc>
          <w:tcPr>
            <w:tcW w:w="1270" w:type="dxa"/>
            <w:shd w:val="clear" w:color="auto" w:fill="auto"/>
          </w:tcPr>
          <w:p w14:paraId="3FA71D53" w14:textId="77777777" w:rsidR="00F80BB7" w:rsidRPr="00046683" w:rsidRDefault="00F80BB7" w:rsidP="00A766F0">
            <w:pPr>
              <w:spacing w:before="5"/>
              <w:jc w:val="both"/>
              <w:rPr>
                <w:rFonts w:ascii="Times New Roman" w:hAnsi="Times New Roman"/>
                <w:sz w:val="24"/>
                <w:szCs w:val="24"/>
              </w:rPr>
            </w:pPr>
            <w:r w:rsidRPr="00046683">
              <w:rPr>
                <w:rFonts w:ascii="Times New Roman" w:hAnsi="Times New Roman"/>
                <w:sz w:val="24"/>
                <w:szCs w:val="24"/>
              </w:rPr>
              <w:t>40,00% - 69,99%</w:t>
            </w:r>
          </w:p>
        </w:tc>
        <w:tc>
          <w:tcPr>
            <w:tcW w:w="1326" w:type="dxa"/>
            <w:shd w:val="clear" w:color="auto" w:fill="auto"/>
          </w:tcPr>
          <w:p w14:paraId="091CC1E9" w14:textId="77777777" w:rsidR="00F80BB7" w:rsidRPr="00046683" w:rsidRDefault="00F80BB7" w:rsidP="00A766F0">
            <w:pPr>
              <w:spacing w:before="5"/>
              <w:jc w:val="both"/>
              <w:rPr>
                <w:rFonts w:ascii="Times New Roman" w:hAnsi="Times New Roman"/>
                <w:sz w:val="24"/>
                <w:szCs w:val="24"/>
              </w:rPr>
            </w:pPr>
            <w:r w:rsidRPr="00046683">
              <w:rPr>
                <w:rFonts w:ascii="Times New Roman" w:hAnsi="Times New Roman"/>
                <w:sz w:val="24"/>
                <w:szCs w:val="24"/>
              </w:rPr>
              <w:t>70,00% - 100,00%</w:t>
            </w:r>
          </w:p>
        </w:tc>
      </w:tr>
    </w:tbl>
    <w:p w14:paraId="70076D3B" w14:textId="77777777" w:rsidR="00F80BB7" w:rsidRPr="00F80BB7" w:rsidRDefault="00F80BB7" w:rsidP="00F80BB7">
      <w:pPr>
        <w:ind w:left="708"/>
      </w:pPr>
    </w:p>
    <w:p w14:paraId="67F65C54" w14:textId="77777777" w:rsidR="00373FA1" w:rsidRPr="003A5F47" w:rsidRDefault="00373FA1" w:rsidP="00373FA1">
      <w:pPr>
        <w:spacing w:after="0" w:line="240" w:lineRule="auto"/>
        <w:ind w:firstLine="567"/>
        <w:jc w:val="both"/>
        <w:rPr>
          <w:rFonts w:ascii="Times New Roman" w:hAnsi="Times New Roman"/>
          <w:i/>
          <w:sz w:val="24"/>
          <w:szCs w:val="24"/>
        </w:rPr>
      </w:pPr>
    </w:p>
    <w:p w14:paraId="7140F1EE" w14:textId="77777777" w:rsidR="00373FA1" w:rsidRPr="003A5F47" w:rsidRDefault="00373FA1" w:rsidP="00373FA1">
      <w:pPr>
        <w:spacing w:after="0" w:line="240" w:lineRule="auto"/>
        <w:ind w:firstLine="851"/>
        <w:rPr>
          <w:rFonts w:ascii="Times New Roman" w:hAnsi="Times New Roman"/>
          <w:sz w:val="24"/>
          <w:szCs w:val="24"/>
        </w:rPr>
      </w:pPr>
      <w:r w:rsidRPr="003A5F47">
        <w:rPr>
          <w:rFonts w:ascii="Times New Roman" w:hAnsi="Times New Roman"/>
          <w:sz w:val="24"/>
          <w:szCs w:val="24"/>
        </w:rPr>
        <w:t xml:space="preserve">. </w:t>
      </w:r>
    </w:p>
    <w:p w14:paraId="638E3B7C" w14:textId="77777777" w:rsidR="00373FA1" w:rsidRPr="0037301B" w:rsidRDefault="00373FA1" w:rsidP="0037301B">
      <w:pPr>
        <w:jc w:val="right"/>
        <w:rPr>
          <w:rFonts w:ascii="Times New Roman" w:hAnsi="Times New Roman"/>
          <w:b/>
          <w:sz w:val="20"/>
          <w:szCs w:val="48"/>
        </w:rPr>
      </w:pPr>
    </w:p>
    <w:sectPr w:rsidR="00373FA1" w:rsidRPr="0037301B" w:rsidSect="004311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A1FB" w14:textId="77777777" w:rsidR="000F581E" w:rsidRDefault="000F581E" w:rsidP="0018331B">
      <w:pPr>
        <w:spacing w:after="0" w:line="240" w:lineRule="auto"/>
      </w:pPr>
      <w:r>
        <w:separator/>
      </w:r>
    </w:p>
  </w:endnote>
  <w:endnote w:type="continuationSeparator" w:id="0">
    <w:p w14:paraId="5E8C2E89" w14:textId="77777777" w:rsidR="000F581E" w:rsidRDefault="000F581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144446"/>
      <w:docPartObj>
        <w:docPartGallery w:val="Page Numbers (Bottom of Page)"/>
        <w:docPartUnique/>
      </w:docPartObj>
    </w:sdtPr>
    <w:sdtEndPr/>
    <w:sdtContent>
      <w:p w14:paraId="0DD54B33" w14:textId="77777777" w:rsidR="000671B7" w:rsidRDefault="003B2194" w:rsidP="008B527B">
        <w:pPr>
          <w:pStyle w:val="a5"/>
          <w:jc w:val="right"/>
        </w:pPr>
        <w:r>
          <w:fldChar w:fldCharType="begin"/>
        </w:r>
        <w:r>
          <w:instrText>PAGE   \* MERGEFORMAT</w:instrText>
        </w:r>
        <w:r>
          <w:fldChar w:fldCharType="separate"/>
        </w:r>
        <w:r w:rsidR="00BE75AF">
          <w:rPr>
            <w:noProof/>
          </w:rPr>
          <w:t>59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F856" w14:textId="77777777" w:rsidR="000671B7" w:rsidRDefault="000671B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B00E424" w14:textId="77777777" w:rsidR="000671B7" w:rsidRDefault="000671B7"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7F62" w14:textId="77777777" w:rsidR="000671B7" w:rsidRDefault="003B2194" w:rsidP="0069064E">
    <w:pPr>
      <w:pStyle w:val="a5"/>
      <w:jc w:val="right"/>
    </w:pPr>
    <w:r>
      <w:fldChar w:fldCharType="begin"/>
    </w:r>
    <w:r>
      <w:instrText>PAGE   \* MERGEFORMAT</w:instrText>
    </w:r>
    <w:r>
      <w:fldChar w:fldCharType="separate"/>
    </w:r>
    <w:r w:rsidR="00BE75AF">
      <w:rPr>
        <w:noProof/>
      </w:rPr>
      <w:t>240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D103" w14:textId="77777777" w:rsidR="000671B7" w:rsidRDefault="000671B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252</w:t>
    </w:r>
    <w:r>
      <w:rPr>
        <w:rStyle w:val="a7"/>
      </w:rPr>
      <w:fldChar w:fldCharType="end"/>
    </w:r>
  </w:p>
  <w:p w14:paraId="3B2D2DA4" w14:textId="77777777" w:rsidR="000671B7" w:rsidRDefault="000671B7"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E8AC" w14:textId="77777777" w:rsidR="000671B7" w:rsidRDefault="003B2194">
    <w:pPr>
      <w:pStyle w:val="a5"/>
      <w:jc w:val="right"/>
    </w:pPr>
    <w:r>
      <w:fldChar w:fldCharType="begin"/>
    </w:r>
    <w:r>
      <w:instrText>PAGE   \* MERGEFORMAT</w:instrText>
    </w:r>
    <w:r>
      <w:fldChar w:fldCharType="separate"/>
    </w:r>
    <w:r w:rsidR="00BE75AF">
      <w:rPr>
        <w:noProof/>
      </w:rPr>
      <w:t>266</w:t>
    </w:r>
    <w:r>
      <w:rPr>
        <w:noProof/>
      </w:rPr>
      <w:fldChar w:fldCharType="end"/>
    </w:r>
  </w:p>
  <w:p w14:paraId="1D97EBFF" w14:textId="77777777" w:rsidR="000671B7" w:rsidRDefault="000671B7"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8B56" w14:textId="77777777" w:rsidR="000F581E" w:rsidRDefault="000F581E" w:rsidP="0018331B">
      <w:pPr>
        <w:spacing w:after="0" w:line="240" w:lineRule="auto"/>
      </w:pPr>
      <w:r>
        <w:separator/>
      </w:r>
    </w:p>
  </w:footnote>
  <w:footnote w:type="continuationSeparator" w:id="0">
    <w:p w14:paraId="7835A222" w14:textId="77777777" w:rsidR="000F581E" w:rsidRDefault="000F581E" w:rsidP="0018331B">
      <w:pPr>
        <w:spacing w:after="0" w:line="240" w:lineRule="auto"/>
      </w:pPr>
      <w:r>
        <w:continuationSeparator/>
      </w:r>
    </w:p>
  </w:footnote>
  <w:footnote w:id="1">
    <w:p w14:paraId="19A9F729" w14:textId="77777777" w:rsidR="000671B7" w:rsidRDefault="000671B7" w:rsidP="007D2C7E">
      <w:pPr>
        <w:pStyle w:val="aa"/>
        <w:jc w:val="both"/>
        <w:rPr>
          <w:lang w:val="ru-RU"/>
        </w:rPr>
      </w:pPr>
      <w:r>
        <w:rPr>
          <w:rStyle w:val="ac"/>
          <w:sz w:val="22"/>
          <w:szCs w:val="22"/>
        </w:rPr>
        <w:footnoteRef/>
      </w:r>
      <w:r>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p>
  </w:footnote>
  <w:footnote w:id="2">
    <w:p w14:paraId="287B988B" w14:textId="77777777" w:rsidR="000671B7" w:rsidRPr="00F17472" w:rsidRDefault="000671B7" w:rsidP="00C554CB">
      <w:pPr>
        <w:pStyle w:val="aa"/>
        <w:jc w:val="both"/>
        <w:rPr>
          <w:lang w:val="ru-RU"/>
        </w:rPr>
      </w:pPr>
      <w:r w:rsidRPr="00BF4F26">
        <w:rPr>
          <w:rStyle w:val="ac"/>
          <w:sz w:val="22"/>
          <w:szCs w:val="22"/>
        </w:rPr>
        <w:footnoteRef/>
      </w:r>
      <w:bookmarkStart w:id="7"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7"/>
    </w:p>
  </w:footnote>
  <w:footnote w:id="3">
    <w:p w14:paraId="2897CC43" w14:textId="77777777" w:rsidR="000671B7" w:rsidRPr="00534126" w:rsidRDefault="000671B7" w:rsidP="007E7AD9">
      <w:pPr>
        <w:pStyle w:val="aa"/>
        <w:suppressAutoHyphens/>
        <w:jc w:val="both"/>
        <w:rPr>
          <w:lang w:val="ru-RU"/>
        </w:rPr>
      </w:pPr>
      <w:r w:rsidRPr="00534126">
        <w:rPr>
          <w:rStyle w:val="ac"/>
        </w:rPr>
        <w:footnoteRef/>
      </w:r>
      <w:r w:rsidRPr="00534126">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sidRPr="00534126">
        <w:rPr>
          <w:rStyle w:val="af0"/>
          <w:lang w:val="ru-RU"/>
        </w:rPr>
        <w:t>.</w:t>
      </w:r>
    </w:p>
  </w:footnote>
  <w:footnote w:id="4">
    <w:p w14:paraId="6283EFEB" w14:textId="77777777" w:rsidR="000671B7" w:rsidRPr="00534126" w:rsidRDefault="000671B7" w:rsidP="007E7AD9">
      <w:pPr>
        <w:pStyle w:val="aa"/>
        <w:jc w:val="both"/>
        <w:rPr>
          <w:lang w:val="ru-RU"/>
        </w:rPr>
      </w:pPr>
      <w:r w:rsidRPr="00534126">
        <w:rPr>
          <w:vertAlign w:val="superscript"/>
          <w:lang w:val="ru-RU"/>
        </w:rPr>
        <w:footnoteRef/>
      </w:r>
      <w:r w:rsidRPr="00534126">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5">
    <w:p w14:paraId="7A97F271" w14:textId="5922DDE9" w:rsidR="000671B7" w:rsidRPr="00534126" w:rsidRDefault="000671B7" w:rsidP="007E7AD9">
      <w:pPr>
        <w:pStyle w:val="aa"/>
        <w:rPr>
          <w:lang w:val="ru-RU"/>
        </w:rPr>
      </w:pPr>
      <w:r w:rsidRPr="00534126">
        <w:rPr>
          <w:rStyle w:val="ac"/>
        </w:rPr>
        <w:footnoteRef/>
      </w:r>
      <w:r w:rsidRPr="00534126">
        <w:rPr>
          <w:lang w:val="ru-RU"/>
        </w:rPr>
        <w:t xml:space="preserve"> Государственная итоговая аттестация проводится в форме защиты </w:t>
      </w:r>
      <w:r w:rsidR="00CA2B09">
        <w:rPr>
          <w:lang w:val="ru-RU"/>
        </w:rPr>
        <w:t>дипломного проекта (работы).</w:t>
      </w:r>
    </w:p>
  </w:footnote>
  <w:footnote w:id="6">
    <w:p w14:paraId="323CE4B8" w14:textId="77777777" w:rsidR="000671B7" w:rsidRPr="00534126" w:rsidRDefault="000671B7" w:rsidP="007E7AD9">
      <w:pPr>
        <w:pStyle w:val="aa"/>
        <w:rPr>
          <w:i/>
          <w:lang w:val="ru-RU"/>
        </w:rPr>
      </w:pPr>
      <w:r w:rsidRPr="00534126">
        <w:rPr>
          <w:rStyle w:val="ac"/>
        </w:rPr>
        <w:footnoteRef/>
      </w:r>
      <w:r w:rsidRPr="00534126">
        <w:rPr>
          <w:i/>
          <w:lang w:val="ru-RU"/>
        </w:rPr>
        <w:t>В примерной программе ячейки, соответствующие освоению программы дисциплины, МДК, практики, закрашиваются серым цветом. В ПООП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7">
    <w:p w14:paraId="651F307F" w14:textId="77777777" w:rsidR="000671B7" w:rsidRPr="00534126" w:rsidRDefault="000671B7" w:rsidP="007E7AD9">
      <w:pPr>
        <w:pStyle w:val="aa"/>
        <w:rPr>
          <w:i/>
          <w:lang w:val="ru-RU"/>
        </w:rPr>
      </w:pPr>
      <w:r w:rsidRPr="00534126">
        <w:rPr>
          <w:rStyle w:val="ac"/>
          <w:i/>
        </w:rPr>
        <w:footnoteRef/>
      </w:r>
      <w:r w:rsidRPr="00534126">
        <w:rPr>
          <w:i/>
          <w:lang w:val="ru-RU"/>
        </w:rPr>
        <w:t>ПН – даты «промежуточной недели» на стыке двух месяцев (при наличии).</w:t>
      </w:r>
    </w:p>
  </w:footnote>
  <w:footnote w:id="8">
    <w:p w14:paraId="7894672D" w14:textId="77777777" w:rsidR="000671B7" w:rsidRPr="00534126" w:rsidRDefault="000671B7" w:rsidP="007E7AD9">
      <w:pPr>
        <w:pStyle w:val="aa"/>
        <w:rPr>
          <w:i/>
          <w:lang w:val="ru-RU"/>
        </w:rPr>
      </w:pPr>
      <w:r w:rsidRPr="00534126">
        <w:rPr>
          <w:rStyle w:val="ac"/>
          <w:i/>
        </w:rPr>
        <w:footnoteRef/>
      </w:r>
      <w:r w:rsidRPr="00534126">
        <w:rPr>
          <w:i/>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9">
    <w:p w14:paraId="704730E4" w14:textId="77777777" w:rsidR="000671B7" w:rsidRPr="00534126" w:rsidRDefault="000671B7" w:rsidP="007E7AD9">
      <w:pPr>
        <w:pStyle w:val="aa"/>
        <w:rPr>
          <w:lang w:val="ru-RU"/>
        </w:rPr>
      </w:pPr>
      <w:r w:rsidRPr="00534126">
        <w:rPr>
          <w:rStyle w:val="ac"/>
          <w:i/>
        </w:rPr>
        <w:footnoteRef/>
      </w:r>
      <w:r w:rsidRPr="00534126">
        <w:rPr>
          <w:i/>
          <w:lang w:val="ru-RU"/>
        </w:rPr>
        <w:t xml:space="preserve"> Строка имеется только в таблице завершающего семестра обучения.</w:t>
      </w:r>
    </w:p>
  </w:footnote>
  <w:footnote w:id="10">
    <w:p w14:paraId="762B8B4B" w14:textId="77777777" w:rsidR="000671B7" w:rsidRPr="004F3587" w:rsidRDefault="000671B7" w:rsidP="005E5F5D">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1">
    <w:p w14:paraId="7F8BAECF" w14:textId="77777777" w:rsidR="000671B7" w:rsidRPr="00811723" w:rsidRDefault="000671B7">
      <w:pPr>
        <w:pStyle w:val="aa"/>
        <w:rPr>
          <w:lang w:val="ru-RU"/>
        </w:rPr>
      </w:pPr>
      <w:r>
        <w:rPr>
          <w:rStyle w:val="ac"/>
        </w:rPr>
        <w:footnoteRef/>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12">
    <w:p w14:paraId="2CBE3110" w14:textId="77777777" w:rsidR="000671B7" w:rsidRPr="00D52821" w:rsidRDefault="000671B7">
      <w:pPr>
        <w:pStyle w:val="aa"/>
        <w:rPr>
          <w:lang w:val="ru-RU"/>
        </w:rPr>
      </w:pPr>
      <w:r>
        <w:rPr>
          <w:rStyle w:val="ac"/>
        </w:rPr>
        <w:footnoteRef/>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3">
    <w:p w14:paraId="176D0204" w14:textId="77777777" w:rsidR="000671B7" w:rsidRPr="00F17472" w:rsidRDefault="000671B7" w:rsidP="007D4A4F">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14:paraId="4BF306B4" w14:textId="77777777" w:rsidR="000671B7" w:rsidRDefault="000671B7" w:rsidP="007D4A4F">
      <w:pPr>
        <w:pStyle w:val="aa"/>
        <w:rPr>
          <w:lang w:val="ru-RU"/>
        </w:rPr>
      </w:pPr>
      <w:r w:rsidRPr="002105F7">
        <w:rPr>
          <w:rStyle w:val="ac"/>
        </w:rPr>
        <w:footnoteRef/>
      </w:r>
      <w:r w:rsidRPr="00642677">
        <w:rPr>
          <w:lang w:val="ru-RU"/>
        </w:rPr>
        <w:t>Личностные результаты обучающихся учитываются в ходе оценки результатов освоения профессионального модуля</w:t>
      </w:r>
    </w:p>
  </w:footnote>
  <w:footnote w:id="15">
    <w:p w14:paraId="45550A85" w14:textId="77777777" w:rsidR="000671B7" w:rsidRPr="002D2E6F" w:rsidRDefault="000671B7" w:rsidP="00A230CF">
      <w:pPr>
        <w:pStyle w:val="aa"/>
        <w:rPr>
          <w:lang w:val="ru-RU"/>
        </w:rPr>
      </w:pPr>
      <w:r>
        <w:rPr>
          <w:rStyle w:val="ac"/>
        </w:rPr>
        <w:footnoteRef/>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16">
    <w:p w14:paraId="6A817611" w14:textId="77777777" w:rsidR="000671B7" w:rsidRPr="00F17472" w:rsidRDefault="000671B7" w:rsidP="00A230CF">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039B5DA5" w14:textId="77777777" w:rsidR="000671B7" w:rsidRDefault="000671B7" w:rsidP="00A230CF">
      <w:pPr>
        <w:pStyle w:val="aa"/>
        <w:rPr>
          <w:lang w:val="ru-RU"/>
        </w:rPr>
      </w:pPr>
      <w:r w:rsidRPr="002105F7">
        <w:rPr>
          <w:rStyle w:val="ac"/>
        </w:rPr>
        <w:footnoteRef/>
      </w:r>
      <w:r w:rsidRPr="00F20100">
        <w:rPr>
          <w:lang w:val="ru-RU"/>
        </w:rPr>
        <w:t>Личностные результаты обучающихся учитываются в ходе оценки результатов освоения профессионального модуля</w:t>
      </w:r>
    </w:p>
  </w:footnote>
  <w:footnote w:id="18">
    <w:p w14:paraId="7A6432E4" w14:textId="77777777" w:rsidR="000671B7" w:rsidRPr="00F17472" w:rsidRDefault="000671B7" w:rsidP="00D87ABA">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71015E9E" w14:textId="77777777" w:rsidR="000671B7" w:rsidRDefault="000671B7" w:rsidP="00D87ABA">
      <w:pPr>
        <w:pStyle w:val="aa"/>
        <w:rPr>
          <w:lang w:val="ru-RU"/>
        </w:rPr>
      </w:pPr>
      <w:r w:rsidRPr="002105F7">
        <w:rPr>
          <w:rStyle w:val="ac"/>
        </w:rPr>
        <w:footnoteRef/>
      </w:r>
      <w:r w:rsidRPr="00F20100">
        <w:rPr>
          <w:lang w:val="ru-RU"/>
        </w:rPr>
        <w:t>Личностные результаты обучающихся учитываются в ходе оценки результатов освоения профессионального модуля</w:t>
      </w:r>
    </w:p>
  </w:footnote>
  <w:footnote w:id="20">
    <w:p w14:paraId="5C97D519" w14:textId="77777777" w:rsidR="000671B7" w:rsidRPr="00F17472" w:rsidRDefault="000671B7" w:rsidP="006A0FDF">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1">
    <w:p w14:paraId="47D70A1B" w14:textId="77777777" w:rsidR="000671B7" w:rsidRDefault="000671B7" w:rsidP="006A0FDF">
      <w:pPr>
        <w:pStyle w:val="aa"/>
        <w:rPr>
          <w:lang w:val="ru-RU"/>
        </w:rPr>
      </w:pPr>
      <w:r w:rsidRPr="002105F7">
        <w:rPr>
          <w:rStyle w:val="ac"/>
        </w:rPr>
        <w:footnoteRef/>
      </w:r>
      <w:r w:rsidRPr="00B734A9">
        <w:rPr>
          <w:lang w:val="ru-RU"/>
        </w:rPr>
        <w:t>Личностные результаты обучающихся учитываются в ходе оценки результатов освоения профессионального модуля</w:t>
      </w:r>
      <w:r>
        <w:rPr>
          <w:lang w:val="ru-RU"/>
        </w:rPr>
        <w:t>.</w:t>
      </w:r>
    </w:p>
  </w:footnote>
  <w:footnote w:id="22">
    <w:p w14:paraId="1FAB8879" w14:textId="390A6C60" w:rsidR="000671B7" w:rsidRPr="00E50309" w:rsidRDefault="000671B7" w:rsidP="00087FBE">
      <w:pPr>
        <w:pStyle w:val="aa"/>
        <w:jc w:val="both"/>
        <w:rPr>
          <w:iCs/>
          <w:lang w:val="ru-RU"/>
        </w:rPr>
      </w:pPr>
      <w:r w:rsidRPr="00E50309">
        <w:rPr>
          <w:rStyle w:val="ac"/>
          <w:iCs/>
        </w:rPr>
        <w:footnoteRef/>
      </w:r>
      <w:r w:rsidRPr="00E50309">
        <w:rPr>
          <w:iCs/>
          <w:lang w:val="ru-RU"/>
        </w:rPr>
        <w:t>Коды профессиональных</w:t>
      </w:r>
      <w:r w:rsidR="005E40DE">
        <w:rPr>
          <w:iCs/>
          <w:lang w:val="ru-RU"/>
        </w:rPr>
        <w:t xml:space="preserve"> </w:t>
      </w:r>
      <w:r w:rsidRPr="00E50309">
        <w:rPr>
          <w:iCs/>
          <w:lang w:val="ru-RU"/>
        </w:rPr>
        <w:t>компетенций, необходимых для освоения данной дисциплины,</w:t>
      </w:r>
      <w:r w:rsidR="005E40DE">
        <w:rPr>
          <w:iCs/>
          <w:lang w:val="ru-RU"/>
        </w:rPr>
        <w:t xml:space="preserve"> </w:t>
      </w:r>
      <w:r w:rsidRPr="00E50309">
        <w:rPr>
          <w:iCs/>
          <w:lang w:val="ru-RU"/>
        </w:rPr>
        <w:t>приводятся в зависимости от выбора направленности. Личностные результаты определяются преподавателем в соответствии с Рабочей программой воспитания.</w:t>
      </w:r>
    </w:p>
  </w:footnote>
  <w:footnote w:id="23">
    <w:p w14:paraId="129F5B8F" w14:textId="2EAB82A2" w:rsidR="000671B7" w:rsidRPr="00E50309" w:rsidRDefault="000671B7" w:rsidP="00001C28">
      <w:pPr>
        <w:pStyle w:val="aa"/>
        <w:suppressAutoHyphens/>
        <w:jc w:val="both"/>
        <w:rPr>
          <w:i/>
          <w:iCs/>
          <w:lang w:val="ru-RU"/>
        </w:rPr>
      </w:pPr>
      <w:r w:rsidRPr="00E50309">
        <w:rPr>
          <w:rStyle w:val="ac"/>
          <w:i/>
        </w:rPr>
        <w:footnoteRef/>
      </w:r>
      <w:r w:rsidRPr="00E50309">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w:t>
      </w:r>
      <w:r w:rsidR="005E40DE">
        <w:rPr>
          <w:rStyle w:val="af0"/>
          <w:i w:val="0"/>
          <w:lang w:val="ru-RU"/>
        </w:rPr>
        <w:t xml:space="preserve"> </w:t>
      </w:r>
      <w:r w:rsidRPr="00E50309">
        <w:rPr>
          <w:rStyle w:val="af0"/>
          <w:i w:val="0"/>
          <w:iCs/>
          <w:lang w:val="ru-RU"/>
        </w:rPr>
        <w:t>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06882903" w14:textId="77777777" w:rsidR="000671B7" w:rsidRPr="00475FC2" w:rsidRDefault="000671B7" w:rsidP="00001C28">
      <w:pPr>
        <w:pStyle w:val="aa"/>
        <w:rPr>
          <w:lang w:val="ru-RU"/>
        </w:rPr>
      </w:pPr>
      <w:r>
        <w:rPr>
          <w:rStyle w:val="ac"/>
        </w:rPr>
        <w:footnoteRef/>
      </w:r>
      <w:r>
        <w:rPr>
          <w:lang w:val="ru-RU"/>
        </w:rPr>
        <w:t>В соответствии с Приложением 3 ПООП.</w:t>
      </w:r>
    </w:p>
  </w:footnote>
  <w:footnote w:id="25">
    <w:p w14:paraId="309A0413" w14:textId="77777777" w:rsidR="000671B7" w:rsidRDefault="000671B7" w:rsidP="00E800F0">
      <w:pPr>
        <w:pStyle w:val="aa"/>
        <w:rPr>
          <w:lang w:val="ru-RU"/>
        </w:rPr>
      </w:pPr>
      <w:r w:rsidRPr="002105F7">
        <w:rPr>
          <w:rStyle w:val="ac"/>
        </w:rPr>
        <w:footnoteRef/>
      </w:r>
      <w:r w:rsidRPr="009F77B2">
        <w:rPr>
          <w:lang w:val="ru-RU"/>
        </w:rPr>
        <w:t>Личностные результаты обучающихся учитываются в ходе оценки результатов освоения учебной дисци-плины.</w:t>
      </w:r>
    </w:p>
  </w:footnote>
  <w:footnote w:id="26">
    <w:p w14:paraId="1F9B1848" w14:textId="242961C2" w:rsidR="000671B7" w:rsidRPr="00BC3366" w:rsidRDefault="000671B7" w:rsidP="00087FBE">
      <w:pPr>
        <w:pStyle w:val="aa"/>
        <w:jc w:val="both"/>
        <w:rPr>
          <w:i/>
          <w:lang w:val="ru-RU"/>
        </w:rPr>
      </w:pPr>
      <w:r w:rsidRPr="00BC3366">
        <w:rPr>
          <w:rStyle w:val="ac"/>
          <w:i/>
        </w:rPr>
        <w:footnoteRef/>
      </w:r>
      <w:r>
        <w:rPr>
          <w:i/>
          <w:lang w:val="ru-RU"/>
        </w:rPr>
        <w:t>К</w:t>
      </w:r>
      <w:r w:rsidRPr="00BC3366">
        <w:rPr>
          <w:i/>
          <w:lang w:val="ru-RU"/>
        </w:rPr>
        <w:t>оды профессиональных</w:t>
      </w:r>
      <w:r w:rsidR="005E40DE">
        <w:rPr>
          <w:i/>
          <w:lang w:val="ru-RU"/>
        </w:rPr>
        <w:t xml:space="preserve"> </w:t>
      </w:r>
      <w:r w:rsidRPr="00BC3366">
        <w:rPr>
          <w:i/>
          <w:lang w:val="ru-RU"/>
        </w:rPr>
        <w:t>компетенций</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sidR="005E40DE">
        <w:rPr>
          <w:i/>
          <w:lang w:val="ru-RU"/>
        </w:rPr>
        <w:t xml:space="preserve"> </w:t>
      </w:r>
      <w:r>
        <w:rPr>
          <w:i/>
          <w:lang w:val="ru-RU"/>
        </w:rPr>
        <w:t xml:space="preserve">,приводятся в зависимости от выбора направленности. </w:t>
      </w:r>
    </w:p>
  </w:footnote>
  <w:footnote w:id="27">
    <w:p w14:paraId="1BFF51A8" w14:textId="77777777" w:rsidR="000671B7" w:rsidRPr="006931D1" w:rsidRDefault="000671B7" w:rsidP="00B04601">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2CEC6928" w14:textId="77777777" w:rsidR="000671B7" w:rsidRPr="00475FC2" w:rsidRDefault="000671B7" w:rsidP="00B04601">
      <w:pPr>
        <w:pStyle w:val="aa"/>
        <w:rPr>
          <w:lang w:val="ru-RU"/>
        </w:rPr>
      </w:pPr>
      <w:r>
        <w:rPr>
          <w:rStyle w:val="ac"/>
        </w:rPr>
        <w:footnoteRef/>
      </w:r>
      <w:r>
        <w:rPr>
          <w:lang w:val="ru-RU"/>
        </w:rPr>
        <w:t>В соответствии с Приложением 3 ПООП.</w:t>
      </w:r>
    </w:p>
  </w:footnote>
  <w:footnote w:id="29">
    <w:p w14:paraId="048AF62E" w14:textId="77777777" w:rsidR="000671B7" w:rsidRDefault="000671B7" w:rsidP="004D2370">
      <w:pPr>
        <w:pStyle w:val="aa"/>
        <w:rPr>
          <w:lang w:val="ru-RU"/>
        </w:rPr>
      </w:pPr>
      <w:r w:rsidRPr="00610A19">
        <w:rPr>
          <w:rStyle w:val="ac"/>
        </w:rPr>
        <w:footnoteRef/>
      </w:r>
      <w:r w:rsidRPr="00262C81">
        <w:rPr>
          <w:lang w:val="ru-RU"/>
        </w:rPr>
        <w:t>Личностные результаты обучающихся учитываются в ходе оценки результатов освоения учебной дисци-плины.</w:t>
      </w:r>
    </w:p>
  </w:footnote>
  <w:footnote w:id="30">
    <w:p w14:paraId="62130399" w14:textId="3332BD06" w:rsidR="000671B7" w:rsidRPr="00BC3366" w:rsidRDefault="000671B7" w:rsidP="00087FBE">
      <w:pPr>
        <w:pStyle w:val="aa"/>
        <w:jc w:val="both"/>
        <w:rPr>
          <w:i/>
          <w:lang w:val="ru-RU"/>
        </w:rPr>
      </w:pPr>
      <w:r w:rsidRPr="00BC3366">
        <w:rPr>
          <w:rStyle w:val="ac"/>
          <w:i/>
        </w:rPr>
        <w:footnoteRef/>
      </w:r>
      <w:r>
        <w:rPr>
          <w:i/>
          <w:lang w:val="ru-RU"/>
        </w:rPr>
        <w:t>К</w:t>
      </w:r>
      <w:r w:rsidRPr="00BC3366">
        <w:rPr>
          <w:i/>
          <w:lang w:val="ru-RU"/>
        </w:rPr>
        <w:t>оды профессиональных</w:t>
      </w:r>
      <w:r w:rsidR="005E40DE">
        <w:rPr>
          <w:i/>
          <w:lang w:val="ru-RU"/>
        </w:rPr>
        <w:t xml:space="preserve"> </w:t>
      </w:r>
      <w:r w:rsidRPr="00BC3366">
        <w:rPr>
          <w:i/>
          <w:lang w:val="ru-RU"/>
        </w:rPr>
        <w:t>компетенций</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005E40DE">
        <w:rPr>
          <w:i/>
          <w:lang w:val="ru-RU"/>
        </w:rPr>
        <w:t xml:space="preserve"> </w:t>
      </w:r>
      <w:r>
        <w:rPr>
          <w:i/>
          <w:lang w:val="ru-RU"/>
        </w:rPr>
        <w:t xml:space="preserve">приводятся в зависимости от выбора направленности. </w:t>
      </w:r>
      <w:r w:rsidRPr="0069212C">
        <w:rPr>
          <w:i/>
          <w:lang w:val="ru-RU"/>
        </w:rPr>
        <w:t>Личностные результаты определяются преподавателем в соответствии с Рабочей программой воспитания.</w:t>
      </w:r>
    </w:p>
  </w:footnote>
  <w:footnote w:id="31">
    <w:p w14:paraId="0E7DE9F7" w14:textId="77777777" w:rsidR="000671B7" w:rsidRPr="006931D1" w:rsidRDefault="000671B7" w:rsidP="00195562">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0F8552FE" w14:textId="77777777" w:rsidR="000671B7" w:rsidRPr="00475FC2" w:rsidRDefault="000671B7" w:rsidP="00195562">
      <w:pPr>
        <w:pStyle w:val="aa"/>
        <w:rPr>
          <w:lang w:val="ru-RU"/>
        </w:rPr>
      </w:pPr>
      <w:r>
        <w:rPr>
          <w:rStyle w:val="ac"/>
        </w:rPr>
        <w:footnoteRef/>
      </w:r>
      <w:r>
        <w:rPr>
          <w:lang w:val="ru-RU"/>
        </w:rPr>
        <w:t>В соответствии с Приложением 3 ПООП.</w:t>
      </w:r>
    </w:p>
  </w:footnote>
  <w:footnote w:id="33">
    <w:p w14:paraId="08CD9ED6" w14:textId="77777777" w:rsidR="000671B7" w:rsidRDefault="000671B7" w:rsidP="00195562">
      <w:pPr>
        <w:pStyle w:val="aa"/>
        <w:rPr>
          <w:lang w:val="ru-RU"/>
        </w:rPr>
      </w:pPr>
      <w:r w:rsidRPr="00610A19">
        <w:rPr>
          <w:rStyle w:val="ac"/>
        </w:rPr>
        <w:footnoteRef/>
      </w:r>
      <w:r w:rsidRPr="00804991">
        <w:rPr>
          <w:lang w:val="ru-RU"/>
        </w:rPr>
        <w:t>Личностные результаты обучающихся учитываются в ходе оценки результатов освоения учебной дисци-плины</w:t>
      </w:r>
      <w:r w:rsidRPr="00610A19">
        <w:rPr>
          <w:lang w:val="ru-RU"/>
        </w:rPr>
        <w:t>.</w:t>
      </w:r>
    </w:p>
  </w:footnote>
  <w:footnote w:id="34">
    <w:p w14:paraId="535332EF" w14:textId="21280B73" w:rsidR="000671B7" w:rsidRPr="00B435A6" w:rsidRDefault="000671B7" w:rsidP="00087FBE">
      <w:pPr>
        <w:pStyle w:val="aa"/>
        <w:jc w:val="both"/>
        <w:rPr>
          <w:i/>
          <w:iCs/>
          <w:lang w:val="ru-RU"/>
        </w:rPr>
      </w:pPr>
      <w:r w:rsidRPr="00BC3366">
        <w:rPr>
          <w:rStyle w:val="ac"/>
          <w:i/>
        </w:rPr>
        <w:footnoteRef/>
      </w:r>
      <w:r>
        <w:rPr>
          <w:i/>
          <w:lang w:val="ru-RU"/>
        </w:rPr>
        <w:t>К</w:t>
      </w:r>
      <w:r w:rsidRPr="00BC3366">
        <w:rPr>
          <w:i/>
          <w:lang w:val="ru-RU"/>
        </w:rPr>
        <w:t>оды профессиональных</w:t>
      </w:r>
      <w:r w:rsidR="00CA0D9D">
        <w:rPr>
          <w:i/>
          <w:lang w:val="ru-RU"/>
        </w:rPr>
        <w:t xml:space="preserve"> </w:t>
      </w:r>
      <w:r w:rsidRPr="00BC3366">
        <w:rPr>
          <w:i/>
          <w:lang w:val="ru-RU"/>
        </w:rPr>
        <w:t>компетенций</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 приводятся в зависимости от выбора направленности</w:t>
      </w:r>
      <w:r w:rsidRPr="004832BA">
        <w:rPr>
          <w:i/>
          <w:lang w:val="ru-RU"/>
        </w:rPr>
        <w:t xml:space="preserve">. </w:t>
      </w:r>
      <w:r w:rsidRPr="004832BA">
        <w:rPr>
          <w:i/>
          <w:iCs/>
          <w:lang w:val="ru-RU"/>
        </w:rPr>
        <w:t>Личностные результаты определяются преподавателем в соответствии с Рабочей программой воспитания.</w:t>
      </w:r>
    </w:p>
  </w:footnote>
  <w:footnote w:id="35">
    <w:p w14:paraId="39D5E7B2" w14:textId="77777777" w:rsidR="000671B7" w:rsidRPr="006931D1" w:rsidRDefault="000671B7" w:rsidP="00D2029C">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5E266E94" w14:textId="77777777" w:rsidR="000671B7" w:rsidRPr="00475FC2" w:rsidRDefault="000671B7" w:rsidP="00D2029C">
      <w:pPr>
        <w:pStyle w:val="aa"/>
        <w:rPr>
          <w:lang w:val="ru-RU"/>
        </w:rPr>
      </w:pPr>
      <w:r>
        <w:rPr>
          <w:rStyle w:val="ac"/>
        </w:rPr>
        <w:footnoteRef/>
      </w:r>
      <w:r>
        <w:rPr>
          <w:lang w:val="ru-RU"/>
        </w:rPr>
        <w:t>В соответствии с Приложением 3 ПООП.</w:t>
      </w:r>
    </w:p>
  </w:footnote>
  <w:footnote w:id="37">
    <w:p w14:paraId="036D1895" w14:textId="77777777" w:rsidR="000671B7" w:rsidRDefault="000671B7" w:rsidP="004D2370">
      <w:pPr>
        <w:pStyle w:val="aa"/>
        <w:rPr>
          <w:lang w:val="ru-RU"/>
        </w:rPr>
      </w:pPr>
      <w:r w:rsidRPr="00610A19">
        <w:rPr>
          <w:rStyle w:val="ac"/>
        </w:rPr>
        <w:footnoteRef/>
      </w:r>
      <w:r w:rsidRPr="00DB325F">
        <w:rPr>
          <w:lang w:val="ru-RU"/>
        </w:rPr>
        <w:t>Личностные результаты обучающихся учитываются в ходе оценки результатов освоения учебной дисци-плины</w:t>
      </w:r>
    </w:p>
  </w:footnote>
  <w:footnote w:id="38">
    <w:p w14:paraId="0B54C66D" w14:textId="77777777" w:rsidR="000671B7" w:rsidRPr="006931D1" w:rsidRDefault="000671B7" w:rsidP="004D7983">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9">
    <w:p w14:paraId="4E4D0336" w14:textId="77777777" w:rsidR="000671B7" w:rsidRPr="00971E0E" w:rsidRDefault="000671B7" w:rsidP="004D7983">
      <w:pPr>
        <w:pStyle w:val="aa"/>
        <w:rPr>
          <w:lang w:val="ru-RU"/>
        </w:rPr>
      </w:pPr>
      <w:r>
        <w:rPr>
          <w:rStyle w:val="ac"/>
        </w:rPr>
        <w:footnoteRef/>
      </w:r>
      <w:r w:rsidRPr="00971E0E">
        <w:rPr>
          <w:lang w:val="ru-RU"/>
        </w:rPr>
        <w:t>Выбор деловой игры осуществляется по желанию обучающихся</w:t>
      </w:r>
    </w:p>
  </w:footnote>
  <w:footnote w:id="40">
    <w:p w14:paraId="7995D320" w14:textId="59BE44B8" w:rsidR="00046683" w:rsidRPr="00046683" w:rsidRDefault="00046683">
      <w:pPr>
        <w:pStyle w:val="aa"/>
        <w:rPr>
          <w:lang w:val="ru-RU"/>
        </w:rPr>
      </w:pPr>
      <w:r>
        <w:rPr>
          <w:rStyle w:val="ac"/>
        </w:rPr>
        <w:footnoteRef/>
      </w:r>
      <w:r w:rsidRPr="00046683">
        <w:rPr>
          <w:lang w:val="ru-RU"/>
        </w:rPr>
        <w:t xml:space="preserve"> Личностные результаты обучающихся учитываются в ходе оценки результатов освоения учебной дисци-плины.</w:t>
      </w:r>
    </w:p>
  </w:footnote>
  <w:footnote w:id="41">
    <w:p w14:paraId="7B81109F" w14:textId="5A80F9C6" w:rsidR="000671B7" w:rsidRPr="00BC3366" w:rsidRDefault="000671B7" w:rsidP="00087FBE">
      <w:pPr>
        <w:pStyle w:val="aa"/>
        <w:jc w:val="both"/>
        <w:rPr>
          <w:i/>
          <w:lang w:val="ru-RU"/>
        </w:rPr>
      </w:pPr>
      <w:r w:rsidRPr="00BC3366">
        <w:rPr>
          <w:rStyle w:val="ac"/>
          <w:i/>
        </w:rPr>
        <w:footnoteRef/>
      </w:r>
      <w:r>
        <w:rPr>
          <w:i/>
          <w:lang w:val="ru-RU"/>
        </w:rPr>
        <w:t>К</w:t>
      </w:r>
      <w:r w:rsidRPr="00BC3366">
        <w:rPr>
          <w:i/>
          <w:lang w:val="ru-RU"/>
        </w:rPr>
        <w:t>оды профессиональных</w:t>
      </w:r>
      <w:r w:rsidR="00CA0D9D">
        <w:rPr>
          <w:i/>
          <w:lang w:val="ru-RU"/>
        </w:rPr>
        <w:t xml:space="preserve"> </w:t>
      </w:r>
      <w:r w:rsidRPr="00BC3366">
        <w:rPr>
          <w:i/>
          <w:lang w:val="ru-RU"/>
        </w:rPr>
        <w:t>компетенций</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sidR="00CA0D9D">
        <w:rPr>
          <w:i/>
          <w:lang w:val="ru-RU"/>
        </w:rPr>
        <w:t xml:space="preserve"> </w:t>
      </w:r>
      <w:r>
        <w:rPr>
          <w:i/>
          <w:lang w:val="ru-RU"/>
        </w:rPr>
        <w:t xml:space="preserve">,приводятся в зависимости от выбора направленности. </w:t>
      </w:r>
    </w:p>
  </w:footnote>
  <w:footnote w:id="42">
    <w:p w14:paraId="21679415" w14:textId="77777777" w:rsidR="000671B7" w:rsidRPr="006931D1" w:rsidRDefault="000671B7" w:rsidP="00425B4E">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3">
    <w:p w14:paraId="1DA8A7E6" w14:textId="77777777" w:rsidR="000671B7" w:rsidRPr="00475FC2" w:rsidRDefault="000671B7" w:rsidP="00425B4E">
      <w:pPr>
        <w:pStyle w:val="aa"/>
        <w:rPr>
          <w:lang w:val="ru-RU"/>
        </w:rPr>
      </w:pPr>
      <w:r>
        <w:rPr>
          <w:rStyle w:val="ac"/>
        </w:rPr>
        <w:footnoteRef/>
      </w:r>
      <w:r>
        <w:rPr>
          <w:lang w:val="ru-RU"/>
        </w:rPr>
        <w:t>В соответствии с Приложением 3 ПООП.</w:t>
      </w:r>
    </w:p>
  </w:footnote>
  <w:footnote w:id="44">
    <w:p w14:paraId="6A3DD3DB" w14:textId="77777777" w:rsidR="000671B7" w:rsidRDefault="000671B7" w:rsidP="00425B4E">
      <w:pPr>
        <w:pStyle w:val="aa"/>
        <w:rPr>
          <w:lang w:val="ru-RU"/>
        </w:rPr>
      </w:pPr>
      <w:r w:rsidRPr="00610A19">
        <w:rPr>
          <w:rStyle w:val="ac"/>
        </w:rPr>
        <w:footnoteRef/>
      </w:r>
      <w:r w:rsidRPr="004861C1">
        <w:rPr>
          <w:lang w:val="ru-RU"/>
        </w:rPr>
        <w:t>Личностные результаты обучающихся учитываются в ходе оценки результатов освоения учебной дисци-плины.</w:t>
      </w:r>
    </w:p>
  </w:footnote>
  <w:footnote w:id="45">
    <w:p w14:paraId="60F56654" w14:textId="56A9F24A" w:rsidR="000671B7" w:rsidRPr="00BC3366" w:rsidRDefault="000671B7" w:rsidP="004D2370">
      <w:pPr>
        <w:pStyle w:val="aa"/>
        <w:jc w:val="both"/>
        <w:rPr>
          <w:i/>
          <w:lang w:val="ru-RU"/>
        </w:rPr>
      </w:pPr>
      <w:r w:rsidRPr="00BC3366">
        <w:rPr>
          <w:rStyle w:val="ac"/>
          <w:i/>
        </w:rPr>
        <w:footnoteRef/>
      </w:r>
      <w:r>
        <w:rPr>
          <w:i/>
          <w:lang w:val="ru-RU"/>
        </w:rPr>
        <w:t>К</w:t>
      </w:r>
      <w:r w:rsidRPr="00BC3366">
        <w:rPr>
          <w:i/>
          <w:lang w:val="ru-RU"/>
        </w:rPr>
        <w:t>оды профессиональных</w:t>
      </w:r>
      <w:r w:rsidR="00CA0D9D">
        <w:rPr>
          <w:i/>
          <w:lang w:val="ru-RU"/>
        </w:rPr>
        <w:t xml:space="preserve"> </w:t>
      </w:r>
      <w:r w:rsidRPr="00BC3366">
        <w:rPr>
          <w:i/>
          <w:lang w:val="ru-RU"/>
        </w:rPr>
        <w:t>компетенций</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00CA0D9D">
        <w:rPr>
          <w:i/>
          <w:lang w:val="ru-RU"/>
        </w:rPr>
        <w:t xml:space="preserve"> </w:t>
      </w:r>
      <w:r>
        <w:rPr>
          <w:i/>
          <w:lang w:val="ru-RU"/>
        </w:rPr>
        <w:t xml:space="preserve">приводятся в зависимости от выбора направленности. </w:t>
      </w:r>
    </w:p>
  </w:footnote>
  <w:footnote w:id="46">
    <w:p w14:paraId="41638253" w14:textId="77777777" w:rsidR="000671B7" w:rsidRPr="006931D1" w:rsidRDefault="000671B7" w:rsidP="00294926">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7">
    <w:p w14:paraId="218B93E1" w14:textId="77777777" w:rsidR="000671B7" w:rsidRPr="00475FC2" w:rsidRDefault="000671B7" w:rsidP="00294926">
      <w:pPr>
        <w:pStyle w:val="aa"/>
        <w:rPr>
          <w:lang w:val="ru-RU"/>
        </w:rPr>
      </w:pPr>
      <w:r>
        <w:rPr>
          <w:rStyle w:val="ac"/>
        </w:rPr>
        <w:footnoteRef/>
      </w:r>
      <w:r>
        <w:rPr>
          <w:lang w:val="ru-RU"/>
        </w:rPr>
        <w:t>В соответствии с Приложением 3 ПООП.</w:t>
      </w:r>
    </w:p>
  </w:footnote>
  <w:footnote w:id="48">
    <w:p w14:paraId="02B4DD88" w14:textId="77777777" w:rsidR="000671B7" w:rsidRDefault="000671B7" w:rsidP="00460CF9">
      <w:pPr>
        <w:pStyle w:val="aa"/>
        <w:rPr>
          <w:lang w:val="ru-RU"/>
        </w:rPr>
      </w:pPr>
      <w:r w:rsidRPr="00610A19">
        <w:rPr>
          <w:rStyle w:val="ac"/>
        </w:rPr>
        <w:footnoteRef/>
      </w:r>
      <w:r w:rsidRPr="001E5A01">
        <w:rPr>
          <w:lang w:val="ru-RU"/>
        </w:rPr>
        <w:t>Личностные результаты обучающихся учитываются в ходе оценки результатов освоения учебной дисци-плины</w:t>
      </w:r>
      <w:r w:rsidRPr="00610A19">
        <w:rPr>
          <w:lang w:val="ru-RU"/>
        </w:rPr>
        <w:t>.</w:t>
      </w:r>
    </w:p>
  </w:footnote>
  <w:footnote w:id="49">
    <w:p w14:paraId="6FA3661F" w14:textId="421507B5" w:rsidR="000671B7" w:rsidRPr="00BC3366" w:rsidRDefault="000671B7" w:rsidP="004D2370">
      <w:pPr>
        <w:pStyle w:val="aa"/>
        <w:jc w:val="both"/>
        <w:rPr>
          <w:i/>
          <w:lang w:val="ru-RU"/>
        </w:rPr>
      </w:pPr>
      <w:r w:rsidRPr="00BC3366">
        <w:rPr>
          <w:rStyle w:val="ac"/>
          <w:i/>
        </w:rPr>
        <w:footnoteRef/>
      </w:r>
      <w:r>
        <w:rPr>
          <w:i/>
          <w:lang w:val="ru-RU"/>
        </w:rPr>
        <w:t>К</w:t>
      </w:r>
      <w:r w:rsidRPr="00BC3366">
        <w:rPr>
          <w:i/>
          <w:lang w:val="ru-RU"/>
        </w:rPr>
        <w:t>оды профессиональных</w:t>
      </w:r>
      <w:r w:rsidR="00C16B1F">
        <w:rPr>
          <w:i/>
          <w:lang w:val="ru-RU"/>
        </w:rPr>
        <w:t xml:space="preserve"> </w:t>
      </w:r>
      <w:r w:rsidRPr="00BC3366">
        <w:rPr>
          <w:i/>
          <w:lang w:val="ru-RU"/>
        </w:rPr>
        <w:t>компетенций</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00C16B1F">
        <w:rPr>
          <w:i/>
          <w:lang w:val="ru-RU"/>
        </w:rPr>
        <w:t xml:space="preserve"> </w:t>
      </w:r>
      <w:r>
        <w:rPr>
          <w:i/>
          <w:lang w:val="ru-RU"/>
        </w:rPr>
        <w:t xml:space="preserve">приводятся в зависимости от выбора направленности. </w:t>
      </w:r>
    </w:p>
  </w:footnote>
  <w:footnote w:id="50">
    <w:p w14:paraId="6A91AA8C" w14:textId="77777777" w:rsidR="000671B7" w:rsidRPr="006931D1" w:rsidRDefault="000671B7" w:rsidP="00E17BFE">
      <w:pPr>
        <w:pStyle w:val="aa"/>
        <w:suppressAutoHyphens/>
        <w:jc w:val="both"/>
        <w:rPr>
          <w:i/>
          <w:lang w:val="ru-RU"/>
        </w:rPr>
      </w:pPr>
      <w:r>
        <w:rPr>
          <w:rStyle w:val="ac"/>
        </w:rPr>
        <w:footnoteRef/>
      </w:r>
      <w:r w:rsidRPr="00531143">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531143">
        <w:rPr>
          <w:rStyle w:val="af0"/>
          <w:lang w:val="ru-RU"/>
        </w:rPr>
        <w:t xml:space="preserve"> соответствии с требованиями </w:t>
      </w:r>
      <w:r>
        <w:rPr>
          <w:rStyle w:val="af0"/>
          <w:lang w:val="ru-RU"/>
        </w:rPr>
        <w:t xml:space="preserve">ФГОС СПО </w:t>
      </w:r>
      <w:r w:rsidRPr="00531143">
        <w:rPr>
          <w:rStyle w:val="af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1">
    <w:p w14:paraId="7148B45E" w14:textId="77777777" w:rsidR="000671B7" w:rsidRPr="00475FC2" w:rsidRDefault="000671B7" w:rsidP="00E17BFE">
      <w:pPr>
        <w:pStyle w:val="aa"/>
        <w:rPr>
          <w:lang w:val="ru-RU"/>
        </w:rPr>
      </w:pPr>
      <w:r>
        <w:rPr>
          <w:rStyle w:val="ac"/>
        </w:rPr>
        <w:footnoteRef/>
      </w:r>
      <w:r>
        <w:rPr>
          <w:lang w:val="ru-RU"/>
        </w:rPr>
        <w:t>В соответствии с Приложением 3 ПООП.</w:t>
      </w:r>
    </w:p>
  </w:footnote>
  <w:footnote w:id="52">
    <w:p w14:paraId="0D3C6F7D" w14:textId="77777777" w:rsidR="000671B7" w:rsidRDefault="000671B7" w:rsidP="0031178B">
      <w:pPr>
        <w:pStyle w:val="aa"/>
        <w:rPr>
          <w:lang w:val="ru-RU"/>
        </w:rPr>
      </w:pPr>
      <w:r w:rsidRPr="00610A19">
        <w:rPr>
          <w:rStyle w:val="ac"/>
        </w:rPr>
        <w:footnoteRef/>
      </w:r>
      <w:r w:rsidRPr="00CB7169">
        <w:rPr>
          <w:lang w:val="ru-RU"/>
        </w:rPr>
        <w:t>Личностные результаты обучающихся учитываются в ходе оценки результатов освоения учебной дисци-плины</w:t>
      </w:r>
    </w:p>
  </w:footnote>
  <w:footnote w:id="53">
    <w:p w14:paraId="628DD344" w14:textId="77777777" w:rsidR="000671B7" w:rsidRPr="004F3587" w:rsidRDefault="000671B7" w:rsidP="007B0F6C">
      <w:pPr>
        <w:pStyle w:val="aa"/>
        <w:jc w:val="both"/>
        <w:rPr>
          <w:lang w:val="ru-RU"/>
        </w:rPr>
      </w:pPr>
      <w:r w:rsidRPr="004F3587">
        <w:rPr>
          <w:rStyle w:val="ac"/>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54">
    <w:p w14:paraId="75EED521" w14:textId="77777777" w:rsidR="000671B7" w:rsidRPr="004F3587" w:rsidRDefault="000671B7" w:rsidP="007B0F6C">
      <w:pPr>
        <w:pStyle w:val="aa"/>
        <w:jc w:val="both"/>
        <w:rPr>
          <w:lang w:val="ru-RU"/>
        </w:rPr>
      </w:pPr>
      <w:r w:rsidRPr="004F3587">
        <w:rPr>
          <w:rStyle w:val="ac"/>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55">
    <w:p w14:paraId="667355BC" w14:textId="77777777" w:rsidR="000671B7" w:rsidRPr="004F3587" w:rsidRDefault="000671B7" w:rsidP="007B0F6C">
      <w:pPr>
        <w:pStyle w:val="aa"/>
        <w:jc w:val="both"/>
        <w:rPr>
          <w:lang w:val="ru-RU"/>
        </w:rPr>
      </w:pPr>
      <w:r w:rsidRPr="004F3587">
        <w:rPr>
          <w:rStyle w:val="ac"/>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56">
    <w:p w14:paraId="71AD0C26" w14:textId="77777777" w:rsidR="000671B7" w:rsidRPr="00524352" w:rsidRDefault="000671B7" w:rsidP="007B0F6C">
      <w:pPr>
        <w:pStyle w:val="aa"/>
        <w:rPr>
          <w:lang w:val="ru-RU"/>
        </w:rPr>
      </w:pPr>
      <w:r w:rsidRPr="00B95032">
        <w:rPr>
          <w:rStyle w:val="ac"/>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57">
    <w:p w14:paraId="16B7FB81" w14:textId="77777777" w:rsidR="000671B7" w:rsidRPr="00170859" w:rsidRDefault="000671B7" w:rsidP="00FD7D48">
      <w:pPr>
        <w:pStyle w:val="aa"/>
        <w:rPr>
          <w:iCs/>
          <w:lang w:val="ru-RU"/>
        </w:rPr>
      </w:pPr>
      <w:r w:rsidRPr="00170859">
        <w:rPr>
          <w:rStyle w:val="ac"/>
          <w:iCs/>
        </w:rPr>
        <w:footnoteRef/>
      </w:r>
      <w:r w:rsidRPr="00170859">
        <w:rPr>
          <w:iCs/>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т.ч. цифровое, стена (карта и др.) достижений и др.).</w:t>
      </w:r>
    </w:p>
  </w:footnote>
  <w:footnote w:id="58">
    <w:p w14:paraId="2B383458" w14:textId="77777777" w:rsidR="000671B7" w:rsidRPr="00170859" w:rsidRDefault="000671B7" w:rsidP="00FD7D48">
      <w:pPr>
        <w:pStyle w:val="aa"/>
        <w:rPr>
          <w:lang w:val="ru-RU"/>
        </w:rPr>
      </w:pPr>
      <w:r w:rsidRPr="00170859">
        <w:rPr>
          <w:rStyle w:val="ac"/>
          <w:iCs/>
        </w:rPr>
        <w:footnoteRef/>
      </w:r>
      <w:r w:rsidRPr="00170859">
        <w:rPr>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w:t>
      </w:r>
    </w:p>
  </w:footnote>
  <w:footnote w:id="59">
    <w:p w14:paraId="263CDB74" w14:textId="77777777" w:rsidR="000671B7" w:rsidRPr="00E61266" w:rsidRDefault="000671B7" w:rsidP="000671B7">
      <w:pPr>
        <w:pStyle w:val="aa"/>
        <w:rPr>
          <w:i/>
          <w:iCs/>
          <w:lang w:val="ru-RU"/>
        </w:rPr>
      </w:pPr>
      <w:r w:rsidRPr="00C16B1F">
        <w:rPr>
          <w:rStyle w:val="ac"/>
          <w:i/>
          <w:iCs/>
        </w:rPr>
        <w:footnoteRef/>
      </w:r>
      <w:r w:rsidRPr="00C16B1F">
        <w:rPr>
          <w:i/>
          <w:iCs/>
          <w:lang w:val="ru-RU"/>
        </w:rPr>
        <w:t>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60">
    <w:p w14:paraId="464AC030" w14:textId="77777777" w:rsidR="000671B7" w:rsidRPr="004F3587" w:rsidRDefault="000671B7" w:rsidP="007B0F6C">
      <w:pPr>
        <w:pStyle w:val="aa"/>
        <w:jc w:val="both"/>
        <w:rPr>
          <w:i/>
          <w:iCs/>
          <w:lang w:val="ru-RU"/>
        </w:rPr>
      </w:pPr>
      <w:r w:rsidRPr="004F3587">
        <w:rPr>
          <w:rStyle w:val="ac"/>
        </w:rPr>
        <w:footnoteRef/>
      </w:r>
      <w:r w:rsidRPr="004F3587">
        <w:rPr>
          <w:i/>
          <w:iCs/>
          <w:lang w:val="ru-RU"/>
        </w:rPr>
        <w:t xml:space="preserve">В </w:t>
      </w:r>
      <w:r>
        <w:rPr>
          <w:i/>
          <w:iCs/>
          <w:lang w:val="ru-RU"/>
        </w:rPr>
        <w:t>примерном к</w:t>
      </w:r>
      <w:r w:rsidRPr="004F3587">
        <w:rPr>
          <w:i/>
          <w:iCs/>
          <w:lang w:val="ru-RU"/>
        </w:rPr>
        <w:t>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61">
    <w:p w14:paraId="3CBBD6F7" w14:textId="77777777" w:rsidR="000671B7" w:rsidRPr="004F3587" w:rsidRDefault="000671B7" w:rsidP="007B0F6C">
      <w:pPr>
        <w:pStyle w:val="aa"/>
        <w:rPr>
          <w:i/>
          <w:iCs/>
          <w:lang w:val="ru-RU"/>
        </w:rPr>
      </w:pPr>
      <w:r w:rsidRPr="004F3587">
        <w:rPr>
          <w:rStyle w:val="ac"/>
          <w:i/>
          <w:iCs/>
        </w:rPr>
        <w:footnoteRef/>
      </w:r>
      <w:r>
        <w:rPr>
          <w:i/>
          <w:iCs/>
          <w:lang w:val="ru-RU"/>
        </w:rPr>
        <w:t>Н</w:t>
      </w:r>
      <w:r w:rsidRPr="004F3587">
        <w:rPr>
          <w:i/>
          <w:iCs/>
          <w:lang w:val="ru-RU"/>
        </w:rPr>
        <w:t>аименование должностей приведены для примера.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8F7"/>
    <w:multiLevelType w:val="hybridMultilevel"/>
    <w:tmpl w:val="2E889B68"/>
    <w:lvl w:ilvl="0" w:tplc="98C658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A00823"/>
    <w:multiLevelType w:val="hybridMultilevel"/>
    <w:tmpl w:val="BB7E880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5A247B5"/>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C724D"/>
    <w:multiLevelType w:val="hybridMultilevel"/>
    <w:tmpl w:val="6A7CA2F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CE309B"/>
    <w:multiLevelType w:val="hybridMultilevel"/>
    <w:tmpl w:val="AD48285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93762"/>
    <w:multiLevelType w:val="hybridMultilevel"/>
    <w:tmpl w:val="AF92E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98627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5241D0"/>
    <w:multiLevelType w:val="hybridMultilevel"/>
    <w:tmpl w:val="234A5B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4152734"/>
    <w:multiLevelType w:val="hybridMultilevel"/>
    <w:tmpl w:val="73C6DCBC"/>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03621"/>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796998"/>
    <w:multiLevelType w:val="multilevel"/>
    <w:tmpl w:val="3ADC885A"/>
    <w:lvl w:ilvl="0">
      <w:start w:val="1"/>
      <w:numFmt w:val="decimal"/>
      <w:lvlText w:val="%1."/>
      <w:lvlJc w:val="left"/>
      <w:pPr>
        <w:ind w:left="218" w:hanging="360"/>
      </w:pPr>
      <w:rPr>
        <w:rFonts w:hint="default"/>
      </w:rPr>
    </w:lvl>
    <w:lvl w:ilvl="1">
      <w:start w:val="2"/>
      <w:numFmt w:val="decimal"/>
      <w:isLgl/>
      <w:lvlText w:val="%1.%2."/>
      <w:lvlJc w:val="left"/>
      <w:pPr>
        <w:ind w:left="1573" w:hanging="1290"/>
      </w:pPr>
      <w:rPr>
        <w:rFonts w:hint="default"/>
      </w:rPr>
    </w:lvl>
    <w:lvl w:ilvl="2">
      <w:start w:val="2"/>
      <w:numFmt w:val="decimal"/>
      <w:isLgl/>
      <w:lvlText w:val="%1.%2.%3."/>
      <w:lvlJc w:val="left"/>
      <w:pPr>
        <w:ind w:left="1998" w:hanging="1290"/>
      </w:pPr>
      <w:rPr>
        <w:rFonts w:hint="default"/>
      </w:rPr>
    </w:lvl>
    <w:lvl w:ilvl="3">
      <w:start w:val="1"/>
      <w:numFmt w:val="decimal"/>
      <w:isLgl/>
      <w:lvlText w:val="%1.%2.%3.%4."/>
      <w:lvlJc w:val="left"/>
      <w:pPr>
        <w:ind w:left="2423" w:hanging="1290"/>
      </w:pPr>
      <w:rPr>
        <w:rFonts w:hint="default"/>
      </w:rPr>
    </w:lvl>
    <w:lvl w:ilvl="4">
      <w:start w:val="1"/>
      <w:numFmt w:val="decimal"/>
      <w:isLgl/>
      <w:lvlText w:val="%1.%2.%3.%4.%5."/>
      <w:lvlJc w:val="left"/>
      <w:pPr>
        <w:ind w:left="2848" w:hanging="1290"/>
      </w:pPr>
      <w:rPr>
        <w:rFonts w:hint="default"/>
      </w:rPr>
    </w:lvl>
    <w:lvl w:ilvl="5">
      <w:start w:val="1"/>
      <w:numFmt w:val="decimal"/>
      <w:isLgl/>
      <w:lvlText w:val="%1.%2.%3.%4.%5.%6."/>
      <w:lvlJc w:val="left"/>
      <w:pPr>
        <w:ind w:left="3273" w:hanging="129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73" w:hanging="1440"/>
      </w:pPr>
      <w:rPr>
        <w:rFonts w:hint="default"/>
      </w:rPr>
    </w:lvl>
    <w:lvl w:ilvl="8">
      <w:start w:val="1"/>
      <w:numFmt w:val="decimal"/>
      <w:isLgl/>
      <w:lvlText w:val="%1.%2.%3.%4.%5.%6.%7.%8.%9."/>
      <w:lvlJc w:val="left"/>
      <w:pPr>
        <w:ind w:left="5058" w:hanging="1800"/>
      </w:pPr>
      <w:rPr>
        <w:rFonts w:hint="default"/>
      </w:rPr>
    </w:lvl>
  </w:abstractNum>
  <w:abstractNum w:abstractNumId="13" w15:restartNumberingAfterBreak="0">
    <w:nsid w:val="1CE24392"/>
    <w:multiLevelType w:val="hybridMultilevel"/>
    <w:tmpl w:val="17A8FC76"/>
    <w:lvl w:ilvl="0" w:tplc="81A04CB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232626A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2FE35000"/>
    <w:multiLevelType w:val="hybridMultilevel"/>
    <w:tmpl w:val="C8F29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00267D6"/>
    <w:multiLevelType w:val="hybridMultilevel"/>
    <w:tmpl w:val="0EAE7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190E73"/>
    <w:multiLevelType w:val="hybridMultilevel"/>
    <w:tmpl w:val="276CB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C054A57"/>
    <w:multiLevelType w:val="hybridMultilevel"/>
    <w:tmpl w:val="C8F29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430630"/>
    <w:multiLevelType w:val="hybridMultilevel"/>
    <w:tmpl w:val="04B2A4CA"/>
    <w:lvl w:ilvl="0" w:tplc="7856195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F893364"/>
    <w:multiLevelType w:val="multilevel"/>
    <w:tmpl w:val="3E8CE19C"/>
    <w:lvl w:ilvl="0">
      <w:start w:val="1"/>
      <w:numFmt w:val="decimal"/>
      <w:lvlText w:val="%1."/>
      <w:lvlJc w:val="left"/>
      <w:pPr>
        <w:ind w:left="1069" w:hanging="360"/>
      </w:pPr>
      <w:rPr>
        <w:rFonts w:hint="default"/>
        <w:b w:val="0"/>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352F1E"/>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6AF6C9C"/>
    <w:multiLevelType w:val="multilevel"/>
    <w:tmpl w:val="E3189394"/>
    <w:lvl w:ilvl="0">
      <w:start w:val="2"/>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9" w15:restartNumberingAfterBreak="0">
    <w:nsid w:val="485E0BC4"/>
    <w:multiLevelType w:val="hybridMultilevel"/>
    <w:tmpl w:val="C8F29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C6814"/>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F359A4"/>
    <w:multiLevelType w:val="multilevel"/>
    <w:tmpl w:val="728E4836"/>
    <w:lvl w:ilvl="0">
      <w:start w:val="1"/>
      <w:numFmt w:val="bullet"/>
      <w:lvlText w:val="-"/>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2" w15:restartNumberingAfterBreak="0">
    <w:nsid w:val="4F77540B"/>
    <w:multiLevelType w:val="hybridMultilevel"/>
    <w:tmpl w:val="C9B23AD0"/>
    <w:lvl w:ilvl="0" w:tplc="7856195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4D7A5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4"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5" w15:restartNumberingAfterBreak="0">
    <w:nsid w:val="5A9C6E9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5BC84CE7"/>
    <w:multiLevelType w:val="hybridMultilevel"/>
    <w:tmpl w:val="0E08CAA4"/>
    <w:lvl w:ilvl="0" w:tplc="1EA87D5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C80270"/>
    <w:multiLevelType w:val="hybridMultilevel"/>
    <w:tmpl w:val="621093C4"/>
    <w:lvl w:ilvl="0" w:tplc="7856195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5B5E46"/>
    <w:multiLevelType w:val="hybridMultilevel"/>
    <w:tmpl w:val="C5C83782"/>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62695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63AB72D6"/>
    <w:multiLevelType w:val="hybridMultilevel"/>
    <w:tmpl w:val="C8F29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493B96"/>
    <w:multiLevelType w:val="multilevel"/>
    <w:tmpl w:val="75ACE0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561DDD"/>
    <w:multiLevelType w:val="hybridMultilevel"/>
    <w:tmpl w:val="ABE63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BE36BD"/>
    <w:multiLevelType w:val="hybridMultilevel"/>
    <w:tmpl w:val="0EAE7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ED19A1"/>
    <w:multiLevelType w:val="hybridMultilevel"/>
    <w:tmpl w:val="D2B064C4"/>
    <w:lvl w:ilvl="0" w:tplc="7856195C">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7FD3214F"/>
    <w:multiLevelType w:val="hybridMultilevel"/>
    <w:tmpl w:val="0C580C32"/>
    <w:lvl w:ilvl="0" w:tplc="20722A50">
      <w:start w:val="1"/>
      <w:numFmt w:val="bullet"/>
      <w:lvlText w:val="-"/>
      <w:lvlJc w:val="left"/>
      <w:pPr>
        <w:tabs>
          <w:tab w:val="num" w:pos="340"/>
        </w:tabs>
        <w:ind w:left="113"/>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67566098">
    <w:abstractNumId w:val="9"/>
  </w:num>
  <w:num w:numId="2" w16cid:durableId="327253134">
    <w:abstractNumId w:val="47"/>
  </w:num>
  <w:num w:numId="3" w16cid:durableId="973675209">
    <w:abstractNumId w:val="4"/>
  </w:num>
  <w:num w:numId="4" w16cid:durableId="44523728">
    <w:abstractNumId w:val="20"/>
  </w:num>
  <w:num w:numId="5" w16cid:durableId="1878539762">
    <w:abstractNumId w:val="25"/>
  </w:num>
  <w:num w:numId="6" w16cid:durableId="587814700">
    <w:abstractNumId w:val="14"/>
  </w:num>
  <w:num w:numId="7" w16cid:durableId="1818648748">
    <w:abstractNumId w:val="23"/>
  </w:num>
  <w:num w:numId="8" w16cid:durableId="445585997">
    <w:abstractNumId w:val="44"/>
  </w:num>
  <w:num w:numId="9" w16cid:durableId="914557046">
    <w:abstractNumId w:val="37"/>
  </w:num>
  <w:num w:numId="10" w16cid:durableId="622421522">
    <w:abstractNumId w:val="48"/>
  </w:num>
  <w:num w:numId="11" w16cid:durableId="862019526">
    <w:abstractNumId w:val="38"/>
  </w:num>
  <w:num w:numId="12" w16cid:durableId="374040027">
    <w:abstractNumId w:val="34"/>
  </w:num>
  <w:num w:numId="13" w16cid:durableId="2112503188">
    <w:abstractNumId w:val="24"/>
  </w:num>
  <w:num w:numId="14" w16cid:durableId="1968312279">
    <w:abstractNumId w:val="0"/>
  </w:num>
  <w:num w:numId="15" w16cid:durableId="102767180">
    <w:abstractNumId w:val="11"/>
  </w:num>
  <w:num w:numId="16" w16cid:durableId="1609240314">
    <w:abstractNumId w:val="22"/>
  </w:num>
  <w:num w:numId="17" w16cid:durableId="1579317425">
    <w:abstractNumId w:val="32"/>
  </w:num>
  <w:num w:numId="18" w16cid:durableId="498160091">
    <w:abstractNumId w:val="39"/>
  </w:num>
  <w:num w:numId="19" w16cid:durableId="1631128420">
    <w:abstractNumId w:val="46"/>
  </w:num>
  <w:num w:numId="20" w16cid:durableId="1463494837">
    <w:abstractNumId w:val="12"/>
  </w:num>
  <w:num w:numId="21" w16cid:durableId="654534498">
    <w:abstractNumId w:val="10"/>
  </w:num>
  <w:num w:numId="22" w16cid:durableId="1154176726">
    <w:abstractNumId w:val="49"/>
  </w:num>
  <w:num w:numId="23" w16cid:durableId="251664819">
    <w:abstractNumId w:val="40"/>
  </w:num>
  <w:num w:numId="24" w16cid:durableId="1055936540">
    <w:abstractNumId w:val="1"/>
  </w:num>
  <w:num w:numId="25" w16cid:durableId="1169053653">
    <w:abstractNumId w:val="43"/>
  </w:num>
  <w:num w:numId="26" w16cid:durableId="1149905894">
    <w:abstractNumId w:val="28"/>
  </w:num>
  <w:num w:numId="27" w16cid:durableId="1315139527">
    <w:abstractNumId w:val="31"/>
  </w:num>
  <w:num w:numId="28" w16cid:durableId="1199318210">
    <w:abstractNumId w:val="26"/>
  </w:num>
  <w:num w:numId="29" w16cid:durableId="1984038685">
    <w:abstractNumId w:val="30"/>
  </w:num>
  <w:num w:numId="30" w16cid:durableId="879173656">
    <w:abstractNumId w:val="15"/>
  </w:num>
  <w:num w:numId="31" w16cid:durableId="1815216370">
    <w:abstractNumId w:val="33"/>
  </w:num>
  <w:num w:numId="32" w16cid:durableId="1150750268">
    <w:abstractNumId w:val="2"/>
  </w:num>
  <w:num w:numId="33" w16cid:durableId="1402558319">
    <w:abstractNumId w:val="41"/>
  </w:num>
  <w:num w:numId="34" w16cid:durableId="1267081602">
    <w:abstractNumId w:val="45"/>
  </w:num>
  <w:num w:numId="35" w16cid:durableId="794718666">
    <w:abstractNumId w:val="35"/>
  </w:num>
  <w:num w:numId="36" w16cid:durableId="933900437">
    <w:abstractNumId w:val="7"/>
  </w:num>
  <w:num w:numId="37" w16cid:durableId="1269701312">
    <w:abstractNumId w:val="36"/>
  </w:num>
  <w:num w:numId="38" w16cid:durableId="1656491056">
    <w:abstractNumId w:val="13"/>
  </w:num>
  <w:num w:numId="39" w16cid:durableId="1623685194">
    <w:abstractNumId w:val="6"/>
  </w:num>
  <w:num w:numId="40" w16cid:durableId="309870555">
    <w:abstractNumId w:val="19"/>
  </w:num>
  <w:num w:numId="41" w16cid:durableId="757020189">
    <w:abstractNumId w:val="42"/>
  </w:num>
  <w:num w:numId="42" w16cid:durableId="171070796">
    <w:abstractNumId w:val="29"/>
  </w:num>
  <w:num w:numId="43" w16cid:durableId="634990718">
    <w:abstractNumId w:val="3"/>
  </w:num>
  <w:num w:numId="44" w16cid:durableId="1774086108">
    <w:abstractNumId w:val="18"/>
  </w:num>
  <w:num w:numId="45" w16cid:durableId="966936444">
    <w:abstractNumId w:val="5"/>
  </w:num>
  <w:num w:numId="46" w16cid:durableId="1296832917">
    <w:abstractNumId w:val="16"/>
  </w:num>
  <w:num w:numId="47" w16cid:durableId="930893239">
    <w:abstractNumId w:val="21"/>
  </w:num>
  <w:num w:numId="48" w16cid:durableId="1553148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049948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0703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1C28"/>
    <w:rsid w:val="000033DA"/>
    <w:rsid w:val="00003F30"/>
    <w:rsid w:val="000045E4"/>
    <w:rsid w:val="0000466D"/>
    <w:rsid w:val="00005336"/>
    <w:rsid w:val="00005D8B"/>
    <w:rsid w:val="00005F46"/>
    <w:rsid w:val="000060C9"/>
    <w:rsid w:val="000061C6"/>
    <w:rsid w:val="00006244"/>
    <w:rsid w:val="000067F6"/>
    <w:rsid w:val="000068EC"/>
    <w:rsid w:val="0000731C"/>
    <w:rsid w:val="00007C04"/>
    <w:rsid w:val="000126A9"/>
    <w:rsid w:val="0001279A"/>
    <w:rsid w:val="0001289A"/>
    <w:rsid w:val="000171E8"/>
    <w:rsid w:val="000202AC"/>
    <w:rsid w:val="00020AB0"/>
    <w:rsid w:val="00020E80"/>
    <w:rsid w:val="00021DB4"/>
    <w:rsid w:val="00022629"/>
    <w:rsid w:val="000226CC"/>
    <w:rsid w:val="00022F20"/>
    <w:rsid w:val="00024A6C"/>
    <w:rsid w:val="000252DF"/>
    <w:rsid w:val="000258A7"/>
    <w:rsid w:val="000277E5"/>
    <w:rsid w:val="000322BF"/>
    <w:rsid w:val="00033ECE"/>
    <w:rsid w:val="00035FA5"/>
    <w:rsid w:val="00036E20"/>
    <w:rsid w:val="00036F00"/>
    <w:rsid w:val="00036FB4"/>
    <w:rsid w:val="000374E9"/>
    <w:rsid w:val="00037876"/>
    <w:rsid w:val="00037900"/>
    <w:rsid w:val="0004080C"/>
    <w:rsid w:val="00040FF0"/>
    <w:rsid w:val="00041532"/>
    <w:rsid w:val="00042346"/>
    <w:rsid w:val="00043C22"/>
    <w:rsid w:val="00043D1D"/>
    <w:rsid w:val="0004463F"/>
    <w:rsid w:val="000457F6"/>
    <w:rsid w:val="0004609E"/>
    <w:rsid w:val="00046518"/>
    <w:rsid w:val="00046683"/>
    <w:rsid w:val="000467F1"/>
    <w:rsid w:val="0004753E"/>
    <w:rsid w:val="00047B26"/>
    <w:rsid w:val="0005029B"/>
    <w:rsid w:val="00050ACF"/>
    <w:rsid w:val="000511EE"/>
    <w:rsid w:val="00053C17"/>
    <w:rsid w:val="00053E6F"/>
    <w:rsid w:val="00054140"/>
    <w:rsid w:val="00055D42"/>
    <w:rsid w:val="00056309"/>
    <w:rsid w:val="00057A76"/>
    <w:rsid w:val="000612B5"/>
    <w:rsid w:val="000612BF"/>
    <w:rsid w:val="000617BD"/>
    <w:rsid w:val="00061CE4"/>
    <w:rsid w:val="0006619D"/>
    <w:rsid w:val="00066E60"/>
    <w:rsid w:val="000671B7"/>
    <w:rsid w:val="0007038C"/>
    <w:rsid w:val="0007067D"/>
    <w:rsid w:val="00070B59"/>
    <w:rsid w:val="00070BA8"/>
    <w:rsid w:val="00072900"/>
    <w:rsid w:val="00072A94"/>
    <w:rsid w:val="000754D0"/>
    <w:rsid w:val="0007593E"/>
    <w:rsid w:val="000759F4"/>
    <w:rsid w:val="000817F4"/>
    <w:rsid w:val="00082DCD"/>
    <w:rsid w:val="00083243"/>
    <w:rsid w:val="0008335D"/>
    <w:rsid w:val="000854A4"/>
    <w:rsid w:val="00086D0B"/>
    <w:rsid w:val="00087FBE"/>
    <w:rsid w:val="00090383"/>
    <w:rsid w:val="00091229"/>
    <w:rsid w:val="00091C4A"/>
    <w:rsid w:val="00091F78"/>
    <w:rsid w:val="00093BA6"/>
    <w:rsid w:val="000959E4"/>
    <w:rsid w:val="00095C84"/>
    <w:rsid w:val="000A028B"/>
    <w:rsid w:val="000A0C2B"/>
    <w:rsid w:val="000A0ED0"/>
    <w:rsid w:val="000A188D"/>
    <w:rsid w:val="000A2A1D"/>
    <w:rsid w:val="000A2CE0"/>
    <w:rsid w:val="000A3234"/>
    <w:rsid w:val="000A347A"/>
    <w:rsid w:val="000A542D"/>
    <w:rsid w:val="000A5C3F"/>
    <w:rsid w:val="000A611B"/>
    <w:rsid w:val="000A7744"/>
    <w:rsid w:val="000B05CD"/>
    <w:rsid w:val="000B09A5"/>
    <w:rsid w:val="000B0B7A"/>
    <w:rsid w:val="000B1BD1"/>
    <w:rsid w:val="000B3043"/>
    <w:rsid w:val="000B31AF"/>
    <w:rsid w:val="000B4F01"/>
    <w:rsid w:val="000C0103"/>
    <w:rsid w:val="000C0361"/>
    <w:rsid w:val="000C1965"/>
    <w:rsid w:val="000C1F61"/>
    <w:rsid w:val="000C2182"/>
    <w:rsid w:val="000C319F"/>
    <w:rsid w:val="000C3743"/>
    <w:rsid w:val="000C733B"/>
    <w:rsid w:val="000D04A9"/>
    <w:rsid w:val="000D0A85"/>
    <w:rsid w:val="000D177F"/>
    <w:rsid w:val="000D39F1"/>
    <w:rsid w:val="000D3FB0"/>
    <w:rsid w:val="000D511F"/>
    <w:rsid w:val="000D5C88"/>
    <w:rsid w:val="000D633F"/>
    <w:rsid w:val="000D71F6"/>
    <w:rsid w:val="000D753C"/>
    <w:rsid w:val="000E1519"/>
    <w:rsid w:val="000E1589"/>
    <w:rsid w:val="000E201C"/>
    <w:rsid w:val="000E2151"/>
    <w:rsid w:val="000E2853"/>
    <w:rsid w:val="000E2B15"/>
    <w:rsid w:val="000E2B53"/>
    <w:rsid w:val="000E2E57"/>
    <w:rsid w:val="000E2E9F"/>
    <w:rsid w:val="000E66B6"/>
    <w:rsid w:val="000E6BF1"/>
    <w:rsid w:val="000F0029"/>
    <w:rsid w:val="000F176F"/>
    <w:rsid w:val="000F243C"/>
    <w:rsid w:val="000F507F"/>
    <w:rsid w:val="000F51E1"/>
    <w:rsid w:val="000F581E"/>
    <w:rsid w:val="000F590E"/>
    <w:rsid w:val="000F5A78"/>
    <w:rsid w:val="000F6C4A"/>
    <w:rsid w:val="000F6EB9"/>
    <w:rsid w:val="000F75E8"/>
    <w:rsid w:val="000F7D3B"/>
    <w:rsid w:val="001003A1"/>
    <w:rsid w:val="00100C97"/>
    <w:rsid w:val="00102BB6"/>
    <w:rsid w:val="00102DFD"/>
    <w:rsid w:val="00103792"/>
    <w:rsid w:val="00103FB1"/>
    <w:rsid w:val="001059E9"/>
    <w:rsid w:val="00105C34"/>
    <w:rsid w:val="00106493"/>
    <w:rsid w:val="00106D52"/>
    <w:rsid w:val="00106DEE"/>
    <w:rsid w:val="001125AB"/>
    <w:rsid w:val="001137ED"/>
    <w:rsid w:val="00113BCB"/>
    <w:rsid w:val="00114339"/>
    <w:rsid w:val="00115B0C"/>
    <w:rsid w:val="0011635F"/>
    <w:rsid w:val="001201E7"/>
    <w:rsid w:val="00120250"/>
    <w:rsid w:val="00120FDF"/>
    <w:rsid w:val="00121851"/>
    <w:rsid w:val="00121FD5"/>
    <w:rsid w:val="00125145"/>
    <w:rsid w:val="001252A1"/>
    <w:rsid w:val="00125D2A"/>
    <w:rsid w:val="00126129"/>
    <w:rsid w:val="00126AC9"/>
    <w:rsid w:val="001274AD"/>
    <w:rsid w:val="001278CB"/>
    <w:rsid w:val="00130CB4"/>
    <w:rsid w:val="0013136B"/>
    <w:rsid w:val="00131AA9"/>
    <w:rsid w:val="0013351E"/>
    <w:rsid w:val="001355FB"/>
    <w:rsid w:val="00135A8A"/>
    <w:rsid w:val="00135E53"/>
    <w:rsid w:val="001379D1"/>
    <w:rsid w:val="00137DC7"/>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38E3"/>
    <w:rsid w:val="001542C2"/>
    <w:rsid w:val="0015462C"/>
    <w:rsid w:val="00156172"/>
    <w:rsid w:val="001601AB"/>
    <w:rsid w:val="001644B0"/>
    <w:rsid w:val="00164A5A"/>
    <w:rsid w:val="00166015"/>
    <w:rsid w:val="001663BC"/>
    <w:rsid w:val="001663C1"/>
    <w:rsid w:val="001721D6"/>
    <w:rsid w:val="00174133"/>
    <w:rsid w:val="00175217"/>
    <w:rsid w:val="001753A4"/>
    <w:rsid w:val="00175B15"/>
    <w:rsid w:val="0017616B"/>
    <w:rsid w:val="001762AF"/>
    <w:rsid w:val="0017771B"/>
    <w:rsid w:val="001802E1"/>
    <w:rsid w:val="00180EE3"/>
    <w:rsid w:val="00181452"/>
    <w:rsid w:val="00181901"/>
    <w:rsid w:val="00181FF3"/>
    <w:rsid w:val="0018249B"/>
    <w:rsid w:val="0018331B"/>
    <w:rsid w:val="00184334"/>
    <w:rsid w:val="00184ACA"/>
    <w:rsid w:val="00184B31"/>
    <w:rsid w:val="0018670E"/>
    <w:rsid w:val="00190246"/>
    <w:rsid w:val="00190773"/>
    <w:rsid w:val="00190E0E"/>
    <w:rsid w:val="0019231C"/>
    <w:rsid w:val="001925B9"/>
    <w:rsid w:val="00192BFC"/>
    <w:rsid w:val="00193180"/>
    <w:rsid w:val="00194041"/>
    <w:rsid w:val="00194717"/>
    <w:rsid w:val="00194BA2"/>
    <w:rsid w:val="00194C26"/>
    <w:rsid w:val="00195562"/>
    <w:rsid w:val="0019621B"/>
    <w:rsid w:val="001970E9"/>
    <w:rsid w:val="001A07DA"/>
    <w:rsid w:val="001A0F32"/>
    <w:rsid w:val="001A1E7A"/>
    <w:rsid w:val="001A237E"/>
    <w:rsid w:val="001A3633"/>
    <w:rsid w:val="001A5114"/>
    <w:rsid w:val="001A7460"/>
    <w:rsid w:val="001B0A68"/>
    <w:rsid w:val="001B0ED3"/>
    <w:rsid w:val="001B189F"/>
    <w:rsid w:val="001B191A"/>
    <w:rsid w:val="001B2839"/>
    <w:rsid w:val="001B3343"/>
    <w:rsid w:val="001B3739"/>
    <w:rsid w:val="001B4CEC"/>
    <w:rsid w:val="001B4EA7"/>
    <w:rsid w:val="001B5694"/>
    <w:rsid w:val="001B5B22"/>
    <w:rsid w:val="001B693E"/>
    <w:rsid w:val="001B6E60"/>
    <w:rsid w:val="001B7C5F"/>
    <w:rsid w:val="001B7CD9"/>
    <w:rsid w:val="001B7D86"/>
    <w:rsid w:val="001C05C3"/>
    <w:rsid w:val="001C0E71"/>
    <w:rsid w:val="001C3F9D"/>
    <w:rsid w:val="001C4409"/>
    <w:rsid w:val="001C4754"/>
    <w:rsid w:val="001C4EAF"/>
    <w:rsid w:val="001C5A3A"/>
    <w:rsid w:val="001C6DB0"/>
    <w:rsid w:val="001C7C7D"/>
    <w:rsid w:val="001D0539"/>
    <w:rsid w:val="001D0FA0"/>
    <w:rsid w:val="001D168F"/>
    <w:rsid w:val="001D30A0"/>
    <w:rsid w:val="001D4AF4"/>
    <w:rsid w:val="001D61BC"/>
    <w:rsid w:val="001D6293"/>
    <w:rsid w:val="001D6C0D"/>
    <w:rsid w:val="001E04D1"/>
    <w:rsid w:val="001E1415"/>
    <w:rsid w:val="001E1455"/>
    <w:rsid w:val="001E17E6"/>
    <w:rsid w:val="001E18E0"/>
    <w:rsid w:val="001E1BC0"/>
    <w:rsid w:val="001E21C0"/>
    <w:rsid w:val="001E2498"/>
    <w:rsid w:val="001E2F29"/>
    <w:rsid w:val="001E5A01"/>
    <w:rsid w:val="001E627B"/>
    <w:rsid w:val="001E6654"/>
    <w:rsid w:val="001E6812"/>
    <w:rsid w:val="001E7167"/>
    <w:rsid w:val="001E7DD9"/>
    <w:rsid w:val="001F03EB"/>
    <w:rsid w:val="001F13B0"/>
    <w:rsid w:val="001F33E9"/>
    <w:rsid w:val="001F50B5"/>
    <w:rsid w:val="001F5A45"/>
    <w:rsid w:val="001F5CA1"/>
    <w:rsid w:val="001F696E"/>
    <w:rsid w:val="001F6DC2"/>
    <w:rsid w:val="001F7A9A"/>
    <w:rsid w:val="001F7C0F"/>
    <w:rsid w:val="00200C8E"/>
    <w:rsid w:val="00201F22"/>
    <w:rsid w:val="00202711"/>
    <w:rsid w:val="00202EEA"/>
    <w:rsid w:val="002039D6"/>
    <w:rsid w:val="00203B3E"/>
    <w:rsid w:val="00204073"/>
    <w:rsid w:val="002045E2"/>
    <w:rsid w:val="00205878"/>
    <w:rsid w:val="002060D1"/>
    <w:rsid w:val="0020747E"/>
    <w:rsid w:val="00210035"/>
    <w:rsid w:val="0021043F"/>
    <w:rsid w:val="002105F7"/>
    <w:rsid w:val="0021062E"/>
    <w:rsid w:val="002107EF"/>
    <w:rsid w:val="00210EE7"/>
    <w:rsid w:val="00211C3F"/>
    <w:rsid w:val="00212889"/>
    <w:rsid w:val="0021289D"/>
    <w:rsid w:val="002133AE"/>
    <w:rsid w:val="002143A6"/>
    <w:rsid w:val="0021580D"/>
    <w:rsid w:val="00215F3D"/>
    <w:rsid w:val="00216B95"/>
    <w:rsid w:val="00217D92"/>
    <w:rsid w:val="00220D9F"/>
    <w:rsid w:val="00221C43"/>
    <w:rsid w:val="002220BB"/>
    <w:rsid w:val="00223183"/>
    <w:rsid w:val="002242FA"/>
    <w:rsid w:val="0022654F"/>
    <w:rsid w:val="002265EB"/>
    <w:rsid w:val="00230AD5"/>
    <w:rsid w:val="00232CAA"/>
    <w:rsid w:val="002337D8"/>
    <w:rsid w:val="00234DDD"/>
    <w:rsid w:val="0023564A"/>
    <w:rsid w:val="00236428"/>
    <w:rsid w:val="00236687"/>
    <w:rsid w:val="00240133"/>
    <w:rsid w:val="002410A2"/>
    <w:rsid w:val="0024167F"/>
    <w:rsid w:val="00241CAF"/>
    <w:rsid w:val="0024225C"/>
    <w:rsid w:val="002428C9"/>
    <w:rsid w:val="00243377"/>
    <w:rsid w:val="0024359E"/>
    <w:rsid w:val="00243AED"/>
    <w:rsid w:val="00243F85"/>
    <w:rsid w:val="002443AB"/>
    <w:rsid w:val="002456DD"/>
    <w:rsid w:val="00245AF3"/>
    <w:rsid w:val="0024646B"/>
    <w:rsid w:val="00250560"/>
    <w:rsid w:val="0025058A"/>
    <w:rsid w:val="002510F4"/>
    <w:rsid w:val="002512A8"/>
    <w:rsid w:val="0025144A"/>
    <w:rsid w:val="00252A52"/>
    <w:rsid w:val="002532AB"/>
    <w:rsid w:val="00253638"/>
    <w:rsid w:val="002542C0"/>
    <w:rsid w:val="00254C96"/>
    <w:rsid w:val="00256D5B"/>
    <w:rsid w:val="00260B23"/>
    <w:rsid w:val="0026163D"/>
    <w:rsid w:val="00262C81"/>
    <w:rsid w:val="00262EAA"/>
    <w:rsid w:val="00263FAF"/>
    <w:rsid w:val="002659FD"/>
    <w:rsid w:val="002664E1"/>
    <w:rsid w:val="00270D1E"/>
    <w:rsid w:val="002719B9"/>
    <w:rsid w:val="00271E55"/>
    <w:rsid w:val="00272CDE"/>
    <w:rsid w:val="00275589"/>
    <w:rsid w:val="00276C84"/>
    <w:rsid w:val="0027717A"/>
    <w:rsid w:val="002771C3"/>
    <w:rsid w:val="00277BCD"/>
    <w:rsid w:val="002839C9"/>
    <w:rsid w:val="00283A04"/>
    <w:rsid w:val="00284A81"/>
    <w:rsid w:val="00285FE4"/>
    <w:rsid w:val="0028659C"/>
    <w:rsid w:val="00286CFB"/>
    <w:rsid w:val="00286E98"/>
    <w:rsid w:val="0028706B"/>
    <w:rsid w:val="00290AC3"/>
    <w:rsid w:val="00291502"/>
    <w:rsid w:val="00291EC0"/>
    <w:rsid w:val="002926E8"/>
    <w:rsid w:val="00294926"/>
    <w:rsid w:val="0029513F"/>
    <w:rsid w:val="00295199"/>
    <w:rsid w:val="0029628F"/>
    <w:rsid w:val="0029723A"/>
    <w:rsid w:val="00297C68"/>
    <w:rsid w:val="002A015C"/>
    <w:rsid w:val="002A0ABC"/>
    <w:rsid w:val="002A0DDA"/>
    <w:rsid w:val="002A0F51"/>
    <w:rsid w:val="002A1371"/>
    <w:rsid w:val="002A2144"/>
    <w:rsid w:val="002A4850"/>
    <w:rsid w:val="002A4A89"/>
    <w:rsid w:val="002A4E3E"/>
    <w:rsid w:val="002A5AE9"/>
    <w:rsid w:val="002A5D79"/>
    <w:rsid w:val="002A7C61"/>
    <w:rsid w:val="002B0F64"/>
    <w:rsid w:val="002B109C"/>
    <w:rsid w:val="002B1366"/>
    <w:rsid w:val="002B5C49"/>
    <w:rsid w:val="002C0CB9"/>
    <w:rsid w:val="002C269E"/>
    <w:rsid w:val="002C4887"/>
    <w:rsid w:val="002C4E8B"/>
    <w:rsid w:val="002C64D0"/>
    <w:rsid w:val="002C6EF2"/>
    <w:rsid w:val="002C796B"/>
    <w:rsid w:val="002C799E"/>
    <w:rsid w:val="002D0F7F"/>
    <w:rsid w:val="002D1E9D"/>
    <w:rsid w:val="002D2E6F"/>
    <w:rsid w:val="002D30D8"/>
    <w:rsid w:val="002D32AC"/>
    <w:rsid w:val="002D348A"/>
    <w:rsid w:val="002D3BE9"/>
    <w:rsid w:val="002D4DB0"/>
    <w:rsid w:val="002D5E16"/>
    <w:rsid w:val="002D7D44"/>
    <w:rsid w:val="002E0155"/>
    <w:rsid w:val="002E0718"/>
    <w:rsid w:val="002E1B39"/>
    <w:rsid w:val="002E3B9A"/>
    <w:rsid w:val="002E3CAF"/>
    <w:rsid w:val="002E40FB"/>
    <w:rsid w:val="002E4EAA"/>
    <w:rsid w:val="002E5391"/>
    <w:rsid w:val="002F01DC"/>
    <w:rsid w:val="002F15A8"/>
    <w:rsid w:val="002F19C8"/>
    <w:rsid w:val="002F2726"/>
    <w:rsid w:val="002F308B"/>
    <w:rsid w:val="002F387E"/>
    <w:rsid w:val="002F402E"/>
    <w:rsid w:val="002F4393"/>
    <w:rsid w:val="002F43AA"/>
    <w:rsid w:val="002F454A"/>
    <w:rsid w:val="002F658A"/>
    <w:rsid w:val="002F7ADD"/>
    <w:rsid w:val="002F7C5E"/>
    <w:rsid w:val="003011BF"/>
    <w:rsid w:val="00301391"/>
    <w:rsid w:val="00302C15"/>
    <w:rsid w:val="003031C2"/>
    <w:rsid w:val="00303319"/>
    <w:rsid w:val="0030383D"/>
    <w:rsid w:val="00304E37"/>
    <w:rsid w:val="00305571"/>
    <w:rsid w:val="00306143"/>
    <w:rsid w:val="003065F1"/>
    <w:rsid w:val="0030673B"/>
    <w:rsid w:val="0030690D"/>
    <w:rsid w:val="003074EA"/>
    <w:rsid w:val="0031094A"/>
    <w:rsid w:val="0031178B"/>
    <w:rsid w:val="00311F5E"/>
    <w:rsid w:val="0031287C"/>
    <w:rsid w:val="00312D64"/>
    <w:rsid w:val="00313D2E"/>
    <w:rsid w:val="0031431D"/>
    <w:rsid w:val="0031492A"/>
    <w:rsid w:val="00315E65"/>
    <w:rsid w:val="00315F34"/>
    <w:rsid w:val="00316100"/>
    <w:rsid w:val="003177CB"/>
    <w:rsid w:val="00317E74"/>
    <w:rsid w:val="00321390"/>
    <w:rsid w:val="0032225D"/>
    <w:rsid w:val="003228C9"/>
    <w:rsid w:val="00322AAD"/>
    <w:rsid w:val="00323FA6"/>
    <w:rsid w:val="00324ED0"/>
    <w:rsid w:val="00325507"/>
    <w:rsid w:val="00325FF4"/>
    <w:rsid w:val="00326955"/>
    <w:rsid w:val="003272DB"/>
    <w:rsid w:val="00327C73"/>
    <w:rsid w:val="00327CF4"/>
    <w:rsid w:val="003322C3"/>
    <w:rsid w:val="0033297A"/>
    <w:rsid w:val="00333637"/>
    <w:rsid w:val="003344BC"/>
    <w:rsid w:val="0033625F"/>
    <w:rsid w:val="00336CA0"/>
    <w:rsid w:val="00336DC0"/>
    <w:rsid w:val="00340ACF"/>
    <w:rsid w:val="00342384"/>
    <w:rsid w:val="0034477B"/>
    <w:rsid w:val="00344DA5"/>
    <w:rsid w:val="00345283"/>
    <w:rsid w:val="003454D3"/>
    <w:rsid w:val="0034553C"/>
    <w:rsid w:val="00345B6C"/>
    <w:rsid w:val="00345F28"/>
    <w:rsid w:val="0034605C"/>
    <w:rsid w:val="00346A02"/>
    <w:rsid w:val="003471C3"/>
    <w:rsid w:val="00347DC1"/>
    <w:rsid w:val="00347FD1"/>
    <w:rsid w:val="00350503"/>
    <w:rsid w:val="003525B6"/>
    <w:rsid w:val="00354B1F"/>
    <w:rsid w:val="003551C6"/>
    <w:rsid w:val="00360CEA"/>
    <w:rsid w:val="00362C10"/>
    <w:rsid w:val="00363B12"/>
    <w:rsid w:val="00364365"/>
    <w:rsid w:val="003643DD"/>
    <w:rsid w:val="0036557F"/>
    <w:rsid w:val="00365E13"/>
    <w:rsid w:val="00366C26"/>
    <w:rsid w:val="003704E8"/>
    <w:rsid w:val="00370CF5"/>
    <w:rsid w:val="0037132E"/>
    <w:rsid w:val="00372C1D"/>
    <w:rsid w:val="0037301B"/>
    <w:rsid w:val="00373FA1"/>
    <w:rsid w:val="00374754"/>
    <w:rsid w:val="00375370"/>
    <w:rsid w:val="00375DEF"/>
    <w:rsid w:val="00376674"/>
    <w:rsid w:val="00377A1D"/>
    <w:rsid w:val="003800A2"/>
    <w:rsid w:val="00380A21"/>
    <w:rsid w:val="00380B75"/>
    <w:rsid w:val="00381627"/>
    <w:rsid w:val="00382607"/>
    <w:rsid w:val="00383A11"/>
    <w:rsid w:val="003850E5"/>
    <w:rsid w:val="003862BA"/>
    <w:rsid w:val="0038645C"/>
    <w:rsid w:val="00386E9C"/>
    <w:rsid w:val="003876A4"/>
    <w:rsid w:val="003877DF"/>
    <w:rsid w:val="00387B38"/>
    <w:rsid w:val="003902F7"/>
    <w:rsid w:val="003928E7"/>
    <w:rsid w:val="003963BB"/>
    <w:rsid w:val="003A0F7D"/>
    <w:rsid w:val="003A5A2D"/>
    <w:rsid w:val="003A5F40"/>
    <w:rsid w:val="003A6779"/>
    <w:rsid w:val="003A6BD3"/>
    <w:rsid w:val="003A6FFA"/>
    <w:rsid w:val="003A7DA1"/>
    <w:rsid w:val="003B2194"/>
    <w:rsid w:val="003B2DB8"/>
    <w:rsid w:val="003B4967"/>
    <w:rsid w:val="003B5CFE"/>
    <w:rsid w:val="003C02EE"/>
    <w:rsid w:val="003C03B2"/>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D73EB"/>
    <w:rsid w:val="003E05BE"/>
    <w:rsid w:val="003E115D"/>
    <w:rsid w:val="003E1C1F"/>
    <w:rsid w:val="003E240B"/>
    <w:rsid w:val="003E26BE"/>
    <w:rsid w:val="003E2D57"/>
    <w:rsid w:val="003E2FCD"/>
    <w:rsid w:val="003E34D3"/>
    <w:rsid w:val="003E64A9"/>
    <w:rsid w:val="003F0019"/>
    <w:rsid w:val="003F0189"/>
    <w:rsid w:val="003F05D5"/>
    <w:rsid w:val="003F08F7"/>
    <w:rsid w:val="003F0BB3"/>
    <w:rsid w:val="003F0FCD"/>
    <w:rsid w:val="003F1EA7"/>
    <w:rsid w:val="003F1F83"/>
    <w:rsid w:val="003F2499"/>
    <w:rsid w:val="003F2A2D"/>
    <w:rsid w:val="003F3AD3"/>
    <w:rsid w:val="003F4C74"/>
    <w:rsid w:val="003F5C78"/>
    <w:rsid w:val="003F60A9"/>
    <w:rsid w:val="003F7086"/>
    <w:rsid w:val="00400045"/>
    <w:rsid w:val="00400133"/>
    <w:rsid w:val="004006FE"/>
    <w:rsid w:val="00400DB1"/>
    <w:rsid w:val="00400FCD"/>
    <w:rsid w:val="004017F1"/>
    <w:rsid w:val="00401B48"/>
    <w:rsid w:val="004031DA"/>
    <w:rsid w:val="00403D3F"/>
    <w:rsid w:val="004040D6"/>
    <w:rsid w:val="00406092"/>
    <w:rsid w:val="00407134"/>
    <w:rsid w:val="00411D66"/>
    <w:rsid w:val="004120FA"/>
    <w:rsid w:val="00412679"/>
    <w:rsid w:val="00413644"/>
    <w:rsid w:val="00413C3E"/>
    <w:rsid w:val="00414314"/>
    <w:rsid w:val="0041460E"/>
    <w:rsid w:val="00414C20"/>
    <w:rsid w:val="00415DD5"/>
    <w:rsid w:val="00417170"/>
    <w:rsid w:val="004172C3"/>
    <w:rsid w:val="00417ABE"/>
    <w:rsid w:val="00420E1F"/>
    <w:rsid w:val="00421616"/>
    <w:rsid w:val="00422A56"/>
    <w:rsid w:val="00422FA2"/>
    <w:rsid w:val="0042367F"/>
    <w:rsid w:val="0042391B"/>
    <w:rsid w:val="004257F8"/>
    <w:rsid w:val="00425B4E"/>
    <w:rsid w:val="00425D68"/>
    <w:rsid w:val="00426E46"/>
    <w:rsid w:val="00427529"/>
    <w:rsid w:val="00430AF9"/>
    <w:rsid w:val="0043119C"/>
    <w:rsid w:val="0043122D"/>
    <w:rsid w:val="00431EE4"/>
    <w:rsid w:val="00432D65"/>
    <w:rsid w:val="0043717C"/>
    <w:rsid w:val="00437A4F"/>
    <w:rsid w:val="004405C0"/>
    <w:rsid w:val="0044139C"/>
    <w:rsid w:val="00441DF6"/>
    <w:rsid w:val="00442F16"/>
    <w:rsid w:val="004452AC"/>
    <w:rsid w:val="00445D84"/>
    <w:rsid w:val="00447DEF"/>
    <w:rsid w:val="00452EB5"/>
    <w:rsid w:val="00452EBA"/>
    <w:rsid w:val="0045461F"/>
    <w:rsid w:val="0045571D"/>
    <w:rsid w:val="004558CF"/>
    <w:rsid w:val="00457F4F"/>
    <w:rsid w:val="00460189"/>
    <w:rsid w:val="00460CF9"/>
    <w:rsid w:val="00462640"/>
    <w:rsid w:val="00462C7C"/>
    <w:rsid w:val="004636B8"/>
    <w:rsid w:val="00464C50"/>
    <w:rsid w:val="00465AFC"/>
    <w:rsid w:val="004668A6"/>
    <w:rsid w:val="00466B68"/>
    <w:rsid w:val="00470052"/>
    <w:rsid w:val="00470C9E"/>
    <w:rsid w:val="00471AF0"/>
    <w:rsid w:val="00471C5E"/>
    <w:rsid w:val="00472307"/>
    <w:rsid w:val="0047286A"/>
    <w:rsid w:val="00472A06"/>
    <w:rsid w:val="00473AFE"/>
    <w:rsid w:val="00474012"/>
    <w:rsid w:val="00474588"/>
    <w:rsid w:val="004754E7"/>
    <w:rsid w:val="00475A3C"/>
    <w:rsid w:val="004772FB"/>
    <w:rsid w:val="00477EDD"/>
    <w:rsid w:val="00477F41"/>
    <w:rsid w:val="00477F87"/>
    <w:rsid w:val="0048069C"/>
    <w:rsid w:val="00480860"/>
    <w:rsid w:val="0048088C"/>
    <w:rsid w:val="00481406"/>
    <w:rsid w:val="004816C3"/>
    <w:rsid w:val="00482DA1"/>
    <w:rsid w:val="00483122"/>
    <w:rsid w:val="004832BA"/>
    <w:rsid w:val="004861C1"/>
    <w:rsid w:val="0048681D"/>
    <w:rsid w:val="00486EA6"/>
    <w:rsid w:val="004908E5"/>
    <w:rsid w:val="00490D27"/>
    <w:rsid w:val="0049274A"/>
    <w:rsid w:val="00492D0D"/>
    <w:rsid w:val="00496649"/>
    <w:rsid w:val="004969A8"/>
    <w:rsid w:val="00497498"/>
    <w:rsid w:val="00497EDB"/>
    <w:rsid w:val="004A0277"/>
    <w:rsid w:val="004A03B4"/>
    <w:rsid w:val="004A03E0"/>
    <w:rsid w:val="004A0421"/>
    <w:rsid w:val="004A0C28"/>
    <w:rsid w:val="004A303C"/>
    <w:rsid w:val="004A30A8"/>
    <w:rsid w:val="004A3722"/>
    <w:rsid w:val="004A42EF"/>
    <w:rsid w:val="004A48EC"/>
    <w:rsid w:val="004A4C51"/>
    <w:rsid w:val="004A6339"/>
    <w:rsid w:val="004A7F0D"/>
    <w:rsid w:val="004B0422"/>
    <w:rsid w:val="004B05AF"/>
    <w:rsid w:val="004B1B69"/>
    <w:rsid w:val="004B2CE5"/>
    <w:rsid w:val="004B6A07"/>
    <w:rsid w:val="004B6F11"/>
    <w:rsid w:val="004C0138"/>
    <w:rsid w:val="004C166D"/>
    <w:rsid w:val="004C4305"/>
    <w:rsid w:val="004C5268"/>
    <w:rsid w:val="004C5534"/>
    <w:rsid w:val="004C5A00"/>
    <w:rsid w:val="004C624F"/>
    <w:rsid w:val="004C68BE"/>
    <w:rsid w:val="004D0D5F"/>
    <w:rsid w:val="004D2032"/>
    <w:rsid w:val="004D2370"/>
    <w:rsid w:val="004D2698"/>
    <w:rsid w:val="004D271A"/>
    <w:rsid w:val="004D295C"/>
    <w:rsid w:val="004D2BCE"/>
    <w:rsid w:val="004D2CF0"/>
    <w:rsid w:val="004D3789"/>
    <w:rsid w:val="004D3955"/>
    <w:rsid w:val="004D49C5"/>
    <w:rsid w:val="004D6381"/>
    <w:rsid w:val="004D6A45"/>
    <w:rsid w:val="004D756C"/>
    <w:rsid w:val="004D7677"/>
    <w:rsid w:val="004D7983"/>
    <w:rsid w:val="004D7CB5"/>
    <w:rsid w:val="004E01AC"/>
    <w:rsid w:val="004E0A94"/>
    <w:rsid w:val="004E1C1E"/>
    <w:rsid w:val="004E1E63"/>
    <w:rsid w:val="004E3122"/>
    <w:rsid w:val="004E381C"/>
    <w:rsid w:val="004E3A35"/>
    <w:rsid w:val="004E4BD0"/>
    <w:rsid w:val="004E52BD"/>
    <w:rsid w:val="004E6370"/>
    <w:rsid w:val="004E7496"/>
    <w:rsid w:val="004E78F3"/>
    <w:rsid w:val="004E7D21"/>
    <w:rsid w:val="004F02A3"/>
    <w:rsid w:val="004F0791"/>
    <w:rsid w:val="004F286B"/>
    <w:rsid w:val="004F2D7C"/>
    <w:rsid w:val="004F2DA3"/>
    <w:rsid w:val="004F3051"/>
    <w:rsid w:val="004F4DA6"/>
    <w:rsid w:val="004F54DA"/>
    <w:rsid w:val="004F7112"/>
    <w:rsid w:val="0050160E"/>
    <w:rsid w:val="00502385"/>
    <w:rsid w:val="00504D55"/>
    <w:rsid w:val="00505B34"/>
    <w:rsid w:val="00505C2F"/>
    <w:rsid w:val="00505C94"/>
    <w:rsid w:val="0050669C"/>
    <w:rsid w:val="005066EC"/>
    <w:rsid w:val="00507DE3"/>
    <w:rsid w:val="00511854"/>
    <w:rsid w:val="00512769"/>
    <w:rsid w:val="0051587A"/>
    <w:rsid w:val="00515CFF"/>
    <w:rsid w:val="0051760C"/>
    <w:rsid w:val="00521218"/>
    <w:rsid w:val="00522425"/>
    <w:rsid w:val="0052518E"/>
    <w:rsid w:val="0052764E"/>
    <w:rsid w:val="005276B0"/>
    <w:rsid w:val="00527DB6"/>
    <w:rsid w:val="00527DE0"/>
    <w:rsid w:val="00531143"/>
    <w:rsid w:val="0053172C"/>
    <w:rsid w:val="00531A7C"/>
    <w:rsid w:val="00532A08"/>
    <w:rsid w:val="005332C0"/>
    <w:rsid w:val="005335A1"/>
    <w:rsid w:val="00534BAF"/>
    <w:rsid w:val="00534FFF"/>
    <w:rsid w:val="005352D6"/>
    <w:rsid w:val="00535BEC"/>
    <w:rsid w:val="005367A8"/>
    <w:rsid w:val="00540D8B"/>
    <w:rsid w:val="005410A0"/>
    <w:rsid w:val="00542512"/>
    <w:rsid w:val="00542642"/>
    <w:rsid w:val="00542C99"/>
    <w:rsid w:val="0054368F"/>
    <w:rsid w:val="00543EE7"/>
    <w:rsid w:val="0055239F"/>
    <w:rsid w:val="00552E0D"/>
    <w:rsid w:val="0055522E"/>
    <w:rsid w:val="0055704C"/>
    <w:rsid w:val="00557893"/>
    <w:rsid w:val="00560DDB"/>
    <w:rsid w:val="005610D4"/>
    <w:rsid w:val="00561C1F"/>
    <w:rsid w:val="00561C27"/>
    <w:rsid w:val="00562D1B"/>
    <w:rsid w:val="00564217"/>
    <w:rsid w:val="005644CD"/>
    <w:rsid w:val="0056481B"/>
    <w:rsid w:val="00564A83"/>
    <w:rsid w:val="00565F90"/>
    <w:rsid w:val="00566643"/>
    <w:rsid w:val="005669E7"/>
    <w:rsid w:val="005671B1"/>
    <w:rsid w:val="005674D1"/>
    <w:rsid w:val="005678CC"/>
    <w:rsid w:val="00567FA4"/>
    <w:rsid w:val="00570689"/>
    <w:rsid w:val="00570849"/>
    <w:rsid w:val="00573E8C"/>
    <w:rsid w:val="0057429D"/>
    <w:rsid w:val="00574806"/>
    <w:rsid w:val="00574D7E"/>
    <w:rsid w:val="005761D1"/>
    <w:rsid w:val="00576F04"/>
    <w:rsid w:val="005802AD"/>
    <w:rsid w:val="00580BD7"/>
    <w:rsid w:val="0058241F"/>
    <w:rsid w:val="0058282A"/>
    <w:rsid w:val="00583699"/>
    <w:rsid w:val="00583ABE"/>
    <w:rsid w:val="00583F3F"/>
    <w:rsid w:val="00584C30"/>
    <w:rsid w:val="00585ED0"/>
    <w:rsid w:val="005863FD"/>
    <w:rsid w:val="0058797B"/>
    <w:rsid w:val="00587ADD"/>
    <w:rsid w:val="005905A9"/>
    <w:rsid w:val="0059064C"/>
    <w:rsid w:val="00590A9C"/>
    <w:rsid w:val="00590B03"/>
    <w:rsid w:val="005911A8"/>
    <w:rsid w:val="005917C9"/>
    <w:rsid w:val="005918C5"/>
    <w:rsid w:val="005918F6"/>
    <w:rsid w:val="00594361"/>
    <w:rsid w:val="00595A50"/>
    <w:rsid w:val="00595F56"/>
    <w:rsid w:val="005A00E9"/>
    <w:rsid w:val="005A0191"/>
    <w:rsid w:val="005A0ECF"/>
    <w:rsid w:val="005A1111"/>
    <w:rsid w:val="005A1F09"/>
    <w:rsid w:val="005A1FBC"/>
    <w:rsid w:val="005A205F"/>
    <w:rsid w:val="005A2264"/>
    <w:rsid w:val="005A285D"/>
    <w:rsid w:val="005A290D"/>
    <w:rsid w:val="005A30BD"/>
    <w:rsid w:val="005A4C64"/>
    <w:rsid w:val="005A5445"/>
    <w:rsid w:val="005A6933"/>
    <w:rsid w:val="005B1CAE"/>
    <w:rsid w:val="005B58FA"/>
    <w:rsid w:val="005B5C0B"/>
    <w:rsid w:val="005B679D"/>
    <w:rsid w:val="005C0F50"/>
    <w:rsid w:val="005C20C0"/>
    <w:rsid w:val="005C3520"/>
    <w:rsid w:val="005C3EED"/>
    <w:rsid w:val="005C5F86"/>
    <w:rsid w:val="005C640C"/>
    <w:rsid w:val="005C7852"/>
    <w:rsid w:val="005C7CE1"/>
    <w:rsid w:val="005D03D7"/>
    <w:rsid w:val="005D07D2"/>
    <w:rsid w:val="005D092D"/>
    <w:rsid w:val="005D16B8"/>
    <w:rsid w:val="005D24C7"/>
    <w:rsid w:val="005D2992"/>
    <w:rsid w:val="005D5803"/>
    <w:rsid w:val="005D6638"/>
    <w:rsid w:val="005D6B56"/>
    <w:rsid w:val="005D7474"/>
    <w:rsid w:val="005E1054"/>
    <w:rsid w:val="005E2018"/>
    <w:rsid w:val="005E3DDF"/>
    <w:rsid w:val="005E40DE"/>
    <w:rsid w:val="005E4A26"/>
    <w:rsid w:val="005E5A59"/>
    <w:rsid w:val="005E5F5D"/>
    <w:rsid w:val="005E6773"/>
    <w:rsid w:val="005E6975"/>
    <w:rsid w:val="005E7043"/>
    <w:rsid w:val="005E707F"/>
    <w:rsid w:val="005E75B0"/>
    <w:rsid w:val="005E7AD8"/>
    <w:rsid w:val="005F154A"/>
    <w:rsid w:val="005F2891"/>
    <w:rsid w:val="005F33A2"/>
    <w:rsid w:val="005F3D4B"/>
    <w:rsid w:val="005F5106"/>
    <w:rsid w:val="005F6C62"/>
    <w:rsid w:val="00600824"/>
    <w:rsid w:val="00600DE0"/>
    <w:rsid w:val="006015A8"/>
    <w:rsid w:val="00601F3C"/>
    <w:rsid w:val="00602AF3"/>
    <w:rsid w:val="00604005"/>
    <w:rsid w:val="00606226"/>
    <w:rsid w:val="006062C2"/>
    <w:rsid w:val="00607AEB"/>
    <w:rsid w:val="00610A19"/>
    <w:rsid w:val="00610C72"/>
    <w:rsid w:val="00610DAE"/>
    <w:rsid w:val="00614014"/>
    <w:rsid w:val="006145D2"/>
    <w:rsid w:val="00615CD6"/>
    <w:rsid w:val="00615DEF"/>
    <w:rsid w:val="00617CA3"/>
    <w:rsid w:val="0062011D"/>
    <w:rsid w:val="0062074E"/>
    <w:rsid w:val="00620C2F"/>
    <w:rsid w:val="00622577"/>
    <w:rsid w:val="00622A13"/>
    <w:rsid w:val="00623888"/>
    <w:rsid w:val="00625086"/>
    <w:rsid w:val="00625458"/>
    <w:rsid w:val="00625D2C"/>
    <w:rsid w:val="00625D52"/>
    <w:rsid w:val="0062674B"/>
    <w:rsid w:val="00627E0A"/>
    <w:rsid w:val="00627E1C"/>
    <w:rsid w:val="00630825"/>
    <w:rsid w:val="0063096D"/>
    <w:rsid w:val="006319B8"/>
    <w:rsid w:val="006319D1"/>
    <w:rsid w:val="006358F5"/>
    <w:rsid w:val="006367B2"/>
    <w:rsid w:val="00637559"/>
    <w:rsid w:val="00637766"/>
    <w:rsid w:val="0063784D"/>
    <w:rsid w:val="0063790D"/>
    <w:rsid w:val="00640B7F"/>
    <w:rsid w:val="00641C5A"/>
    <w:rsid w:val="00642677"/>
    <w:rsid w:val="00644E87"/>
    <w:rsid w:val="00645845"/>
    <w:rsid w:val="00645DB3"/>
    <w:rsid w:val="00647919"/>
    <w:rsid w:val="0065119C"/>
    <w:rsid w:val="00651530"/>
    <w:rsid w:val="00654E50"/>
    <w:rsid w:val="00654F36"/>
    <w:rsid w:val="006556B5"/>
    <w:rsid w:val="00655CFF"/>
    <w:rsid w:val="006611BC"/>
    <w:rsid w:val="00661783"/>
    <w:rsid w:val="00661AE1"/>
    <w:rsid w:val="00662CE0"/>
    <w:rsid w:val="00662EA7"/>
    <w:rsid w:val="006644DF"/>
    <w:rsid w:val="006656A7"/>
    <w:rsid w:val="00665BCF"/>
    <w:rsid w:val="0066645E"/>
    <w:rsid w:val="00667E8C"/>
    <w:rsid w:val="00667F42"/>
    <w:rsid w:val="00672F4D"/>
    <w:rsid w:val="00673645"/>
    <w:rsid w:val="0067498E"/>
    <w:rsid w:val="00674F10"/>
    <w:rsid w:val="006757FD"/>
    <w:rsid w:val="0068133F"/>
    <w:rsid w:val="00681CA3"/>
    <w:rsid w:val="00682ECA"/>
    <w:rsid w:val="00682FBF"/>
    <w:rsid w:val="00684193"/>
    <w:rsid w:val="00684203"/>
    <w:rsid w:val="00684228"/>
    <w:rsid w:val="006850D7"/>
    <w:rsid w:val="00686CF4"/>
    <w:rsid w:val="00687E84"/>
    <w:rsid w:val="0069064E"/>
    <w:rsid w:val="00691D34"/>
    <w:rsid w:val="0069212C"/>
    <w:rsid w:val="006924AA"/>
    <w:rsid w:val="006931D1"/>
    <w:rsid w:val="006937F7"/>
    <w:rsid w:val="0069472D"/>
    <w:rsid w:val="0069707B"/>
    <w:rsid w:val="006A010A"/>
    <w:rsid w:val="006A0FDF"/>
    <w:rsid w:val="006A2E0A"/>
    <w:rsid w:val="006A41B3"/>
    <w:rsid w:val="006A42DF"/>
    <w:rsid w:val="006A5D23"/>
    <w:rsid w:val="006A6BCF"/>
    <w:rsid w:val="006A768E"/>
    <w:rsid w:val="006A7B0C"/>
    <w:rsid w:val="006B085E"/>
    <w:rsid w:val="006B3350"/>
    <w:rsid w:val="006B33A4"/>
    <w:rsid w:val="006B45FF"/>
    <w:rsid w:val="006B507F"/>
    <w:rsid w:val="006B7738"/>
    <w:rsid w:val="006B7B88"/>
    <w:rsid w:val="006C0E5B"/>
    <w:rsid w:val="006C47AE"/>
    <w:rsid w:val="006C508B"/>
    <w:rsid w:val="006C64DA"/>
    <w:rsid w:val="006C7490"/>
    <w:rsid w:val="006C7C4E"/>
    <w:rsid w:val="006D0FDD"/>
    <w:rsid w:val="006D2202"/>
    <w:rsid w:val="006D2849"/>
    <w:rsid w:val="006D529D"/>
    <w:rsid w:val="006D5507"/>
    <w:rsid w:val="006D5725"/>
    <w:rsid w:val="006D68A4"/>
    <w:rsid w:val="006D7371"/>
    <w:rsid w:val="006E04F0"/>
    <w:rsid w:val="006E13E3"/>
    <w:rsid w:val="006E2792"/>
    <w:rsid w:val="006E3AB2"/>
    <w:rsid w:val="006E48FD"/>
    <w:rsid w:val="006E5CED"/>
    <w:rsid w:val="006E68B7"/>
    <w:rsid w:val="006E732F"/>
    <w:rsid w:val="006F0038"/>
    <w:rsid w:val="006F0AB6"/>
    <w:rsid w:val="006F315C"/>
    <w:rsid w:val="006F3DA4"/>
    <w:rsid w:val="006F3F1E"/>
    <w:rsid w:val="006F40D5"/>
    <w:rsid w:val="006F5932"/>
    <w:rsid w:val="006F6C64"/>
    <w:rsid w:val="006F71B5"/>
    <w:rsid w:val="006F77D5"/>
    <w:rsid w:val="006F78A3"/>
    <w:rsid w:val="007002DD"/>
    <w:rsid w:val="0070080B"/>
    <w:rsid w:val="007012F9"/>
    <w:rsid w:val="00701995"/>
    <w:rsid w:val="00702AA1"/>
    <w:rsid w:val="00704D3A"/>
    <w:rsid w:val="0070538C"/>
    <w:rsid w:val="007063D7"/>
    <w:rsid w:val="0071094C"/>
    <w:rsid w:val="00710AF1"/>
    <w:rsid w:val="00710BC2"/>
    <w:rsid w:val="00710EBE"/>
    <w:rsid w:val="00710F99"/>
    <w:rsid w:val="00711B35"/>
    <w:rsid w:val="0071251D"/>
    <w:rsid w:val="00713272"/>
    <w:rsid w:val="0071356C"/>
    <w:rsid w:val="00713A8B"/>
    <w:rsid w:val="00713CB9"/>
    <w:rsid w:val="00713E45"/>
    <w:rsid w:val="00714E8E"/>
    <w:rsid w:val="00715DCE"/>
    <w:rsid w:val="00721E65"/>
    <w:rsid w:val="00721F0D"/>
    <w:rsid w:val="007226DE"/>
    <w:rsid w:val="007319B5"/>
    <w:rsid w:val="00732164"/>
    <w:rsid w:val="00733AEF"/>
    <w:rsid w:val="00735563"/>
    <w:rsid w:val="007359A2"/>
    <w:rsid w:val="00736C85"/>
    <w:rsid w:val="0073706C"/>
    <w:rsid w:val="0073721F"/>
    <w:rsid w:val="007404E8"/>
    <w:rsid w:val="00740C89"/>
    <w:rsid w:val="007414BF"/>
    <w:rsid w:val="00742D12"/>
    <w:rsid w:val="00743B15"/>
    <w:rsid w:val="00744AB9"/>
    <w:rsid w:val="0074514C"/>
    <w:rsid w:val="007459D5"/>
    <w:rsid w:val="00745A4C"/>
    <w:rsid w:val="00745CF2"/>
    <w:rsid w:val="00750676"/>
    <w:rsid w:val="007509B5"/>
    <w:rsid w:val="00750B7C"/>
    <w:rsid w:val="00751316"/>
    <w:rsid w:val="007526DA"/>
    <w:rsid w:val="00753425"/>
    <w:rsid w:val="00755988"/>
    <w:rsid w:val="00756BDB"/>
    <w:rsid w:val="00760462"/>
    <w:rsid w:val="00762DD0"/>
    <w:rsid w:val="007644EE"/>
    <w:rsid w:val="00764A68"/>
    <w:rsid w:val="0076555E"/>
    <w:rsid w:val="00766787"/>
    <w:rsid w:val="00767ED8"/>
    <w:rsid w:val="00770839"/>
    <w:rsid w:val="00772DE6"/>
    <w:rsid w:val="00773CDC"/>
    <w:rsid w:val="00773ECC"/>
    <w:rsid w:val="00774A76"/>
    <w:rsid w:val="00775B6C"/>
    <w:rsid w:val="00776C60"/>
    <w:rsid w:val="00776EC2"/>
    <w:rsid w:val="00777FE1"/>
    <w:rsid w:val="0078129E"/>
    <w:rsid w:val="00781ECC"/>
    <w:rsid w:val="0078467C"/>
    <w:rsid w:val="00784AA8"/>
    <w:rsid w:val="00784B42"/>
    <w:rsid w:val="00784E56"/>
    <w:rsid w:val="007855ED"/>
    <w:rsid w:val="00787EB8"/>
    <w:rsid w:val="00790E99"/>
    <w:rsid w:val="00790F31"/>
    <w:rsid w:val="00791548"/>
    <w:rsid w:val="00791748"/>
    <w:rsid w:val="0079200C"/>
    <w:rsid w:val="007931C4"/>
    <w:rsid w:val="00793636"/>
    <w:rsid w:val="007948C3"/>
    <w:rsid w:val="00797707"/>
    <w:rsid w:val="007A00B7"/>
    <w:rsid w:val="007A066F"/>
    <w:rsid w:val="007A11F4"/>
    <w:rsid w:val="007A1836"/>
    <w:rsid w:val="007A340A"/>
    <w:rsid w:val="007A3DA6"/>
    <w:rsid w:val="007A464B"/>
    <w:rsid w:val="007A4FEA"/>
    <w:rsid w:val="007A58E3"/>
    <w:rsid w:val="007A66E1"/>
    <w:rsid w:val="007A6C26"/>
    <w:rsid w:val="007A70A0"/>
    <w:rsid w:val="007A71E0"/>
    <w:rsid w:val="007A7C85"/>
    <w:rsid w:val="007B0F6C"/>
    <w:rsid w:val="007B19D5"/>
    <w:rsid w:val="007B2457"/>
    <w:rsid w:val="007B39FC"/>
    <w:rsid w:val="007B3CAE"/>
    <w:rsid w:val="007B45C7"/>
    <w:rsid w:val="007B610A"/>
    <w:rsid w:val="007B7B0D"/>
    <w:rsid w:val="007B7CEE"/>
    <w:rsid w:val="007C0E7D"/>
    <w:rsid w:val="007C0F94"/>
    <w:rsid w:val="007C2452"/>
    <w:rsid w:val="007C2A41"/>
    <w:rsid w:val="007C4F21"/>
    <w:rsid w:val="007C565B"/>
    <w:rsid w:val="007C5ED8"/>
    <w:rsid w:val="007C613D"/>
    <w:rsid w:val="007C6864"/>
    <w:rsid w:val="007C6C99"/>
    <w:rsid w:val="007C78A8"/>
    <w:rsid w:val="007D02AD"/>
    <w:rsid w:val="007D04D2"/>
    <w:rsid w:val="007D0B06"/>
    <w:rsid w:val="007D0FDD"/>
    <w:rsid w:val="007D20E6"/>
    <w:rsid w:val="007D282F"/>
    <w:rsid w:val="007D2C7E"/>
    <w:rsid w:val="007D3821"/>
    <w:rsid w:val="007D3B06"/>
    <w:rsid w:val="007D45DC"/>
    <w:rsid w:val="007D4A4F"/>
    <w:rsid w:val="007D4BCF"/>
    <w:rsid w:val="007D4D20"/>
    <w:rsid w:val="007D588E"/>
    <w:rsid w:val="007D596C"/>
    <w:rsid w:val="007D6A1F"/>
    <w:rsid w:val="007D73AE"/>
    <w:rsid w:val="007D7C4E"/>
    <w:rsid w:val="007D7D87"/>
    <w:rsid w:val="007E0DCA"/>
    <w:rsid w:val="007E144F"/>
    <w:rsid w:val="007E25D0"/>
    <w:rsid w:val="007E3AB2"/>
    <w:rsid w:val="007E3C6B"/>
    <w:rsid w:val="007E50E3"/>
    <w:rsid w:val="007E5B3D"/>
    <w:rsid w:val="007E7402"/>
    <w:rsid w:val="007E74EF"/>
    <w:rsid w:val="007E76E5"/>
    <w:rsid w:val="007E7AD9"/>
    <w:rsid w:val="007E7E0C"/>
    <w:rsid w:val="007F109A"/>
    <w:rsid w:val="007F2482"/>
    <w:rsid w:val="007F27FB"/>
    <w:rsid w:val="007F2B14"/>
    <w:rsid w:val="007F3BDE"/>
    <w:rsid w:val="007F4E5A"/>
    <w:rsid w:val="007F52DF"/>
    <w:rsid w:val="007F58D5"/>
    <w:rsid w:val="007F5CCF"/>
    <w:rsid w:val="00800198"/>
    <w:rsid w:val="008015B0"/>
    <w:rsid w:val="008018C2"/>
    <w:rsid w:val="00801C09"/>
    <w:rsid w:val="008031C5"/>
    <w:rsid w:val="008033BB"/>
    <w:rsid w:val="00804991"/>
    <w:rsid w:val="008070B6"/>
    <w:rsid w:val="008101F3"/>
    <w:rsid w:val="0081094E"/>
    <w:rsid w:val="00811723"/>
    <w:rsid w:val="00812D99"/>
    <w:rsid w:val="00812F71"/>
    <w:rsid w:val="008130C4"/>
    <w:rsid w:val="0081379A"/>
    <w:rsid w:val="008155F9"/>
    <w:rsid w:val="0081605B"/>
    <w:rsid w:val="00816420"/>
    <w:rsid w:val="00816B56"/>
    <w:rsid w:val="0081790E"/>
    <w:rsid w:val="00817E75"/>
    <w:rsid w:val="00820BDE"/>
    <w:rsid w:val="00822268"/>
    <w:rsid w:val="008223DF"/>
    <w:rsid w:val="0082253F"/>
    <w:rsid w:val="00822A74"/>
    <w:rsid w:val="00824511"/>
    <w:rsid w:val="008247DF"/>
    <w:rsid w:val="00824D9D"/>
    <w:rsid w:val="00826081"/>
    <w:rsid w:val="00826AC8"/>
    <w:rsid w:val="00826E1F"/>
    <w:rsid w:val="00827784"/>
    <w:rsid w:val="0083175D"/>
    <w:rsid w:val="008319EC"/>
    <w:rsid w:val="00831AE2"/>
    <w:rsid w:val="008328DB"/>
    <w:rsid w:val="0083313F"/>
    <w:rsid w:val="00833298"/>
    <w:rsid w:val="00833711"/>
    <w:rsid w:val="00833CEE"/>
    <w:rsid w:val="0083460D"/>
    <w:rsid w:val="00835825"/>
    <w:rsid w:val="00836EA0"/>
    <w:rsid w:val="00837B3C"/>
    <w:rsid w:val="00841804"/>
    <w:rsid w:val="008424AE"/>
    <w:rsid w:val="00842D89"/>
    <w:rsid w:val="00843327"/>
    <w:rsid w:val="00843EB5"/>
    <w:rsid w:val="008447BD"/>
    <w:rsid w:val="008463EA"/>
    <w:rsid w:val="00846909"/>
    <w:rsid w:val="00847936"/>
    <w:rsid w:val="00847C3C"/>
    <w:rsid w:val="008512DC"/>
    <w:rsid w:val="00851F3E"/>
    <w:rsid w:val="00852F6E"/>
    <w:rsid w:val="00853ECA"/>
    <w:rsid w:val="008550D2"/>
    <w:rsid w:val="00855B19"/>
    <w:rsid w:val="008563FD"/>
    <w:rsid w:val="00856470"/>
    <w:rsid w:val="00856807"/>
    <w:rsid w:val="00856D9D"/>
    <w:rsid w:val="00857877"/>
    <w:rsid w:val="0086167C"/>
    <w:rsid w:val="00864694"/>
    <w:rsid w:val="00864C19"/>
    <w:rsid w:val="00867FFD"/>
    <w:rsid w:val="00870002"/>
    <w:rsid w:val="0087064A"/>
    <w:rsid w:val="008723FB"/>
    <w:rsid w:val="008726EB"/>
    <w:rsid w:val="008732FD"/>
    <w:rsid w:val="008735EB"/>
    <w:rsid w:val="00874548"/>
    <w:rsid w:val="00875D97"/>
    <w:rsid w:val="00876200"/>
    <w:rsid w:val="0087693C"/>
    <w:rsid w:val="00876D41"/>
    <w:rsid w:val="008771E7"/>
    <w:rsid w:val="00880097"/>
    <w:rsid w:val="008802BA"/>
    <w:rsid w:val="00881873"/>
    <w:rsid w:val="00882735"/>
    <w:rsid w:val="00882C9B"/>
    <w:rsid w:val="00883841"/>
    <w:rsid w:val="0088433F"/>
    <w:rsid w:val="00884A6B"/>
    <w:rsid w:val="00887181"/>
    <w:rsid w:val="00887F8C"/>
    <w:rsid w:val="00890A11"/>
    <w:rsid w:val="0089273E"/>
    <w:rsid w:val="00892EBA"/>
    <w:rsid w:val="0089391B"/>
    <w:rsid w:val="00893ABC"/>
    <w:rsid w:val="00895C0D"/>
    <w:rsid w:val="00897225"/>
    <w:rsid w:val="008977BC"/>
    <w:rsid w:val="00897942"/>
    <w:rsid w:val="00897ADF"/>
    <w:rsid w:val="008A00A2"/>
    <w:rsid w:val="008A0154"/>
    <w:rsid w:val="008A01BE"/>
    <w:rsid w:val="008A21CF"/>
    <w:rsid w:val="008A6E75"/>
    <w:rsid w:val="008A7145"/>
    <w:rsid w:val="008B0BDF"/>
    <w:rsid w:val="008B1056"/>
    <w:rsid w:val="008B16D4"/>
    <w:rsid w:val="008B3F03"/>
    <w:rsid w:val="008B4365"/>
    <w:rsid w:val="008B527B"/>
    <w:rsid w:val="008B6168"/>
    <w:rsid w:val="008C18C4"/>
    <w:rsid w:val="008C246A"/>
    <w:rsid w:val="008C368C"/>
    <w:rsid w:val="008C5219"/>
    <w:rsid w:val="008C5FC3"/>
    <w:rsid w:val="008C6815"/>
    <w:rsid w:val="008C6CE5"/>
    <w:rsid w:val="008D0F64"/>
    <w:rsid w:val="008D152B"/>
    <w:rsid w:val="008D29BF"/>
    <w:rsid w:val="008D3227"/>
    <w:rsid w:val="008D4E11"/>
    <w:rsid w:val="008D5264"/>
    <w:rsid w:val="008D58DC"/>
    <w:rsid w:val="008D5C0E"/>
    <w:rsid w:val="008D5FFE"/>
    <w:rsid w:val="008D68EA"/>
    <w:rsid w:val="008D6CFF"/>
    <w:rsid w:val="008D7ED3"/>
    <w:rsid w:val="008E164B"/>
    <w:rsid w:val="008E1DAF"/>
    <w:rsid w:val="008E2F83"/>
    <w:rsid w:val="008E3985"/>
    <w:rsid w:val="008E3A0F"/>
    <w:rsid w:val="008E3BEF"/>
    <w:rsid w:val="008E4311"/>
    <w:rsid w:val="008E495A"/>
    <w:rsid w:val="008E4B74"/>
    <w:rsid w:val="008E532E"/>
    <w:rsid w:val="008E5398"/>
    <w:rsid w:val="008E55E0"/>
    <w:rsid w:val="008E58ED"/>
    <w:rsid w:val="008E5EE6"/>
    <w:rsid w:val="008E67BD"/>
    <w:rsid w:val="008E7237"/>
    <w:rsid w:val="008E75D3"/>
    <w:rsid w:val="008F000A"/>
    <w:rsid w:val="008F05C0"/>
    <w:rsid w:val="008F10EF"/>
    <w:rsid w:val="008F119A"/>
    <w:rsid w:val="008F1FE6"/>
    <w:rsid w:val="008F1FFA"/>
    <w:rsid w:val="008F32D2"/>
    <w:rsid w:val="008F536A"/>
    <w:rsid w:val="008F5D71"/>
    <w:rsid w:val="008F6F5B"/>
    <w:rsid w:val="00900BC5"/>
    <w:rsid w:val="009012C5"/>
    <w:rsid w:val="0090157B"/>
    <w:rsid w:val="00901AE1"/>
    <w:rsid w:val="00901FBE"/>
    <w:rsid w:val="0090359E"/>
    <w:rsid w:val="009035ED"/>
    <w:rsid w:val="00903994"/>
    <w:rsid w:val="0090549D"/>
    <w:rsid w:val="009078F2"/>
    <w:rsid w:val="00907D58"/>
    <w:rsid w:val="0091185C"/>
    <w:rsid w:val="00913A38"/>
    <w:rsid w:val="00914387"/>
    <w:rsid w:val="00914F37"/>
    <w:rsid w:val="00915396"/>
    <w:rsid w:val="00915674"/>
    <w:rsid w:val="009160D2"/>
    <w:rsid w:val="009161A6"/>
    <w:rsid w:val="009166E7"/>
    <w:rsid w:val="00917D22"/>
    <w:rsid w:val="0092005E"/>
    <w:rsid w:val="0092029E"/>
    <w:rsid w:val="009210B8"/>
    <w:rsid w:val="00921BEF"/>
    <w:rsid w:val="0092299E"/>
    <w:rsid w:val="009229AC"/>
    <w:rsid w:val="009247FC"/>
    <w:rsid w:val="00924CE4"/>
    <w:rsid w:val="009251C9"/>
    <w:rsid w:val="00925D82"/>
    <w:rsid w:val="00926D33"/>
    <w:rsid w:val="00926D94"/>
    <w:rsid w:val="00927970"/>
    <w:rsid w:val="0093093D"/>
    <w:rsid w:val="00930B9E"/>
    <w:rsid w:val="00931700"/>
    <w:rsid w:val="00932249"/>
    <w:rsid w:val="00932C44"/>
    <w:rsid w:val="00934084"/>
    <w:rsid w:val="0093520F"/>
    <w:rsid w:val="00936777"/>
    <w:rsid w:val="00936B18"/>
    <w:rsid w:val="00937C03"/>
    <w:rsid w:val="0094052B"/>
    <w:rsid w:val="009408C9"/>
    <w:rsid w:val="00941468"/>
    <w:rsid w:val="00941720"/>
    <w:rsid w:val="0094185A"/>
    <w:rsid w:val="00941FCB"/>
    <w:rsid w:val="00943A0E"/>
    <w:rsid w:val="009443E6"/>
    <w:rsid w:val="00945166"/>
    <w:rsid w:val="00945D7E"/>
    <w:rsid w:val="00945E64"/>
    <w:rsid w:val="009460E9"/>
    <w:rsid w:val="009463A8"/>
    <w:rsid w:val="00950137"/>
    <w:rsid w:val="00951016"/>
    <w:rsid w:val="00952FE5"/>
    <w:rsid w:val="0095399C"/>
    <w:rsid w:val="009541FD"/>
    <w:rsid w:val="0095578A"/>
    <w:rsid w:val="00955854"/>
    <w:rsid w:val="00955BDF"/>
    <w:rsid w:val="00955E81"/>
    <w:rsid w:val="0095610C"/>
    <w:rsid w:val="0095623A"/>
    <w:rsid w:val="00960819"/>
    <w:rsid w:val="00961D20"/>
    <w:rsid w:val="00962F8A"/>
    <w:rsid w:val="009633E5"/>
    <w:rsid w:val="00965980"/>
    <w:rsid w:val="00970A36"/>
    <w:rsid w:val="00972631"/>
    <w:rsid w:val="00972DE7"/>
    <w:rsid w:val="00974E2B"/>
    <w:rsid w:val="00976CD8"/>
    <w:rsid w:val="0097744B"/>
    <w:rsid w:val="009779B7"/>
    <w:rsid w:val="00981D6D"/>
    <w:rsid w:val="00983511"/>
    <w:rsid w:val="00983884"/>
    <w:rsid w:val="00983EA7"/>
    <w:rsid w:val="00985130"/>
    <w:rsid w:val="00985223"/>
    <w:rsid w:val="0098728C"/>
    <w:rsid w:val="00987577"/>
    <w:rsid w:val="0099042C"/>
    <w:rsid w:val="009908CD"/>
    <w:rsid w:val="00993020"/>
    <w:rsid w:val="009933E9"/>
    <w:rsid w:val="0099503F"/>
    <w:rsid w:val="009A0154"/>
    <w:rsid w:val="009A0CEC"/>
    <w:rsid w:val="009A141B"/>
    <w:rsid w:val="009A14CD"/>
    <w:rsid w:val="009A1977"/>
    <w:rsid w:val="009A1B61"/>
    <w:rsid w:val="009A2309"/>
    <w:rsid w:val="009A3645"/>
    <w:rsid w:val="009A3C56"/>
    <w:rsid w:val="009A3EFF"/>
    <w:rsid w:val="009A415A"/>
    <w:rsid w:val="009A4496"/>
    <w:rsid w:val="009A4F21"/>
    <w:rsid w:val="009A52FD"/>
    <w:rsid w:val="009A53EB"/>
    <w:rsid w:val="009A5FE8"/>
    <w:rsid w:val="009A6765"/>
    <w:rsid w:val="009A7512"/>
    <w:rsid w:val="009A75B4"/>
    <w:rsid w:val="009A7E65"/>
    <w:rsid w:val="009B158C"/>
    <w:rsid w:val="009B22F4"/>
    <w:rsid w:val="009B23BC"/>
    <w:rsid w:val="009B5BCA"/>
    <w:rsid w:val="009B5EEA"/>
    <w:rsid w:val="009B6421"/>
    <w:rsid w:val="009B66EC"/>
    <w:rsid w:val="009B68FE"/>
    <w:rsid w:val="009B6D59"/>
    <w:rsid w:val="009C0E48"/>
    <w:rsid w:val="009C16B6"/>
    <w:rsid w:val="009C1F16"/>
    <w:rsid w:val="009C4345"/>
    <w:rsid w:val="009C46DC"/>
    <w:rsid w:val="009C59B3"/>
    <w:rsid w:val="009C6F0C"/>
    <w:rsid w:val="009D05DD"/>
    <w:rsid w:val="009D0774"/>
    <w:rsid w:val="009D1AF2"/>
    <w:rsid w:val="009D3C0C"/>
    <w:rsid w:val="009D4CB2"/>
    <w:rsid w:val="009D50C9"/>
    <w:rsid w:val="009D51D3"/>
    <w:rsid w:val="009D5689"/>
    <w:rsid w:val="009D5D3D"/>
    <w:rsid w:val="009D61E5"/>
    <w:rsid w:val="009D6402"/>
    <w:rsid w:val="009D6971"/>
    <w:rsid w:val="009E0B65"/>
    <w:rsid w:val="009E1542"/>
    <w:rsid w:val="009E2D4A"/>
    <w:rsid w:val="009E3323"/>
    <w:rsid w:val="009E3AF8"/>
    <w:rsid w:val="009E3B3F"/>
    <w:rsid w:val="009E4EC3"/>
    <w:rsid w:val="009E5922"/>
    <w:rsid w:val="009E64FA"/>
    <w:rsid w:val="009E674D"/>
    <w:rsid w:val="009E6952"/>
    <w:rsid w:val="009F00B5"/>
    <w:rsid w:val="009F04B0"/>
    <w:rsid w:val="009F0C98"/>
    <w:rsid w:val="009F14EF"/>
    <w:rsid w:val="009F2650"/>
    <w:rsid w:val="009F688D"/>
    <w:rsid w:val="009F75CC"/>
    <w:rsid w:val="009F768C"/>
    <w:rsid w:val="009F77B2"/>
    <w:rsid w:val="00A01DD8"/>
    <w:rsid w:val="00A01E91"/>
    <w:rsid w:val="00A02A22"/>
    <w:rsid w:val="00A02C4A"/>
    <w:rsid w:val="00A03207"/>
    <w:rsid w:val="00A03894"/>
    <w:rsid w:val="00A04BDC"/>
    <w:rsid w:val="00A070B5"/>
    <w:rsid w:val="00A0753D"/>
    <w:rsid w:val="00A07AB8"/>
    <w:rsid w:val="00A119A1"/>
    <w:rsid w:val="00A1227E"/>
    <w:rsid w:val="00A12D8B"/>
    <w:rsid w:val="00A12F50"/>
    <w:rsid w:val="00A13690"/>
    <w:rsid w:val="00A14AFD"/>
    <w:rsid w:val="00A14EAA"/>
    <w:rsid w:val="00A15552"/>
    <w:rsid w:val="00A15665"/>
    <w:rsid w:val="00A16152"/>
    <w:rsid w:val="00A162B3"/>
    <w:rsid w:val="00A17E08"/>
    <w:rsid w:val="00A17E0D"/>
    <w:rsid w:val="00A21427"/>
    <w:rsid w:val="00A22295"/>
    <w:rsid w:val="00A22822"/>
    <w:rsid w:val="00A22949"/>
    <w:rsid w:val="00A22B52"/>
    <w:rsid w:val="00A230CF"/>
    <w:rsid w:val="00A23945"/>
    <w:rsid w:val="00A243E5"/>
    <w:rsid w:val="00A244F7"/>
    <w:rsid w:val="00A253F6"/>
    <w:rsid w:val="00A30492"/>
    <w:rsid w:val="00A310EF"/>
    <w:rsid w:val="00A33C41"/>
    <w:rsid w:val="00A34325"/>
    <w:rsid w:val="00A35641"/>
    <w:rsid w:val="00A3576C"/>
    <w:rsid w:val="00A35E29"/>
    <w:rsid w:val="00A36B00"/>
    <w:rsid w:val="00A36B43"/>
    <w:rsid w:val="00A40432"/>
    <w:rsid w:val="00A4068D"/>
    <w:rsid w:val="00A4088D"/>
    <w:rsid w:val="00A42A11"/>
    <w:rsid w:val="00A44425"/>
    <w:rsid w:val="00A44CEE"/>
    <w:rsid w:val="00A463C1"/>
    <w:rsid w:val="00A46A23"/>
    <w:rsid w:val="00A478E8"/>
    <w:rsid w:val="00A50521"/>
    <w:rsid w:val="00A50F0F"/>
    <w:rsid w:val="00A51A73"/>
    <w:rsid w:val="00A5421B"/>
    <w:rsid w:val="00A54238"/>
    <w:rsid w:val="00A54D4D"/>
    <w:rsid w:val="00A55711"/>
    <w:rsid w:val="00A55722"/>
    <w:rsid w:val="00A57478"/>
    <w:rsid w:val="00A57849"/>
    <w:rsid w:val="00A57ED8"/>
    <w:rsid w:val="00A6056A"/>
    <w:rsid w:val="00A60BCC"/>
    <w:rsid w:val="00A616FF"/>
    <w:rsid w:val="00A61FCF"/>
    <w:rsid w:val="00A62263"/>
    <w:rsid w:val="00A6246A"/>
    <w:rsid w:val="00A62F7F"/>
    <w:rsid w:val="00A64724"/>
    <w:rsid w:val="00A64B68"/>
    <w:rsid w:val="00A64DBF"/>
    <w:rsid w:val="00A65675"/>
    <w:rsid w:val="00A657E7"/>
    <w:rsid w:val="00A65822"/>
    <w:rsid w:val="00A6596F"/>
    <w:rsid w:val="00A66A55"/>
    <w:rsid w:val="00A66AA9"/>
    <w:rsid w:val="00A673BE"/>
    <w:rsid w:val="00A67B6A"/>
    <w:rsid w:val="00A67C0F"/>
    <w:rsid w:val="00A715BF"/>
    <w:rsid w:val="00A72105"/>
    <w:rsid w:val="00A727A1"/>
    <w:rsid w:val="00A72D9F"/>
    <w:rsid w:val="00A735CF"/>
    <w:rsid w:val="00A73AA5"/>
    <w:rsid w:val="00A74808"/>
    <w:rsid w:val="00A766F0"/>
    <w:rsid w:val="00A7710A"/>
    <w:rsid w:val="00A778B1"/>
    <w:rsid w:val="00A8064A"/>
    <w:rsid w:val="00A812E0"/>
    <w:rsid w:val="00A8376A"/>
    <w:rsid w:val="00A83E74"/>
    <w:rsid w:val="00A840FE"/>
    <w:rsid w:val="00A84775"/>
    <w:rsid w:val="00A86B0F"/>
    <w:rsid w:val="00A86B7E"/>
    <w:rsid w:val="00A87D2D"/>
    <w:rsid w:val="00A916E6"/>
    <w:rsid w:val="00A91778"/>
    <w:rsid w:val="00A91D82"/>
    <w:rsid w:val="00A92410"/>
    <w:rsid w:val="00A93BD1"/>
    <w:rsid w:val="00A940D9"/>
    <w:rsid w:val="00A9475F"/>
    <w:rsid w:val="00A9479C"/>
    <w:rsid w:val="00A94BF3"/>
    <w:rsid w:val="00A950EF"/>
    <w:rsid w:val="00A95683"/>
    <w:rsid w:val="00A9669F"/>
    <w:rsid w:val="00A96D51"/>
    <w:rsid w:val="00A970B8"/>
    <w:rsid w:val="00AA1B72"/>
    <w:rsid w:val="00AA3C07"/>
    <w:rsid w:val="00AA449F"/>
    <w:rsid w:val="00AA6799"/>
    <w:rsid w:val="00AA7716"/>
    <w:rsid w:val="00AA7DFA"/>
    <w:rsid w:val="00AB15AC"/>
    <w:rsid w:val="00AB3A8B"/>
    <w:rsid w:val="00AB56DB"/>
    <w:rsid w:val="00AB6939"/>
    <w:rsid w:val="00AC055D"/>
    <w:rsid w:val="00AC0E95"/>
    <w:rsid w:val="00AC5E22"/>
    <w:rsid w:val="00AC5FB2"/>
    <w:rsid w:val="00AC7577"/>
    <w:rsid w:val="00AD0A03"/>
    <w:rsid w:val="00AD0D37"/>
    <w:rsid w:val="00AD36A7"/>
    <w:rsid w:val="00AD3BDB"/>
    <w:rsid w:val="00AD4BC4"/>
    <w:rsid w:val="00AD4F3D"/>
    <w:rsid w:val="00AD5126"/>
    <w:rsid w:val="00AD5967"/>
    <w:rsid w:val="00AD78F0"/>
    <w:rsid w:val="00AE092B"/>
    <w:rsid w:val="00AE297E"/>
    <w:rsid w:val="00AE3A10"/>
    <w:rsid w:val="00AE49EF"/>
    <w:rsid w:val="00AE51F5"/>
    <w:rsid w:val="00AE5622"/>
    <w:rsid w:val="00AE5DD7"/>
    <w:rsid w:val="00AE62F4"/>
    <w:rsid w:val="00AE6928"/>
    <w:rsid w:val="00AE6BA7"/>
    <w:rsid w:val="00AE72D7"/>
    <w:rsid w:val="00AE7FC8"/>
    <w:rsid w:val="00AF00D4"/>
    <w:rsid w:val="00AF0E38"/>
    <w:rsid w:val="00AF324F"/>
    <w:rsid w:val="00AF3DDE"/>
    <w:rsid w:val="00AF4156"/>
    <w:rsid w:val="00AF594D"/>
    <w:rsid w:val="00AF75F6"/>
    <w:rsid w:val="00B01523"/>
    <w:rsid w:val="00B0167D"/>
    <w:rsid w:val="00B041A6"/>
    <w:rsid w:val="00B04601"/>
    <w:rsid w:val="00B062B5"/>
    <w:rsid w:val="00B070DB"/>
    <w:rsid w:val="00B073F1"/>
    <w:rsid w:val="00B07693"/>
    <w:rsid w:val="00B07AA8"/>
    <w:rsid w:val="00B1025B"/>
    <w:rsid w:val="00B10527"/>
    <w:rsid w:val="00B108B6"/>
    <w:rsid w:val="00B10908"/>
    <w:rsid w:val="00B1268A"/>
    <w:rsid w:val="00B14EB8"/>
    <w:rsid w:val="00B17C4B"/>
    <w:rsid w:val="00B20F24"/>
    <w:rsid w:val="00B21C88"/>
    <w:rsid w:val="00B21D4C"/>
    <w:rsid w:val="00B24A28"/>
    <w:rsid w:val="00B2555B"/>
    <w:rsid w:val="00B26BD5"/>
    <w:rsid w:val="00B2727C"/>
    <w:rsid w:val="00B27540"/>
    <w:rsid w:val="00B27588"/>
    <w:rsid w:val="00B278DA"/>
    <w:rsid w:val="00B31B76"/>
    <w:rsid w:val="00B31F9C"/>
    <w:rsid w:val="00B320D2"/>
    <w:rsid w:val="00B32B31"/>
    <w:rsid w:val="00B360B8"/>
    <w:rsid w:val="00B36462"/>
    <w:rsid w:val="00B37BF4"/>
    <w:rsid w:val="00B435A6"/>
    <w:rsid w:val="00B43EA5"/>
    <w:rsid w:val="00B44F04"/>
    <w:rsid w:val="00B45A67"/>
    <w:rsid w:val="00B473CF"/>
    <w:rsid w:val="00B4767A"/>
    <w:rsid w:val="00B50D5C"/>
    <w:rsid w:val="00B51A11"/>
    <w:rsid w:val="00B52B19"/>
    <w:rsid w:val="00B52B4F"/>
    <w:rsid w:val="00B53CF5"/>
    <w:rsid w:val="00B55CB7"/>
    <w:rsid w:val="00B55E66"/>
    <w:rsid w:val="00B56D3A"/>
    <w:rsid w:val="00B60779"/>
    <w:rsid w:val="00B60F4B"/>
    <w:rsid w:val="00B6114F"/>
    <w:rsid w:val="00B6178B"/>
    <w:rsid w:val="00B63402"/>
    <w:rsid w:val="00B6517E"/>
    <w:rsid w:val="00B6565C"/>
    <w:rsid w:val="00B66088"/>
    <w:rsid w:val="00B6616C"/>
    <w:rsid w:val="00B668E8"/>
    <w:rsid w:val="00B67872"/>
    <w:rsid w:val="00B7120C"/>
    <w:rsid w:val="00B732B1"/>
    <w:rsid w:val="00B734A9"/>
    <w:rsid w:val="00B737C1"/>
    <w:rsid w:val="00B751E2"/>
    <w:rsid w:val="00B755AA"/>
    <w:rsid w:val="00B8072E"/>
    <w:rsid w:val="00B81949"/>
    <w:rsid w:val="00B81DE2"/>
    <w:rsid w:val="00B829D7"/>
    <w:rsid w:val="00B83BDC"/>
    <w:rsid w:val="00B85305"/>
    <w:rsid w:val="00B85491"/>
    <w:rsid w:val="00B85B26"/>
    <w:rsid w:val="00B85F1B"/>
    <w:rsid w:val="00B86642"/>
    <w:rsid w:val="00B87DA2"/>
    <w:rsid w:val="00B92300"/>
    <w:rsid w:val="00B935E1"/>
    <w:rsid w:val="00B9563B"/>
    <w:rsid w:val="00B9623B"/>
    <w:rsid w:val="00B96B18"/>
    <w:rsid w:val="00B97192"/>
    <w:rsid w:val="00B9744D"/>
    <w:rsid w:val="00BA2171"/>
    <w:rsid w:val="00BA3987"/>
    <w:rsid w:val="00BA5DAA"/>
    <w:rsid w:val="00BA68D9"/>
    <w:rsid w:val="00BA6E48"/>
    <w:rsid w:val="00BA7659"/>
    <w:rsid w:val="00BB0E19"/>
    <w:rsid w:val="00BB253A"/>
    <w:rsid w:val="00BB25F3"/>
    <w:rsid w:val="00BB2855"/>
    <w:rsid w:val="00BB33A3"/>
    <w:rsid w:val="00BB3C92"/>
    <w:rsid w:val="00BB3EF7"/>
    <w:rsid w:val="00BB4FA9"/>
    <w:rsid w:val="00BB53A6"/>
    <w:rsid w:val="00BB5552"/>
    <w:rsid w:val="00BB792E"/>
    <w:rsid w:val="00BC09BA"/>
    <w:rsid w:val="00BC3366"/>
    <w:rsid w:val="00BC4FC1"/>
    <w:rsid w:val="00BC6182"/>
    <w:rsid w:val="00BC7D04"/>
    <w:rsid w:val="00BC7E27"/>
    <w:rsid w:val="00BD03FA"/>
    <w:rsid w:val="00BD0F04"/>
    <w:rsid w:val="00BD0FF4"/>
    <w:rsid w:val="00BD62C1"/>
    <w:rsid w:val="00BD735A"/>
    <w:rsid w:val="00BD73D9"/>
    <w:rsid w:val="00BD785F"/>
    <w:rsid w:val="00BE0EE3"/>
    <w:rsid w:val="00BE1216"/>
    <w:rsid w:val="00BE1248"/>
    <w:rsid w:val="00BE1FA0"/>
    <w:rsid w:val="00BE3E50"/>
    <w:rsid w:val="00BE4359"/>
    <w:rsid w:val="00BE5261"/>
    <w:rsid w:val="00BE75AF"/>
    <w:rsid w:val="00BE75C6"/>
    <w:rsid w:val="00BF0F25"/>
    <w:rsid w:val="00BF1159"/>
    <w:rsid w:val="00BF1A57"/>
    <w:rsid w:val="00BF1F8C"/>
    <w:rsid w:val="00BF28CB"/>
    <w:rsid w:val="00BF39E7"/>
    <w:rsid w:val="00BF3D93"/>
    <w:rsid w:val="00BF4F26"/>
    <w:rsid w:val="00BF5E3D"/>
    <w:rsid w:val="00BF6B79"/>
    <w:rsid w:val="00BF6DEF"/>
    <w:rsid w:val="00BF7FE3"/>
    <w:rsid w:val="00C00746"/>
    <w:rsid w:val="00C013F8"/>
    <w:rsid w:val="00C01BE2"/>
    <w:rsid w:val="00C02906"/>
    <w:rsid w:val="00C035CE"/>
    <w:rsid w:val="00C03A42"/>
    <w:rsid w:val="00C03C56"/>
    <w:rsid w:val="00C0424A"/>
    <w:rsid w:val="00C0448C"/>
    <w:rsid w:val="00C048DD"/>
    <w:rsid w:val="00C10067"/>
    <w:rsid w:val="00C101BC"/>
    <w:rsid w:val="00C1124D"/>
    <w:rsid w:val="00C13329"/>
    <w:rsid w:val="00C142C2"/>
    <w:rsid w:val="00C159D9"/>
    <w:rsid w:val="00C16032"/>
    <w:rsid w:val="00C16B1F"/>
    <w:rsid w:val="00C17552"/>
    <w:rsid w:val="00C1786C"/>
    <w:rsid w:val="00C20583"/>
    <w:rsid w:val="00C2078F"/>
    <w:rsid w:val="00C21DA5"/>
    <w:rsid w:val="00C21EE9"/>
    <w:rsid w:val="00C22821"/>
    <w:rsid w:val="00C23A99"/>
    <w:rsid w:val="00C247F1"/>
    <w:rsid w:val="00C258FE"/>
    <w:rsid w:val="00C25972"/>
    <w:rsid w:val="00C25E07"/>
    <w:rsid w:val="00C25FB9"/>
    <w:rsid w:val="00C26667"/>
    <w:rsid w:val="00C26A07"/>
    <w:rsid w:val="00C309D4"/>
    <w:rsid w:val="00C30EEC"/>
    <w:rsid w:val="00C31757"/>
    <w:rsid w:val="00C32745"/>
    <w:rsid w:val="00C33E4E"/>
    <w:rsid w:val="00C35926"/>
    <w:rsid w:val="00C37751"/>
    <w:rsid w:val="00C37A72"/>
    <w:rsid w:val="00C41678"/>
    <w:rsid w:val="00C41B84"/>
    <w:rsid w:val="00C431E5"/>
    <w:rsid w:val="00C43250"/>
    <w:rsid w:val="00C43765"/>
    <w:rsid w:val="00C44571"/>
    <w:rsid w:val="00C448D5"/>
    <w:rsid w:val="00C45322"/>
    <w:rsid w:val="00C469D9"/>
    <w:rsid w:val="00C46E23"/>
    <w:rsid w:val="00C47B47"/>
    <w:rsid w:val="00C47DF0"/>
    <w:rsid w:val="00C50FD3"/>
    <w:rsid w:val="00C51429"/>
    <w:rsid w:val="00C51782"/>
    <w:rsid w:val="00C52AFD"/>
    <w:rsid w:val="00C52D66"/>
    <w:rsid w:val="00C52D93"/>
    <w:rsid w:val="00C554CB"/>
    <w:rsid w:val="00C57E31"/>
    <w:rsid w:val="00C61591"/>
    <w:rsid w:val="00C61759"/>
    <w:rsid w:val="00C617CE"/>
    <w:rsid w:val="00C6293F"/>
    <w:rsid w:val="00C63DB4"/>
    <w:rsid w:val="00C63E9F"/>
    <w:rsid w:val="00C64823"/>
    <w:rsid w:val="00C65D83"/>
    <w:rsid w:val="00C66224"/>
    <w:rsid w:val="00C66A37"/>
    <w:rsid w:val="00C66E34"/>
    <w:rsid w:val="00C66EA9"/>
    <w:rsid w:val="00C67331"/>
    <w:rsid w:val="00C70999"/>
    <w:rsid w:val="00C70DE5"/>
    <w:rsid w:val="00C72919"/>
    <w:rsid w:val="00C729FA"/>
    <w:rsid w:val="00C733DF"/>
    <w:rsid w:val="00C7399A"/>
    <w:rsid w:val="00C7472F"/>
    <w:rsid w:val="00C748FF"/>
    <w:rsid w:val="00C76F50"/>
    <w:rsid w:val="00C76FDA"/>
    <w:rsid w:val="00C772A1"/>
    <w:rsid w:val="00C82625"/>
    <w:rsid w:val="00C834C4"/>
    <w:rsid w:val="00C8376F"/>
    <w:rsid w:val="00C84014"/>
    <w:rsid w:val="00C848D8"/>
    <w:rsid w:val="00C8510E"/>
    <w:rsid w:val="00C85CCD"/>
    <w:rsid w:val="00C86973"/>
    <w:rsid w:val="00C911A2"/>
    <w:rsid w:val="00C91987"/>
    <w:rsid w:val="00C91A96"/>
    <w:rsid w:val="00C92E9F"/>
    <w:rsid w:val="00C94214"/>
    <w:rsid w:val="00C946B0"/>
    <w:rsid w:val="00C94E49"/>
    <w:rsid w:val="00CA01C7"/>
    <w:rsid w:val="00CA0356"/>
    <w:rsid w:val="00CA0D9D"/>
    <w:rsid w:val="00CA0E9F"/>
    <w:rsid w:val="00CA2064"/>
    <w:rsid w:val="00CA2B09"/>
    <w:rsid w:val="00CA2F85"/>
    <w:rsid w:val="00CA39C6"/>
    <w:rsid w:val="00CA3E20"/>
    <w:rsid w:val="00CA462C"/>
    <w:rsid w:val="00CA5D87"/>
    <w:rsid w:val="00CA6938"/>
    <w:rsid w:val="00CA79D8"/>
    <w:rsid w:val="00CA7F2C"/>
    <w:rsid w:val="00CB1E03"/>
    <w:rsid w:val="00CB21F2"/>
    <w:rsid w:val="00CB396B"/>
    <w:rsid w:val="00CB3DCE"/>
    <w:rsid w:val="00CB4EE0"/>
    <w:rsid w:val="00CB5C82"/>
    <w:rsid w:val="00CB6EF0"/>
    <w:rsid w:val="00CB7169"/>
    <w:rsid w:val="00CC1623"/>
    <w:rsid w:val="00CC1FB7"/>
    <w:rsid w:val="00CC2C24"/>
    <w:rsid w:val="00CC307E"/>
    <w:rsid w:val="00CC35A1"/>
    <w:rsid w:val="00CC3C48"/>
    <w:rsid w:val="00CC4757"/>
    <w:rsid w:val="00CC51D4"/>
    <w:rsid w:val="00CC56B0"/>
    <w:rsid w:val="00CC586C"/>
    <w:rsid w:val="00CC63B2"/>
    <w:rsid w:val="00CD1741"/>
    <w:rsid w:val="00CD1A18"/>
    <w:rsid w:val="00CD1FB5"/>
    <w:rsid w:val="00CD2B0E"/>
    <w:rsid w:val="00CD317A"/>
    <w:rsid w:val="00CD383E"/>
    <w:rsid w:val="00CD3AFB"/>
    <w:rsid w:val="00CD5743"/>
    <w:rsid w:val="00CD7571"/>
    <w:rsid w:val="00CE16A5"/>
    <w:rsid w:val="00CE19B4"/>
    <w:rsid w:val="00CE1CD4"/>
    <w:rsid w:val="00CE27E6"/>
    <w:rsid w:val="00CE338E"/>
    <w:rsid w:val="00CE4125"/>
    <w:rsid w:val="00CE5505"/>
    <w:rsid w:val="00CE5EE5"/>
    <w:rsid w:val="00CE7AE1"/>
    <w:rsid w:val="00CF022D"/>
    <w:rsid w:val="00CF1435"/>
    <w:rsid w:val="00CF2C57"/>
    <w:rsid w:val="00CF3581"/>
    <w:rsid w:val="00CF4BFD"/>
    <w:rsid w:val="00CF5E6D"/>
    <w:rsid w:val="00CF626C"/>
    <w:rsid w:val="00CF71C9"/>
    <w:rsid w:val="00CF74A1"/>
    <w:rsid w:val="00CF7BA1"/>
    <w:rsid w:val="00D00181"/>
    <w:rsid w:val="00D003A2"/>
    <w:rsid w:val="00D005E5"/>
    <w:rsid w:val="00D00A50"/>
    <w:rsid w:val="00D02C17"/>
    <w:rsid w:val="00D0353E"/>
    <w:rsid w:val="00D04206"/>
    <w:rsid w:val="00D04703"/>
    <w:rsid w:val="00D072F2"/>
    <w:rsid w:val="00D07790"/>
    <w:rsid w:val="00D108AA"/>
    <w:rsid w:val="00D10CCD"/>
    <w:rsid w:val="00D11244"/>
    <w:rsid w:val="00D12B27"/>
    <w:rsid w:val="00D12BA1"/>
    <w:rsid w:val="00D12EB4"/>
    <w:rsid w:val="00D12F67"/>
    <w:rsid w:val="00D133B0"/>
    <w:rsid w:val="00D156D9"/>
    <w:rsid w:val="00D15784"/>
    <w:rsid w:val="00D2029C"/>
    <w:rsid w:val="00D20FCA"/>
    <w:rsid w:val="00D215F7"/>
    <w:rsid w:val="00D21F6E"/>
    <w:rsid w:val="00D21F78"/>
    <w:rsid w:val="00D220B9"/>
    <w:rsid w:val="00D222C2"/>
    <w:rsid w:val="00D248D2"/>
    <w:rsid w:val="00D24BE1"/>
    <w:rsid w:val="00D26D7A"/>
    <w:rsid w:val="00D26F62"/>
    <w:rsid w:val="00D300DA"/>
    <w:rsid w:val="00D30D6D"/>
    <w:rsid w:val="00D32C0B"/>
    <w:rsid w:val="00D330EA"/>
    <w:rsid w:val="00D34115"/>
    <w:rsid w:val="00D34C93"/>
    <w:rsid w:val="00D34D46"/>
    <w:rsid w:val="00D3582C"/>
    <w:rsid w:val="00D35DD2"/>
    <w:rsid w:val="00D36137"/>
    <w:rsid w:val="00D376A4"/>
    <w:rsid w:val="00D377E4"/>
    <w:rsid w:val="00D43119"/>
    <w:rsid w:val="00D43D22"/>
    <w:rsid w:val="00D44F7F"/>
    <w:rsid w:val="00D4523D"/>
    <w:rsid w:val="00D464B7"/>
    <w:rsid w:val="00D46907"/>
    <w:rsid w:val="00D46D1F"/>
    <w:rsid w:val="00D505C0"/>
    <w:rsid w:val="00D50E51"/>
    <w:rsid w:val="00D50F72"/>
    <w:rsid w:val="00D52821"/>
    <w:rsid w:val="00D54145"/>
    <w:rsid w:val="00D57A95"/>
    <w:rsid w:val="00D57CAC"/>
    <w:rsid w:val="00D60085"/>
    <w:rsid w:val="00D62561"/>
    <w:rsid w:val="00D626E1"/>
    <w:rsid w:val="00D633BD"/>
    <w:rsid w:val="00D63D88"/>
    <w:rsid w:val="00D64851"/>
    <w:rsid w:val="00D65752"/>
    <w:rsid w:val="00D6674D"/>
    <w:rsid w:val="00D66C3C"/>
    <w:rsid w:val="00D67F56"/>
    <w:rsid w:val="00D71036"/>
    <w:rsid w:val="00D711D3"/>
    <w:rsid w:val="00D71791"/>
    <w:rsid w:val="00D71C75"/>
    <w:rsid w:val="00D72FBA"/>
    <w:rsid w:val="00D73496"/>
    <w:rsid w:val="00D734CE"/>
    <w:rsid w:val="00D7383D"/>
    <w:rsid w:val="00D75D9B"/>
    <w:rsid w:val="00D81308"/>
    <w:rsid w:val="00D82021"/>
    <w:rsid w:val="00D8336E"/>
    <w:rsid w:val="00D838F8"/>
    <w:rsid w:val="00D84273"/>
    <w:rsid w:val="00D87ABA"/>
    <w:rsid w:val="00D90AEE"/>
    <w:rsid w:val="00D941BA"/>
    <w:rsid w:val="00D942D8"/>
    <w:rsid w:val="00D95292"/>
    <w:rsid w:val="00D9654D"/>
    <w:rsid w:val="00D96940"/>
    <w:rsid w:val="00D970BE"/>
    <w:rsid w:val="00DA1EB5"/>
    <w:rsid w:val="00DA5A1C"/>
    <w:rsid w:val="00DA6BAF"/>
    <w:rsid w:val="00DA708E"/>
    <w:rsid w:val="00DA7122"/>
    <w:rsid w:val="00DA78C7"/>
    <w:rsid w:val="00DA7A02"/>
    <w:rsid w:val="00DB0218"/>
    <w:rsid w:val="00DB0392"/>
    <w:rsid w:val="00DB1581"/>
    <w:rsid w:val="00DB1AD1"/>
    <w:rsid w:val="00DB31E3"/>
    <w:rsid w:val="00DB325F"/>
    <w:rsid w:val="00DB3506"/>
    <w:rsid w:val="00DB3769"/>
    <w:rsid w:val="00DB379A"/>
    <w:rsid w:val="00DB4575"/>
    <w:rsid w:val="00DB567E"/>
    <w:rsid w:val="00DB6227"/>
    <w:rsid w:val="00DB728D"/>
    <w:rsid w:val="00DB7FD9"/>
    <w:rsid w:val="00DC0EDE"/>
    <w:rsid w:val="00DC2223"/>
    <w:rsid w:val="00DC2AE9"/>
    <w:rsid w:val="00DC4D9E"/>
    <w:rsid w:val="00DC4E32"/>
    <w:rsid w:val="00DC5223"/>
    <w:rsid w:val="00DC55F3"/>
    <w:rsid w:val="00DC6021"/>
    <w:rsid w:val="00DC7A71"/>
    <w:rsid w:val="00DD04E2"/>
    <w:rsid w:val="00DD0829"/>
    <w:rsid w:val="00DD0D75"/>
    <w:rsid w:val="00DD172E"/>
    <w:rsid w:val="00DD1E0C"/>
    <w:rsid w:val="00DD2A09"/>
    <w:rsid w:val="00DD3158"/>
    <w:rsid w:val="00DD35DA"/>
    <w:rsid w:val="00DD4295"/>
    <w:rsid w:val="00DD4522"/>
    <w:rsid w:val="00DD4902"/>
    <w:rsid w:val="00DD5595"/>
    <w:rsid w:val="00DD5D6D"/>
    <w:rsid w:val="00DD7885"/>
    <w:rsid w:val="00DE0ABC"/>
    <w:rsid w:val="00DE1903"/>
    <w:rsid w:val="00DE2839"/>
    <w:rsid w:val="00DE55EC"/>
    <w:rsid w:val="00DE5ADC"/>
    <w:rsid w:val="00DE5CEC"/>
    <w:rsid w:val="00DE5D42"/>
    <w:rsid w:val="00DE6572"/>
    <w:rsid w:val="00DE6A66"/>
    <w:rsid w:val="00DF00A1"/>
    <w:rsid w:val="00DF1C4E"/>
    <w:rsid w:val="00DF33A9"/>
    <w:rsid w:val="00DF420F"/>
    <w:rsid w:val="00DF4ABA"/>
    <w:rsid w:val="00DF4C24"/>
    <w:rsid w:val="00DF53BE"/>
    <w:rsid w:val="00DF5D11"/>
    <w:rsid w:val="00DF5E38"/>
    <w:rsid w:val="00DF5F30"/>
    <w:rsid w:val="00DF5F63"/>
    <w:rsid w:val="00DF6032"/>
    <w:rsid w:val="00DF65DF"/>
    <w:rsid w:val="00DF7E97"/>
    <w:rsid w:val="00E01118"/>
    <w:rsid w:val="00E01B5A"/>
    <w:rsid w:val="00E025E0"/>
    <w:rsid w:val="00E044D4"/>
    <w:rsid w:val="00E04585"/>
    <w:rsid w:val="00E05D6B"/>
    <w:rsid w:val="00E05E06"/>
    <w:rsid w:val="00E07353"/>
    <w:rsid w:val="00E07C4D"/>
    <w:rsid w:val="00E10054"/>
    <w:rsid w:val="00E10C31"/>
    <w:rsid w:val="00E1174A"/>
    <w:rsid w:val="00E12E7C"/>
    <w:rsid w:val="00E13523"/>
    <w:rsid w:val="00E14132"/>
    <w:rsid w:val="00E167BE"/>
    <w:rsid w:val="00E177A2"/>
    <w:rsid w:val="00E17BFE"/>
    <w:rsid w:val="00E2027B"/>
    <w:rsid w:val="00E249C6"/>
    <w:rsid w:val="00E24A0B"/>
    <w:rsid w:val="00E302BF"/>
    <w:rsid w:val="00E30E3D"/>
    <w:rsid w:val="00E319E4"/>
    <w:rsid w:val="00E31D81"/>
    <w:rsid w:val="00E35172"/>
    <w:rsid w:val="00E35513"/>
    <w:rsid w:val="00E358A2"/>
    <w:rsid w:val="00E3601D"/>
    <w:rsid w:val="00E37314"/>
    <w:rsid w:val="00E40D14"/>
    <w:rsid w:val="00E422E0"/>
    <w:rsid w:val="00E426D8"/>
    <w:rsid w:val="00E43BC9"/>
    <w:rsid w:val="00E440DA"/>
    <w:rsid w:val="00E465ED"/>
    <w:rsid w:val="00E46C64"/>
    <w:rsid w:val="00E47660"/>
    <w:rsid w:val="00E50309"/>
    <w:rsid w:val="00E50B21"/>
    <w:rsid w:val="00E51297"/>
    <w:rsid w:val="00E52121"/>
    <w:rsid w:val="00E522DD"/>
    <w:rsid w:val="00E54EED"/>
    <w:rsid w:val="00E552CD"/>
    <w:rsid w:val="00E56917"/>
    <w:rsid w:val="00E56A79"/>
    <w:rsid w:val="00E56B92"/>
    <w:rsid w:val="00E572BD"/>
    <w:rsid w:val="00E574CE"/>
    <w:rsid w:val="00E57575"/>
    <w:rsid w:val="00E601E7"/>
    <w:rsid w:val="00E620B0"/>
    <w:rsid w:val="00E62128"/>
    <w:rsid w:val="00E6384F"/>
    <w:rsid w:val="00E63C3A"/>
    <w:rsid w:val="00E66B27"/>
    <w:rsid w:val="00E66D45"/>
    <w:rsid w:val="00E67DA6"/>
    <w:rsid w:val="00E70169"/>
    <w:rsid w:val="00E709E4"/>
    <w:rsid w:val="00E726DB"/>
    <w:rsid w:val="00E72B76"/>
    <w:rsid w:val="00E73962"/>
    <w:rsid w:val="00E73AD8"/>
    <w:rsid w:val="00E7454A"/>
    <w:rsid w:val="00E754D8"/>
    <w:rsid w:val="00E75763"/>
    <w:rsid w:val="00E7588C"/>
    <w:rsid w:val="00E758AE"/>
    <w:rsid w:val="00E766F4"/>
    <w:rsid w:val="00E768B4"/>
    <w:rsid w:val="00E77EFE"/>
    <w:rsid w:val="00E800F0"/>
    <w:rsid w:val="00E82855"/>
    <w:rsid w:val="00E828BA"/>
    <w:rsid w:val="00E838AC"/>
    <w:rsid w:val="00E84009"/>
    <w:rsid w:val="00E84708"/>
    <w:rsid w:val="00E86B18"/>
    <w:rsid w:val="00E86D29"/>
    <w:rsid w:val="00E876D7"/>
    <w:rsid w:val="00E877EC"/>
    <w:rsid w:val="00E90692"/>
    <w:rsid w:val="00E908F8"/>
    <w:rsid w:val="00E90F68"/>
    <w:rsid w:val="00E910D5"/>
    <w:rsid w:val="00E91229"/>
    <w:rsid w:val="00E91C1F"/>
    <w:rsid w:val="00E92364"/>
    <w:rsid w:val="00E93E20"/>
    <w:rsid w:val="00E94ADC"/>
    <w:rsid w:val="00E952DC"/>
    <w:rsid w:val="00EA0858"/>
    <w:rsid w:val="00EA445D"/>
    <w:rsid w:val="00EA4782"/>
    <w:rsid w:val="00EA58D5"/>
    <w:rsid w:val="00EA5C5C"/>
    <w:rsid w:val="00EA6341"/>
    <w:rsid w:val="00EA6AC9"/>
    <w:rsid w:val="00EA6BFC"/>
    <w:rsid w:val="00EA753B"/>
    <w:rsid w:val="00EA7761"/>
    <w:rsid w:val="00EA77E3"/>
    <w:rsid w:val="00EB3135"/>
    <w:rsid w:val="00EB3786"/>
    <w:rsid w:val="00EB4599"/>
    <w:rsid w:val="00EB5458"/>
    <w:rsid w:val="00EB5903"/>
    <w:rsid w:val="00EB5D8F"/>
    <w:rsid w:val="00EB6163"/>
    <w:rsid w:val="00EB6416"/>
    <w:rsid w:val="00EB6C6D"/>
    <w:rsid w:val="00EB7CA8"/>
    <w:rsid w:val="00EB7CAD"/>
    <w:rsid w:val="00EC1B0B"/>
    <w:rsid w:val="00EC33E7"/>
    <w:rsid w:val="00EC427C"/>
    <w:rsid w:val="00EC4581"/>
    <w:rsid w:val="00EC67AE"/>
    <w:rsid w:val="00EC7504"/>
    <w:rsid w:val="00EC7FF1"/>
    <w:rsid w:val="00ED158C"/>
    <w:rsid w:val="00ED1598"/>
    <w:rsid w:val="00ED3092"/>
    <w:rsid w:val="00ED3280"/>
    <w:rsid w:val="00ED3872"/>
    <w:rsid w:val="00ED4E4F"/>
    <w:rsid w:val="00ED5014"/>
    <w:rsid w:val="00ED542B"/>
    <w:rsid w:val="00ED6344"/>
    <w:rsid w:val="00ED6DB8"/>
    <w:rsid w:val="00ED79E6"/>
    <w:rsid w:val="00EE484B"/>
    <w:rsid w:val="00EE4BD8"/>
    <w:rsid w:val="00EE50CC"/>
    <w:rsid w:val="00EE6CFC"/>
    <w:rsid w:val="00EE7F4F"/>
    <w:rsid w:val="00EF0994"/>
    <w:rsid w:val="00EF1242"/>
    <w:rsid w:val="00EF14B7"/>
    <w:rsid w:val="00EF1E94"/>
    <w:rsid w:val="00EF4819"/>
    <w:rsid w:val="00EF5188"/>
    <w:rsid w:val="00EF56C1"/>
    <w:rsid w:val="00EF603E"/>
    <w:rsid w:val="00EF7DB1"/>
    <w:rsid w:val="00F005AF"/>
    <w:rsid w:val="00F02B44"/>
    <w:rsid w:val="00F032B8"/>
    <w:rsid w:val="00F05BC6"/>
    <w:rsid w:val="00F06F59"/>
    <w:rsid w:val="00F11452"/>
    <w:rsid w:val="00F1194B"/>
    <w:rsid w:val="00F11CE5"/>
    <w:rsid w:val="00F130DC"/>
    <w:rsid w:val="00F145A8"/>
    <w:rsid w:val="00F14701"/>
    <w:rsid w:val="00F149AB"/>
    <w:rsid w:val="00F1513E"/>
    <w:rsid w:val="00F1531D"/>
    <w:rsid w:val="00F1612C"/>
    <w:rsid w:val="00F17472"/>
    <w:rsid w:val="00F200D9"/>
    <w:rsid w:val="00F20100"/>
    <w:rsid w:val="00F20B02"/>
    <w:rsid w:val="00F21978"/>
    <w:rsid w:val="00F21FCF"/>
    <w:rsid w:val="00F236DF"/>
    <w:rsid w:val="00F2381C"/>
    <w:rsid w:val="00F2457C"/>
    <w:rsid w:val="00F25B8C"/>
    <w:rsid w:val="00F26310"/>
    <w:rsid w:val="00F2637E"/>
    <w:rsid w:val="00F27708"/>
    <w:rsid w:val="00F30AB3"/>
    <w:rsid w:val="00F326A7"/>
    <w:rsid w:val="00F3363E"/>
    <w:rsid w:val="00F350C3"/>
    <w:rsid w:val="00F356E2"/>
    <w:rsid w:val="00F36CB2"/>
    <w:rsid w:val="00F36DE6"/>
    <w:rsid w:val="00F37606"/>
    <w:rsid w:val="00F44AA1"/>
    <w:rsid w:val="00F454FB"/>
    <w:rsid w:val="00F45671"/>
    <w:rsid w:val="00F458A1"/>
    <w:rsid w:val="00F47ECB"/>
    <w:rsid w:val="00F503C9"/>
    <w:rsid w:val="00F55F30"/>
    <w:rsid w:val="00F578B3"/>
    <w:rsid w:val="00F578EF"/>
    <w:rsid w:val="00F602B5"/>
    <w:rsid w:val="00F6162D"/>
    <w:rsid w:val="00F616D0"/>
    <w:rsid w:val="00F61D74"/>
    <w:rsid w:val="00F6200D"/>
    <w:rsid w:val="00F62DE7"/>
    <w:rsid w:val="00F63493"/>
    <w:rsid w:val="00F64F92"/>
    <w:rsid w:val="00F656BD"/>
    <w:rsid w:val="00F65BFC"/>
    <w:rsid w:val="00F6623D"/>
    <w:rsid w:val="00F67D0A"/>
    <w:rsid w:val="00F67F52"/>
    <w:rsid w:val="00F7021D"/>
    <w:rsid w:val="00F70A75"/>
    <w:rsid w:val="00F70FFC"/>
    <w:rsid w:val="00F715BF"/>
    <w:rsid w:val="00F71AD0"/>
    <w:rsid w:val="00F72DEA"/>
    <w:rsid w:val="00F77BD5"/>
    <w:rsid w:val="00F80BB7"/>
    <w:rsid w:val="00F80E2B"/>
    <w:rsid w:val="00F810C8"/>
    <w:rsid w:val="00F81C80"/>
    <w:rsid w:val="00F82826"/>
    <w:rsid w:val="00F82A9B"/>
    <w:rsid w:val="00F8378F"/>
    <w:rsid w:val="00F84FAC"/>
    <w:rsid w:val="00F85258"/>
    <w:rsid w:val="00F853E5"/>
    <w:rsid w:val="00F85618"/>
    <w:rsid w:val="00F86D97"/>
    <w:rsid w:val="00F91BC5"/>
    <w:rsid w:val="00F91C02"/>
    <w:rsid w:val="00F91C5D"/>
    <w:rsid w:val="00F92543"/>
    <w:rsid w:val="00F92C5B"/>
    <w:rsid w:val="00F92ECD"/>
    <w:rsid w:val="00F94A3E"/>
    <w:rsid w:val="00F94F19"/>
    <w:rsid w:val="00F962F9"/>
    <w:rsid w:val="00F96827"/>
    <w:rsid w:val="00F9727A"/>
    <w:rsid w:val="00FA0D98"/>
    <w:rsid w:val="00FA0E07"/>
    <w:rsid w:val="00FA32AF"/>
    <w:rsid w:val="00FA3EAA"/>
    <w:rsid w:val="00FA4920"/>
    <w:rsid w:val="00FA5505"/>
    <w:rsid w:val="00FA5DF6"/>
    <w:rsid w:val="00FB04AF"/>
    <w:rsid w:val="00FB3AB5"/>
    <w:rsid w:val="00FB43E5"/>
    <w:rsid w:val="00FB56F3"/>
    <w:rsid w:val="00FB618B"/>
    <w:rsid w:val="00FB6EEE"/>
    <w:rsid w:val="00FB7090"/>
    <w:rsid w:val="00FB7250"/>
    <w:rsid w:val="00FB7CB3"/>
    <w:rsid w:val="00FC052A"/>
    <w:rsid w:val="00FC1BC8"/>
    <w:rsid w:val="00FC37EF"/>
    <w:rsid w:val="00FC4103"/>
    <w:rsid w:val="00FC5A2F"/>
    <w:rsid w:val="00FC5E12"/>
    <w:rsid w:val="00FC5FFE"/>
    <w:rsid w:val="00FC6D2A"/>
    <w:rsid w:val="00FD0ABC"/>
    <w:rsid w:val="00FD1A46"/>
    <w:rsid w:val="00FD262C"/>
    <w:rsid w:val="00FD3415"/>
    <w:rsid w:val="00FD528F"/>
    <w:rsid w:val="00FD7D48"/>
    <w:rsid w:val="00FE1016"/>
    <w:rsid w:val="00FE116E"/>
    <w:rsid w:val="00FE1BFE"/>
    <w:rsid w:val="00FE235A"/>
    <w:rsid w:val="00FE278D"/>
    <w:rsid w:val="00FE42D2"/>
    <w:rsid w:val="00FE59A4"/>
    <w:rsid w:val="00FE5F9C"/>
    <w:rsid w:val="00FE6710"/>
    <w:rsid w:val="00FE730D"/>
    <w:rsid w:val="00FE748C"/>
    <w:rsid w:val="00FE78DF"/>
    <w:rsid w:val="00FE7C05"/>
    <w:rsid w:val="00FF0CD4"/>
    <w:rsid w:val="00FF1DD1"/>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3154F0"/>
  <w15:docId w15:val="{85FD73AD-D0E6-4C8C-A466-CC758347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9D1"/>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A162B3"/>
    <w:pPr>
      <w:tabs>
        <w:tab w:val="right" w:leader="dot" w:pos="9344"/>
      </w:tabs>
      <w:spacing w:before="240" w:after="120" w:line="240" w:lineRule="auto"/>
    </w:pPr>
    <w:rPr>
      <w:rFonts w:ascii="Times New Roman" w:hAnsi="Times New Roman" w:cs="Calibri"/>
      <w:b/>
      <w:bCs/>
      <w:i/>
      <w:noProof/>
      <w:sz w:val="20"/>
      <w:szCs w:val="20"/>
    </w:rPr>
  </w:style>
  <w:style w:type="paragraph" w:styleId="24">
    <w:name w:val="toc 2"/>
    <w:basedOn w:val="a"/>
    <w:next w:val="a"/>
    <w:autoRedefine/>
    <w:uiPriority w:val="39"/>
    <w:rsid w:val="00F2637E"/>
    <w:pPr>
      <w:tabs>
        <w:tab w:val="right" w:leader="dot" w:pos="9344"/>
      </w:tabs>
      <w:spacing w:before="120" w:after="0" w:line="240" w:lineRule="auto"/>
      <w:ind w:left="240"/>
    </w:pPr>
    <w:rPr>
      <w:rFonts w:ascii="Times New Roman" w:hAnsi="Times New Roman" w:cs="Calibri"/>
      <w:bCs/>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43119C"/>
    <w:rPr>
      <w:rFonts w:cs="Times New Roman"/>
      <w:sz w:val="20"/>
      <w:szCs w:val="20"/>
    </w:rPr>
  </w:style>
  <w:style w:type="character" w:customStyle="1" w:styleId="12">
    <w:name w:val="Текст примечания Знак1"/>
    <w:uiPriority w:val="99"/>
    <w:rsid w:val="0043119C"/>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43119C"/>
    <w:rPr>
      <w:rFonts w:ascii="Times New Roman" w:hAnsi="Times New Roman" w:cs="Times New Roman"/>
      <w:b/>
      <w:bCs/>
      <w:sz w:val="20"/>
      <w:szCs w:val="20"/>
    </w:rPr>
  </w:style>
  <w:style w:type="character" w:customStyle="1" w:styleId="13">
    <w:name w:val="Тема примечания Знак1"/>
    <w:uiPriority w:val="99"/>
    <w:rsid w:val="0043119C"/>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character" w:customStyle="1" w:styleId="label">
    <w:name w:val="label"/>
    <w:basedOn w:val="a0"/>
    <w:rsid w:val="000A3234"/>
  </w:style>
  <w:style w:type="character" w:customStyle="1" w:styleId="bibliobookauthortitle">
    <w:name w:val="biblio_book_author_title"/>
    <w:basedOn w:val="a0"/>
    <w:rsid w:val="000A3234"/>
  </w:style>
  <w:style w:type="character" w:customStyle="1" w:styleId="bibliobooksequencestitle">
    <w:name w:val="biblio_book_sequences_title"/>
    <w:basedOn w:val="a0"/>
    <w:rsid w:val="000A3234"/>
  </w:style>
  <w:style w:type="character" w:customStyle="1" w:styleId="serieitem">
    <w:name w:val="serie_item"/>
    <w:basedOn w:val="a0"/>
    <w:rsid w:val="000A3234"/>
  </w:style>
  <w:style w:type="character" w:customStyle="1" w:styleId="number">
    <w:name w:val="number"/>
    <w:basedOn w:val="a0"/>
    <w:rsid w:val="000A3234"/>
  </w:style>
  <w:style w:type="paragraph" w:styleId="affffff0">
    <w:name w:val="No Spacing"/>
    <w:uiPriority w:val="1"/>
    <w:qFormat/>
    <w:rsid w:val="000067F6"/>
    <w:rPr>
      <w:rFonts w:ascii="Times New Roman" w:hAnsi="Times New Roman"/>
      <w:sz w:val="24"/>
      <w:szCs w:val="24"/>
    </w:rPr>
  </w:style>
  <w:style w:type="paragraph" w:customStyle="1" w:styleId="Style9">
    <w:name w:val="Style9"/>
    <w:basedOn w:val="a"/>
    <w:uiPriority w:val="99"/>
    <w:rsid w:val="000067F6"/>
    <w:pPr>
      <w:widowControl w:val="0"/>
      <w:autoSpaceDE w:val="0"/>
      <w:autoSpaceDN w:val="0"/>
      <w:adjustRightInd w:val="0"/>
      <w:spacing w:after="0" w:line="240" w:lineRule="auto"/>
    </w:pPr>
    <w:rPr>
      <w:rFonts w:ascii="Times New Roman" w:hAnsi="Times New Roman"/>
      <w:sz w:val="24"/>
      <w:szCs w:val="24"/>
    </w:rPr>
  </w:style>
  <w:style w:type="character" w:customStyle="1" w:styleId="15">
    <w:name w:val="Неразрешенное упоминание1"/>
    <w:basedOn w:val="a0"/>
    <w:uiPriority w:val="99"/>
    <w:semiHidden/>
    <w:unhideWhenUsed/>
    <w:rsid w:val="006A0FDF"/>
    <w:rPr>
      <w:color w:val="605E5C"/>
      <w:shd w:val="clear" w:color="auto" w:fill="E1DFDD"/>
    </w:rPr>
  </w:style>
  <w:style w:type="character" w:customStyle="1" w:styleId="27">
    <w:name w:val="Основной текст (2)"/>
    <w:basedOn w:val="a0"/>
    <w:rsid w:val="00B04601"/>
    <w:rPr>
      <w:rFonts w:ascii="Century Schoolbook" w:eastAsia="Times New Roman" w:hAnsi="Century Schoolbook" w:cs="Century Schoolbook"/>
      <w:color w:val="231F20"/>
      <w:spacing w:val="0"/>
      <w:w w:val="100"/>
      <w:position w:val="0"/>
      <w:sz w:val="21"/>
      <w:szCs w:val="21"/>
      <w:u w:val="none"/>
      <w:lang w:val="ru-RU" w:eastAsia="ru-RU"/>
    </w:rPr>
  </w:style>
  <w:style w:type="character" w:customStyle="1" w:styleId="28">
    <w:name w:val="Основной текст (2) + Курсив"/>
    <w:basedOn w:val="a0"/>
    <w:rsid w:val="00B04601"/>
    <w:rPr>
      <w:rFonts w:ascii="Century Schoolbook" w:eastAsia="Times New Roman" w:hAnsi="Century Schoolbook" w:cs="Century Schoolbook"/>
      <w:i/>
      <w:iCs/>
      <w:color w:val="231F20"/>
      <w:spacing w:val="0"/>
      <w:w w:val="100"/>
      <w:position w:val="0"/>
      <w:sz w:val="21"/>
      <w:szCs w:val="21"/>
      <w:u w:val="none"/>
      <w:lang w:val="en-US" w:eastAsia="en-US"/>
    </w:rPr>
  </w:style>
  <w:style w:type="paragraph" w:customStyle="1" w:styleId="Standard">
    <w:name w:val="Standard"/>
    <w:uiPriority w:val="99"/>
    <w:rsid w:val="004D7983"/>
    <w:pPr>
      <w:widowControl w:val="0"/>
      <w:suppressAutoHyphens/>
      <w:autoSpaceDN w:val="0"/>
      <w:ind w:left="714" w:hanging="357"/>
      <w:jc w:val="both"/>
      <w:textAlignment w:val="baseline"/>
    </w:pPr>
    <w:rPr>
      <w:rFonts w:eastAsia="Calibri" w:cs="Calibri"/>
      <w:kern w:val="3"/>
      <w:sz w:val="24"/>
      <w:szCs w:val="24"/>
      <w:lang w:val="de-DE" w:eastAsia="ja-JP"/>
    </w:rPr>
  </w:style>
  <w:style w:type="character" w:customStyle="1" w:styleId="29">
    <w:name w:val="Неразрешенное упоминание2"/>
    <w:basedOn w:val="a0"/>
    <w:uiPriority w:val="99"/>
    <w:semiHidden/>
    <w:unhideWhenUsed/>
    <w:rsid w:val="00907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58">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66659918">
      <w:bodyDiv w:val="1"/>
      <w:marLeft w:val="0"/>
      <w:marRight w:val="0"/>
      <w:marTop w:val="0"/>
      <w:marBottom w:val="0"/>
      <w:divBdr>
        <w:top w:val="none" w:sz="0" w:space="0" w:color="auto"/>
        <w:left w:val="none" w:sz="0" w:space="0" w:color="auto"/>
        <w:bottom w:val="none" w:sz="0" w:space="0" w:color="auto"/>
        <w:right w:val="none" w:sz="0" w:space="0" w:color="auto"/>
      </w:divBdr>
      <w:divsChild>
        <w:div w:id="36970909">
          <w:marLeft w:val="0"/>
          <w:marRight w:val="0"/>
          <w:marTop w:val="0"/>
          <w:marBottom w:val="150"/>
          <w:divBdr>
            <w:top w:val="none" w:sz="0" w:space="0" w:color="auto"/>
            <w:left w:val="none" w:sz="0" w:space="0" w:color="auto"/>
            <w:bottom w:val="none" w:sz="0" w:space="0" w:color="auto"/>
            <w:right w:val="none" w:sz="0" w:space="0" w:color="auto"/>
          </w:divBdr>
        </w:div>
        <w:div w:id="500512872">
          <w:marLeft w:val="0"/>
          <w:marRight w:val="0"/>
          <w:marTop w:val="0"/>
          <w:marBottom w:val="0"/>
          <w:divBdr>
            <w:top w:val="none" w:sz="0" w:space="0" w:color="auto"/>
            <w:left w:val="none" w:sz="0" w:space="0" w:color="auto"/>
            <w:bottom w:val="none" w:sz="0" w:space="0" w:color="auto"/>
            <w:right w:val="none" w:sz="0" w:space="0" w:color="auto"/>
          </w:divBdr>
        </w:div>
        <w:div w:id="247076515">
          <w:marLeft w:val="0"/>
          <w:marRight w:val="0"/>
          <w:marTop w:val="0"/>
          <w:marBottom w:val="0"/>
          <w:divBdr>
            <w:top w:val="none" w:sz="0" w:space="0" w:color="auto"/>
            <w:left w:val="none" w:sz="0" w:space="0" w:color="auto"/>
            <w:bottom w:val="none" w:sz="0" w:space="0" w:color="auto"/>
            <w:right w:val="none" w:sz="0" w:space="0" w:color="auto"/>
          </w:divBdr>
        </w:div>
      </w:divsChild>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79659185">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24888039">
      <w:bodyDiv w:val="1"/>
      <w:marLeft w:val="0"/>
      <w:marRight w:val="0"/>
      <w:marTop w:val="0"/>
      <w:marBottom w:val="0"/>
      <w:divBdr>
        <w:top w:val="none" w:sz="0" w:space="0" w:color="auto"/>
        <w:left w:val="none" w:sz="0" w:space="0" w:color="auto"/>
        <w:bottom w:val="none" w:sz="0" w:space="0" w:color="auto"/>
        <w:right w:val="none" w:sz="0" w:space="0" w:color="auto"/>
      </w:divBdr>
    </w:div>
    <w:div w:id="545260108">
      <w:bodyDiv w:val="1"/>
      <w:marLeft w:val="0"/>
      <w:marRight w:val="0"/>
      <w:marTop w:val="0"/>
      <w:marBottom w:val="0"/>
      <w:divBdr>
        <w:top w:val="none" w:sz="0" w:space="0" w:color="auto"/>
        <w:left w:val="none" w:sz="0" w:space="0" w:color="auto"/>
        <w:bottom w:val="none" w:sz="0" w:space="0" w:color="auto"/>
        <w:right w:val="none" w:sz="0" w:space="0" w:color="auto"/>
      </w:divBdr>
    </w:div>
    <w:div w:id="59856194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16805716">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48797481">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18538311">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9530469">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2101446">
      <w:bodyDiv w:val="1"/>
      <w:marLeft w:val="0"/>
      <w:marRight w:val="0"/>
      <w:marTop w:val="0"/>
      <w:marBottom w:val="0"/>
      <w:divBdr>
        <w:top w:val="none" w:sz="0" w:space="0" w:color="auto"/>
        <w:left w:val="none" w:sz="0" w:space="0" w:color="auto"/>
        <w:bottom w:val="none" w:sz="0" w:space="0" w:color="auto"/>
        <w:right w:val="none" w:sz="0" w:space="0" w:color="auto"/>
      </w:divBdr>
    </w:div>
    <w:div w:id="205954512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1388677">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49319" TargetMode="External"/><Relationship Id="rId21" Type="http://schemas.openxmlformats.org/officeDocument/2006/relationships/hyperlink" Target="https://e.lanbook.com/book/149348" TargetMode="External"/><Relationship Id="rId42" Type="http://schemas.openxmlformats.org/officeDocument/2006/relationships/hyperlink" Target="https://e.lanbook.com/book/171411" TargetMode="External"/><Relationship Id="rId47" Type="http://schemas.openxmlformats.org/officeDocument/2006/relationships/hyperlink" Target="https://e.lanbook.com/book/177829" TargetMode="External"/><Relationship Id="rId63" Type="http://schemas.openxmlformats.org/officeDocument/2006/relationships/hyperlink" Target="https://e.lanbook.com/book/156624" TargetMode="External"/><Relationship Id="rId68" Type="http://schemas.openxmlformats.org/officeDocument/2006/relationships/hyperlink" Target="https://e.lanbook.com/book/165820" TargetMode="External"/><Relationship Id="rId84" Type="http://schemas.openxmlformats.org/officeDocument/2006/relationships/hyperlink" Target="https://&#1083;&#1080;&#1076;&#1077;&#1088;&#1099;&#1088;&#1086;&#1089;&#1089;&#1080;&#1080;.&#1088;&#1092;/" TargetMode="External"/><Relationship Id="rId16" Type="http://schemas.openxmlformats.org/officeDocument/2006/relationships/hyperlink" Target="https://e.lanbook.com/book/173071" TargetMode="External"/><Relationship Id="rId11" Type="http://schemas.openxmlformats.org/officeDocument/2006/relationships/hyperlink" Target="https://e.lanbook.com/book/156934" TargetMode="External"/><Relationship Id="rId32" Type="http://schemas.openxmlformats.org/officeDocument/2006/relationships/hyperlink" Target="https://e.lanbook.com/book/171411" TargetMode="External"/><Relationship Id="rId37" Type="http://schemas.openxmlformats.org/officeDocument/2006/relationships/hyperlink" Target="https://e.lanbook.com/book/177829" TargetMode="External"/><Relationship Id="rId53" Type="http://schemas.openxmlformats.org/officeDocument/2006/relationships/hyperlink" Target="https://e.lanbook.com/book/147238" TargetMode="External"/><Relationship Id="rId58" Type="http://schemas.openxmlformats.org/officeDocument/2006/relationships/hyperlink" Target="https://e.lanbook.com/book/174970" TargetMode="External"/><Relationship Id="rId74" Type="http://schemas.openxmlformats.org/officeDocument/2006/relationships/hyperlink" Target="https://e.lanbook.com/book/155694" TargetMode="External"/><Relationship Id="rId79" Type="http://schemas.openxmlformats.org/officeDocument/2006/relationships/hyperlink" Target="https://e.lanbook.com/book/152620" TargetMode="External"/><Relationship Id="rId5" Type="http://schemas.openxmlformats.org/officeDocument/2006/relationships/webSettings" Target="webSettings.xml"/><Relationship Id="rId19" Type="http://schemas.openxmlformats.org/officeDocument/2006/relationships/hyperlink" Target="https://e.lanbook.com/book/146916" TargetMode="External"/><Relationship Id="rId14" Type="http://schemas.openxmlformats.org/officeDocument/2006/relationships/hyperlink" Target="https://e.lanbook.com/book/147395" TargetMode="External"/><Relationship Id="rId22" Type="http://schemas.openxmlformats.org/officeDocument/2006/relationships/hyperlink" Target="https://e.lanbook.com/book/179635" TargetMode="External"/><Relationship Id="rId27" Type="http://schemas.openxmlformats.org/officeDocument/2006/relationships/hyperlink" Target="https://e.lanbook.com/book/156934" TargetMode="External"/><Relationship Id="rId30" Type="http://schemas.openxmlformats.org/officeDocument/2006/relationships/hyperlink" Target="https://e.lanbook.com/book/146632" TargetMode="External"/><Relationship Id="rId35" Type="http://schemas.openxmlformats.org/officeDocument/2006/relationships/hyperlink" Target="https://e.lanbook.com/book/147381" TargetMode="External"/><Relationship Id="rId43" Type="http://schemas.openxmlformats.org/officeDocument/2006/relationships/hyperlink" Target="https://e.lanbook.com/book/171412" TargetMode="External"/><Relationship Id="rId48" Type="http://schemas.openxmlformats.org/officeDocument/2006/relationships/hyperlink" Target="https://e.lanbook.com/book/176855" TargetMode="External"/><Relationship Id="rId56" Type="http://schemas.openxmlformats.org/officeDocument/2006/relationships/hyperlink" Target="https://e.lanbook.com/book/169508" TargetMode="External"/><Relationship Id="rId64" Type="http://schemas.openxmlformats.org/officeDocument/2006/relationships/hyperlink" Target="https://e.lanbook.com/book/174986" TargetMode="External"/><Relationship Id="rId69" Type="http://schemas.openxmlformats.org/officeDocument/2006/relationships/hyperlink" Target="https://e.lanbook.com/book/155695" TargetMode="External"/><Relationship Id="rId77" Type="http://schemas.openxmlformats.org/officeDocument/2006/relationships/hyperlink" Target="https://e.lanbook.com/book/176899" TargetMode="External"/><Relationship Id="rId8" Type="http://schemas.openxmlformats.org/officeDocument/2006/relationships/footer" Target="footer1.xml"/><Relationship Id="rId51" Type="http://schemas.openxmlformats.org/officeDocument/2006/relationships/hyperlink" Target="https://e.lanbook.com/book/146633" TargetMode="External"/><Relationship Id="rId72" Type="http://schemas.openxmlformats.org/officeDocument/2006/relationships/hyperlink" Target="https://e.lanbook.com/book/148152" TargetMode="External"/><Relationship Id="rId80" Type="http://schemas.openxmlformats.org/officeDocument/2006/relationships/footer" Target="footer4.xml"/><Relationship Id="rId85" Type="http://schemas.openxmlformats.org/officeDocument/2006/relationships/hyperlink" Target="https://onf.ru" TargetMode="External"/><Relationship Id="rId3" Type="http://schemas.openxmlformats.org/officeDocument/2006/relationships/styles" Target="styles.xml"/><Relationship Id="rId12" Type="http://schemas.openxmlformats.org/officeDocument/2006/relationships/hyperlink" Target="https://e.lanbook.com/book/156935" TargetMode="External"/><Relationship Id="rId17" Type="http://schemas.openxmlformats.org/officeDocument/2006/relationships/hyperlink" Target="https://e.lanbook.com/book/176864" TargetMode="External"/><Relationship Id="rId25" Type="http://schemas.openxmlformats.org/officeDocument/2006/relationships/hyperlink" Target="https://e.lanbook.com/book/179008" TargetMode="External"/><Relationship Id="rId33" Type="http://schemas.openxmlformats.org/officeDocument/2006/relationships/hyperlink" Target="https://e.lanbook.com/book/171412" TargetMode="External"/><Relationship Id="rId38" Type="http://schemas.openxmlformats.org/officeDocument/2006/relationships/hyperlink" Target="https://e.lanbook.com/book/176865" TargetMode="External"/><Relationship Id="rId46" Type="http://schemas.openxmlformats.org/officeDocument/2006/relationships/hyperlink" Target="https://e.lanbook.com/book/147382" TargetMode="External"/><Relationship Id="rId59" Type="http://schemas.openxmlformats.org/officeDocument/2006/relationships/hyperlink" Target="https://e.lanbook.com/book/148019" TargetMode="External"/><Relationship Id="rId67" Type="http://schemas.openxmlformats.org/officeDocument/2006/relationships/hyperlink" Target="https://e.lanbook.com/book/148297" TargetMode="External"/><Relationship Id="rId20" Type="http://schemas.openxmlformats.org/officeDocument/2006/relationships/hyperlink" Target="https://e.lanbook.com/book/147237" TargetMode="External"/><Relationship Id="rId41" Type="http://schemas.openxmlformats.org/officeDocument/2006/relationships/hyperlink" Target="https://e.lanbook.com/book/161640" TargetMode="External"/><Relationship Id="rId54" Type="http://schemas.openxmlformats.org/officeDocument/2006/relationships/hyperlink" Target="https://e.lanbook.com/book/161640" TargetMode="External"/><Relationship Id="rId62" Type="http://schemas.openxmlformats.org/officeDocument/2006/relationships/hyperlink" Target="https://e.lanbook.com/book/151215" TargetMode="External"/><Relationship Id="rId70" Type="http://schemas.openxmlformats.org/officeDocument/2006/relationships/hyperlink" Target="https://e.lanbook.com/book/176688" TargetMode="External"/><Relationship Id="rId75" Type="http://schemas.openxmlformats.org/officeDocument/2006/relationships/hyperlink" Target="https://doi.org/10.23682/87789" TargetMode="External"/><Relationship Id="rId83" Type="http://schemas.openxmlformats.org/officeDocument/2006/relationships/hyperlink" Target="https://bolshayaperemena.onlin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59473" TargetMode="External"/><Relationship Id="rId23" Type="http://schemas.openxmlformats.org/officeDocument/2006/relationships/hyperlink" Target="https://e.lanbook.com/book/156617" TargetMode="External"/><Relationship Id="rId28" Type="http://schemas.openxmlformats.org/officeDocument/2006/relationships/hyperlink" Target="https://e.lanbook.com/book/177829" TargetMode="External"/><Relationship Id="rId36" Type="http://schemas.openxmlformats.org/officeDocument/2006/relationships/hyperlink" Target="https://e.lanbook.com/book/176855" TargetMode="External"/><Relationship Id="rId49" Type="http://schemas.openxmlformats.org/officeDocument/2006/relationships/hyperlink" Target="https://e.lanbook.com/book/176865" TargetMode="External"/><Relationship Id="rId57" Type="http://schemas.openxmlformats.org/officeDocument/2006/relationships/hyperlink" Target="https://e.lanbook.com/book/173112" TargetMode="External"/><Relationship Id="rId10" Type="http://schemas.openxmlformats.org/officeDocument/2006/relationships/footer" Target="footer3.xml"/><Relationship Id="rId31" Type="http://schemas.openxmlformats.org/officeDocument/2006/relationships/hyperlink" Target="https://e.lanbook.com/book/146653" TargetMode="External"/><Relationship Id="rId44" Type="http://schemas.openxmlformats.org/officeDocument/2006/relationships/hyperlink" Target="https://e.lanbook.com/book/147379" TargetMode="External"/><Relationship Id="rId52" Type="http://schemas.openxmlformats.org/officeDocument/2006/relationships/hyperlink" Target="https://e.lanbook.com/book/146634" TargetMode="External"/><Relationship Id="rId60" Type="http://schemas.openxmlformats.org/officeDocument/2006/relationships/hyperlink" Target="https://e.lanbook.com/book/148489" TargetMode="External"/><Relationship Id="rId65" Type="http://schemas.openxmlformats.org/officeDocument/2006/relationships/hyperlink" Target="https://e.lanbook.com/book/174984" TargetMode="External"/><Relationship Id="rId73" Type="http://schemas.openxmlformats.org/officeDocument/2006/relationships/hyperlink" Target="https://e.lanbook.com/book/148969" TargetMode="External"/><Relationship Id="rId78" Type="http://schemas.openxmlformats.org/officeDocument/2006/relationships/hyperlink" Target="https://e.lanbook.com/book/149315" TargetMode="External"/><Relationship Id="rId81" Type="http://schemas.openxmlformats.org/officeDocument/2006/relationships/footer" Target="footer5.xml"/><Relationship Id="rId86" Type="http://schemas.openxmlformats.org/officeDocument/2006/relationships/hyperlink" Target="https://esat.worldskills.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e.lanbook.com/book/147388" TargetMode="External"/><Relationship Id="rId18" Type="http://schemas.openxmlformats.org/officeDocument/2006/relationships/hyperlink" Target="https://e.lanbook.com/book/179009" TargetMode="External"/><Relationship Id="rId39" Type="http://schemas.openxmlformats.org/officeDocument/2006/relationships/hyperlink" Target="https://e.lanbook.com/book/146633" TargetMode="External"/><Relationship Id="rId34" Type="http://schemas.openxmlformats.org/officeDocument/2006/relationships/hyperlink" Target="https://e.lanbook.com/book/147379" TargetMode="External"/><Relationship Id="rId50" Type="http://schemas.openxmlformats.org/officeDocument/2006/relationships/hyperlink" Target="https://e.lanbook.com/book/171402" TargetMode="External"/><Relationship Id="rId55" Type="http://schemas.openxmlformats.org/officeDocument/2006/relationships/hyperlink" Target="https://e.lanbook.com/book/171416" TargetMode="External"/><Relationship Id="rId76" Type="http://schemas.openxmlformats.org/officeDocument/2006/relationships/hyperlink" Target="https://e.lanbook.com/book/173106" TargetMode="External"/><Relationship Id="rId7" Type="http://schemas.openxmlformats.org/officeDocument/2006/relationships/endnotes" Target="endnotes.xml"/><Relationship Id="rId71" Type="http://schemas.openxmlformats.org/officeDocument/2006/relationships/hyperlink" Target="https://e.lanbook.com/book/138168" TargetMode="External"/><Relationship Id="rId2" Type="http://schemas.openxmlformats.org/officeDocument/2006/relationships/numbering" Target="numbering.xml"/><Relationship Id="rId29" Type="http://schemas.openxmlformats.org/officeDocument/2006/relationships/hyperlink" Target="https://e.lanbook.com/book/147397" TargetMode="External"/><Relationship Id="rId24" Type="http://schemas.openxmlformats.org/officeDocument/2006/relationships/hyperlink" Target="https://e.lanbook.com/book/162353" TargetMode="External"/><Relationship Id="rId40" Type="http://schemas.openxmlformats.org/officeDocument/2006/relationships/hyperlink" Target="https://e.lanbook.com/book/146634" TargetMode="External"/><Relationship Id="rId45" Type="http://schemas.openxmlformats.org/officeDocument/2006/relationships/hyperlink" Target="https://e.lanbook.com/book/147381" TargetMode="External"/><Relationship Id="rId66" Type="http://schemas.openxmlformats.org/officeDocument/2006/relationships/hyperlink" Target="https://e.lanbook.com/book/156380" TargetMode="External"/><Relationship Id="rId87" Type="http://schemas.openxmlformats.org/officeDocument/2006/relationships/fontTable" Target="fontTable.xml"/><Relationship Id="rId61" Type="http://schemas.openxmlformats.org/officeDocument/2006/relationships/hyperlink" Target="https://e.lanbook.com/book/148233" TargetMode="External"/><Relationship Id="rId82" Type="http://schemas.openxmlformats.org/officeDocument/2006/relationships/hyperlink" Target="https://r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29323-65C8-4D5E-BACB-3791E6E4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265</Pages>
  <Words>70681</Words>
  <Characters>402882</Characters>
  <Application>Microsoft Office Word</Application>
  <DocSecurity>0</DocSecurity>
  <Lines>3357</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472618</CharactersWithSpaces>
  <SharedDoc>false</SharedDoc>
  <HLinks>
    <vt:vector size="180" baseType="variant">
      <vt:variant>
        <vt:i4>2359355</vt:i4>
      </vt:variant>
      <vt:variant>
        <vt:i4>168</vt:i4>
      </vt:variant>
      <vt:variant>
        <vt:i4>0</vt:i4>
      </vt:variant>
      <vt:variant>
        <vt:i4>5</vt:i4>
      </vt:variant>
      <vt:variant>
        <vt:lpwstr>https://onf.ru/</vt:lpwstr>
      </vt:variant>
      <vt:variant>
        <vt:lpwstr/>
      </vt:variant>
      <vt:variant>
        <vt:i4>75433052</vt:i4>
      </vt:variant>
      <vt:variant>
        <vt:i4>165</vt:i4>
      </vt:variant>
      <vt:variant>
        <vt:i4>0</vt:i4>
      </vt:variant>
      <vt:variant>
        <vt:i4>5</vt:i4>
      </vt:variant>
      <vt:variant>
        <vt:lpwstr>https://лидерыроссии.рф/</vt:lpwstr>
      </vt:variant>
      <vt:variant>
        <vt:lpwstr/>
      </vt:variant>
      <vt:variant>
        <vt:i4>4915218</vt:i4>
      </vt:variant>
      <vt:variant>
        <vt:i4>162</vt:i4>
      </vt:variant>
      <vt:variant>
        <vt:i4>0</vt:i4>
      </vt:variant>
      <vt:variant>
        <vt:i4>5</vt:i4>
      </vt:variant>
      <vt:variant>
        <vt:lpwstr>https://bolshayaperemena.online/</vt:lpwstr>
      </vt:variant>
      <vt:variant>
        <vt:lpwstr/>
      </vt:variant>
      <vt:variant>
        <vt:i4>3735606</vt:i4>
      </vt:variant>
      <vt:variant>
        <vt:i4>159</vt:i4>
      </vt:variant>
      <vt:variant>
        <vt:i4>0</vt:i4>
      </vt:variant>
      <vt:variant>
        <vt:i4>5</vt:i4>
      </vt:variant>
      <vt:variant>
        <vt:lpwstr>https://rsv.ru/</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Тюрина Светлана Викторовна</cp:lastModifiedBy>
  <cp:revision>16</cp:revision>
  <cp:lastPrinted>2022-10-12T08:13:00Z</cp:lastPrinted>
  <dcterms:created xsi:type="dcterms:W3CDTF">2022-08-08T09:16:00Z</dcterms:created>
  <dcterms:modified xsi:type="dcterms:W3CDTF">2022-10-12T08:14:00Z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